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AE6" w:rsidRDefault="003B6AE6" w:rsidP="003B6AE6">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618E71EE" wp14:editId="30B5969F">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3B6AE6" w:rsidRDefault="003B6AE6" w:rsidP="003B6AE6">
      <w:pPr>
        <w:jc w:val="center"/>
        <w:rPr>
          <w:rFonts w:ascii="Victoriana" w:hAnsi="Victoriana"/>
          <w:color w:val="000000" w:themeColor="text1"/>
          <w:sz w:val="40"/>
          <w:szCs w:val="40"/>
        </w:rPr>
      </w:pPr>
    </w:p>
    <w:p w:rsidR="003B6AE6" w:rsidRDefault="003B6AE6" w:rsidP="003B6AE6">
      <w:pPr>
        <w:jc w:val="center"/>
        <w:rPr>
          <w:rFonts w:ascii="Victoriana" w:hAnsi="Victoriana"/>
          <w:color w:val="000000" w:themeColor="text1"/>
          <w:sz w:val="40"/>
          <w:szCs w:val="40"/>
        </w:rPr>
      </w:pPr>
    </w:p>
    <w:p w:rsidR="003B6AE6" w:rsidRDefault="003B6AE6" w:rsidP="003B6AE6">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17</w:t>
      </w:r>
    </w:p>
    <w:p w:rsidR="003B6AE6" w:rsidRPr="00366186" w:rsidRDefault="003B6AE6" w:rsidP="003B6AE6">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06 сентября </w:t>
      </w:r>
      <w:r w:rsidRPr="00366186">
        <w:rPr>
          <w:rFonts w:ascii="Monotype Corsiva" w:hAnsi="Monotype Corsiva"/>
          <w:b/>
          <w:color w:val="000000" w:themeColor="text1"/>
          <w:sz w:val="48"/>
          <w:szCs w:val="48"/>
        </w:rPr>
        <w:t xml:space="preserve">  2021 года</w:t>
      </w:r>
    </w:p>
    <w:p w:rsidR="003B6AE6" w:rsidRDefault="003B6AE6" w:rsidP="003B6AE6">
      <w:pPr>
        <w:rPr>
          <w:color w:val="000000" w:themeColor="text1"/>
        </w:rPr>
      </w:pPr>
    </w:p>
    <w:p w:rsidR="003B6AE6" w:rsidRDefault="003B6AE6" w:rsidP="003B6AE6">
      <w:pPr>
        <w:rPr>
          <w:color w:val="000000" w:themeColor="text1"/>
        </w:rPr>
      </w:pPr>
    </w:p>
    <w:p w:rsidR="003B6AE6" w:rsidRDefault="003B6AE6" w:rsidP="003B6AE6">
      <w:pPr>
        <w:rPr>
          <w:color w:val="000000" w:themeColor="text1"/>
        </w:rPr>
      </w:pPr>
    </w:p>
    <w:p w:rsidR="003B6AE6" w:rsidRDefault="003B6AE6" w:rsidP="003B6AE6">
      <w:pPr>
        <w:pStyle w:val="ConsPlusNonformat"/>
        <w:widowControl/>
        <w:jc w:val="center"/>
        <w:rPr>
          <w:rFonts w:ascii="Times New Roman" w:hAnsi="Times New Roman" w:cs="Times New Roman"/>
          <w:color w:val="000000" w:themeColor="text1"/>
          <w:sz w:val="28"/>
          <w:szCs w:val="28"/>
        </w:rPr>
      </w:pPr>
    </w:p>
    <w:p w:rsidR="003B6AE6" w:rsidRDefault="003B6AE6" w:rsidP="003B6AE6">
      <w:pPr>
        <w:pStyle w:val="ConsPlusNonformat"/>
        <w:widowControl/>
        <w:jc w:val="center"/>
        <w:rPr>
          <w:rFonts w:ascii="Times New Roman" w:hAnsi="Times New Roman" w:cs="Times New Roman"/>
          <w:color w:val="000000" w:themeColor="text1"/>
          <w:sz w:val="28"/>
          <w:szCs w:val="28"/>
        </w:rPr>
      </w:pPr>
    </w:p>
    <w:p w:rsidR="003B6AE6" w:rsidRDefault="003B6AE6" w:rsidP="003B6AE6">
      <w:pPr>
        <w:pStyle w:val="ConsPlusNonformat"/>
        <w:widowControl/>
        <w:jc w:val="center"/>
        <w:rPr>
          <w:rFonts w:ascii="Times New Roman" w:hAnsi="Times New Roman" w:cs="Times New Roman"/>
          <w:color w:val="000000" w:themeColor="text1"/>
          <w:sz w:val="28"/>
          <w:szCs w:val="28"/>
        </w:rPr>
      </w:pPr>
    </w:p>
    <w:p w:rsidR="003B6AE6" w:rsidRDefault="003B6AE6" w:rsidP="003B6AE6">
      <w:pPr>
        <w:pStyle w:val="ConsPlusNonformat"/>
        <w:widowControl/>
        <w:jc w:val="center"/>
        <w:rPr>
          <w:rFonts w:ascii="Times New Roman" w:hAnsi="Times New Roman" w:cs="Times New Roman"/>
          <w:color w:val="000000" w:themeColor="text1"/>
          <w:sz w:val="28"/>
          <w:szCs w:val="28"/>
        </w:rPr>
      </w:pPr>
    </w:p>
    <w:p w:rsidR="003B6AE6" w:rsidRDefault="003B6AE6" w:rsidP="003B6AE6">
      <w:pPr>
        <w:pStyle w:val="ConsPlusNonformat"/>
        <w:widowControl/>
        <w:jc w:val="center"/>
        <w:rPr>
          <w:rFonts w:ascii="Times New Roman" w:hAnsi="Times New Roman" w:cs="Times New Roman"/>
          <w:color w:val="000000" w:themeColor="text1"/>
          <w:sz w:val="28"/>
          <w:szCs w:val="28"/>
        </w:rPr>
      </w:pPr>
    </w:p>
    <w:p w:rsidR="003B6AE6" w:rsidRDefault="003B6AE6" w:rsidP="003B6AE6">
      <w:pPr>
        <w:pStyle w:val="ConsPlusNonformat"/>
        <w:widowControl/>
        <w:jc w:val="center"/>
        <w:rPr>
          <w:rFonts w:ascii="Times New Roman" w:hAnsi="Times New Roman" w:cs="Times New Roman"/>
          <w:color w:val="000000" w:themeColor="text1"/>
          <w:sz w:val="28"/>
          <w:szCs w:val="28"/>
        </w:rPr>
      </w:pPr>
    </w:p>
    <w:p w:rsidR="003B6AE6" w:rsidRDefault="003B6AE6" w:rsidP="003B6AE6">
      <w:pPr>
        <w:pStyle w:val="ConsPlusNonformat"/>
        <w:widowControl/>
        <w:jc w:val="center"/>
        <w:rPr>
          <w:rFonts w:ascii="Times New Roman" w:hAnsi="Times New Roman" w:cs="Times New Roman"/>
          <w:color w:val="000000" w:themeColor="text1"/>
          <w:sz w:val="28"/>
          <w:szCs w:val="28"/>
        </w:rPr>
      </w:pPr>
    </w:p>
    <w:p w:rsidR="003B6AE6" w:rsidRDefault="003B6AE6" w:rsidP="003B6AE6">
      <w:pPr>
        <w:pStyle w:val="ConsPlusNonformat"/>
        <w:widowControl/>
        <w:jc w:val="center"/>
        <w:rPr>
          <w:rFonts w:ascii="Times New Roman" w:hAnsi="Times New Roman" w:cs="Times New Roman"/>
          <w:color w:val="000000" w:themeColor="text1"/>
          <w:sz w:val="28"/>
          <w:szCs w:val="28"/>
        </w:rPr>
      </w:pPr>
    </w:p>
    <w:p w:rsidR="003B6AE6" w:rsidRDefault="003B6AE6" w:rsidP="003B6AE6">
      <w:pPr>
        <w:pStyle w:val="ConsPlusNonformat"/>
        <w:widowControl/>
        <w:jc w:val="center"/>
        <w:rPr>
          <w:rFonts w:ascii="Times New Roman" w:hAnsi="Times New Roman" w:cs="Times New Roman"/>
          <w:color w:val="000000" w:themeColor="text1"/>
          <w:sz w:val="28"/>
          <w:szCs w:val="28"/>
        </w:rPr>
      </w:pPr>
    </w:p>
    <w:p w:rsidR="003B6AE6" w:rsidRDefault="003B6AE6" w:rsidP="003B6AE6">
      <w:pPr>
        <w:pStyle w:val="ConsPlusNonformat"/>
        <w:widowControl/>
        <w:jc w:val="center"/>
        <w:rPr>
          <w:rFonts w:ascii="Times New Roman" w:hAnsi="Times New Roman" w:cs="Times New Roman"/>
          <w:color w:val="000000" w:themeColor="text1"/>
          <w:sz w:val="24"/>
          <w:szCs w:val="24"/>
        </w:rPr>
      </w:pPr>
    </w:p>
    <w:p w:rsidR="003B6AE6" w:rsidRDefault="003B6AE6" w:rsidP="003B6AE6">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3B6AE6" w:rsidRDefault="003B6AE6" w:rsidP="003B6AE6">
      <w:pPr>
        <w:pStyle w:val="ConsPlusNonformat"/>
        <w:widowControl/>
        <w:jc w:val="center"/>
        <w:rPr>
          <w:rFonts w:ascii="Monotype Corsiva" w:hAnsi="Monotype Corsiva" w:cs="Times New Roman"/>
          <w:color w:val="000000" w:themeColor="text1"/>
          <w:sz w:val="52"/>
          <w:szCs w:val="52"/>
        </w:rPr>
      </w:pPr>
    </w:p>
    <w:p w:rsidR="003B6AE6" w:rsidRDefault="003B6AE6" w:rsidP="003B6AE6">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3B6AE6" w:rsidRDefault="003B6AE6" w:rsidP="003B6AE6">
      <w:pPr>
        <w:pStyle w:val="ConsPlusNormal0"/>
        <w:widowControl/>
        <w:ind w:firstLine="0"/>
        <w:jc w:val="center"/>
        <w:rPr>
          <w:rFonts w:ascii="Monotype Corsiva" w:hAnsi="Monotype Corsiva" w:cs="Times New Roman"/>
          <w:b/>
          <w:color w:val="000000" w:themeColor="text1"/>
          <w:sz w:val="32"/>
          <w:szCs w:val="32"/>
        </w:rPr>
      </w:pPr>
    </w:p>
    <w:p w:rsidR="003B6AE6" w:rsidRDefault="003B6AE6" w:rsidP="003B6AE6">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3B6AE6" w:rsidRDefault="003B6AE6" w:rsidP="003B6AE6">
      <w:pPr>
        <w:pStyle w:val="ConsPlusNormal0"/>
        <w:widowControl/>
        <w:ind w:firstLine="0"/>
        <w:jc w:val="center"/>
        <w:rPr>
          <w:rFonts w:ascii="Monotype Corsiva" w:hAnsi="Monotype Corsiva" w:cs="Times New Roman"/>
          <w:b/>
          <w:color w:val="000000" w:themeColor="text1"/>
          <w:sz w:val="32"/>
          <w:szCs w:val="32"/>
        </w:rPr>
      </w:pPr>
    </w:p>
    <w:p w:rsidR="003B6AE6" w:rsidRDefault="003B6AE6" w:rsidP="003B6AE6">
      <w:pPr>
        <w:pStyle w:val="ConsPlusNormal0"/>
        <w:widowControl/>
        <w:ind w:firstLine="0"/>
        <w:jc w:val="center"/>
        <w:rPr>
          <w:rFonts w:ascii="Monotype Corsiva" w:hAnsi="Monotype Corsiva" w:cs="Times New Roman"/>
          <w:color w:val="000000" w:themeColor="text1"/>
          <w:sz w:val="36"/>
          <w:szCs w:val="36"/>
        </w:rPr>
      </w:pPr>
    </w:p>
    <w:p w:rsidR="003B6AE6" w:rsidRDefault="003B6AE6" w:rsidP="003B6AE6">
      <w:pPr>
        <w:pStyle w:val="ConsPlusNonformat"/>
        <w:widowControl/>
        <w:jc w:val="center"/>
        <w:rPr>
          <w:rFonts w:ascii="Monotype Corsiva" w:hAnsi="Monotype Corsiva" w:cs="Times New Roman"/>
          <w:b/>
          <w:color w:val="000000" w:themeColor="text1"/>
          <w:sz w:val="40"/>
          <w:szCs w:val="40"/>
        </w:rPr>
      </w:pPr>
    </w:p>
    <w:p w:rsidR="003B6AE6" w:rsidRDefault="003B6AE6" w:rsidP="003B6AE6">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3B6AE6" w:rsidRDefault="003B6AE6" w:rsidP="003B6AE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3B6AE6" w:rsidRDefault="003B6AE6" w:rsidP="003B6AE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3B6AE6" w:rsidRDefault="003B6AE6" w:rsidP="003B6AE6">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3B6AE6" w:rsidRDefault="003B6AE6" w:rsidP="003B6AE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3B6AE6" w:rsidRDefault="003B6AE6" w:rsidP="003B6AE6">
      <w:pPr>
        <w:pStyle w:val="ConsPlusNormal0"/>
        <w:widowControl/>
        <w:tabs>
          <w:tab w:val="left" w:pos="945"/>
        </w:tabs>
        <w:ind w:firstLine="0"/>
        <w:rPr>
          <w:rFonts w:ascii="Monotype Corsiva" w:hAnsi="Monotype Corsiva" w:cs="Times New Roman"/>
          <w:b/>
          <w:color w:val="000000" w:themeColor="text1"/>
          <w:sz w:val="28"/>
          <w:szCs w:val="28"/>
        </w:rPr>
      </w:pPr>
    </w:p>
    <w:p w:rsidR="003B6AE6" w:rsidRDefault="003B6AE6" w:rsidP="003B6AE6">
      <w:pPr>
        <w:pStyle w:val="ConsPlusNormal0"/>
        <w:widowControl/>
        <w:ind w:firstLine="0"/>
        <w:jc w:val="center"/>
        <w:rPr>
          <w:rFonts w:ascii="Monotype Corsiva" w:hAnsi="Monotype Corsiva" w:cs="Times New Roman"/>
          <w:b/>
          <w:color w:val="000000" w:themeColor="text1"/>
          <w:sz w:val="24"/>
          <w:szCs w:val="24"/>
        </w:rPr>
      </w:pPr>
    </w:p>
    <w:p w:rsidR="003B6AE6" w:rsidRDefault="003B6AE6" w:rsidP="003B6AE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3B6AE6" w:rsidRDefault="003B6AE6" w:rsidP="003B6AE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3B6AE6" w:rsidRDefault="003B6AE6" w:rsidP="003B6AE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3B6AE6" w:rsidRDefault="003B6AE6" w:rsidP="003B6AE6"/>
    <w:p w:rsidR="003B6AE6" w:rsidRDefault="003B6AE6" w:rsidP="003B6AE6"/>
    <w:p w:rsidR="003B6AE6" w:rsidRDefault="003B6AE6"/>
    <w:p w:rsidR="003B6AE6" w:rsidRDefault="003B6AE6"/>
    <w:p w:rsidR="003B6AE6" w:rsidRDefault="003B6AE6"/>
    <w:p w:rsidR="003B6AE6" w:rsidRDefault="003B6AE6"/>
    <w:p w:rsidR="003B6AE6" w:rsidRPr="00FD1D25" w:rsidRDefault="003B6AE6" w:rsidP="003B6AE6">
      <w:pPr>
        <w:jc w:val="center"/>
        <w:outlineLvl w:val="0"/>
        <w:rPr>
          <w:sz w:val="28"/>
          <w:szCs w:val="28"/>
        </w:rPr>
      </w:pPr>
      <w:r w:rsidRPr="00FD1D25">
        <w:rPr>
          <w:noProof/>
          <w:sz w:val="28"/>
          <w:szCs w:val="28"/>
        </w:rPr>
        <w:lastRenderedPageBreak/>
        <w:drawing>
          <wp:anchor distT="0" distB="0" distL="114300" distR="114300" simplePos="0" relativeHeight="251669504" behindDoc="0" locked="0" layoutInCell="1" allowOverlap="1" wp14:anchorId="0F675CA3" wp14:editId="0B598880">
            <wp:simplePos x="0" y="0"/>
            <wp:positionH relativeFrom="column">
              <wp:posOffset>2498725</wp:posOffset>
            </wp:positionH>
            <wp:positionV relativeFrom="paragraph">
              <wp:posOffset>63500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3B6AE6" w:rsidRPr="00FD1D25" w:rsidRDefault="003B6AE6" w:rsidP="003B6AE6">
      <w:pPr>
        <w:jc w:val="right"/>
        <w:outlineLvl w:val="0"/>
        <w:rPr>
          <w:sz w:val="28"/>
          <w:szCs w:val="28"/>
        </w:rPr>
      </w:pPr>
    </w:p>
    <w:p w:rsidR="003B6AE6" w:rsidRPr="00FD1D25" w:rsidRDefault="003B6AE6" w:rsidP="003B6AE6">
      <w:pPr>
        <w:jc w:val="right"/>
        <w:outlineLvl w:val="0"/>
        <w:rPr>
          <w:sz w:val="28"/>
          <w:szCs w:val="28"/>
        </w:rPr>
      </w:pPr>
    </w:p>
    <w:p w:rsidR="003B6AE6" w:rsidRPr="00FD1D25" w:rsidRDefault="003B6AE6" w:rsidP="003B6AE6">
      <w:pPr>
        <w:rPr>
          <w:sz w:val="28"/>
          <w:szCs w:val="28"/>
        </w:rPr>
      </w:pPr>
    </w:p>
    <w:p w:rsidR="003B6AE6" w:rsidRDefault="003B6AE6" w:rsidP="003B6AE6">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3B6AE6" w:rsidRPr="00610F62" w:rsidTr="003B6AE6">
        <w:tc>
          <w:tcPr>
            <w:tcW w:w="9606" w:type="dxa"/>
            <w:hideMark/>
          </w:tcPr>
          <w:p w:rsidR="003B6AE6" w:rsidRPr="00610F62" w:rsidRDefault="003B6AE6" w:rsidP="003B6AE6">
            <w:pPr>
              <w:jc w:val="center"/>
              <w:rPr>
                <w:b/>
                <w:sz w:val="28"/>
                <w:szCs w:val="28"/>
              </w:rPr>
            </w:pPr>
            <w:r w:rsidRPr="00610F62">
              <w:rPr>
                <w:b/>
                <w:sz w:val="28"/>
                <w:szCs w:val="28"/>
              </w:rPr>
              <w:t>СОБРАНИЕ ПРЕДСТАВИТЕЛЕЙ</w:t>
            </w:r>
          </w:p>
          <w:p w:rsidR="003B6AE6" w:rsidRPr="00610F62" w:rsidRDefault="003B6AE6" w:rsidP="003B6AE6">
            <w:pPr>
              <w:jc w:val="center"/>
              <w:rPr>
                <w:b/>
                <w:sz w:val="28"/>
                <w:szCs w:val="28"/>
              </w:rPr>
            </w:pPr>
            <w:r w:rsidRPr="00610F62">
              <w:rPr>
                <w:b/>
                <w:sz w:val="28"/>
                <w:szCs w:val="28"/>
              </w:rPr>
              <w:t>КАМЕШКИРСКОГО РАЙОНА ПЕНЗЕНСКОЙ ОБЛАСТИ</w:t>
            </w:r>
          </w:p>
        </w:tc>
      </w:tr>
      <w:tr w:rsidR="003B6AE6" w:rsidRPr="00610F62" w:rsidTr="003B6AE6">
        <w:trPr>
          <w:trHeight w:val="397"/>
        </w:trPr>
        <w:tc>
          <w:tcPr>
            <w:tcW w:w="9606" w:type="dxa"/>
          </w:tcPr>
          <w:p w:rsidR="003B6AE6" w:rsidRPr="00610F62" w:rsidRDefault="003B6AE6" w:rsidP="003B6AE6">
            <w:pPr>
              <w:jc w:val="center"/>
              <w:rPr>
                <w:b/>
                <w:sz w:val="28"/>
                <w:szCs w:val="28"/>
              </w:rPr>
            </w:pPr>
            <w:r w:rsidRPr="00610F62">
              <w:rPr>
                <w:b/>
                <w:sz w:val="28"/>
                <w:szCs w:val="28"/>
              </w:rPr>
              <w:t>ЧЕТВЕРТОГО СОЗЫВА</w:t>
            </w:r>
          </w:p>
        </w:tc>
      </w:tr>
      <w:tr w:rsidR="003B6AE6" w:rsidRPr="00610F62" w:rsidTr="003B6AE6">
        <w:tc>
          <w:tcPr>
            <w:tcW w:w="9606" w:type="dxa"/>
            <w:hideMark/>
          </w:tcPr>
          <w:p w:rsidR="003B6AE6" w:rsidRPr="00610F62" w:rsidRDefault="003B6AE6" w:rsidP="003B6AE6">
            <w:pPr>
              <w:pStyle w:val="3"/>
              <w:spacing w:line="276" w:lineRule="auto"/>
              <w:rPr>
                <w:sz w:val="28"/>
                <w:szCs w:val="28"/>
                <w:lang w:eastAsia="en-US"/>
              </w:rPr>
            </w:pPr>
            <w:proofErr w:type="gramStart"/>
            <w:r w:rsidRPr="00610F62">
              <w:rPr>
                <w:sz w:val="28"/>
                <w:szCs w:val="28"/>
                <w:lang w:eastAsia="en-US"/>
              </w:rPr>
              <w:t>Р</w:t>
            </w:r>
            <w:proofErr w:type="gramEnd"/>
            <w:r w:rsidRPr="00610F62">
              <w:rPr>
                <w:sz w:val="28"/>
                <w:szCs w:val="28"/>
                <w:lang w:eastAsia="en-US"/>
              </w:rPr>
              <w:t xml:space="preserve"> Е Ш Е Н И Е</w:t>
            </w:r>
          </w:p>
        </w:tc>
      </w:tr>
    </w:tbl>
    <w:p w:rsidR="003B6AE6" w:rsidRPr="00610F62" w:rsidRDefault="003B6AE6" w:rsidP="003B6AE6">
      <w:pPr>
        <w:jc w:val="center"/>
        <w:rPr>
          <w:sz w:val="28"/>
        </w:rPr>
      </w:pPr>
      <w:r w:rsidRPr="00610F62">
        <w:rPr>
          <w:sz w:val="28"/>
        </w:rPr>
        <w:t xml:space="preserve">от </w:t>
      </w:r>
      <w:r w:rsidRPr="00610F62">
        <w:rPr>
          <w:sz w:val="28"/>
          <w:u w:val="single"/>
        </w:rPr>
        <w:t xml:space="preserve"> </w:t>
      </w:r>
      <w:r>
        <w:rPr>
          <w:sz w:val="28"/>
          <w:u w:val="single"/>
        </w:rPr>
        <w:t>20.08.2021</w:t>
      </w:r>
      <w:r w:rsidRPr="00610F62">
        <w:rPr>
          <w:sz w:val="28"/>
          <w:u w:val="single"/>
        </w:rPr>
        <w:t xml:space="preserve">   г. </w:t>
      </w:r>
      <w:r w:rsidRPr="00610F62">
        <w:rPr>
          <w:sz w:val="28"/>
        </w:rPr>
        <w:t>№</w:t>
      </w:r>
      <w:r>
        <w:rPr>
          <w:sz w:val="28"/>
        </w:rPr>
        <w:t xml:space="preserve"> </w:t>
      </w:r>
      <w:r>
        <w:rPr>
          <w:color w:val="000000"/>
          <w:sz w:val="28"/>
          <w:szCs w:val="28"/>
        </w:rPr>
        <w:t>563-66/4</w:t>
      </w:r>
    </w:p>
    <w:p w:rsidR="003B6AE6" w:rsidRPr="00610F62" w:rsidRDefault="003B6AE6" w:rsidP="003B6AE6">
      <w:pPr>
        <w:jc w:val="center"/>
        <w:rPr>
          <w:sz w:val="28"/>
        </w:rPr>
      </w:pPr>
      <w:r w:rsidRPr="00610F62">
        <w:rPr>
          <w:sz w:val="28"/>
        </w:rPr>
        <w:t>с. Русский Камешкир</w:t>
      </w:r>
    </w:p>
    <w:p w:rsidR="003B6AE6" w:rsidRPr="003B6AE6" w:rsidRDefault="003B6AE6" w:rsidP="003B6AE6">
      <w:pPr>
        <w:ind w:firstLine="567"/>
        <w:jc w:val="both"/>
        <w:rPr>
          <w:color w:val="000000"/>
          <w:sz w:val="24"/>
          <w:szCs w:val="24"/>
        </w:rPr>
      </w:pPr>
      <w:r w:rsidRPr="003B6AE6">
        <w:rPr>
          <w:b/>
          <w:bCs/>
          <w:sz w:val="24"/>
          <w:szCs w:val="24"/>
        </w:rPr>
        <w:t>О внесении изменений в решение Собрания представителей   Камешкирского района Пензенской области от 15.10.2019г.  № 284-37/4   «</w:t>
      </w:r>
      <w:r w:rsidRPr="003B6AE6">
        <w:rPr>
          <w:b/>
          <w:bCs/>
          <w:color w:val="000000"/>
          <w:sz w:val="24"/>
          <w:szCs w:val="24"/>
        </w:rPr>
        <w:t>Об утверждении Порядка определения арендной платы за земельные участки, находящиеся в собственности муниципального образования Камешкирского района Пензенской области предоставленных  в аренду без торгов»</w:t>
      </w:r>
    </w:p>
    <w:p w:rsidR="003B6AE6" w:rsidRPr="003B6AE6" w:rsidRDefault="003B6AE6" w:rsidP="003B6AE6">
      <w:pPr>
        <w:jc w:val="center"/>
        <w:rPr>
          <w:b/>
          <w:bCs/>
          <w:sz w:val="24"/>
          <w:szCs w:val="24"/>
        </w:rPr>
      </w:pPr>
    </w:p>
    <w:p w:rsidR="003B6AE6" w:rsidRPr="003B6AE6" w:rsidRDefault="003B6AE6" w:rsidP="003B6AE6">
      <w:pPr>
        <w:autoSpaceDE w:val="0"/>
        <w:autoSpaceDN w:val="0"/>
        <w:adjustRightInd w:val="0"/>
        <w:ind w:firstLine="540"/>
        <w:jc w:val="both"/>
        <w:rPr>
          <w:sz w:val="24"/>
          <w:szCs w:val="24"/>
        </w:rPr>
      </w:pPr>
      <w:proofErr w:type="gramStart"/>
      <w:r w:rsidRPr="003B6AE6">
        <w:rPr>
          <w:sz w:val="24"/>
          <w:szCs w:val="24"/>
        </w:rPr>
        <w:t xml:space="preserve">В целях повышения эффективности управления земельными ресурсами Пензенской области и пополнения доходной части бюджета за счет поступления арендных платежей за землю, во исполнение Федерального </w:t>
      </w:r>
      <w:hyperlink r:id="rId10" w:history="1">
        <w:r w:rsidRPr="003B6AE6">
          <w:rPr>
            <w:color w:val="0000FF"/>
            <w:sz w:val="24"/>
            <w:szCs w:val="24"/>
          </w:rPr>
          <w:t>закона</w:t>
        </w:r>
      </w:hyperlink>
      <w:r w:rsidRPr="003B6AE6">
        <w:rPr>
          <w:sz w:val="24"/>
          <w:szCs w:val="24"/>
        </w:rPr>
        <w:t xml:space="preserve"> от 25.10.2001 N 137-ФЗ "О введении в действие Земельного кодекса Российской Федерации" (с последующими изменениями), Земельного </w:t>
      </w:r>
      <w:hyperlink r:id="rId11" w:history="1">
        <w:r w:rsidRPr="003B6AE6">
          <w:rPr>
            <w:color w:val="0000FF"/>
            <w:sz w:val="24"/>
            <w:szCs w:val="24"/>
          </w:rPr>
          <w:t>кодекса</w:t>
        </w:r>
      </w:hyperlink>
      <w:r w:rsidRPr="003B6AE6">
        <w:rPr>
          <w:sz w:val="24"/>
          <w:szCs w:val="24"/>
        </w:rPr>
        <w:t xml:space="preserve"> Российской Федерации, </w:t>
      </w:r>
      <w:hyperlink r:id="rId12" w:history="1">
        <w:r w:rsidRPr="003B6AE6">
          <w:rPr>
            <w:color w:val="0000FF"/>
            <w:sz w:val="24"/>
            <w:szCs w:val="24"/>
          </w:rPr>
          <w:t>постановления</w:t>
        </w:r>
      </w:hyperlink>
      <w:r w:rsidRPr="003B6AE6">
        <w:rPr>
          <w:sz w:val="24"/>
          <w:szCs w:val="24"/>
        </w:rPr>
        <w:t xml:space="preserve"> Правительства Российской Федерации от 16.07.2009 N 582 "Об основных принципах определения арендной платы при аренде</w:t>
      </w:r>
      <w:proofErr w:type="gramEnd"/>
      <w:r w:rsidRPr="003B6AE6">
        <w:rPr>
          <w:sz w:val="24"/>
          <w:szCs w:val="24"/>
        </w:rPr>
        <w:t xml:space="preserve"> земельных участков, находящихся в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(с последующими изменениями), руководствуясь Уставом Камешкирского района</w:t>
      </w:r>
      <w:proofErr w:type="gramStart"/>
      <w:r w:rsidRPr="003B6AE6">
        <w:rPr>
          <w:sz w:val="24"/>
          <w:szCs w:val="24"/>
        </w:rPr>
        <w:t xml:space="preserve"> ,</w:t>
      </w:r>
      <w:proofErr w:type="gramEnd"/>
      <w:r w:rsidRPr="003B6AE6">
        <w:rPr>
          <w:sz w:val="24"/>
          <w:szCs w:val="24"/>
        </w:rPr>
        <w:t xml:space="preserve"> Собрание представителей Камешкирского района Пензенской области :</w:t>
      </w:r>
    </w:p>
    <w:p w:rsidR="003B6AE6" w:rsidRPr="003B6AE6" w:rsidRDefault="003B6AE6" w:rsidP="003B6AE6">
      <w:pPr>
        <w:ind w:firstLine="567"/>
        <w:jc w:val="center"/>
        <w:rPr>
          <w:b/>
          <w:sz w:val="24"/>
          <w:szCs w:val="24"/>
        </w:rPr>
      </w:pPr>
      <w:r w:rsidRPr="003B6AE6">
        <w:rPr>
          <w:b/>
          <w:sz w:val="24"/>
          <w:szCs w:val="24"/>
        </w:rPr>
        <w:t>решило:</w:t>
      </w:r>
    </w:p>
    <w:p w:rsidR="003B6AE6" w:rsidRPr="003B6AE6" w:rsidRDefault="003B6AE6" w:rsidP="003B6AE6">
      <w:pPr>
        <w:ind w:firstLine="567"/>
        <w:jc w:val="both"/>
        <w:rPr>
          <w:b/>
          <w:bCs/>
          <w:sz w:val="24"/>
          <w:szCs w:val="24"/>
        </w:rPr>
      </w:pPr>
      <w:r w:rsidRPr="003B6AE6">
        <w:rPr>
          <w:sz w:val="24"/>
          <w:szCs w:val="24"/>
        </w:rPr>
        <w:t>1. Внести  в решение Собрания представителей Камешкирского района Пензенской области от 15.10.2019г. № 284-37/4 «</w:t>
      </w:r>
      <w:r w:rsidRPr="003B6AE6">
        <w:rPr>
          <w:bCs/>
          <w:color w:val="000000"/>
          <w:sz w:val="24"/>
          <w:szCs w:val="24"/>
        </w:rPr>
        <w:t xml:space="preserve">Об утверждении Порядка определения арендной платы за земельные участки, находящиеся в собственности муниципального образования Камешкирского района Пензенской </w:t>
      </w:r>
      <w:proofErr w:type="gramStart"/>
      <w:r w:rsidRPr="003B6AE6">
        <w:rPr>
          <w:bCs/>
          <w:color w:val="000000"/>
          <w:sz w:val="24"/>
          <w:szCs w:val="24"/>
        </w:rPr>
        <w:t>области</w:t>
      </w:r>
      <w:proofErr w:type="gramEnd"/>
      <w:r w:rsidRPr="003B6AE6">
        <w:rPr>
          <w:bCs/>
          <w:color w:val="000000"/>
          <w:sz w:val="24"/>
          <w:szCs w:val="24"/>
        </w:rPr>
        <w:t xml:space="preserve"> предоставленные в аренду без торгов»</w:t>
      </w:r>
      <w:r w:rsidRPr="003B6AE6">
        <w:rPr>
          <w:sz w:val="24"/>
          <w:szCs w:val="24"/>
        </w:rPr>
        <w:t xml:space="preserve"> следующие изменения, а именно:</w:t>
      </w:r>
    </w:p>
    <w:p w:rsidR="003B6AE6" w:rsidRPr="003B6AE6" w:rsidRDefault="003B6AE6" w:rsidP="003B6AE6">
      <w:pPr>
        <w:jc w:val="both"/>
        <w:rPr>
          <w:b/>
          <w:bCs/>
          <w:sz w:val="24"/>
          <w:szCs w:val="24"/>
        </w:rPr>
      </w:pPr>
      <w:r w:rsidRPr="003B6AE6">
        <w:rPr>
          <w:sz w:val="24"/>
          <w:szCs w:val="24"/>
        </w:rPr>
        <w:t>1.1. Наименование  п. 2 изложить в следующей редакции: « Расчет годового размера арендной платы за земельные участки, находящиеся в собственности Муниципального образования Камешкирского района Пензенской области и предоставленные в аренду без торгов, за исключением случаев, указанных в разделе 1 настоящего порядка</w:t>
      </w:r>
      <w:proofErr w:type="gramStart"/>
      <w:r w:rsidRPr="003B6AE6">
        <w:rPr>
          <w:sz w:val="24"/>
          <w:szCs w:val="24"/>
        </w:rPr>
        <w:t>.»</w:t>
      </w:r>
      <w:proofErr w:type="gramEnd"/>
    </w:p>
    <w:p w:rsidR="003B6AE6" w:rsidRPr="003B6AE6" w:rsidRDefault="003B6AE6" w:rsidP="003B6AE6">
      <w:pPr>
        <w:jc w:val="both"/>
        <w:rPr>
          <w:sz w:val="24"/>
          <w:szCs w:val="24"/>
        </w:rPr>
      </w:pPr>
      <w:r w:rsidRPr="003B6AE6">
        <w:rPr>
          <w:sz w:val="24"/>
          <w:szCs w:val="24"/>
        </w:rPr>
        <w:t>2. Опубликовать настоящее решение в информационном бюллетене «Камешкирский вестник».</w:t>
      </w:r>
    </w:p>
    <w:p w:rsidR="003B6AE6" w:rsidRPr="003B6AE6" w:rsidRDefault="003B6AE6" w:rsidP="003B6AE6">
      <w:pPr>
        <w:jc w:val="both"/>
        <w:rPr>
          <w:sz w:val="24"/>
          <w:szCs w:val="24"/>
        </w:rPr>
      </w:pPr>
      <w:r w:rsidRPr="003B6AE6">
        <w:rPr>
          <w:sz w:val="24"/>
          <w:szCs w:val="24"/>
        </w:rPr>
        <w:t>3.Настоящее решение вступает в силу на следующий день после дня его официального опубликования.</w:t>
      </w:r>
    </w:p>
    <w:p w:rsidR="003B6AE6" w:rsidRPr="003B6AE6" w:rsidRDefault="003B6AE6" w:rsidP="003B6AE6">
      <w:pPr>
        <w:rPr>
          <w:sz w:val="24"/>
          <w:szCs w:val="24"/>
        </w:rPr>
      </w:pPr>
      <w:r w:rsidRPr="003B6AE6">
        <w:rPr>
          <w:sz w:val="24"/>
          <w:szCs w:val="24"/>
        </w:rPr>
        <w:t>4.</w:t>
      </w:r>
      <w:proofErr w:type="gramStart"/>
      <w:r w:rsidRPr="003B6AE6">
        <w:rPr>
          <w:sz w:val="24"/>
          <w:szCs w:val="24"/>
        </w:rPr>
        <w:t>Контроль за</w:t>
      </w:r>
      <w:proofErr w:type="gramEnd"/>
      <w:r w:rsidRPr="003B6AE6">
        <w:rPr>
          <w:sz w:val="24"/>
          <w:szCs w:val="24"/>
        </w:rPr>
        <w:t xml:space="preserve"> исполнением настоящего решения возложить на Главу Камешкирского района Пензенской области.</w:t>
      </w:r>
    </w:p>
    <w:p w:rsidR="003B6AE6" w:rsidRPr="003B6AE6" w:rsidRDefault="003B6AE6" w:rsidP="003B6AE6">
      <w:pPr>
        <w:ind w:left="795"/>
        <w:rPr>
          <w:sz w:val="24"/>
          <w:szCs w:val="24"/>
        </w:rPr>
      </w:pPr>
    </w:p>
    <w:p w:rsidR="003B6AE6" w:rsidRPr="003B6AE6" w:rsidRDefault="003B6AE6" w:rsidP="003B6AE6">
      <w:pPr>
        <w:rPr>
          <w:sz w:val="24"/>
          <w:szCs w:val="24"/>
        </w:rPr>
      </w:pPr>
      <w:r w:rsidRPr="003B6AE6">
        <w:rPr>
          <w:sz w:val="24"/>
          <w:szCs w:val="24"/>
        </w:rPr>
        <w:t>Глава Камешкирского района</w:t>
      </w:r>
    </w:p>
    <w:p w:rsidR="003B6AE6" w:rsidRPr="003B6AE6" w:rsidRDefault="003B6AE6" w:rsidP="003B6AE6">
      <w:pPr>
        <w:rPr>
          <w:sz w:val="24"/>
          <w:szCs w:val="24"/>
        </w:rPr>
      </w:pPr>
      <w:r w:rsidRPr="003B6AE6">
        <w:rPr>
          <w:sz w:val="24"/>
          <w:szCs w:val="24"/>
        </w:rPr>
        <w:t>Пензенской области                                                                        В.Н. Жиряков</w:t>
      </w:r>
    </w:p>
    <w:p w:rsidR="003B6AE6" w:rsidRPr="003B6AE6" w:rsidRDefault="003B6AE6" w:rsidP="003B6AE6">
      <w:pPr>
        <w:rPr>
          <w:sz w:val="24"/>
          <w:szCs w:val="24"/>
        </w:rPr>
      </w:pPr>
    </w:p>
    <w:p w:rsidR="003B6AE6" w:rsidRPr="00E34733" w:rsidRDefault="003B6AE6" w:rsidP="003B6AE6">
      <w:pPr>
        <w:jc w:val="both"/>
        <w:rPr>
          <w:sz w:val="28"/>
          <w:szCs w:val="28"/>
        </w:rPr>
      </w:pPr>
    </w:p>
    <w:p w:rsidR="003B6AE6" w:rsidRDefault="003B6AE6" w:rsidP="003B6AE6">
      <w:pPr>
        <w:rPr>
          <w:sz w:val="28"/>
          <w:szCs w:val="28"/>
        </w:rPr>
      </w:pPr>
      <w:r>
        <w:rPr>
          <w:sz w:val="28"/>
          <w:szCs w:val="28"/>
        </w:rPr>
        <w:tab/>
      </w:r>
    </w:p>
    <w:p w:rsidR="003B6AE6" w:rsidRDefault="003B6AE6" w:rsidP="003B6AE6">
      <w:pPr>
        <w:jc w:val="right"/>
        <w:rPr>
          <w:sz w:val="28"/>
          <w:szCs w:val="28"/>
        </w:rPr>
      </w:pPr>
      <w:r>
        <w:rPr>
          <w:noProof/>
          <w:sz w:val="28"/>
          <w:szCs w:val="28"/>
        </w:rPr>
        <w:drawing>
          <wp:anchor distT="0" distB="0" distL="114300" distR="114300" simplePos="0" relativeHeight="25167155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AE6" w:rsidRDefault="003B6AE6" w:rsidP="003B6AE6">
      <w:pPr>
        <w:rPr>
          <w:sz w:val="28"/>
          <w:szCs w:val="28"/>
        </w:rPr>
      </w:pPr>
    </w:p>
    <w:p w:rsidR="003B6AE6" w:rsidRDefault="003B6AE6" w:rsidP="003B6AE6">
      <w:pPr>
        <w:rPr>
          <w:sz w:val="28"/>
          <w:szCs w:val="28"/>
        </w:rPr>
      </w:pPr>
    </w:p>
    <w:p w:rsidR="003B6AE6" w:rsidRDefault="003B6AE6" w:rsidP="003B6AE6">
      <w:pPr>
        <w:rPr>
          <w:sz w:val="28"/>
          <w:szCs w:val="28"/>
        </w:rPr>
      </w:pPr>
    </w:p>
    <w:p w:rsidR="003B6AE6" w:rsidRDefault="003B6AE6" w:rsidP="003B6AE6">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3B6AE6" w:rsidTr="003B6AE6">
        <w:tc>
          <w:tcPr>
            <w:tcW w:w="9606" w:type="dxa"/>
          </w:tcPr>
          <w:p w:rsidR="003B6AE6" w:rsidRPr="00615BC6" w:rsidRDefault="003B6AE6" w:rsidP="003B6AE6">
            <w:pPr>
              <w:jc w:val="center"/>
              <w:rPr>
                <w:b/>
                <w:sz w:val="32"/>
                <w:szCs w:val="32"/>
              </w:rPr>
            </w:pPr>
            <w:r w:rsidRPr="00615BC6">
              <w:rPr>
                <w:b/>
                <w:sz w:val="32"/>
                <w:szCs w:val="32"/>
              </w:rPr>
              <w:t xml:space="preserve">СОБРАНИЕ ПРЕДСТАВИТЕЛЕЙ </w:t>
            </w:r>
          </w:p>
          <w:p w:rsidR="003B6AE6" w:rsidRPr="00615BC6" w:rsidRDefault="003B6AE6" w:rsidP="003B6AE6">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3B6AE6" w:rsidRDefault="003B6AE6" w:rsidP="003B6AE6">
            <w:pPr>
              <w:jc w:val="center"/>
              <w:rPr>
                <w:b/>
                <w:sz w:val="36"/>
              </w:rPr>
            </w:pPr>
            <w:r w:rsidRPr="00615BC6">
              <w:rPr>
                <w:b/>
                <w:sz w:val="32"/>
                <w:szCs w:val="32"/>
              </w:rPr>
              <w:t>ЧЕТВЕРТОГО СОЗЫВА</w:t>
            </w:r>
          </w:p>
        </w:tc>
      </w:tr>
      <w:tr w:rsidR="003B6AE6" w:rsidTr="003B6AE6">
        <w:tc>
          <w:tcPr>
            <w:tcW w:w="9606" w:type="dxa"/>
          </w:tcPr>
          <w:p w:rsidR="003B6AE6" w:rsidRPr="008425DB" w:rsidRDefault="003B6AE6" w:rsidP="003B6AE6">
            <w:pPr>
              <w:pStyle w:val="3"/>
              <w:ind w:left="567"/>
            </w:pPr>
            <w:proofErr w:type="gramStart"/>
            <w:r w:rsidRPr="008425DB">
              <w:t>Р</w:t>
            </w:r>
            <w:proofErr w:type="gramEnd"/>
            <w:r w:rsidRPr="008425DB">
              <w:t xml:space="preserve"> Е Ш Е Н И Е</w:t>
            </w:r>
          </w:p>
        </w:tc>
      </w:tr>
    </w:tbl>
    <w:p w:rsidR="003B6AE6" w:rsidRDefault="003B6AE6" w:rsidP="00621835">
      <w:pPr>
        <w:pStyle w:val="1"/>
        <w:keepLines/>
        <w:numPr>
          <w:ilvl w:val="0"/>
          <w:numId w:val="5"/>
        </w:numPr>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B6AE6" w:rsidTr="003B6AE6">
        <w:tc>
          <w:tcPr>
            <w:tcW w:w="284" w:type="dxa"/>
            <w:vAlign w:val="bottom"/>
          </w:tcPr>
          <w:p w:rsidR="003B6AE6" w:rsidRDefault="003B6AE6" w:rsidP="003B6AE6">
            <w:r>
              <w:t>от</w:t>
            </w:r>
          </w:p>
        </w:tc>
        <w:tc>
          <w:tcPr>
            <w:tcW w:w="2835" w:type="dxa"/>
            <w:tcBorders>
              <w:bottom w:val="single" w:sz="6" w:space="0" w:color="auto"/>
            </w:tcBorders>
          </w:tcPr>
          <w:p w:rsidR="003B6AE6" w:rsidRDefault="003B6AE6" w:rsidP="003B6AE6">
            <w:pPr>
              <w:jc w:val="center"/>
            </w:pPr>
            <w:r>
              <w:t>20.08.2021</w:t>
            </w:r>
          </w:p>
        </w:tc>
        <w:tc>
          <w:tcPr>
            <w:tcW w:w="397" w:type="dxa"/>
          </w:tcPr>
          <w:p w:rsidR="003B6AE6" w:rsidRDefault="003B6AE6" w:rsidP="003B6AE6">
            <w:pPr>
              <w:jc w:val="center"/>
            </w:pPr>
            <w:r>
              <w:t>№</w:t>
            </w:r>
          </w:p>
        </w:tc>
        <w:tc>
          <w:tcPr>
            <w:tcW w:w="1134" w:type="dxa"/>
            <w:tcBorders>
              <w:bottom w:val="single" w:sz="6" w:space="0" w:color="auto"/>
            </w:tcBorders>
          </w:tcPr>
          <w:p w:rsidR="003B6AE6" w:rsidRDefault="003B6AE6" w:rsidP="003B6AE6">
            <w:pPr>
              <w:jc w:val="center"/>
            </w:pPr>
            <w:r>
              <w:t>566-66/4</w:t>
            </w:r>
          </w:p>
        </w:tc>
      </w:tr>
      <w:tr w:rsidR="003B6AE6" w:rsidTr="003B6AE6">
        <w:tc>
          <w:tcPr>
            <w:tcW w:w="4650" w:type="dxa"/>
            <w:gridSpan w:val="4"/>
          </w:tcPr>
          <w:p w:rsidR="003B6AE6" w:rsidRDefault="003B6AE6" w:rsidP="003B6AE6">
            <w:pPr>
              <w:jc w:val="center"/>
              <w:rPr>
                <w:sz w:val="10"/>
              </w:rPr>
            </w:pPr>
            <w:r>
              <w:t xml:space="preserve"> </w:t>
            </w:r>
          </w:p>
          <w:p w:rsidR="003B6AE6" w:rsidRPr="00301202" w:rsidRDefault="003B6AE6" w:rsidP="003B6AE6">
            <w:pPr>
              <w:jc w:val="center"/>
            </w:pPr>
            <w:r>
              <w:t>с.Р.Камешкир</w:t>
            </w:r>
          </w:p>
        </w:tc>
      </w:tr>
    </w:tbl>
    <w:p w:rsidR="003B6AE6" w:rsidRDefault="003B6AE6" w:rsidP="00621835">
      <w:pPr>
        <w:pStyle w:val="1"/>
        <w:keepLines/>
        <w:numPr>
          <w:ilvl w:val="0"/>
          <w:numId w:val="5"/>
        </w:numPr>
        <w:jc w:val="center"/>
      </w:pPr>
    </w:p>
    <w:p w:rsidR="003B6AE6" w:rsidRDefault="003B6AE6" w:rsidP="00621835">
      <w:pPr>
        <w:pStyle w:val="1"/>
        <w:keepLines/>
        <w:numPr>
          <w:ilvl w:val="0"/>
          <w:numId w:val="5"/>
        </w:numPr>
        <w:spacing w:after="360"/>
        <w:jc w:val="center"/>
        <w:rPr>
          <w:b/>
          <w:szCs w:val="28"/>
        </w:rPr>
      </w:pPr>
    </w:p>
    <w:p w:rsidR="003B6AE6" w:rsidRPr="003B6AE6" w:rsidRDefault="003B6AE6" w:rsidP="003B6AE6">
      <w:pPr>
        <w:jc w:val="center"/>
        <w:rPr>
          <w:b/>
          <w:sz w:val="24"/>
          <w:szCs w:val="24"/>
        </w:rPr>
      </w:pPr>
      <w:r w:rsidRPr="003B6AE6">
        <w:rPr>
          <w:b/>
          <w:sz w:val="24"/>
          <w:szCs w:val="24"/>
        </w:rPr>
        <w:t>О внесении изменений в Решение Собрания Представителей Камешкирского района Пензенской области от 24.12.2020 №461-56/4 «О Бюджете Камешкирского района Пензенской области на 2021 год</w:t>
      </w:r>
    </w:p>
    <w:p w:rsidR="003B6AE6" w:rsidRPr="003B6AE6" w:rsidRDefault="003B6AE6" w:rsidP="003B6AE6">
      <w:pPr>
        <w:jc w:val="center"/>
        <w:rPr>
          <w:b/>
          <w:sz w:val="24"/>
          <w:szCs w:val="24"/>
        </w:rPr>
      </w:pPr>
      <w:r w:rsidRPr="003B6AE6">
        <w:rPr>
          <w:b/>
          <w:sz w:val="24"/>
          <w:szCs w:val="24"/>
        </w:rPr>
        <w:t>и на плановый период 2022 и 2023 годов»</w:t>
      </w:r>
    </w:p>
    <w:p w:rsidR="003B6AE6" w:rsidRPr="003B6AE6" w:rsidRDefault="003B6AE6" w:rsidP="003B6AE6">
      <w:pPr>
        <w:jc w:val="center"/>
        <w:rPr>
          <w:b/>
          <w:sz w:val="24"/>
          <w:szCs w:val="24"/>
        </w:rPr>
      </w:pPr>
    </w:p>
    <w:p w:rsidR="003B6AE6" w:rsidRPr="002766BA" w:rsidRDefault="003B6AE6" w:rsidP="003B6AE6">
      <w:pPr>
        <w:ind w:firstLine="567"/>
        <w:jc w:val="both"/>
        <w:rPr>
          <w:b/>
          <w:color w:val="000000"/>
          <w:szCs w:val="24"/>
        </w:rPr>
      </w:pPr>
      <w:r w:rsidRPr="002766BA">
        <w:rPr>
          <w:b/>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3B6AE6" w:rsidRPr="002766BA" w:rsidRDefault="003B6AE6" w:rsidP="003B6AE6">
      <w:pPr>
        <w:ind w:firstLine="567"/>
        <w:jc w:val="center"/>
        <w:rPr>
          <w:b/>
          <w:color w:val="000000"/>
          <w:szCs w:val="24"/>
        </w:rPr>
      </w:pPr>
      <w:r w:rsidRPr="002766BA">
        <w:rPr>
          <w:b/>
          <w:color w:val="000000"/>
          <w:szCs w:val="24"/>
        </w:rPr>
        <w:t>решило:</w:t>
      </w:r>
    </w:p>
    <w:p w:rsidR="003B6AE6" w:rsidRPr="002766BA" w:rsidRDefault="003B6AE6" w:rsidP="00621835">
      <w:pPr>
        <w:pStyle w:val="27"/>
        <w:numPr>
          <w:ilvl w:val="6"/>
          <w:numId w:val="6"/>
        </w:numPr>
        <w:rPr>
          <w:b/>
          <w:szCs w:val="24"/>
        </w:rPr>
      </w:pPr>
      <w:r w:rsidRPr="002766BA">
        <w:rPr>
          <w:b/>
          <w:szCs w:val="24"/>
        </w:rPr>
        <w:t>Внести в Решение Собрания Представителей Камешкирского района Пензенской области от 2</w:t>
      </w:r>
      <w:r>
        <w:rPr>
          <w:b/>
          <w:szCs w:val="24"/>
        </w:rPr>
        <w:t>4</w:t>
      </w:r>
      <w:r w:rsidRPr="002766BA">
        <w:rPr>
          <w:b/>
          <w:szCs w:val="24"/>
        </w:rPr>
        <w:t>.12.20</w:t>
      </w:r>
      <w:r>
        <w:rPr>
          <w:b/>
          <w:szCs w:val="24"/>
        </w:rPr>
        <w:t>20</w:t>
      </w:r>
      <w:r w:rsidRPr="002766BA">
        <w:rPr>
          <w:b/>
          <w:szCs w:val="24"/>
        </w:rPr>
        <w:t xml:space="preserve"> № </w:t>
      </w:r>
      <w:r>
        <w:rPr>
          <w:b/>
          <w:szCs w:val="24"/>
        </w:rPr>
        <w:t>461-56</w:t>
      </w:r>
      <w:r w:rsidRPr="002766BA">
        <w:rPr>
          <w:b/>
          <w:szCs w:val="24"/>
        </w:rPr>
        <w:t xml:space="preserve">/4 «О Бюджете Камешкирского </w:t>
      </w:r>
      <w:r>
        <w:rPr>
          <w:b/>
          <w:szCs w:val="24"/>
        </w:rPr>
        <w:t>района Пензенской области на 2021</w:t>
      </w:r>
      <w:r w:rsidRPr="002766BA">
        <w:rPr>
          <w:b/>
          <w:szCs w:val="24"/>
        </w:rPr>
        <w:t xml:space="preserve"> год и на плановый период 202</w:t>
      </w:r>
      <w:r>
        <w:rPr>
          <w:b/>
          <w:szCs w:val="24"/>
        </w:rPr>
        <w:t>2</w:t>
      </w:r>
      <w:r w:rsidRPr="002766BA">
        <w:rPr>
          <w:b/>
          <w:szCs w:val="24"/>
        </w:rPr>
        <w:t xml:space="preserve"> и 202</w:t>
      </w:r>
      <w:r>
        <w:rPr>
          <w:b/>
          <w:szCs w:val="24"/>
        </w:rPr>
        <w:t>3</w:t>
      </w:r>
      <w:r w:rsidRPr="002766BA">
        <w:rPr>
          <w:b/>
          <w:szCs w:val="24"/>
        </w:rPr>
        <w:t xml:space="preserve"> годов» следующие изменения: </w:t>
      </w:r>
    </w:p>
    <w:p w:rsidR="003B6AE6" w:rsidRPr="002766BA" w:rsidRDefault="003B6AE6" w:rsidP="003B6AE6">
      <w:pPr>
        <w:ind w:firstLine="540"/>
        <w:rPr>
          <w:szCs w:val="24"/>
        </w:rPr>
      </w:pPr>
    </w:p>
    <w:p w:rsidR="003B6AE6" w:rsidRPr="00F12888" w:rsidRDefault="003B6AE6" w:rsidP="003B6AE6">
      <w:pPr>
        <w:ind w:firstLine="540"/>
        <w:rPr>
          <w:szCs w:val="24"/>
        </w:rPr>
      </w:pPr>
      <w:r w:rsidRPr="00F12888">
        <w:rPr>
          <w:szCs w:val="24"/>
        </w:rPr>
        <w:t>1) Статью 1 изложить в следующей редакции:</w:t>
      </w:r>
    </w:p>
    <w:p w:rsidR="003B6AE6" w:rsidRDefault="003B6AE6" w:rsidP="003B6AE6">
      <w:pPr>
        <w:ind w:firstLine="540"/>
        <w:jc w:val="center"/>
        <w:rPr>
          <w:b/>
          <w:szCs w:val="24"/>
        </w:rPr>
      </w:pP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w:t>
      </w:r>
      <w:r>
        <w:rPr>
          <w:b/>
          <w:szCs w:val="24"/>
        </w:rPr>
        <w:t>21 год и на плановый период 2022 и 2023 годов.</w:t>
      </w:r>
    </w:p>
    <w:p w:rsidR="003B6AE6" w:rsidRPr="006C5D72" w:rsidRDefault="003B6AE6" w:rsidP="003B6AE6">
      <w:pPr>
        <w:ind w:firstLine="540"/>
        <w:jc w:val="center"/>
        <w:rPr>
          <w:b/>
          <w:szCs w:val="24"/>
        </w:rPr>
      </w:pPr>
    </w:p>
    <w:p w:rsidR="003B6AE6" w:rsidRPr="006C5D72" w:rsidRDefault="003B6AE6" w:rsidP="003B6AE6">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21 </w:t>
      </w:r>
      <w:r w:rsidRPr="006C5D72">
        <w:rPr>
          <w:szCs w:val="24"/>
        </w:rPr>
        <w:t>год:</w:t>
      </w:r>
    </w:p>
    <w:p w:rsidR="003B6AE6" w:rsidRPr="006C5D72" w:rsidRDefault="003B6AE6" w:rsidP="003B6AE6">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401422,10 </w:t>
      </w:r>
      <w:r w:rsidRPr="006C5D72">
        <w:rPr>
          <w:szCs w:val="24"/>
        </w:rPr>
        <w:t>тыс. рублей;</w:t>
      </w:r>
    </w:p>
    <w:p w:rsidR="003B6AE6" w:rsidRPr="006C5D72" w:rsidRDefault="003B6AE6" w:rsidP="003B6AE6">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404788,92 </w:t>
      </w:r>
      <w:r w:rsidRPr="006C5D72">
        <w:rPr>
          <w:szCs w:val="24"/>
        </w:rPr>
        <w:t>тыс. рублей;</w:t>
      </w:r>
    </w:p>
    <w:p w:rsidR="003B6AE6" w:rsidRPr="006C5D72" w:rsidRDefault="003B6AE6" w:rsidP="003B6AE6">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3B6AE6" w:rsidRPr="006C5D72" w:rsidRDefault="003B6AE6" w:rsidP="003B6AE6">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22</w:t>
      </w:r>
      <w:r w:rsidRPr="006C5D72">
        <w:rPr>
          <w:szCs w:val="24"/>
        </w:rPr>
        <w:t xml:space="preserve"> года в сумме</w:t>
      </w:r>
      <w:r>
        <w:rPr>
          <w:szCs w:val="24"/>
        </w:rPr>
        <w:t xml:space="preserve"> 2052,98 </w:t>
      </w:r>
      <w:r w:rsidRPr="006C5D72">
        <w:rPr>
          <w:szCs w:val="24"/>
        </w:rPr>
        <w:t>тыс. рублей;</w:t>
      </w:r>
    </w:p>
    <w:p w:rsidR="003B6AE6" w:rsidRPr="006C5D72" w:rsidRDefault="003B6AE6" w:rsidP="003B6AE6">
      <w:pPr>
        <w:ind w:firstLine="540"/>
        <w:jc w:val="both"/>
        <w:rPr>
          <w:szCs w:val="24"/>
        </w:rPr>
      </w:pPr>
      <w:r>
        <w:rPr>
          <w:szCs w:val="24"/>
        </w:rPr>
        <w:t xml:space="preserve">5) </w:t>
      </w:r>
      <w:r w:rsidRPr="006C5D72">
        <w:rPr>
          <w:szCs w:val="24"/>
        </w:rPr>
        <w:t xml:space="preserve">прогнозируемый </w:t>
      </w:r>
      <w:r>
        <w:rPr>
          <w:szCs w:val="24"/>
        </w:rPr>
        <w:t xml:space="preserve">дефицит </w:t>
      </w:r>
      <w:r w:rsidRPr="006C5D72">
        <w:rPr>
          <w:szCs w:val="24"/>
        </w:rPr>
        <w:t>бюджета Камешкирского района Пензенской области в сумме</w:t>
      </w:r>
      <w:r>
        <w:rPr>
          <w:szCs w:val="24"/>
        </w:rPr>
        <w:t xml:space="preserve"> 3366,82 </w:t>
      </w:r>
      <w:r w:rsidRPr="006C5D72">
        <w:rPr>
          <w:szCs w:val="24"/>
        </w:rPr>
        <w:t>тыс. рублей.</w:t>
      </w:r>
    </w:p>
    <w:p w:rsidR="003B6AE6" w:rsidRDefault="003B6AE6" w:rsidP="003B6AE6">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22 и 2023</w:t>
      </w:r>
      <w:r w:rsidRPr="006C5D72">
        <w:rPr>
          <w:szCs w:val="24"/>
        </w:rPr>
        <w:t xml:space="preserve"> год</w:t>
      </w:r>
      <w:r>
        <w:rPr>
          <w:szCs w:val="24"/>
        </w:rPr>
        <w:t>ов:</w:t>
      </w:r>
    </w:p>
    <w:p w:rsidR="003B6AE6" w:rsidRPr="006C5D72" w:rsidRDefault="003B6AE6" w:rsidP="003B6AE6">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2022 год </w:t>
      </w:r>
      <w:r w:rsidRPr="006C5D72">
        <w:rPr>
          <w:szCs w:val="24"/>
        </w:rPr>
        <w:t>в сумме</w:t>
      </w:r>
      <w:r>
        <w:rPr>
          <w:szCs w:val="24"/>
        </w:rPr>
        <w:t xml:space="preserve"> 356270,60 </w:t>
      </w:r>
      <w:r w:rsidRPr="006C5D72">
        <w:rPr>
          <w:szCs w:val="24"/>
        </w:rPr>
        <w:t>тыс. рублей</w:t>
      </w:r>
      <w:r>
        <w:rPr>
          <w:szCs w:val="24"/>
        </w:rPr>
        <w:t>, на 2023 год в сумме  362702,65 тыс</w:t>
      </w:r>
      <w:proofErr w:type="gramStart"/>
      <w:r>
        <w:rPr>
          <w:szCs w:val="24"/>
        </w:rPr>
        <w:t>.р</w:t>
      </w:r>
      <w:proofErr w:type="gramEnd"/>
      <w:r>
        <w:rPr>
          <w:szCs w:val="24"/>
        </w:rPr>
        <w:t>ублей</w:t>
      </w:r>
      <w:r w:rsidRPr="006C5D72">
        <w:rPr>
          <w:szCs w:val="24"/>
        </w:rPr>
        <w:t>;</w:t>
      </w:r>
    </w:p>
    <w:p w:rsidR="003B6AE6" w:rsidRPr="006C5D72" w:rsidRDefault="003B6AE6" w:rsidP="003B6AE6">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2022 год </w:t>
      </w:r>
      <w:r w:rsidRPr="006C5D72">
        <w:rPr>
          <w:szCs w:val="24"/>
        </w:rPr>
        <w:t>в сумме</w:t>
      </w:r>
      <w:r>
        <w:rPr>
          <w:szCs w:val="24"/>
        </w:rPr>
        <w:t xml:space="preserve"> 357380,60 </w:t>
      </w:r>
      <w:r w:rsidRPr="006C5D72">
        <w:rPr>
          <w:szCs w:val="24"/>
        </w:rPr>
        <w:t>тыс. рублей</w:t>
      </w:r>
      <w:r>
        <w:rPr>
          <w:szCs w:val="24"/>
        </w:rPr>
        <w:t>, в том числе условно утвержденные расходы – 2500,0 тыс</w:t>
      </w:r>
      <w:proofErr w:type="gramStart"/>
      <w:r>
        <w:rPr>
          <w:szCs w:val="24"/>
        </w:rPr>
        <w:t>.р</w:t>
      </w:r>
      <w:proofErr w:type="gramEnd"/>
      <w:r>
        <w:rPr>
          <w:szCs w:val="24"/>
        </w:rPr>
        <w:t>ублей, и на 2023 год в сумме 363852,65 тыс.рублей, в</w:t>
      </w:r>
      <w:r w:rsidRPr="00E03897">
        <w:t xml:space="preserve"> </w:t>
      </w:r>
      <w:r w:rsidRPr="00E03897">
        <w:rPr>
          <w:szCs w:val="24"/>
        </w:rPr>
        <w:t>том числе условно утвержден</w:t>
      </w:r>
      <w:r>
        <w:rPr>
          <w:szCs w:val="24"/>
        </w:rPr>
        <w:t>ные расходы – 5150,0</w:t>
      </w:r>
      <w:r w:rsidRPr="00E03897">
        <w:rPr>
          <w:szCs w:val="24"/>
        </w:rPr>
        <w:t xml:space="preserve"> тыс.рублей</w:t>
      </w:r>
      <w:r>
        <w:rPr>
          <w:szCs w:val="24"/>
        </w:rPr>
        <w:t>;</w:t>
      </w:r>
    </w:p>
    <w:p w:rsidR="003B6AE6" w:rsidRPr="006C5D72" w:rsidRDefault="003B6AE6" w:rsidP="003B6AE6">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2022 год </w:t>
      </w:r>
      <w:r w:rsidRPr="006C5D72">
        <w:rPr>
          <w:szCs w:val="24"/>
        </w:rPr>
        <w:t xml:space="preserve">в </w:t>
      </w:r>
      <w:r w:rsidRPr="006C5D72">
        <w:rPr>
          <w:szCs w:val="24"/>
        </w:rPr>
        <w:lastRenderedPageBreak/>
        <w:t>сумме 100,0 тыс. рублей</w:t>
      </w:r>
      <w:r>
        <w:rPr>
          <w:szCs w:val="24"/>
        </w:rPr>
        <w:t xml:space="preserve"> и на 2023 год в сумме 100,0 тыс</w:t>
      </w:r>
      <w:proofErr w:type="gramStart"/>
      <w:r>
        <w:rPr>
          <w:szCs w:val="24"/>
        </w:rPr>
        <w:t>.р</w:t>
      </w:r>
      <w:proofErr w:type="gramEnd"/>
      <w:r>
        <w:rPr>
          <w:szCs w:val="24"/>
        </w:rPr>
        <w:t>ублей</w:t>
      </w:r>
      <w:r w:rsidRPr="006C5D72">
        <w:rPr>
          <w:szCs w:val="24"/>
        </w:rPr>
        <w:t>;</w:t>
      </w:r>
    </w:p>
    <w:p w:rsidR="003B6AE6" w:rsidRPr="006C5D72" w:rsidRDefault="003B6AE6" w:rsidP="003B6AE6">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 xml:space="preserve">23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2024 годы в сумме 0 тыс</w:t>
      </w:r>
      <w:proofErr w:type="gramStart"/>
      <w:r>
        <w:rPr>
          <w:szCs w:val="24"/>
        </w:rPr>
        <w:t>.р</w:t>
      </w:r>
      <w:proofErr w:type="gramEnd"/>
      <w:r>
        <w:rPr>
          <w:szCs w:val="24"/>
        </w:rPr>
        <w:t>ублей</w:t>
      </w:r>
      <w:r w:rsidRPr="006C5D72">
        <w:rPr>
          <w:szCs w:val="24"/>
        </w:rPr>
        <w:t>;</w:t>
      </w:r>
    </w:p>
    <w:p w:rsidR="003B6AE6" w:rsidRPr="006C5D72" w:rsidRDefault="003B6AE6" w:rsidP="003B6AE6">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2022 год </w:t>
      </w:r>
      <w:r w:rsidRPr="006C5D72">
        <w:rPr>
          <w:szCs w:val="24"/>
        </w:rPr>
        <w:t>в сумме</w:t>
      </w:r>
      <w:r>
        <w:rPr>
          <w:szCs w:val="24"/>
        </w:rPr>
        <w:t xml:space="preserve"> 1110,00 </w:t>
      </w:r>
      <w:r w:rsidRPr="006C5D72">
        <w:rPr>
          <w:szCs w:val="24"/>
        </w:rPr>
        <w:t>тыс. рублей</w:t>
      </w:r>
      <w:r>
        <w:rPr>
          <w:szCs w:val="24"/>
        </w:rPr>
        <w:t xml:space="preserve"> и на 2023 год в сумме 1150,00 тыс</w:t>
      </w:r>
      <w:proofErr w:type="gramStart"/>
      <w:r>
        <w:rPr>
          <w:szCs w:val="24"/>
        </w:rPr>
        <w:t>.р</w:t>
      </w:r>
      <w:proofErr w:type="gramEnd"/>
      <w:r>
        <w:rPr>
          <w:szCs w:val="24"/>
        </w:rPr>
        <w:t>ублей</w:t>
      </w:r>
      <w:r w:rsidRPr="006C5D72">
        <w:rPr>
          <w:szCs w:val="24"/>
        </w:rPr>
        <w:t>.</w:t>
      </w:r>
    </w:p>
    <w:p w:rsidR="003B6AE6" w:rsidRDefault="003B6AE6" w:rsidP="003B6AE6">
      <w:pPr>
        <w:ind w:firstLine="540"/>
        <w:jc w:val="center"/>
        <w:rPr>
          <w:b/>
          <w:szCs w:val="24"/>
        </w:rPr>
      </w:pPr>
    </w:p>
    <w:p w:rsidR="003B6AE6" w:rsidRPr="00650F4D" w:rsidRDefault="003B6AE6" w:rsidP="003B6AE6">
      <w:pPr>
        <w:ind w:firstLine="540"/>
        <w:rPr>
          <w:szCs w:val="24"/>
        </w:rPr>
      </w:pPr>
      <w:r w:rsidRPr="00650F4D">
        <w:rPr>
          <w:szCs w:val="24"/>
        </w:rPr>
        <w:t>2) абзац 3 статьи 4 изложить в следующей редакции:</w:t>
      </w:r>
    </w:p>
    <w:p w:rsidR="003B6AE6" w:rsidRDefault="003B6AE6" w:rsidP="003B6AE6">
      <w:pPr>
        <w:ind w:firstLine="540"/>
        <w:jc w:val="both"/>
        <w:rPr>
          <w:szCs w:val="24"/>
        </w:rPr>
      </w:pPr>
    </w:p>
    <w:p w:rsidR="003B6AE6" w:rsidRDefault="003B6AE6" w:rsidP="003B6AE6">
      <w:pPr>
        <w:ind w:firstLine="540"/>
        <w:jc w:val="both"/>
        <w:rPr>
          <w:szCs w:val="24"/>
        </w:rPr>
      </w:pPr>
      <w:r>
        <w:rPr>
          <w:szCs w:val="24"/>
        </w:rPr>
        <w:t>«</w:t>
      </w:r>
      <w:r w:rsidRPr="00344A16">
        <w:rPr>
          <w:szCs w:val="24"/>
        </w:rPr>
        <w:t>- объем безвозмездных поступлений согласно приложению 4 к настоящему Решению, из них объем межбюджетных трансфертов в 20</w:t>
      </w:r>
      <w:r>
        <w:rPr>
          <w:szCs w:val="24"/>
        </w:rPr>
        <w:t>21</w:t>
      </w:r>
      <w:r w:rsidRPr="00344A16">
        <w:rPr>
          <w:szCs w:val="24"/>
        </w:rPr>
        <w:t xml:space="preserve"> году — в сумме </w:t>
      </w:r>
      <w:r>
        <w:rPr>
          <w:szCs w:val="24"/>
        </w:rPr>
        <w:t>372298,72  тыс. рублей, в 2022</w:t>
      </w:r>
      <w:r w:rsidRPr="00344A16">
        <w:rPr>
          <w:szCs w:val="24"/>
        </w:rPr>
        <w:t xml:space="preserve"> году – в сумме </w:t>
      </w:r>
      <w:r>
        <w:rPr>
          <w:szCs w:val="24"/>
        </w:rPr>
        <w:t>333761,60</w:t>
      </w:r>
      <w:r w:rsidRPr="00344A16">
        <w:rPr>
          <w:szCs w:val="24"/>
        </w:rPr>
        <w:t xml:space="preserve"> тыс</w:t>
      </w:r>
      <w:proofErr w:type="gramStart"/>
      <w:r w:rsidRPr="00344A16">
        <w:rPr>
          <w:szCs w:val="24"/>
        </w:rPr>
        <w:t>.р</w:t>
      </w:r>
      <w:proofErr w:type="gramEnd"/>
      <w:r w:rsidRPr="00344A16">
        <w:rPr>
          <w:szCs w:val="24"/>
        </w:rPr>
        <w:t>ублей и в 202</w:t>
      </w:r>
      <w:r>
        <w:rPr>
          <w:szCs w:val="24"/>
        </w:rPr>
        <w:t>3</w:t>
      </w:r>
      <w:r w:rsidRPr="00344A16">
        <w:rPr>
          <w:szCs w:val="24"/>
        </w:rPr>
        <w:t xml:space="preserve"> году – в сумме </w:t>
      </w:r>
      <w:r>
        <w:rPr>
          <w:szCs w:val="24"/>
        </w:rPr>
        <w:t>339507,65</w:t>
      </w:r>
      <w:r w:rsidRPr="00344A16">
        <w:rPr>
          <w:szCs w:val="24"/>
        </w:rPr>
        <w:t xml:space="preserve"> тыс.рублей.</w:t>
      </w:r>
      <w:r>
        <w:rPr>
          <w:szCs w:val="24"/>
        </w:rPr>
        <w:t>»;</w:t>
      </w:r>
    </w:p>
    <w:p w:rsidR="003B6AE6" w:rsidRDefault="003B6AE6" w:rsidP="003B6AE6">
      <w:pPr>
        <w:ind w:firstLine="540"/>
        <w:jc w:val="both"/>
        <w:rPr>
          <w:szCs w:val="24"/>
        </w:rPr>
      </w:pPr>
    </w:p>
    <w:p w:rsidR="003B6AE6" w:rsidRDefault="003B6AE6" w:rsidP="00621835">
      <w:pPr>
        <w:widowControl/>
        <w:numPr>
          <w:ilvl w:val="6"/>
          <w:numId w:val="7"/>
        </w:numPr>
        <w:jc w:val="both"/>
        <w:rPr>
          <w:szCs w:val="24"/>
        </w:rPr>
      </w:pPr>
      <w:r>
        <w:rPr>
          <w:szCs w:val="24"/>
        </w:rPr>
        <w:t>Пункт 1 статьи 7 изложить в следующей редакции:</w:t>
      </w:r>
    </w:p>
    <w:p w:rsidR="003B6AE6" w:rsidRDefault="003B6AE6" w:rsidP="00621835">
      <w:pPr>
        <w:pStyle w:val="1"/>
        <w:keepLines/>
        <w:numPr>
          <w:ilvl w:val="0"/>
          <w:numId w:val="7"/>
        </w:numPr>
        <w:rPr>
          <w:b/>
          <w:szCs w:val="24"/>
        </w:rPr>
      </w:pPr>
    </w:p>
    <w:p w:rsidR="003B6AE6" w:rsidRPr="0034630E" w:rsidRDefault="003B6AE6" w:rsidP="00621835">
      <w:pPr>
        <w:pStyle w:val="1"/>
        <w:keepLines/>
        <w:numPr>
          <w:ilvl w:val="0"/>
          <w:numId w:val="7"/>
        </w:numPr>
        <w:rPr>
          <w:b/>
          <w:szCs w:val="24"/>
        </w:rPr>
      </w:pPr>
      <w:r>
        <w:rPr>
          <w:b/>
          <w:szCs w:val="24"/>
        </w:rPr>
        <w:t>«</w:t>
      </w:r>
      <w:r w:rsidRPr="0034630E">
        <w:rPr>
          <w:b/>
          <w:szCs w:val="24"/>
        </w:rPr>
        <w:t>1. Утвердить общий объем бюджетных ассигнований на исполнение публичных нормативных обязательств:</w:t>
      </w:r>
    </w:p>
    <w:p w:rsidR="003B6AE6" w:rsidRPr="0034630E" w:rsidRDefault="003B6AE6" w:rsidP="00621835">
      <w:pPr>
        <w:pStyle w:val="1"/>
        <w:keepLines/>
        <w:numPr>
          <w:ilvl w:val="0"/>
          <w:numId w:val="7"/>
        </w:numPr>
        <w:rPr>
          <w:b/>
          <w:szCs w:val="24"/>
        </w:rPr>
      </w:pPr>
      <w:r w:rsidRPr="0034630E">
        <w:rPr>
          <w:b/>
          <w:szCs w:val="24"/>
        </w:rPr>
        <w:t xml:space="preserve">на 2021 год в сумме </w:t>
      </w:r>
      <w:r>
        <w:rPr>
          <w:b/>
          <w:szCs w:val="24"/>
        </w:rPr>
        <w:t>58656,42</w:t>
      </w:r>
      <w:r w:rsidRPr="0034630E">
        <w:rPr>
          <w:b/>
          <w:szCs w:val="24"/>
        </w:rPr>
        <w:t xml:space="preserve"> тыс</w:t>
      </w:r>
      <w:proofErr w:type="gramStart"/>
      <w:r w:rsidRPr="0034630E">
        <w:rPr>
          <w:b/>
          <w:szCs w:val="24"/>
        </w:rPr>
        <w:t>.р</w:t>
      </w:r>
      <w:proofErr w:type="gramEnd"/>
      <w:r w:rsidRPr="0034630E">
        <w:rPr>
          <w:b/>
          <w:szCs w:val="24"/>
        </w:rPr>
        <w:t xml:space="preserve">ублей; </w:t>
      </w:r>
    </w:p>
    <w:p w:rsidR="003B6AE6" w:rsidRPr="0034630E" w:rsidRDefault="003B6AE6" w:rsidP="00621835">
      <w:pPr>
        <w:pStyle w:val="1"/>
        <w:keepLines/>
        <w:numPr>
          <w:ilvl w:val="0"/>
          <w:numId w:val="7"/>
        </w:numPr>
        <w:rPr>
          <w:b/>
          <w:szCs w:val="24"/>
        </w:rPr>
      </w:pPr>
      <w:r w:rsidRPr="0034630E">
        <w:rPr>
          <w:b/>
          <w:szCs w:val="24"/>
        </w:rPr>
        <w:t>на 2022 год в сумме 59218,10 тыс</w:t>
      </w:r>
      <w:proofErr w:type="gramStart"/>
      <w:r w:rsidRPr="0034630E">
        <w:rPr>
          <w:b/>
          <w:szCs w:val="24"/>
        </w:rPr>
        <w:t>.р</w:t>
      </w:r>
      <w:proofErr w:type="gramEnd"/>
      <w:r w:rsidRPr="0034630E">
        <w:rPr>
          <w:b/>
          <w:szCs w:val="24"/>
        </w:rPr>
        <w:t xml:space="preserve">ублей; </w:t>
      </w:r>
    </w:p>
    <w:p w:rsidR="003B6AE6" w:rsidRDefault="003B6AE6" w:rsidP="00621835">
      <w:pPr>
        <w:pStyle w:val="1"/>
        <w:keepLines/>
        <w:numPr>
          <w:ilvl w:val="0"/>
          <w:numId w:val="7"/>
        </w:numPr>
        <w:rPr>
          <w:b/>
          <w:szCs w:val="24"/>
        </w:rPr>
      </w:pPr>
      <w:r w:rsidRPr="0034630E">
        <w:rPr>
          <w:b/>
          <w:szCs w:val="24"/>
        </w:rPr>
        <w:t>на 2023 г</w:t>
      </w:r>
      <w:r>
        <w:rPr>
          <w:b/>
          <w:szCs w:val="24"/>
        </w:rPr>
        <w:t>од в сумме 61583,20 тыс</w:t>
      </w:r>
      <w:proofErr w:type="gramStart"/>
      <w:r>
        <w:rPr>
          <w:b/>
          <w:szCs w:val="24"/>
        </w:rPr>
        <w:t>.р</w:t>
      </w:r>
      <w:proofErr w:type="gramEnd"/>
      <w:r>
        <w:rPr>
          <w:b/>
          <w:szCs w:val="24"/>
        </w:rPr>
        <w:t>ублей;»;</w:t>
      </w:r>
    </w:p>
    <w:p w:rsidR="003B6AE6" w:rsidRDefault="003B6AE6" w:rsidP="003B6AE6">
      <w:pPr>
        <w:ind w:firstLine="540"/>
        <w:jc w:val="both"/>
      </w:pPr>
    </w:p>
    <w:p w:rsidR="003B6AE6" w:rsidRPr="003A7AC2" w:rsidRDefault="003B6AE6" w:rsidP="003B6AE6">
      <w:pPr>
        <w:ind w:left="344"/>
        <w:rPr>
          <w:szCs w:val="24"/>
        </w:rPr>
      </w:pPr>
    </w:p>
    <w:p w:rsidR="003B6AE6" w:rsidRDefault="003B6AE6" w:rsidP="003B6AE6">
      <w:pPr>
        <w:ind w:firstLine="540"/>
        <w:jc w:val="center"/>
        <w:rPr>
          <w:b/>
          <w:szCs w:val="24"/>
        </w:rPr>
      </w:pPr>
    </w:p>
    <w:p w:rsidR="003B6AE6" w:rsidRDefault="003B6AE6" w:rsidP="003B6AE6">
      <w:pPr>
        <w:ind w:firstLine="540"/>
        <w:jc w:val="both"/>
        <w:rPr>
          <w:szCs w:val="24"/>
        </w:rPr>
      </w:pPr>
      <w:r>
        <w:rPr>
          <w:szCs w:val="24"/>
        </w:rPr>
        <w:t>4) Приложение 1 изложить в следующей редакции:</w:t>
      </w:r>
    </w:p>
    <w:p w:rsidR="003B6AE6" w:rsidRDefault="003B6AE6" w:rsidP="003B6AE6">
      <w:pPr>
        <w:ind w:firstLine="540"/>
        <w:jc w:val="center"/>
        <w:rPr>
          <w:b/>
          <w:szCs w:val="24"/>
        </w:rPr>
      </w:pPr>
    </w:p>
    <w:p w:rsidR="003B6AE6" w:rsidRDefault="003B6AE6" w:rsidP="003B6AE6">
      <w:pPr>
        <w:ind w:firstLine="540"/>
        <w:jc w:val="both"/>
        <w:rPr>
          <w:szCs w:val="24"/>
        </w:rPr>
      </w:pPr>
    </w:p>
    <w:p w:rsidR="003B6AE6" w:rsidRDefault="003B6AE6" w:rsidP="003B6AE6">
      <w:pPr>
        <w:ind w:firstLine="540"/>
        <w:jc w:val="both"/>
        <w:rPr>
          <w:szCs w:val="24"/>
        </w:rPr>
      </w:pPr>
    </w:p>
    <w:p w:rsidR="003B6AE6" w:rsidRDefault="003B6AE6" w:rsidP="003B6AE6">
      <w:pPr>
        <w:ind w:firstLine="540"/>
        <w:jc w:val="both"/>
        <w:rPr>
          <w:szCs w:val="24"/>
        </w:rPr>
        <w:sectPr w:rsidR="003B6AE6" w:rsidSect="00EC331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3B6AE6" w:rsidRPr="00C0302B" w:rsidRDefault="003B6AE6" w:rsidP="003B6AE6">
      <w:pPr>
        <w:pStyle w:val="8"/>
        <w:keepNext/>
        <w:spacing w:before="120" w:after="120"/>
        <w:ind w:left="10348" w:right="175"/>
      </w:pPr>
      <w:r w:rsidRPr="00C0302B">
        <w:lastRenderedPageBreak/>
        <w:t xml:space="preserve">Приложение </w:t>
      </w:r>
      <w:r>
        <w:t>1</w:t>
      </w:r>
    </w:p>
    <w:p w:rsidR="003B6AE6" w:rsidRPr="00C0302B" w:rsidRDefault="003B6AE6" w:rsidP="003B6AE6">
      <w:pPr>
        <w:ind w:left="10348" w:right="175"/>
      </w:pPr>
      <w:r w:rsidRPr="00C0302B">
        <w:t>к решени</w:t>
      </w:r>
      <w:r>
        <w:t>ю Собрания П</w:t>
      </w:r>
      <w:r w:rsidRPr="00C0302B">
        <w:t xml:space="preserve">редставителей </w:t>
      </w:r>
    </w:p>
    <w:p w:rsidR="003B6AE6" w:rsidRPr="00C0302B" w:rsidRDefault="003B6AE6" w:rsidP="003B6AE6">
      <w:pPr>
        <w:ind w:left="10348" w:right="175"/>
      </w:pPr>
      <w:r>
        <w:t xml:space="preserve">Камешкирского </w:t>
      </w:r>
      <w:r w:rsidRPr="00C0302B">
        <w:t xml:space="preserve">района Пензенской области </w:t>
      </w:r>
    </w:p>
    <w:p w:rsidR="003B6AE6" w:rsidRPr="00C0302B" w:rsidRDefault="003B6AE6" w:rsidP="003B6AE6">
      <w:pPr>
        <w:ind w:left="10348" w:right="175"/>
      </w:pPr>
      <w:r w:rsidRPr="00C0302B">
        <w:t xml:space="preserve">«О бюджете </w:t>
      </w:r>
      <w:r>
        <w:t>Камешкирского</w:t>
      </w:r>
      <w:r w:rsidRPr="00C0302B">
        <w:t xml:space="preserve"> района </w:t>
      </w:r>
    </w:p>
    <w:p w:rsidR="003B6AE6" w:rsidRDefault="003B6AE6" w:rsidP="003B6AE6">
      <w:pPr>
        <w:ind w:left="10348" w:right="-530"/>
      </w:pPr>
      <w:r w:rsidRPr="00C0302B">
        <w:t>Пензенской области на 20</w:t>
      </w:r>
      <w:r>
        <w:t>21</w:t>
      </w:r>
      <w:r w:rsidRPr="00C0302B">
        <w:t xml:space="preserve"> год</w:t>
      </w:r>
      <w:r>
        <w:t xml:space="preserve"> и</w:t>
      </w:r>
    </w:p>
    <w:p w:rsidR="003B6AE6" w:rsidRPr="00C0302B" w:rsidRDefault="003B6AE6" w:rsidP="003B6AE6">
      <w:pPr>
        <w:ind w:left="10348" w:right="-530"/>
      </w:pPr>
      <w:r>
        <w:t>на плановый период 2022 и 2023 годов</w:t>
      </w:r>
      <w:r w:rsidRPr="00C0302B">
        <w:t>»</w:t>
      </w:r>
    </w:p>
    <w:p w:rsidR="003B6AE6" w:rsidRDefault="003B6AE6" w:rsidP="00621835">
      <w:pPr>
        <w:pStyle w:val="5"/>
        <w:keepLines w:val="0"/>
        <w:widowControl/>
        <w:numPr>
          <w:ilvl w:val="4"/>
          <w:numId w:val="5"/>
        </w:numPr>
        <w:spacing w:before="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2021 год</w:t>
      </w:r>
    </w:p>
    <w:p w:rsidR="003B6AE6" w:rsidRPr="00A541BB" w:rsidRDefault="003B6AE6" w:rsidP="00621835">
      <w:pPr>
        <w:pStyle w:val="5"/>
        <w:keepLines w:val="0"/>
        <w:widowControl/>
        <w:numPr>
          <w:ilvl w:val="4"/>
          <w:numId w:val="5"/>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22 и 2023 </w:t>
      </w:r>
      <w:r w:rsidRPr="00A541BB">
        <w:rPr>
          <w:sz w:val="24"/>
          <w:szCs w:val="24"/>
        </w:rPr>
        <w:t>год</w:t>
      </w:r>
      <w:r>
        <w:rPr>
          <w:sz w:val="24"/>
          <w:szCs w:val="24"/>
        </w:rPr>
        <w:t>ов</w:t>
      </w:r>
    </w:p>
    <w:p w:rsidR="003B6AE6" w:rsidRDefault="003B6AE6" w:rsidP="003B6AE6">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3B6AE6" w:rsidRPr="002427ED" w:rsidTr="003B6AE6">
        <w:trPr>
          <w:gridAfter w:val="1"/>
          <w:wAfter w:w="236" w:type="dxa"/>
        </w:trPr>
        <w:tc>
          <w:tcPr>
            <w:tcW w:w="7479" w:type="dxa"/>
            <w:shd w:val="clear" w:color="auto" w:fill="auto"/>
          </w:tcPr>
          <w:p w:rsidR="003B6AE6" w:rsidRPr="002427ED" w:rsidRDefault="003B6AE6" w:rsidP="003B6AE6">
            <w:pPr>
              <w:jc w:val="center"/>
              <w:rPr>
                <w:szCs w:val="24"/>
              </w:rPr>
            </w:pPr>
            <w:r w:rsidRPr="002427ED">
              <w:rPr>
                <w:szCs w:val="24"/>
              </w:rPr>
              <w:t>Наименование</w:t>
            </w:r>
          </w:p>
        </w:tc>
        <w:tc>
          <w:tcPr>
            <w:tcW w:w="3260" w:type="dxa"/>
            <w:shd w:val="clear" w:color="auto" w:fill="auto"/>
          </w:tcPr>
          <w:p w:rsidR="003B6AE6" w:rsidRPr="002427ED" w:rsidRDefault="003B6AE6" w:rsidP="003B6AE6">
            <w:pPr>
              <w:jc w:val="center"/>
              <w:rPr>
                <w:szCs w:val="24"/>
              </w:rPr>
            </w:pPr>
            <w:r w:rsidRPr="002427ED">
              <w:rPr>
                <w:szCs w:val="24"/>
              </w:rPr>
              <w:t>Код</w:t>
            </w:r>
          </w:p>
        </w:tc>
        <w:tc>
          <w:tcPr>
            <w:tcW w:w="1417" w:type="dxa"/>
            <w:shd w:val="clear" w:color="auto" w:fill="auto"/>
            <w:vAlign w:val="bottom"/>
          </w:tcPr>
          <w:p w:rsidR="003B6AE6" w:rsidRPr="002427ED" w:rsidRDefault="003B6AE6" w:rsidP="003B6AE6">
            <w:pPr>
              <w:spacing w:line="260" w:lineRule="exact"/>
              <w:jc w:val="center"/>
              <w:rPr>
                <w:bCs/>
              </w:rPr>
            </w:pPr>
            <w:r w:rsidRPr="002427ED">
              <w:rPr>
                <w:bCs/>
              </w:rPr>
              <w:t>Сумма на 2021 год</w:t>
            </w:r>
          </w:p>
        </w:tc>
        <w:tc>
          <w:tcPr>
            <w:tcW w:w="1417" w:type="dxa"/>
            <w:shd w:val="clear" w:color="auto" w:fill="auto"/>
          </w:tcPr>
          <w:p w:rsidR="003B6AE6" w:rsidRPr="002427ED" w:rsidRDefault="003B6AE6" w:rsidP="003B6AE6">
            <w:pPr>
              <w:spacing w:line="260" w:lineRule="exact"/>
              <w:jc w:val="center"/>
              <w:rPr>
                <w:bCs/>
              </w:rPr>
            </w:pPr>
            <w:r w:rsidRPr="002427ED">
              <w:rPr>
                <w:bCs/>
              </w:rPr>
              <w:t>Сумма на 2022 год</w:t>
            </w:r>
          </w:p>
        </w:tc>
        <w:tc>
          <w:tcPr>
            <w:tcW w:w="1419" w:type="dxa"/>
            <w:shd w:val="clear" w:color="auto" w:fill="auto"/>
            <w:vAlign w:val="bottom"/>
          </w:tcPr>
          <w:p w:rsidR="003B6AE6" w:rsidRPr="002427ED" w:rsidRDefault="003B6AE6" w:rsidP="003B6AE6">
            <w:pPr>
              <w:spacing w:line="260" w:lineRule="exact"/>
              <w:jc w:val="center"/>
              <w:rPr>
                <w:bCs/>
              </w:rPr>
            </w:pPr>
            <w:r w:rsidRPr="002427ED">
              <w:rPr>
                <w:bCs/>
              </w:rPr>
              <w:t>Сумма на 2023 год</w:t>
            </w:r>
          </w:p>
        </w:tc>
      </w:tr>
      <w:tr w:rsidR="003B6AE6" w:rsidRPr="002427ED" w:rsidTr="003B6AE6">
        <w:trPr>
          <w:gridAfter w:val="1"/>
          <w:wAfter w:w="236" w:type="dxa"/>
          <w:trHeight w:val="471"/>
        </w:trPr>
        <w:tc>
          <w:tcPr>
            <w:tcW w:w="7479" w:type="dxa"/>
            <w:shd w:val="clear" w:color="auto" w:fill="auto"/>
          </w:tcPr>
          <w:p w:rsidR="003B6AE6" w:rsidRPr="002427ED" w:rsidRDefault="003B6AE6" w:rsidP="003B6AE6">
            <w:pPr>
              <w:rPr>
                <w:szCs w:val="24"/>
              </w:rPr>
            </w:pPr>
            <w:r w:rsidRPr="002427ED">
              <w:rPr>
                <w:b/>
                <w:szCs w:val="24"/>
              </w:rPr>
              <w:t>Бюджетные кредиты из других бюджетов бюджетной системы Российской Федерации в валюте Российской Федерации</w:t>
            </w:r>
          </w:p>
        </w:tc>
        <w:tc>
          <w:tcPr>
            <w:tcW w:w="3260" w:type="dxa"/>
            <w:shd w:val="clear" w:color="auto" w:fill="auto"/>
          </w:tcPr>
          <w:p w:rsidR="003B6AE6" w:rsidRPr="002427ED" w:rsidRDefault="003B6AE6" w:rsidP="003B6AE6">
            <w:pPr>
              <w:jc w:val="center"/>
              <w:rPr>
                <w:szCs w:val="24"/>
              </w:rPr>
            </w:pPr>
            <w:r w:rsidRPr="002427ED">
              <w:rPr>
                <w:b/>
                <w:szCs w:val="24"/>
              </w:rPr>
              <w:t>000 01 03 01 00 00 0000 000</w:t>
            </w:r>
          </w:p>
        </w:tc>
        <w:tc>
          <w:tcPr>
            <w:tcW w:w="1417" w:type="dxa"/>
            <w:shd w:val="clear" w:color="auto" w:fill="auto"/>
          </w:tcPr>
          <w:p w:rsidR="003B6AE6" w:rsidRPr="00364708" w:rsidRDefault="003B6AE6" w:rsidP="003B6AE6">
            <w:pPr>
              <w:jc w:val="center"/>
              <w:rPr>
                <w:b/>
              </w:rPr>
            </w:pPr>
            <w:r w:rsidRPr="00364708">
              <w:rPr>
                <w:b/>
                <w:szCs w:val="24"/>
              </w:rPr>
              <w:t>-2052,9</w:t>
            </w:r>
            <w:r>
              <w:rPr>
                <w:b/>
                <w:szCs w:val="24"/>
              </w:rPr>
              <w:t>7</w:t>
            </w:r>
          </w:p>
        </w:tc>
        <w:tc>
          <w:tcPr>
            <w:tcW w:w="1417" w:type="dxa"/>
            <w:shd w:val="clear" w:color="auto" w:fill="auto"/>
          </w:tcPr>
          <w:p w:rsidR="003B6AE6" w:rsidRPr="00364708" w:rsidRDefault="003B6AE6" w:rsidP="003B6AE6">
            <w:pPr>
              <w:jc w:val="center"/>
              <w:rPr>
                <w:b/>
              </w:rPr>
            </w:pPr>
            <w:r w:rsidRPr="00364708">
              <w:rPr>
                <w:b/>
                <w:szCs w:val="24"/>
              </w:rPr>
              <w:t>-2052,98</w:t>
            </w:r>
          </w:p>
        </w:tc>
        <w:tc>
          <w:tcPr>
            <w:tcW w:w="1419" w:type="dxa"/>
            <w:shd w:val="clear" w:color="auto" w:fill="auto"/>
          </w:tcPr>
          <w:p w:rsidR="003B6AE6" w:rsidRPr="002427ED" w:rsidRDefault="003B6AE6" w:rsidP="003B6AE6">
            <w:pPr>
              <w:jc w:val="center"/>
              <w:rPr>
                <w:b/>
              </w:rPr>
            </w:pPr>
            <w:r w:rsidRPr="002427ED">
              <w:rPr>
                <w:b/>
                <w:szCs w:val="24"/>
              </w:rPr>
              <w:t>0,00</w:t>
            </w:r>
          </w:p>
        </w:tc>
      </w:tr>
      <w:tr w:rsidR="003B6AE6" w:rsidRPr="002427ED" w:rsidTr="003B6AE6">
        <w:trPr>
          <w:gridAfter w:val="1"/>
          <w:wAfter w:w="236" w:type="dxa"/>
        </w:trPr>
        <w:tc>
          <w:tcPr>
            <w:tcW w:w="7479" w:type="dxa"/>
            <w:shd w:val="clear" w:color="auto" w:fill="auto"/>
          </w:tcPr>
          <w:p w:rsidR="003B6AE6" w:rsidRPr="002427ED" w:rsidRDefault="003B6AE6" w:rsidP="003B6AE6">
            <w:pPr>
              <w:rPr>
                <w:szCs w:val="24"/>
              </w:rPr>
            </w:pPr>
            <w:r w:rsidRPr="002427ED">
              <w:rPr>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3260" w:type="dxa"/>
            <w:shd w:val="clear" w:color="auto" w:fill="auto"/>
          </w:tcPr>
          <w:p w:rsidR="003B6AE6" w:rsidRPr="002427ED" w:rsidRDefault="003B6AE6" w:rsidP="003B6AE6">
            <w:pPr>
              <w:jc w:val="center"/>
              <w:rPr>
                <w:szCs w:val="24"/>
              </w:rPr>
            </w:pPr>
            <w:r w:rsidRPr="002427ED">
              <w:rPr>
                <w:szCs w:val="24"/>
              </w:rPr>
              <w:t>000 01 03 01 00 00 0000 800</w:t>
            </w:r>
          </w:p>
        </w:tc>
        <w:tc>
          <w:tcPr>
            <w:tcW w:w="1417" w:type="dxa"/>
            <w:shd w:val="clear" w:color="auto" w:fill="auto"/>
          </w:tcPr>
          <w:p w:rsidR="003B6AE6" w:rsidRDefault="003B6AE6" w:rsidP="003B6AE6">
            <w:pPr>
              <w:jc w:val="center"/>
            </w:pPr>
            <w:r w:rsidRPr="00455B20">
              <w:rPr>
                <w:szCs w:val="24"/>
              </w:rPr>
              <w:t>-2052,9</w:t>
            </w:r>
            <w:r>
              <w:rPr>
                <w:szCs w:val="24"/>
              </w:rPr>
              <w:t>7</w:t>
            </w:r>
          </w:p>
        </w:tc>
        <w:tc>
          <w:tcPr>
            <w:tcW w:w="1417" w:type="dxa"/>
            <w:shd w:val="clear" w:color="auto" w:fill="auto"/>
          </w:tcPr>
          <w:p w:rsidR="003B6AE6" w:rsidRDefault="003B6AE6" w:rsidP="003B6AE6">
            <w:pPr>
              <w:jc w:val="center"/>
            </w:pPr>
            <w:r w:rsidRPr="00455B20">
              <w:rPr>
                <w:szCs w:val="24"/>
              </w:rPr>
              <w:t>-2052,98</w:t>
            </w:r>
          </w:p>
        </w:tc>
        <w:tc>
          <w:tcPr>
            <w:tcW w:w="1419" w:type="dxa"/>
            <w:shd w:val="clear" w:color="auto" w:fill="auto"/>
          </w:tcPr>
          <w:p w:rsidR="003B6AE6" w:rsidRPr="002427ED" w:rsidRDefault="003B6AE6" w:rsidP="003B6AE6">
            <w:pPr>
              <w:jc w:val="center"/>
            </w:pPr>
            <w:r w:rsidRPr="002427ED">
              <w:rPr>
                <w:szCs w:val="24"/>
              </w:rPr>
              <w:t>0,00</w:t>
            </w:r>
          </w:p>
        </w:tc>
      </w:tr>
      <w:tr w:rsidR="003B6AE6" w:rsidRPr="002427ED" w:rsidTr="003B6AE6">
        <w:trPr>
          <w:gridAfter w:val="1"/>
          <w:wAfter w:w="236" w:type="dxa"/>
        </w:trPr>
        <w:tc>
          <w:tcPr>
            <w:tcW w:w="7479" w:type="dxa"/>
            <w:shd w:val="clear" w:color="auto" w:fill="auto"/>
          </w:tcPr>
          <w:p w:rsidR="003B6AE6" w:rsidRPr="002427ED" w:rsidRDefault="003B6AE6" w:rsidP="003B6AE6">
            <w:pPr>
              <w:rPr>
                <w:szCs w:val="24"/>
              </w:rPr>
            </w:pPr>
            <w:r w:rsidRPr="002427ED">
              <w:rPr>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3260" w:type="dxa"/>
            <w:shd w:val="clear" w:color="auto" w:fill="auto"/>
          </w:tcPr>
          <w:p w:rsidR="003B6AE6" w:rsidRPr="002427ED" w:rsidRDefault="003B6AE6" w:rsidP="003B6AE6">
            <w:pPr>
              <w:jc w:val="center"/>
              <w:rPr>
                <w:szCs w:val="24"/>
              </w:rPr>
            </w:pPr>
            <w:r w:rsidRPr="002427ED">
              <w:rPr>
                <w:szCs w:val="24"/>
              </w:rPr>
              <w:t>992 01 03 01 00 05 0000 810</w:t>
            </w:r>
          </w:p>
        </w:tc>
        <w:tc>
          <w:tcPr>
            <w:tcW w:w="1417" w:type="dxa"/>
            <w:shd w:val="clear" w:color="auto" w:fill="auto"/>
          </w:tcPr>
          <w:p w:rsidR="003B6AE6" w:rsidRDefault="003B6AE6" w:rsidP="003B6AE6">
            <w:pPr>
              <w:jc w:val="center"/>
            </w:pPr>
            <w:r w:rsidRPr="00455B20">
              <w:rPr>
                <w:szCs w:val="24"/>
              </w:rPr>
              <w:t>-2052,9</w:t>
            </w:r>
            <w:r>
              <w:rPr>
                <w:szCs w:val="24"/>
              </w:rPr>
              <w:t>7</w:t>
            </w:r>
          </w:p>
        </w:tc>
        <w:tc>
          <w:tcPr>
            <w:tcW w:w="1417" w:type="dxa"/>
            <w:shd w:val="clear" w:color="auto" w:fill="auto"/>
          </w:tcPr>
          <w:p w:rsidR="003B6AE6" w:rsidRDefault="003B6AE6" w:rsidP="003B6AE6">
            <w:pPr>
              <w:jc w:val="center"/>
            </w:pPr>
            <w:r w:rsidRPr="00455B20">
              <w:rPr>
                <w:szCs w:val="24"/>
              </w:rPr>
              <w:t>-2052,98</w:t>
            </w:r>
          </w:p>
        </w:tc>
        <w:tc>
          <w:tcPr>
            <w:tcW w:w="1419" w:type="dxa"/>
            <w:shd w:val="clear" w:color="auto" w:fill="auto"/>
          </w:tcPr>
          <w:p w:rsidR="003B6AE6" w:rsidRPr="002427ED" w:rsidRDefault="003B6AE6" w:rsidP="003B6AE6">
            <w:pPr>
              <w:jc w:val="center"/>
              <w:rPr>
                <w:szCs w:val="24"/>
              </w:rPr>
            </w:pPr>
            <w:r w:rsidRPr="002427ED">
              <w:rPr>
                <w:szCs w:val="24"/>
              </w:rPr>
              <w:t>0,00</w:t>
            </w:r>
          </w:p>
        </w:tc>
      </w:tr>
      <w:tr w:rsidR="003B6AE6" w:rsidRPr="002427ED" w:rsidTr="003B6AE6">
        <w:trPr>
          <w:gridAfter w:val="1"/>
          <w:wAfter w:w="236" w:type="dxa"/>
        </w:trPr>
        <w:tc>
          <w:tcPr>
            <w:tcW w:w="7479" w:type="dxa"/>
            <w:shd w:val="clear" w:color="auto" w:fill="auto"/>
          </w:tcPr>
          <w:p w:rsidR="003B6AE6" w:rsidRPr="002427ED" w:rsidRDefault="003B6AE6" w:rsidP="003B6AE6">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3B6AE6" w:rsidRPr="002427ED" w:rsidRDefault="003B6AE6" w:rsidP="003B6AE6">
            <w:pPr>
              <w:jc w:val="center"/>
              <w:rPr>
                <w:szCs w:val="24"/>
              </w:rPr>
            </w:pPr>
            <w:r w:rsidRPr="002427ED">
              <w:rPr>
                <w:b/>
                <w:szCs w:val="24"/>
              </w:rPr>
              <w:t>000 01 05 00 00 00 0000 000</w:t>
            </w:r>
          </w:p>
        </w:tc>
        <w:tc>
          <w:tcPr>
            <w:tcW w:w="1417" w:type="dxa"/>
            <w:shd w:val="clear" w:color="auto" w:fill="auto"/>
          </w:tcPr>
          <w:p w:rsidR="003B6AE6" w:rsidRPr="002427ED" w:rsidRDefault="003B6AE6" w:rsidP="003B6AE6">
            <w:pPr>
              <w:jc w:val="center"/>
              <w:rPr>
                <w:b/>
                <w:szCs w:val="24"/>
              </w:rPr>
            </w:pPr>
            <w:r>
              <w:rPr>
                <w:b/>
                <w:szCs w:val="24"/>
              </w:rPr>
              <w:t>5419,79</w:t>
            </w:r>
          </w:p>
        </w:tc>
        <w:tc>
          <w:tcPr>
            <w:tcW w:w="1417" w:type="dxa"/>
            <w:shd w:val="clear" w:color="auto" w:fill="auto"/>
          </w:tcPr>
          <w:p w:rsidR="003B6AE6" w:rsidRPr="002427ED" w:rsidRDefault="003B6AE6" w:rsidP="003B6AE6">
            <w:pPr>
              <w:jc w:val="center"/>
              <w:rPr>
                <w:b/>
                <w:szCs w:val="24"/>
              </w:rPr>
            </w:pPr>
            <w:r w:rsidRPr="002427ED">
              <w:rPr>
                <w:b/>
                <w:szCs w:val="24"/>
              </w:rPr>
              <w:t>3162,9</w:t>
            </w:r>
            <w:r>
              <w:rPr>
                <w:b/>
                <w:szCs w:val="24"/>
              </w:rPr>
              <w:t>8</w:t>
            </w:r>
          </w:p>
        </w:tc>
        <w:tc>
          <w:tcPr>
            <w:tcW w:w="1419" w:type="dxa"/>
            <w:shd w:val="clear" w:color="auto" w:fill="auto"/>
          </w:tcPr>
          <w:p w:rsidR="003B6AE6" w:rsidRPr="002427ED" w:rsidRDefault="003B6AE6" w:rsidP="003B6AE6">
            <w:pPr>
              <w:jc w:val="center"/>
              <w:rPr>
                <w:b/>
                <w:szCs w:val="24"/>
              </w:rPr>
            </w:pPr>
            <w:r w:rsidRPr="002427ED">
              <w:rPr>
                <w:b/>
                <w:szCs w:val="24"/>
              </w:rPr>
              <w:t>1150,00</w:t>
            </w:r>
          </w:p>
        </w:tc>
      </w:tr>
      <w:tr w:rsidR="003B6AE6" w:rsidRPr="002427ED" w:rsidTr="003B6AE6">
        <w:trPr>
          <w:gridAfter w:val="1"/>
          <w:wAfter w:w="236" w:type="dxa"/>
        </w:trPr>
        <w:tc>
          <w:tcPr>
            <w:tcW w:w="7479" w:type="dxa"/>
            <w:shd w:val="clear" w:color="auto" w:fill="auto"/>
          </w:tcPr>
          <w:p w:rsidR="003B6AE6" w:rsidRPr="002427ED" w:rsidRDefault="003B6AE6" w:rsidP="003B6AE6">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3B6AE6" w:rsidRPr="002427ED" w:rsidRDefault="003B6AE6" w:rsidP="003B6AE6">
            <w:pPr>
              <w:jc w:val="center"/>
              <w:rPr>
                <w:szCs w:val="24"/>
              </w:rPr>
            </w:pPr>
            <w:r w:rsidRPr="002427ED">
              <w:rPr>
                <w:szCs w:val="24"/>
              </w:rPr>
              <w:t>992 01 05 02 01 05 0000 510</w:t>
            </w:r>
          </w:p>
        </w:tc>
        <w:tc>
          <w:tcPr>
            <w:tcW w:w="1417" w:type="dxa"/>
            <w:shd w:val="clear" w:color="auto" w:fill="auto"/>
          </w:tcPr>
          <w:p w:rsidR="003B6AE6" w:rsidRPr="002427ED" w:rsidRDefault="003B6AE6" w:rsidP="003B6AE6">
            <w:pPr>
              <w:jc w:val="center"/>
              <w:rPr>
                <w:szCs w:val="24"/>
              </w:rPr>
            </w:pPr>
            <w:r>
              <w:rPr>
                <w:szCs w:val="24"/>
              </w:rPr>
              <w:t>-401422,10</w:t>
            </w:r>
          </w:p>
        </w:tc>
        <w:tc>
          <w:tcPr>
            <w:tcW w:w="1417" w:type="dxa"/>
            <w:shd w:val="clear" w:color="auto" w:fill="auto"/>
          </w:tcPr>
          <w:p w:rsidR="003B6AE6" w:rsidRPr="002427ED" w:rsidRDefault="003B6AE6" w:rsidP="003B6AE6">
            <w:pPr>
              <w:jc w:val="center"/>
              <w:rPr>
                <w:szCs w:val="24"/>
              </w:rPr>
            </w:pPr>
            <w:r>
              <w:rPr>
                <w:szCs w:val="24"/>
              </w:rPr>
              <w:t>-356270,60</w:t>
            </w:r>
          </w:p>
        </w:tc>
        <w:tc>
          <w:tcPr>
            <w:tcW w:w="1419" w:type="dxa"/>
            <w:shd w:val="clear" w:color="auto" w:fill="auto"/>
          </w:tcPr>
          <w:p w:rsidR="003B6AE6" w:rsidRPr="002427ED" w:rsidRDefault="003B6AE6" w:rsidP="003B6AE6">
            <w:pPr>
              <w:jc w:val="center"/>
              <w:rPr>
                <w:szCs w:val="24"/>
              </w:rPr>
            </w:pPr>
            <w:r>
              <w:rPr>
                <w:szCs w:val="24"/>
              </w:rPr>
              <w:t>-362702,65</w:t>
            </w:r>
          </w:p>
        </w:tc>
      </w:tr>
      <w:tr w:rsidR="003B6AE6" w:rsidRPr="002427ED" w:rsidTr="003B6AE6">
        <w:trPr>
          <w:gridAfter w:val="1"/>
          <w:wAfter w:w="236" w:type="dxa"/>
        </w:trPr>
        <w:tc>
          <w:tcPr>
            <w:tcW w:w="7479" w:type="dxa"/>
            <w:shd w:val="clear" w:color="auto" w:fill="auto"/>
          </w:tcPr>
          <w:p w:rsidR="003B6AE6" w:rsidRPr="002427ED" w:rsidRDefault="003B6AE6" w:rsidP="003B6AE6">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3B6AE6" w:rsidRPr="002427ED" w:rsidRDefault="003B6AE6" w:rsidP="003B6AE6">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3B6AE6" w:rsidRPr="002427ED" w:rsidRDefault="003B6AE6" w:rsidP="003B6AE6">
            <w:pPr>
              <w:jc w:val="center"/>
              <w:rPr>
                <w:szCs w:val="24"/>
              </w:rPr>
            </w:pPr>
            <w:r>
              <w:rPr>
                <w:szCs w:val="24"/>
              </w:rPr>
              <w:t>406841,89</w:t>
            </w:r>
          </w:p>
        </w:tc>
        <w:tc>
          <w:tcPr>
            <w:tcW w:w="1417" w:type="dxa"/>
            <w:tcBorders>
              <w:bottom w:val="single" w:sz="4" w:space="0" w:color="auto"/>
            </w:tcBorders>
            <w:shd w:val="clear" w:color="auto" w:fill="auto"/>
          </w:tcPr>
          <w:p w:rsidR="003B6AE6" w:rsidRPr="002427ED" w:rsidRDefault="003B6AE6" w:rsidP="003B6AE6">
            <w:pPr>
              <w:jc w:val="center"/>
              <w:rPr>
                <w:szCs w:val="24"/>
              </w:rPr>
            </w:pPr>
            <w:r>
              <w:rPr>
                <w:szCs w:val="24"/>
              </w:rPr>
              <w:t>359433,58</w:t>
            </w:r>
          </w:p>
        </w:tc>
        <w:tc>
          <w:tcPr>
            <w:tcW w:w="1419" w:type="dxa"/>
            <w:tcBorders>
              <w:bottom w:val="single" w:sz="4" w:space="0" w:color="auto"/>
            </w:tcBorders>
            <w:shd w:val="clear" w:color="auto" w:fill="auto"/>
          </w:tcPr>
          <w:p w:rsidR="003B6AE6" w:rsidRPr="002427ED" w:rsidRDefault="003B6AE6" w:rsidP="003B6AE6">
            <w:pPr>
              <w:jc w:val="center"/>
              <w:rPr>
                <w:szCs w:val="24"/>
              </w:rPr>
            </w:pPr>
            <w:r>
              <w:rPr>
                <w:szCs w:val="24"/>
              </w:rPr>
              <w:t>363852,65</w:t>
            </w:r>
          </w:p>
        </w:tc>
      </w:tr>
      <w:tr w:rsidR="003B6AE6" w:rsidRPr="008B4D92" w:rsidTr="003B6AE6">
        <w:tc>
          <w:tcPr>
            <w:tcW w:w="7479" w:type="dxa"/>
            <w:shd w:val="clear" w:color="auto" w:fill="auto"/>
          </w:tcPr>
          <w:p w:rsidR="003B6AE6" w:rsidRPr="002427ED" w:rsidRDefault="003B6AE6" w:rsidP="003B6AE6">
            <w:pPr>
              <w:rPr>
                <w:szCs w:val="24"/>
              </w:rPr>
            </w:pPr>
            <w:r w:rsidRPr="002427ED">
              <w:rPr>
                <w:b/>
                <w:szCs w:val="24"/>
              </w:rPr>
              <w:t>Итого</w:t>
            </w:r>
          </w:p>
        </w:tc>
        <w:tc>
          <w:tcPr>
            <w:tcW w:w="3260" w:type="dxa"/>
            <w:shd w:val="clear" w:color="auto" w:fill="auto"/>
          </w:tcPr>
          <w:p w:rsidR="003B6AE6" w:rsidRPr="002427ED" w:rsidRDefault="003B6AE6" w:rsidP="003B6AE6">
            <w:pPr>
              <w:jc w:val="right"/>
              <w:rPr>
                <w:szCs w:val="24"/>
              </w:rPr>
            </w:pPr>
          </w:p>
        </w:tc>
        <w:tc>
          <w:tcPr>
            <w:tcW w:w="1417" w:type="dxa"/>
            <w:tcBorders>
              <w:right w:val="single" w:sz="4" w:space="0" w:color="auto"/>
            </w:tcBorders>
            <w:shd w:val="clear" w:color="auto" w:fill="auto"/>
          </w:tcPr>
          <w:p w:rsidR="003B6AE6" w:rsidRPr="002427ED" w:rsidRDefault="003B6AE6" w:rsidP="003B6AE6">
            <w:pPr>
              <w:jc w:val="center"/>
              <w:rPr>
                <w:b/>
                <w:szCs w:val="24"/>
              </w:rPr>
            </w:pPr>
            <w:r>
              <w:rPr>
                <w:b/>
                <w:szCs w:val="24"/>
              </w:rPr>
              <w:t>3366,82</w:t>
            </w:r>
          </w:p>
        </w:tc>
        <w:tc>
          <w:tcPr>
            <w:tcW w:w="1417" w:type="dxa"/>
            <w:shd w:val="clear" w:color="auto" w:fill="auto"/>
          </w:tcPr>
          <w:p w:rsidR="003B6AE6" w:rsidRPr="002427ED" w:rsidRDefault="003B6AE6" w:rsidP="003B6AE6">
            <w:pPr>
              <w:jc w:val="center"/>
              <w:rPr>
                <w:b/>
                <w:szCs w:val="24"/>
              </w:rPr>
            </w:pPr>
            <w:r w:rsidRPr="002427ED">
              <w:rPr>
                <w:b/>
                <w:szCs w:val="24"/>
              </w:rPr>
              <w:t>1110,0</w:t>
            </w:r>
          </w:p>
        </w:tc>
        <w:tc>
          <w:tcPr>
            <w:tcW w:w="1419" w:type="dxa"/>
            <w:tcBorders>
              <w:right w:val="single" w:sz="4" w:space="0" w:color="auto"/>
            </w:tcBorders>
            <w:shd w:val="clear" w:color="auto" w:fill="auto"/>
          </w:tcPr>
          <w:p w:rsidR="003B6AE6" w:rsidRPr="008B4D92" w:rsidRDefault="003B6AE6" w:rsidP="003B6AE6">
            <w:pPr>
              <w:jc w:val="center"/>
              <w:rPr>
                <w:b/>
                <w:szCs w:val="24"/>
              </w:rPr>
            </w:pPr>
            <w:r w:rsidRPr="002427ED">
              <w:rPr>
                <w:b/>
                <w:szCs w:val="24"/>
              </w:rPr>
              <w:t>1150,00</w:t>
            </w:r>
          </w:p>
        </w:tc>
        <w:tc>
          <w:tcPr>
            <w:tcW w:w="236" w:type="dxa"/>
            <w:tcBorders>
              <w:top w:val="nil"/>
              <w:left w:val="single" w:sz="4" w:space="0" w:color="auto"/>
              <w:bottom w:val="nil"/>
              <w:right w:val="nil"/>
            </w:tcBorders>
            <w:shd w:val="clear" w:color="auto" w:fill="auto"/>
          </w:tcPr>
          <w:p w:rsidR="003B6AE6" w:rsidRPr="008B4D92" w:rsidRDefault="003B6AE6" w:rsidP="003B6AE6">
            <w:pPr>
              <w:rPr>
                <w:szCs w:val="24"/>
              </w:rPr>
            </w:pPr>
          </w:p>
        </w:tc>
      </w:tr>
    </w:tbl>
    <w:p w:rsidR="003B6AE6" w:rsidRDefault="003B6AE6" w:rsidP="003B6AE6"/>
    <w:p w:rsidR="003B6AE6" w:rsidRDefault="003B6AE6" w:rsidP="003B6AE6">
      <w:pPr>
        <w:ind w:firstLine="540"/>
        <w:jc w:val="both"/>
        <w:rPr>
          <w:szCs w:val="24"/>
        </w:rPr>
        <w:sectPr w:rsidR="003B6AE6" w:rsidSect="00EC331B">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3B6AE6" w:rsidRDefault="003B6AE6" w:rsidP="003B6AE6">
      <w:pPr>
        <w:ind w:firstLine="540"/>
        <w:jc w:val="both"/>
        <w:rPr>
          <w:szCs w:val="24"/>
        </w:rPr>
      </w:pPr>
      <w:r>
        <w:rPr>
          <w:szCs w:val="24"/>
        </w:rPr>
        <w:lastRenderedPageBreak/>
        <w:t>5) Приложение 4 изложить в следующей редакции:</w:t>
      </w:r>
    </w:p>
    <w:p w:rsidR="003B6AE6" w:rsidRPr="00B3225D" w:rsidRDefault="003B6AE6" w:rsidP="003B6AE6">
      <w:pPr>
        <w:pStyle w:val="8"/>
        <w:keepNext/>
        <w:spacing w:before="120" w:after="0"/>
        <w:ind w:left="4680" w:right="-530"/>
      </w:pPr>
      <w:r w:rsidRPr="00B3225D">
        <w:t>Приложение 4</w:t>
      </w:r>
    </w:p>
    <w:p w:rsidR="003B6AE6" w:rsidRPr="00B3225D" w:rsidRDefault="003B6AE6" w:rsidP="003B6AE6">
      <w:pPr>
        <w:ind w:left="4680" w:right="-530"/>
        <w:rPr>
          <w:szCs w:val="24"/>
        </w:rPr>
      </w:pPr>
      <w:r w:rsidRPr="00B3225D">
        <w:rPr>
          <w:szCs w:val="24"/>
        </w:rPr>
        <w:t xml:space="preserve">к решению Собрания Представителей </w:t>
      </w:r>
    </w:p>
    <w:p w:rsidR="003B6AE6" w:rsidRPr="00B3225D" w:rsidRDefault="003B6AE6" w:rsidP="003B6AE6">
      <w:pPr>
        <w:ind w:left="4680" w:right="-530"/>
        <w:rPr>
          <w:szCs w:val="24"/>
        </w:rPr>
      </w:pPr>
      <w:r w:rsidRPr="00B3225D">
        <w:rPr>
          <w:szCs w:val="24"/>
        </w:rPr>
        <w:t xml:space="preserve">Камешкирского района Пензенской области </w:t>
      </w:r>
    </w:p>
    <w:p w:rsidR="003B6AE6" w:rsidRPr="00B3225D" w:rsidRDefault="003B6AE6" w:rsidP="003B6AE6">
      <w:pPr>
        <w:ind w:left="4680" w:right="-530"/>
        <w:rPr>
          <w:szCs w:val="24"/>
        </w:rPr>
      </w:pPr>
      <w:r w:rsidRPr="00B3225D">
        <w:rPr>
          <w:szCs w:val="24"/>
        </w:rPr>
        <w:t xml:space="preserve">«О бюджете Камешкирского района </w:t>
      </w:r>
    </w:p>
    <w:p w:rsidR="003B6AE6" w:rsidRPr="00B3225D" w:rsidRDefault="003B6AE6" w:rsidP="003B6AE6">
      <w:pPr>
        <w:ind w:left="4680" w:right="-530"/>
        <w:rPr>
          <w:szCs w:val="24"/>
        </w:rPr>
      </w:pPr>
      <w:r w:rsidRPr="00B3225D">
        <w:rPr>
          <w:szCs w:val="24"/>
        </w:rPr>
        <w:t>Пензенской области на 20</w:t>
      </w:r>
      <w:r>
        <w:rPr>
          <w:szCs w:val="24"/>
        </w:rPr>
        <w:t xml:space="preserve">21 </w:t>
      </w:r>
      <w:r w:rsidRPr="00B3225D">
        <w:rPr>
          <w:szCs w:val="24"/>
        </w:rPr>
        <w:t>год</w:t>
      </w:r>
    </w:p>
    <w:p w:rsidR="003B6AE6" w:rsidRPr="00B3225D" w:rsidRDefault="003B6AE6" w:rsidP="003B6AE6">
      <w:pPr>
        <w:ind w:left="4680" w:right="-530"/>
        <w:rPr>
          <w:szCs w:val="24"/>
        </w:rPr>
      </w:pPr>
      <w:r w:rsidRPr="00B3225D">
        <w:rPr>
          <w:szCs w:val="24"/>
        </w:rPr>
        <w:t>и на плановый период 20</w:t>
      </w:r>
      <w:r>
        <w:rPr>
          <w:szCs w:val="24"/>
        </w:rPr>
        <w:t>22</w:t>
      </w:r>
      <w:r w:rsidRPr="00B3225D">
        <w:rPr>
          <w:szCs w:val="24"/>
        </w:rPr>
        <w:t xml:space="preserve"> и 202</w:t>
      </w:r>
      <w:r>
        <w:rPr>
          <w:szCs w:val="24"/>
        </w:rPr>
        <w:t>3 годов»</w:t>
      </w:r>
    </w:p>
    <w:p w:rsidR="003B6AE6" w:rsidRPr="00B3225D" w:rsidRDefault="003B6AE6" w:rsidP="003B6AE6">
      <w:pPr>
        <w:jc w:val="center"/>
        <w:rPr>
          <w:b/>
          <w:bCs/>
          <w:szCs w:val="24"/>
        </w:rPr>
      </w:pPr>
    </w:p>
    <w:p w:rsidR="003B6AE6" w:rsidRPr="00AB17A5" w:rsidRDefault="003B6AE6" w:rsidP="003B6AE6">
      <w:pPr>
        <w:jc w:val="center"/>
        <w:rPr>
          <w:b/>
          <w:bCs/>
          <w:szCs w:val="24"/>
        </w:rPr>
      </w:pPr>
      <w:r w:rsidRPr="00AB17A5">
        <w:rPr>
          <w:b/>
          <w:bCs/>
          <w:szCs w:val="24"/>
        </w:rPr>
        <w:t>Безвозмездные поступления в бюджет</w:t>
      </w:r>
    </w:p>
    <w:p w:rsidR="003B6AE6" w:rsidRPr="00AB17A5" w:rsidRDefault="003B6AE6" w:rsidP="003B6AE6">
      <w:pPr>
        <w:jc w:val="center"/>
        <w:rPr>
          <w:b/>
          <w:bCs/>
          <w:szCs w:val="24"/>
        </w:rPr>
      </w:pPr>
      <w:r w:rsidRPr="00AB17A5">
        <w:rPr>
          <w:b/>
          <w:bCs/>
          <w:szCs w:val="24"/>
        </w:rPr>
        <w:t>Камешкирского района Пензенской области</w:t>
      </w:r>
    </w:p>
    <w:p w:rsidR="003B6AE6" w:rsidRPr="00AB17A5" w:rsidRDefault="003B6AE6" w:rsidP="003B6AE6">
      <w:pPr>
        <w:jc w:val="center"/>
        <w:rPr>
          <w:szCs w:val="24"/>
        </w:rPr>
      </w:pPr>
      <w:r w:rsidRPr="00AB17A5">
        <w:rPr>
          <w:b/>
          <w:bCs/>
          <w:szCs w:val="24"/>
        </w:rPr>
        <w:t>на 202</w:t>
      </w:r>
      <w:r>
        <w:rPr>
          <w:b/>
          <w:bCs/>
          <w:szCs w:val="24"/>
        </w:rPr>
        <w:t>1</w:t>
      </w:r>
      <w:r w:rsidRPr="00AB17A5">
        <w:rPr>
          <w:b/>
          <w:bCs/>
          <w:szCs w:val="24"/>
        </w:rPr>
        <w:t xml:space="preserve"> год и на плановый период 202</w:t>
      </w:r>
      <w:r>
        <w:rPr>
          <w:b/>
          <w:bCs/>
          <w:szCs w:val="24"/>
        </w:rPr>
        <w:t>2</w:t>
      </w:r>
      <w:r w:rsidRPr="00AB17A5">
        <w:rPr>
          <w:b/>
          <w:bCs/>
          <w:szCs w:val="24"/>
        </w:rPr>
        <w:t xml:space="preserve"> и 202</w:t>
      </w:r>
      <w:r>
        <w:rPr>
          <w:b/>
          <w:bCs/>
          <w:szCs w:val="24"/>
        </w:rPr>
        <w:t xml:space="preserve">3 </w:t>
      </w:r>
      <w:r w:rsidRPr="00AB17A5">
        <w:rPr>
          <w:b/>
          <w:bCs/>
          <w:szCs w:val="24"/>
        </w:rPr>
        <w:t>годах</w:t>
      </w:r>
    </w:p>
    <w:p w:rsidR="003B6AE6" w:rsidRPr="00F7747A" w:rsidRDefault="003B6AE6" w:rsidP="003B6AE6">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3827"/>
        <w:gridCol w:w="1418"/>
        <w:gridCol w:w="1417"/>
        <w:gridCol w:w="1418"/>
      </w:tblGrid>
      <w:tr w:rsidR="003B6AE6" w:rsidRPr="00B42510" w:rsidTr="003B6AE6">
        <w:trPr>
          <w:trHeight w:val="276"/>
        </w:trPr>
        <w:tc>
          <w:tcPr>
            <w:tcW w:w="2000" w:type="dxa"/>
            <w:vMerge w:val="restart"/>
            <w:shd w:val="clear" w:color="auto" w:fill="auto"/>
            <w:vAlign w:val="center"/>
            <w:hideMark/>
          </w:tcPr>
          <w:p w:rsidR="003B6AE6" w:rsidRPr="00B42510" w:rsidRDefault="003B6AE6" w:rsidP="003B6AE6">
            <w:pPr>
              <w:jc w:val="center"/>
              <w:rPr>
                <w:bCs/>
                <w:szCs w:val="24"/>
              </w:rPr>
            </w:pPr>
            <w:r w:rsidRPr="00B42510">
              <w:rPr>
                <w:bCs/>
                <w:szCs w:val="24"/>
              </w:rPr>
              <w:t>Код</w:t>
            </w:r>
          </w:p>
        </w:tc>
        <w:tc>
          <w:tcPr>
            <w:tcW w:w="3827" w:type="dxa"/>
            <w:vMerge w:val="restart"/>
            <w:shd w:val="clear" w:color="auto" w:fill="auto"/>
            <w:vAlign w:val="center"/>
            <w:hideMark/>
          </w:tcPr>
          <w:p w:rsidR="003B6AE6" w:rsidRPr="00B42510" w:rsidRDefault="003B6AE6" w:rsidP="003B6AE6">
            <w:pPr>
              <w:jc w:val="center"/>
              <w:rPr>
                <w:bCs/>
                <w:szCs w:val="24"/>
              </w:rPr>
            </w:pPr>
            <w:r w:rsidRPr="00B42510">
              <w:rPr>
                <w:bCs/>
                <w:szCs w:val="24"/>
              </w:rPr>
              <w:t>Виды  доходов</w:t>
            </w:r>
          </w:p>
        </w:tc>
        <w:tc>
          <w:tcPr>
            <w:tcW w:w="1418" w:type="dxa"/>
            <w:vMerge w:val="restart"/>
            <w:shd w:val="clear" w:color="auto" w:fill="auto"/>
            <w:vAlign w:val="center"/>
            <w:hideMark/>
          </w:tcPr>
          <w:p w:rsidR="003B6AE6" w:rsidRPr="00B42510" w:rsidRDefault="003B6AE6" w:rsidP="003B6AE6">
            <w:pPr>
              <w:jc w:val="center"/>
              <w:rPr>
                <w:bCs/>
                <w:szCs w:val="24"/>
              </w:rPr>
            </w:pPr>
            <w:r w:rsidRPr="00B42510">
              <w:rPr>
                <w:bCs/>
                <w:szCs w:val="24"/>
              </w:rPr>
              <w:t>Сумма на 2021 год</w:t>
            </w:r>
          </w:p>
        </w:tc>
        <w:tc>
          <w:tcPr>
            <w:tcW w:w="1417" w:type="dxa"/>
            <w:vMerge w:val="restart"/>
            <w:shd w:val="clear" w:color="auto" w:fill="auto"/>
            <w:vAlign w:val="center"/>
            <w:hideMark/>
          </w:tcPr>
          <w:p w:rsidR="003B6AE6" w:rsidRPr="00B42510" w:rsidRDefault="003B6AE6" w:rsidP="003B6AE6">
            <w:pPr>
              <w:jc w:val="center"/>
              <w:rPr>
                <w:bCs/>
                <w:szCs w:val="24"/>
              </w:rPr>
            </w:pPr>
            <w:r w:rsidRPr="00B42510">
              <w:rPr>
                <w:bCs/>
                <w:szCs w:val="24"/>
              </w:rPr>
              <w:t>Сумма на 2022 год</w:t>
            </w:r>
          </w:p>
        </w:tc>
        <w:tc>
          <w:tcPr>
            <w:tcW w:w="1418" w:type="dxa"/>
            <w:vMerge w:val="restart"/>
            <w:shd w:val="clear" w:color="auto" w:fill="auto"/>
            <w:vAlign w:val="center"/>
            <w:hideMark/>
          </w:tcPr>
          <w:p w:rsidR="003B6AE6" w:rsidRPr="00B42510" w:rsidRDefault="003B6AE6" w:rsidP="003B6AE6">
            <w:pPr>
              <w:jc w:val="center"/>
              <w:rPr>
                <w:bCs/>
                <w:szCs w:val="24"/>
              </w:rPr>
            </w:pPr>
            <w:r w:rsidRPr="00B42510">
              <w:rPr>
                <w:bCs/>
                <w:szCs w:val="24"/>
              </w:rPr>
              <w:t>Сумма на 2022 год</w:t>
            </w:r>
          </w:p>
        </w:tc>
      </w:tr>
      <w:tr w:rsidR="003B6AE6" w:rsidRPr="00B42510" w:rsidTr="003B6AE6">
        <w:trPr>
          <w:trHeight w:val="276"/>
        </w:trPr>
        <w:tc>
          <w:tcPr>
            <w:tcW w:w="2000" w:type="dxa"/>
            <w:vMerge/>
            <w:vAlign w:val="center"/>
            <w:hideMark/>
          </w:tcPr>
          <w:p w:rsidR="003B6AE6" w:rsidRPr="00B42510" w:rsidRDefault="003B6AE6" w:rsidP="003B6AE6">
            <w:pPr>
              <w:rPr>
                <w:bCs/>
                <w:szCs w:val="24"/>
              </w:rPr>
            </w:pPr>
          </w:p>
        </w:tc>
        <w:tc>
          <w:tcPr>
            <w:tcW w:w="3827" w:type="dxa"/>
            <w:vMerge/>
            <w:vAlign w:val="center"/>
            <w:hideMark/>
          </w:tcPr>
          <w:p w:rsidR="003B6AE6" w:rsidRPr="00B42510" w:rsidRDefault="003B6AE6" w:rsidP="003B6AE6">
            <w:pPr>
              <w:rPr>
                <w:bCs/>
                <w:szCs w:val="24"/>
              </w:rPr>
            </w:pPr>
          </w:p>
        </w:tc>
        <w:tc>
          <w:tcPr>
            <w:tcW w:w="1418" w:type="dxa"/>
            <w:vMerge/>
            <w:vAlign w:val="center"/>
            <w:hideMark/>
          </w:tcPr>
          <w:p w:rsidR="003B6AE6" w:rsidRPr="00B42510" w:rsidRDefault="003B6AE6" w:rsidP="003B6AE6">
            <w:pPr>
              <w:rPr>
                <w:bCs/>
                <w:szCs w:val="24"/>
              </w:rPr>
            </w:pPr>
          </w:p>
        </w:tc>
        <w:tc>
          <w:tcPr>
            <w:tcW w:w="1417" w:type="dxa"/>
            <w:vMerge/>
            <w:vAlign w:val="center"/>
            <w:hideMark/>
          </w:tcPr>
          <w:p w:rsidR="003B6AE6" w:rsidRPr="00B42510" w:rsidRDefault="003B6AE6" w:rsidP="003B6AE6">
            <w:pPr>
              <w:rPr>
                <w:bCs/>
                <w:szCs w:val="24"/>
              </w:rPr>
            </w:pPr>
          </w:p>
        </w:tc>
        <w:tc>
          <w:tcPr>
            <w:tcW w:w="1418" w:type="dxa"/>
            <w:vMerge/>
            <w:vAlign w:val="center"/>
            <w:hideMark/>
          </w:tcPr>
          <w:p w:rsidR="003B6AE6" w:rsidRPr="00B42510" w:rsidRDefault="003B6AE6" w:rsidP="003B6AE6">
            <w:pPr>
              <w:rPr>
                <w:bCs/>
                <w:szCs w:val="24"/>
              </w:rPr>
            </w:pPr>
          </w:p>
        </w:tc>
      </w:tr>
      <w:tr w:rsidR="003B6AE6" w:rsidRPr="00B42510" w:rsidTr="003B6AE6">
        <w:trPr>
          <w:trHeight w:val="42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2 00 00000 00 0000 000</w:t>
            </w:r>
          </w:p>
        </w:tc>
        <w:tc>
          <w:tcPr>
            <w:tcW w:w="3827" w:type="dxa"/>
            <w:shd w:val="clear" w:color="auto" w:fill="auto"/>
            <w:vAlign w:val="center"/>
            <w:hideMark/>
          </w:tcPr>
          <w:p w:rsidR="003B6AE6" w:rsidRPr="00B42510" w:rsidRDefault="003B6AE6" w:rsidP="003B6AE6">
            <w:pPr>
              <w:rPr>
                <w:bCs/>
                <w:szCs w:val="24"/>
              </w:rPr>
            </w:pPr>
            <w:r w:rsidRPr="00B42510">
              <w:rPr>
                <w:bCs/>
                <w:szCs w:val="24"/>
              </w:rPr>
              <w:t>БЕЗВОЗМЕЗДНЫЕ ПОСТУПЛЕНИЯ</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372 298,72</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333 761,60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339 507,65</w:t>
            </w:r>
          </w:p>
        </w:tc>
      </w:tr>
      <w:tr w:rsidR="003B6AE6" w:rsidRPr="00B42510" w:rsidTr="003B6AE6">
        <w:trPr>
          <w:trHeight w:val="147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2 02 00000 00 0000 000</w:t>
            </w:r>
          </w:p>
        </w:tc>
        <w:tc>
          <w:tcPr>
            <w:tcW w:w="3827" w:type="dxa"/>
            <w:shd w:val="clear" w:color="auto" w:fill="auto"/>
            <w:vAlign w:val="center"/>
            <w:hideMark/>
          </w:tcPr>
          <w:p w:rsidR="003B6AE6" w:rsidRPr="00B42510" w:rsidRDefault="003B6AE6" w:rsidP="003B6AE6">
            <w:pPr>
              <w:rPr>
                <w:bCs/>
                <w:szCs w:val="24"/>
              </w:rPr>
            </w:pPr>
            <w:r w:rsidRPr="00B42510">
              <w:rPr>
                <w:bCs/>
                <w:szCs w:val="24"/>
              </w:rPr>
              <w:t>БЕЗВОЗМЕЗДНЫЕ ПОСТУПЛЕНИЯ ОТ ДРУГИХ БЮДЖЕТОВ БЮДЖЕТНОЙ СИСТЕМЫ РОССИЙСКОЙ ФЕДЕРАЦИИ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372 313,10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333 761,60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339 507,65</w:t>
            </w:r>
          </w:p>
        </w:tc>
      </w:tr>
      <w:tr w:rsidR="003B6AE6" w:rsidRPr="00B42510" w:rsidTr="003B6AE6">
        <w:trPr>
          <w:trHeight w:val="31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2 02 10000 00 0000 150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Дотации бюджетам бюджетной системы Российской Федерации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86 394,74</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75 208,90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76 805,90</w:t>
            </w:r>
          </w:p>
        </w:tc>
      </w:tr>
      <w:tr w:rsidR="003B6AE6" w:rsidRPr="00B42510" w:rsidTr="003B6AE6">
        <w:trPr>
          <w:trHeight w:val="32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2 02 15001 00 0000 150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Дотации на выравнивание бюджетной обеспеченности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78 484,50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73 825,90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75 422,90</w:t>
            </w:r>
          </w:p>
        </w:tc>
      </w:tr>
      <w:tr w:rsidR="003B6AE6" w:rsidRPr="00B42510" w:rsidTr="003B6AE6">
        <w:trPr>
          <w:trHeight w:val="104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2 02 15001 05 0000 150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Дотации бюджетам муниципальных районов на выравнивание бюджетной обеспеченности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78 484,50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73 825,90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75 422,90</w:t>
            </w:r>
          </w:p>
        </w:tc>
      </w:tr>
      <w:tr w:rsidR="003B6AE6" w:rsidRPr="00B42510" w:rsidTr="003B6AE6">
        <w:trPr>
          <w:trHeight w:val="77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2 02 15002 00 0000 150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Дотации бюджетам на поддержку мер по обеспечению сбалансированности бюджетов</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7 910,24</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1 383,00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1 383,00</w:t>
            </w:r>
          </w:p>
        </w:tc>
      </w:tr>
      <w:tr w:rsidR="003B6AE6" w:rsidRPr="00B42510" w:rsidTr="003B6AE6">
        <w:trPr>
          <w:trHeight w:val="126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2 02 15002 05 0000 150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Дотации бюджетам муниципальных районов на поддержку мер по обеспечению сбалансированности бюджетов</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7 910,24</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1 383,00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1 383,00</w:t>
            </w:r>
          </w:p>
        </w:tc>
      </w:tr>
      <w:tr w:rsidR="003B6AE6" w:rsidRPr="00B42510" w:rsidTr="003B6AE6">
        <w:trPr>
          <w:trHeight w:val="944"/>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2 02 20000 00 0000 150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бюджетной системы Российской Федерации (межбюджетные субсидии)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90 701,66</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53 997,94</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51 289,79</w:t>
            </w:r>
          </w:p>
        </w:tc>
      </w:tr>
      <w:tr w:rsidR="003B6AE6" w:rsidRPr="00B42510" w:rsidTr="003B6AE6">
        <w:trPr>
          <w:trHeight w:val="196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2 02 25304 00 0000 150</w:t>
            </w:r>
          </w:p>
        </w:tc>
        <w:tc>
          <w:tcPr>
            <w:tcW w:w="3827" w:type="dxa"/>
            <w:shd w:val="clear" w:color="auto" w:fill="auto"/>
            <w:vAlign w:val="center"/>
            <w:hideMark/>
          </w:tcPr>
          <w:p w:rsidR="003B6AE6" w:rsidRPr="00B42510" w:rsidRDefault="003B6AE6" w:rsidP="003B6AE6">
            <w:pPr>
              <w:rPr>
                <w:bCs/>
                <w:szCs w:val="24"/>
              </w:rPr>
            </w:pPr>
            <w:proofErr w:type="gramStart"/>
            <w:r w:rsidRPr="00B42510">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3 385,55</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3 678,95</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3 376,15</w:t>
            </w:r>
          </w:p>
        </w:tc>
      </w:tr>
      <w:tr w:rsidR="003B6AE6" w:rsidRPr="00B42510" w:rsidTr="003B6AE6">
        <w:trPr>
          <w:trHeight w:val="2257"/>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2 02 25304 05 0000 150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3 385,55</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3 678,95</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3 376,15</w:t>
            </w:r>
          </w:p>
        </w:tc>
      </w:tr>
      <w:tr w:rsidR="003B6AE6" w:rsidRPr="00B42510" w:rsidTr="003B6AE6">
        <w:trPr>
          <w:trHeight w:val="3717"/>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2 02 25304 05 9272 150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106,91</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116,18</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106,62</w:t>
            </w:r>
          </w:p>
        </w:tc>
      </w:tr>
      <w:tr w:rsidR="003B6AE6" w:rsidRPr="00B42510" w:rsidTr="003B6AE6">
        <w:trPr>
          <w:trHeight w:val="2829"/>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2 02 25304 05 9538 150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3 278,64</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3 562,77</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3 269,53</w:t>
            </w:r>
          </w:p>
        </w:tc>
      </w:tr>
      <w:tr w:rsidR="003B6AE6" w:rsidRPr="00B42510" w:rsidTr="003B6AE6">
        <w:trPr>
          <w:trHeight w:val="105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2 02 25497 00 0000 150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на реализацию мероприятий по обеспечению жильем молодых семей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764,18</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763,09</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762,15</w:t>
            </w:r>
          </w:p>
        </w:tc>
      </w:tr>
      <w:tr w:rsidR="003B6AE6" w:rsidRPr="00B42510" w:rsidTr="003B6AE6">
        <w:trPr>
          <w:trHeight w:val="147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2 02 25497 05 0000 150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реализацию мероприятий по обеспечению жильем молодых семей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764,18</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763,09</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762,15</w:t>
            </w:r>
          </w:p>
        </w:tc>
      </w:tr>
      <w:tr w:rsidR="003B6AE6" w:rsidRPr="00B42510" w:rsidTr="003B6AE6">
        <w:trPr>
          <w:trHeight w:val="1549"/>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2 02 25497 05 9261 150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321,34</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330,89</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334,21</w:t>
            </w:r>
          </w:p>
        </w:tc>
      </w:tr>
      <w:tr w:rsidR="003B6AE6" w:rsidRPr="00B42510" w:rsidTr="003B6AE6">
        <w:trPr>
          <w:trHeight w:val="1691"/>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2 02 25497 05 9511 150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442,84</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432,21</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427,94</w:t>
            </w:r>
          </w:p>
        </w:tc>
      </w:tr>
      <w:tr w:rsidR="003B6AE6" w:rsidRPr="00B42510" w:rsidTr="003B6AE6">
        <w:trPr>
          <w:trHeight w:val="69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2 02 25576 00 0000 150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на обеспечение комплексного развития сельских территорий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1 135,93</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356,90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291,60</w:t>
            </w:r>
          </w:p>
        </w:tc>
      </w:tr>
      <w:tr w:rsidR="003B6AE6" w:rsidRPr="00B42510" w:rsidTr="003B6AE6">
        <w:trPr>
          <w:trHeight w:val="988"/>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2 02 25576 05 0000 150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обеспечение комплексного развития сельских территорий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1 135,93</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356,90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291,60</w:t>
            </w:r>
          </w:p>
        </w:tc>
      </w:tr>
      <w:tr w:rsidR="003B6AE6" w:rsidRPr="00B42510" w:rsidTr="003B6AE6">
        <w:trPr>
          <w:trHeight w:val="2436"/>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2 02 25576 05 9230 150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917,54</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189,30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189,30</w:t>
            </w:r>
          </w:p>
        </w:tc>
      </w:tr>
      <w:tr w:rsidR="003B6AE6" w:rsidRPr="00B42510" w:rsidTr="003B6AE6">
        <w:trPr>
          <w:trHeight w:val="249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2 02 25576 05 9251 150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0,90</w:t>
            </w:r>
          </w:p>
        </w:tc>
      </w:tr>
      <w:tr w:rsidR="003B6AE6" w:rsidRPr="00B42510" w:rsidTr="003B6AE6">
        <w:trPr>
          <w:trHeight w:val="2128"/>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2 02 25576 05 9503 150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218,39</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21,60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16,30</w:t>
            </w:r>
          </w:p>
        </w:tc>
      </w:tr>
      <w:tr w:rsidR="003B6AE6" w:rsidRPr="00B42510" w:rsidTr="003B6AE6">
        <w:trPr>
          <w:trHeight w:val="1607"/>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2 02 25576 05 9534 150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144,50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85,10</w:t>
            </w:r>
          </w:p>
        </w:tc>
      </w:tr>
      <w:tr w:rsidR="003B6AE6" w:rsidRPr="00B42510" w:rsidTr="003B6AE6">
        <w:trPr>
          <w:trHeight w:val="1549"/>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2 02 27372 00 0000 150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187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2 02 27372 05 0000 150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25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2 02 29999 00 0000 150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Прочие субсидии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85 416,00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49 199,00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46 859,90</w:t>
            </w:r>
          </w:p>
        </w:tc>
      </w:tr>
      <w:tr w:rsidR="003B6AE6" w:rsidRPr="00B42510" w:rsidTr="003B6AE6">
        <w:trPr>
          <w:trHeight w:val="84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2 02 29999 05 0000 150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Прочие субсидии бюджетам муниципальных районов</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85 416,00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49 199,00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46 859,90</w:t>
            </w:r>
          </w:p>
        </w:tc>
      </w:tr>
      <w:tr w:rsidR="003B6AE6" w:rsidRPr="00B42510" w:rsidTr="003B6AE6">
        <w:trPr>
          <w:trHeight w:val="2931"/>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2 02 29999 05 9205 150</w:t>
            </w:r>
          </w:p>
        </w:tc>
        <w:tc>
          <w:tcPr>
            <w:tcW w:w="3827" w:type="dxa"/>
            <w:shd w:val="clear" w:color="auto" w:fill="auto"/>
            <w:vAlign w:val="center"/>
            <w:hideMark/>
          </w:tcPr>
          <w:p w:rsidR="003B6AE6" w:rsidRPr="00B42510" w:rsidRDefault="003B6AE6" w:rsidP="003B6AE6">
            <w:pPr>
              <w:rPr>
                <w:bCs/>
                <w:szCs w:val="24"/>
              </w:rPr>
            </w:pPr>
            <w:r w:rsidRPr="00B42510">
              <w:rPr>
                <w:bCs/>
                <w:szCs w:val="24"/>
              </w:rPr>
              <w:t xml:space="preserve">Прочие субсидии бюджетам муниципальных районов на повышение </w:t>
            </w:r>
            <w:proofErr w:type="gramStart"/>
            <w:r w:rsidRPr="00B42510">
              <w:rPr>
                <w:bCs/>
                <w:szCs w:val="24"/>
              </w:rPr>
              <w:t>оплаты труда педагогических работников муниципальных учреждений дополнительного образования детей</w:t>
            </w:r>
            <w:proofErr w:type="gramEnd"/>
            <w:r w:rsidRPr="00B42510">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3 213,80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3 644,90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3 863,50</w:t>
            </w:r>
          </w:p>
        </w:tc>
      </w:tr>
      <w:tr w:rsidR="003B6AE6" w:rsidRPr="00B42510" w:rsidTr="003B6AE6">
        <w:trPr>
          <w:trHeight w:val="168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2 02 29999 05 9206 150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Прочие субсидии бюджетам муниципальных районов на капитальный ремонт муниципальных общеобразовательных организаций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2 800,80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2591"/>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2 02 29999 05 9210 150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 xml:space="preserve">Прочие субсидии бюджетам муниципальных районов на повышение </w:t>
            </w:r>
            <w:proofErr w:type="gramStart"/>
            <w:r w:rsidRPr="00B42510">
              <w:rPr>
                <w:bCs/>
                <w:szCs w:val="24"/>
              </w:rPr>
              <w:t>оплаты труда работников муниципальных учреждений культуры</w:t>
            </w:r>
            <w:proofErr w:type="gramEnd"/>
            <w:r w:rsidRPr="00B42510">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8 149,50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9 242,60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9 797,20</w:t>
            </w:r>
          </w:p>
        </w:tc>
      </w:tr>
      <w:tr w:rsidR="003B6AE6" w:rsidRPr="00B42510" w:rsidTr="003B6AE6">
        <w:trPr>
          <w:trHeight w:val="210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2 02 29999 05 9224 150</w:t>
            </w:r>
          </w:p>
        </w:tc>
        <w:tc>
          <w:tcPr>
            <w:tcW w:w="3827" w:type="dxa"/>
            <w:shd w:val="clear" w:color="auto" w:fill="auto"/>
            <w:vAlign w:val="center"/>
            <w:hideMark/>
          </w:tcPr>
          <w:p w:rsidR="003B6AE6" w:rsidRPr="00B42510" w:rsidRDefault="003B6AE6" w:rsidP="003B6AE6">
            <w:pPr>
              <w:rPr>
                <w:bCs/>
                <w:szCs w:val="24"/>
              </w:rPr>
            </w:pPr>
            <w:r w:rsidRPr="00B42510">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B42510">
              <w:rPr>
                <w:bCs/>
                <w:szCs w:val="24"/>
              </w:rPr>
              <w:t>размера оплаты труда</w:t>
            </w:r>
            <w:proofErr w:type="gramEnd"/>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9 718,40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9 943,80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9 943,80</w:t>
            </w:r>
          </w:p>
        </w:tc>
      </w:tr>
      <w:tr w:rsidR="003B6AE6" w:rsidRPr="00B42510" w:rsidTr="003B6AE6">
        <w:trPr>
          <w:trHeight w:val="2839"/>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2 02 29999 05 9248 150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1 229,90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1 367,70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1 255,40</w:t>
            </w:r>
          </w:p>
        </w:tc>
      </w:tr>
      <w:tr w:rsidR="003B6AE6" w:rsidRPr="00B42510" w:rsidTr="003B6AE6">
        <w:trPr>
          <w:trHeight w:val="522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2 02 29999 05 9287 150</w:t>
            </w:r>
          </w:p>
        </w:tc>
        <w:tc>
          <w:tcPr>
            <w:tcW w:w="3827" w:type="dxa"/>
            <w:shd w:val="clear" w:color="auto" w:fill="auto"/>
            <w:vAlign w:val="center"/>
            <w:hideMark/>
          </w:tcPr>
          <w:p w:rsidR="003B6AE6" w:rsidRPr="00B42510" w:rsidRDefault="003B6AE6" w:rsidP="003B6AE6">
            <w:pPr>
              <w:rPr>
                <w:bCs/>
                <w:szCs w:val="24"/>
              </w:rPr>
            </w:pPr>
            <w:proofErr w:type="gramStart"/>
            <w:r w:rsidRPr="00B42510">
              <w:rPr>
                <w:bCs/>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w:t>
            </w:r>
            <w:proofErr w:type="gramEnd"/>
            <w:r w:rsidRPr="00B42510">
              <w:rPr>
                <w:bCs/>
                <w:szCs w:val="24"/>
              </w:rPr>
              <w:t>, а также к объектам производства и переработки сельскохозяйственной продукции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40 303,60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282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2 02 29999 05 9290 150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B42510">
              <w:rPr>
                <w:bCs/>
                <w:szCs w:val="24"/>
              </w:rPr>
              <w:t>содержания</w:t>
            </w:r>
            <w:proofErr w:type="gramEnd"/>
            <w:r w:rsidRPr="00B42510">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20 000,00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25 000,00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22 000,00</w:t>
            </w:r>
          </w:p>
        </w:tc>
      </w:tr>
      <w:tr w:rsidR="003B6AE6" w:rsidRPr="00B42510" w:rsidTr="003B6AE6">
        <w:trPr>
          <w:trHeight w:val="65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2 02 30000 00 0000 150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бюджетной системы Российской Федерации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185 825,80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195 189,86</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202 099,16</w:t>
            </w:r>
          </w:p>
        </w:tc>
      </w:tr>
      <w:tr w:rsidR="003B6AE6" w:rsidRPr="00B42510" w:rsidTr="003B6AE6">
        <w:trPr>
          <w:trHeight w:val="70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2 02 30022 00 0000 150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 xml:space="preserve">Субвенции бюджетам муниципальных образований на предоставление гражданам субсидий на оплату жилого </w:t>
            </w:r>
            <w:r w:rsidRPr="00B42510">
              <w:rPr>
                <w:bCs/>
                <w:szCs w:val="24"/>
              </w:rPr>
              <w:lastRenderedPageBreak/>
              <w:t>помещения и коммунальных услуг</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lastRenderedPageBreak/>
              <w:t>2 684,70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3 503,60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3 748,00</w:t>
            </w:r>
          </w:p>
        </w:tc>
      </w:tr>
      <w:tr w:rsidR="003B6AE6" w:rsidRPr="00B42510" w:rsidTr="003B6AE6">
        <w:trPr>
          <w:trHeight w:val="115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2 02 30022 05 0000 150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2 684,70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3 503,60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3 748,00</w:t>
            </w:r>
          </w:p>
        </w:tc>
      </w:tr>
      <w:tr w:rsidR="003B6AE6" w:rsidRPr="00B42510" w:rsidTr="003B6AE6">
        <w:trPr>
          <w:trHeight w:val="104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2 02 30022 05 9390 150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2 684,70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3 503,60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3 748,00</w:t>
            </w:r>
          </w:p>
        </w:tc>
      </w:tr>
      <w:tr w:rsidR="003B6AE6" w:rsidRPr="00B42510" w:rsidTr="003B6AE6">
        <w:trPr>
          <w:trHeight w:val="66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местным бюджетам на выполнение передаваемых полномочий субъектов Российской Федерации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161 322,02</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170 525,50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176 069,20</w:t>
            </w:r>
          </w:p>
        </w:tc>
      </w:tr>
      <w:tr w:rsidR="003B6AE6" w:rsidRPr="00B42510" w:rsidTr="003B6AE6">
        <w:trPr>
          <w:trHeight w:val="551"/>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выполнение передаваемых полномочий субъектов Российской Федерации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161 322,02</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170 525,50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176 069,20</w:t>
            </w:r>
          </w:p>
        </w:tc>
      </w:tr>
      <w:tr w:rsidR="003B6AE6" w:rsidRPr="00B42510" w:rsidTr="003B6AE6">
        <w:trPr>
          <w:trHeight w:val="367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2 02 30024 05 9301 150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1,00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1,50</w:t>
            </w:r>
          </w:p>
        </w:tc>
      </w:tr>
      <w:tr w:rsidR="003B6AE6" w:rsidRPr="00B42510" w:rsidTr="003B6AE6">
        <w:trPr>
          <w:trHeight w:val="1841"/>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2 02 30024 05 9302 150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592,80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610,20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593,60</w:t>
            </w:r>
          </w:p>
        </w:tc>
      </w:tr>
      <w:tr w:rsidR="003B6AE6" w:rsidRPr="00B42510" w:rsidTr="003B6AE6">
        <w:trPr>
          <w:trHeight w:val="3871"/>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2 02 30024 05 9303 150</w:t>
            </w:r>
          </w:p>
        </w:tc>
        <w:tc>
          <w:tcPr>
            <w:tcW w:w="3827" w:type="dxa"/>
            <w:shd w:val="clear" w:color="auto" w:fill="auto"/>
            <w:vAlign w:val="center"/>
            <w:hideMark/>
          </w:tcPr>
          <w:p w:rsidR="003B6AE6" w:rsidRPr="00B42510" w:rsidRDefault="003B6AE6" w:rsidP="003B6AE6">
            <w:pPr>
              <w:rPr>
                <w:bCs/>
                <w:szCs w:val="24"/>
              </w:rPr>
            </w:pPr>
            <w:proofErr w:type="gramStart"/>
            <w:r w:rsidRPr="00B42510">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3 994,60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5 218,80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5 514,10</w:t>
            </w:r>
          </w:p>
        </w:tc>
      </w:tr>
      <w:tr w:rsidR="003B6AE6" w:rsidRPr="00B42510" w:rsidTr="003B6AE6">
        <w:trPr>
          <w:trHeight w:val="227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2 02 30024 05 9304 150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31,30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7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2 02 30024 05 9305 150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276,70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281,70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292,00</w:t>
            </w:r>
          </w:p>
        </w:tc>
      </w:tr>
      <w:tr w:rsidR="003B6AE6" w:rsidRPr="00B42510" w:rsidTr="003B6AE6">
        <w:trPr>
          <w:trHeight w:val="1964"/>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2 02 30024 05 9308 150</w:t>
            </w:r>
          </w:p>
        </w:tc>
        <w:tc>
          <w:tcPr>
            <w:tcW w:w="3827" w:type="dxa"/>
            <w:shd w:val="clear" w:color="auto" w:fill="auto"/>
            <w:vAlign w:val="center"/>
            <w:hideMark/>
          </w:tcPr>
          <w:p w:rsidR="003B6AE6" w:rsidRPr="00B42510" w:rsidRDefault="003B6AE6" w:rsidP="003B6AE6">
            <w:pPr>
              <w:rPr>
                <w:bCs/>
                <w:szCs w:val="24"/>
              </w:rPr>
            </w:pPr>
            <w:proofErr w:type="gramStart"/>
            <w:r w:rsidRPr="00B42510">
              <w:rPr>
                <w:bCs/>
                <w:szCs w:val="24"/>
              </w:rPr>
              <w:t>C</w:t>
            </w:r>
            <w:proofErr w:type="gramEnd"/>
            <w:r w:rsidRPr="00B42510">
              <w:rPr>
                <w:bCs/>
                <w:szCs w:val="24"/>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24,40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24,40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24,40</w:t>
            </w:r>
          </w:p>
        </w:tc>
      </w:tr>
      <w:tr w:rsidR="003B6AE6" w:rsidRPr="00B42510" w:rsidTr="003B6AE6">
        <w:trPr>
          <w:trHeight w:val="64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2 02 30024 05 9309 150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79,30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1 976,80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1 976,80</w:t>
            </w:r>
          </w:p>
        </w:tc>
      </w:tr>
      <w:tr w:rsidR="003B6AE6" w:rsidRPr="00B42510" w:rsidTr="003B6AE6">
        <w:trPr>
          <w:trHeight w:val="110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2 02 30024 05 9310 150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3 282,10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3 274,40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3 257,80</w:t>
            </w:r>
          </w:p>
        </w:tc>
      </w:tr>
      <w:tr w:rsidR="003B6AE6" w:rsidRPr="00B42510" w:rsidTr="003B6AE6">
        <w:trPr>
          <w:trHeight w:val="257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2 02 30024 05 9311 150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2,50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2,50</w:t>
            </w:r>
          </w:p>
        </w:tc>
      </w:tr>
      <w:tr w:rsidR="003B6AE6" w:rsidRPr="00B42510" w:rsidTr="003B6AE6">
        <w:trPr>
          <w:trHeight w:val="384"/>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2 02 30024 05 9312 150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4,10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27,80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27,80</w:t>
            </w:r>
          </w:p>
        </w:tc>
      </w:tr>
      <w:tr w:rsidR="003B6AE6" w:rsidRPr="00B42510" w:rsidTr="003B6AE6">
        <w:trPr>
          <w:trHeight w:val="84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2 02 30024 05 9314 150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исполнение государственных полномочий для Пензенской области по обеспечению отдыха детей в каникулярное время</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1 909,40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41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2 02 30024 05 9315 150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администрирование расходов на исполнение государственных полномочий Пензенской области по организации и обеспечению отдыха детей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20,10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1448"/>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2 02 30024 05 9316 150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46,00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46,70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48,40</w:t>
            </w:r>
          </w:p>
        </w:tc>
      </w:tr>
      <w:tr w:rsidR="003B6AE6" w:rsidRPr="00B42510" w:rsidTr="003B6AE6">
        <w:trPr>
          <w:trHeight w:val="3194"/>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2 02 30024 05 9318 150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46,22</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34,40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34,40</w:t>
            </w:r>
          </w:p>
        </w:tc>
      </w:tr>
      <w:tr w:rsidR="003B6AE6" w:rsidRPr="00B42510" w:rsidTr="003B6AE6">
        <w:trPr>
          <w:trHeight w:val="338"/>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2 02 30024 05 9330 150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65 853,50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71 573,30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73 736,50</w:t>
            </w:r>
          </w:p>
        </w:tc>
      </w:tr>
      <w:tr w:rsidR="003B6AE6" w:rsidRPr="00B42510" w:rsidTr="003B6AE6">
        <w:trPr>
          <w:trHeight w:val="826"/>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2 02 30024 05 9332 150</w:t>
            </w:r>
          </w:p>
        </w:tc>
        <w:tc>
          <w:tcPr>
            <w:tcW w:w="3827" w:type="dxa"/>
            <w:shd w:val="clear" w:color="auto" w:fill="auto"/>
            <w:vAlign w:val="center"/>
            <w:hideMark/>
          </w:tcPr>
          <w:p w:rsidR="003B6AE6" w:rsidRPr="00B42510" w:rsidRDefault="003B6AE6" w:rsidP="003B6AE6">
            <w:pPr>
              <w:rPr>
                <w:bCs/>
                <w:szCs w:val="24"/>
              </w:rPr>
            </w:pPr>
            <w:r w:rsidRPr="00B42510">
              <w:rPr>
                <w:bCs/>
                <w:szCs w:val="24"/>
              </w:rPr>
              <w:t xml:space="preserve">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w:t>
            </w:r>
            <w:r w:rsidRPr="00B42510">
              <w:rPr>
                <w:bCs/>
                <w:szCs w:val="24"/>
              </w:rPr>
              <w:lastRenderedPageBreak/>
              <w:t>по финансированию муниципальных общеобразовательных организаций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lastRenderedPageBreak/>
              <w:t>10,50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11,50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11,80</w:t>
            </w:r>
          </w:p>
        </w:tc>
      </w:tr>
      <w:tr w:rsidR="003B6AE6" w:rsidRPr="00B42510" w:rsidTr="003B6AE6">
        <w:trPr>
          <w:trHeight w:val="2966"/>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2 02 30024 05 9334 150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1 169,30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1 188,00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1 207,00</w:t>
            </w:r>
          </w:p>
        </w:tc>
      </w:tr>
      <w:tr w:rsidR="003B6AE6" w:rsidRPr="00B42510" w:rsidTr="003B6AE6">
        <w:trPr>
          <w:trHeight w:val="1637"/>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2 02 30024 05 9337 150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6 005,50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9 365,30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9 649,50</w:t>
            </w:r>
          </w:p>
        </w:tc>
      </w:tr>
      <w:tr w:rsidR="003B6AE6" w:rsidRPr="00B42510" w:rsidTr="003B6AE6">
        <w:trPr>
          <w:trHeight w:val="185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2 02 30024 05 9346 150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18,40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21,20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19,50</w:t>
            </w:r>
          </w:p>
        </w:tc>
      </w:tr>
      <w:tr w:rsidR="003B6AE6" w:rsidRPr="00B42510" w:rsidTr="003B6AE6">
        <w:trPr>
          <w:trHeight w:val="204"/>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2 02 30024 05 9349 150</w:t>
            </w:r>
          </w:p>
        </w:tc>
        <w:tc>
          <w:tcPr>
            <w:tcW w:w="3827" w:type="dxa"/>
            <w:shd w:val="clear" w:color="auto" w:fill="auto"/>
            <w:vAlign w:val="center"/>
            <w:hideMark/>
          </w:tcPr>
          <w:p w:rsidR="003B6AE6" w:rsidRPr="00B42510" w:rsidRDefault="003B6AE6" w:rsidP="003B6AE6">
            <w:pPr>
              <w:rPr>
                <w:bCs/>
                <w:szCs w:val="24"/>
              </w:rPr>
            </w:pPr>
            <w:r w:rsidRPr="00B42510">
              <w:rPr>
                <w:bCs/>
                <w:szCs w:val="24"/>
              </w:rPr>
              <w:t xml:space="preserve">Субвенции бюджетам муниципальных районов </w:t>
            </w:r>
            <w:proofErr w:type="gramStart"/>
            <w:r w:rsidRPr="00B42510">
              <w:rPr>
                <w:bCs/>
                <w:szCs w:val="24"/>
              </w:rPr>
              <w:t>на осуществление ежемесячных выплат на детей в возрасте от трех до семи лет</w:t>
            </w:r>
            <w:proofErr w:type="gramEnd"/>
            <w:r w:rsidRPr="00B42510">
              <w:rPr>
                <w:bCs/>
                <w:szCs w:val="24"/>
              </w:rPr>
              <w:t xml:space="preserve"> включительно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1 741,50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1 074,70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1 081,80</w:t>
            </w:r>
          </w:p>
        </w:tc>
      </w:tr>
      <w:tr w:rsidR="003B6AE6" w:rsidRPr="00B42510" w:rsidTr="003B6AE6">
        <w:trPr>
          <w:trHeight w:val="2116"/>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2 02 30024 05 9363 150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295,40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327,20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327,20</w:t>
            </w:r>
          </w:p>
        </w:tc>
      </w:tr>
      <w:tr w:rsidR="003B6AE6" w:rsidRPr="00B42510" w:rsidTr="003B6AE6">
        <w:trPr>
          <w:trHeight w:val="367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2 02 30024 05 9366 150</w:t>
            </w:r>
          </w:p>
        </w:tc>
        <w:tc>
          <w:tcPr>
            <w:tcW w:w="3827" w:type="dxa"/>
            <w:shd w:val="clear" w:color="auto" w:fill="auto"/>
            <w:vAlign w:val="center"/>
            <w:hideMark/>
          </w:tcPr>
          <w:p w:rsidR="003B6AE6" w:rsidRPr="00B42510" w:rsidRDefault="003B6AE6" w:rsidP="003B6AE6">
            <w:pPr>
              <w:rPr>
                <w:bCs/>
                <w:szCs w:val="24"/>
              </w:rPr>
            </w:pPr>
            <w:proofErr w:type="gramStart"/>
            <w:r w:rsidRPr="00B4251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277,70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277,70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277,70</w:t>
            </w:r>
          </w:p>
        </w:tc>
      </w:tr>
      <w:tr w:rsidR="003B6AE6" w:rsidRPr="00B42510" w:rsidTr="003B6AE6">
        <w:trPr>
          <w:trHeight w:val="112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2 02 30024 05 9368 150</w:t>
            </w:r>
          </w:p>
        </w:tc>
        <w:tc>
          <w:tcPr>
            <w:tcW w:w="3827" w:type="dxa"/>
            <w:shd w:val="clear" w:color="auto" w:fill="auto"/>
            <w:vAlign w:val="center"/>
            <w:hideMark/>
          </w:tcPr>
          <w:p w:rsidR="003B6AE6" w:rsidRPr="00B42510" w:rsidRDefault="003B6AE6" w:rsidP="003B6AE6">
            <w:pPr>
              <w:rPr>
                <w:bCs/>
                <w:szCs w:val="24"/>
              </w:rPr>
            </w:pPr>
            <w:proofErr w:type="gramStart"/>
            <w:r w:rsidRPr="00B42510">
              <w:rPr>
                <w:bCs/>
                <w:szCs w:val="24"/>
              </w:rPr>
              <w:t xml:space="preserve">Субвенции бюджетам муниципальных районов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w:t>
            </w:r>
            <w:r w:rsidRPr="00B42510">
              <w:rPr>
                <w:bCs/>
                <w:szCs w:val="24"/>
              </w:rPr>
              <w:lastRenderedPageBreak/>
              <w:t>достижения этого</w:t>
            </w:r>
            <w:proofErr w:type="gramEnd"/>
            <w:r w:rsidRPr="00B42510">
              <w:rPr>
                <w:bCs/>
                <w:szCs w:val="24"/>
              </w:rPr>
              <w:t xml:space="preserve"> </w:t>
            </w:r>
            <w:proofErr w:type="gramStart"/>
            <w:r w:rsidRPr="00B42510">
              <w:rPr>
                <w:bCs/>
                <w:szCs w:val="24"/>
              </w:rPr>
              <w:t>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w:t>
            </w:r>
            <w:proofErr w:type="gramEnd"/>
            <w:r w:rsidRPr="00B42510">
              <w:rPr>
                <w:bCs/>
                <w:szCs w:val="24"/>
              </w:rPr>
              <w:t xml:space="preserve"> городского типа) составляет не менее десяти лет</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lastRenderedPageBreak/>
              <w:t>4 870,80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5 978,00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6 201,50</w:t>
            </w:r>
          </w:p>
        </w:tc>
      </w:tr>
      <w:tr w:rsidR="003B6AE6" w:rsidRPr="00B42510" w:rsidTr="003B6AE6">
        <w:trPr>
          <w:trHeight w:val="699"/>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2 02 30024 05 9370 150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494,20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503,20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521,50</w:t>
            </w:r>
          </w:p>
        </w:tc>
      </w:tr>
      <w:tr w:rsidR="003B6AE6" w:rsidRPr="00B42510" w:rsidTr="003B6AE6">
        <w:trPr>
          <w:trHeight w:val="1024"/>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2 02 30024 05 9372 150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568,30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578,10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599,40</w:t>
            </w:r>
          </w:p>
        </w:tc>
      </w:tr>
      <w:tr w:rsidR="003B6AE6" w:rsidRPr="00B42510" w:rsidTr="003B6AE6">
        <w:trPr>
          <w:trHeight w:val="250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2 02 30024 05 9377 150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6 411,60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9 612,90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9 935,20</w:t>
            </w:r>
          </w:p>
        </w:tc>
      </w:tr>
      <w:tr w:rsidR="003B6AE6" w:rsidRPr="00B42510" w:rsidTr="003B6AE6">
        <w:trPr>
          <w:trHeight w:val="452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2 02 30024 05 9379 150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10,30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7,10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7,10</w:t>
            </w:r>
          </w:p>
        </w:tc>
      </w:tr>
      <w:tr w:rsidR="003B6AE6" w:rsidRPr="00B42510" w:rsidTr="003B6AE6">
        <w:trPr>
          <w:trHeight w:val="3391"/>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2 02 30024 05 9380 150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r>
              <w:rPr>
                <w:bCs/>
                <w:szCs w:val="24"/>
              </w:rPr>
              <w:t xml:space="preserve"> </w:t>
            </w:r>
            <w:r w:rsidRPr="00B42510">
              <w:rPr>
                <w:bCs/>
                <w:szCs w:val="24"/>
              </w:rPr>
              <w:t>"О мерах социальной поддержки отдельных категорий граждан, проживающих на территории Пензенской области", по другим категориям граждан</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51,70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58,70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66,00</w:t>
            </w:r>
          </w:p>
        </w:tc>
      </w:tr>
      <w:tr w:rsidR="003B6AE6" w:rsidRPr="00B42510" w:rsidTr="003B6AE6">
        <w:trPr>
          <w:trHeight w:val="819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2 02 30024 05 9382 150</w:t>
            </w:r>
          </w:p>
        </w:tc>
        <w:tc>
          <w:tcPr>
            <w:tcW w:w="3827" w:type="dxa"/>
            <w:shd w:val="clear" w:color="auto" w:fill="auto"/>
            <w:vAlign w:val="center"/>
            <w:hideMark/>
          </w:tcPr>
          <w:p w:rsidR="003B6AE6" w:rsidRPr="00B42510" w:rsidRDefault="003B6AE6" w:rsidP="003B6AE6">
            <w:pPr>
              <w:rPr>
                <w:bCs/>
                <w:szCs w:val="24"/>
              </w:rPr>
            </w:pPr>
            <w:proofErr w:type="gramStart"/>
            <w:r w:rsidRPr="00B42510">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B42510">
              <w:rPr>
                <w:bCs/>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21 695,00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24 368,50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25 651,60</w:t>
            </w:r>
          </w:p>
        </w:tc>
      </w:tr>
      <w:tr w:rsidR="003B6AE6" w:rsidRPr="00B42510" w:rsidTr="003B6AE6">
        <w:trPr>
          <w:trHeight w:val="8190"/>
        </w:trPr>
        <w:tc>
          <w:tcPr>
            <w:tcW w:w="2000" w:type="dxa"/>
            <w:shd w:val="clear" w:color="auto" w:fill="auto"/>
            <w:vAlign w:val="center"/>
            <w:hideMark/>
          </w:tcPr>
          <w:p w:rsidR="003B6AE6" w:rsidRPr="00B42510" w:rsidRDefault="003B6AE6" w:rsidP="003B6AE6">
            <w:pPr>
              <w:jc w:val="center"/>
              <w:rPr>
                <w:szCs w:val="24"/>
              </w:rPr>
            </w:pPr>
            <w:r w:rsidRPr="00B42510">
              <w:rPr>
                <w:szCs w:val="24"/>
              </w:rPr>
              <w:lastRenderedPageBreak/>
              <w:t>2 02 30024 05 9382 150</w:t>
            </w:r>
          </w:p>
        </w:tc>
        <w:tc>
          <w:tcPr>
            <w:tcW w:w="3827" w:type="dxa"/>
            <w:shd w:val="clear" w:color="auto" w:fill="auto"/>
            <w:vAlign w:val="center"/>
            <w:hideMark/>
          </w:tcPr>
          <w:p w:rsidR="003B6AE6" w:rsidRPr="00B42510" w:rsidRDefault="003B6AE6" w:rsidP="003B6AE6">
            <w:pPr>
              <w:rPr>
                <w:szCs w:val="24"/>
              </w:rPr>
            </w:pPr>
            <w:proofErr w:type="gramStart"/>
            <w:r w:rsidRPr="00B42510">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B42510">
              <w:rPr>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18" w:type="dxa"/>
            <w:shd w:val="clear" w:color="auto" w:fill="auto"/>
            <w:vAlign w:val="center"/>
            <w:hideMark/>
          </w:tcPr>
          <w:p w:rsidR="003B6AE6" w:rsidRPr="00B42510" w:rsidRDefault="003B6AE6" w:rsidP="003B6AE6">
            <w:pPr>
              <w:jc w:val="right"/>
              <w:rPr>
                <w:szCs w:val="24"/>
              </w:rPr>
            </w:pPr>
            <w:r w:rsidRPr="00B42510">
              <w:rPr>
                <w:szCs w:val="24"/>
              </w:rPr>
              <w:t>21 695,00</w:t>
            </w:r>
          </w:p>
        </w:tc>
        <w:tc>
          <w:tcPr>
            <w:tcW w:w="1417" w:type="dxa"/>
            <w:shd w:val="clear" w:color="auto" w:fill="auto"/>
            <w:vAlign w:val="center"/>
            <w:hideMark/>
          </w:tcPr>
          <w:p w:rsidR="003B6AE6" w:rsidRPr="00B42510" w:rsidRDefault="003B6AE6" w:rsidP="003B6AE6">
            <w:pPr>
              <w:jc w:val="right"/>
              <w:rPr>
                <w:szCs w:val="24"/>
              </w:rPr>
            </w:pPr>
            <w:r w:rsidRPr="00B42510">
              <w:rPr>
                <w:szCs w:val="24"/>
              </w:rPr>
              <w:t>24 368,50</w:t>
            </w:r>
          </w:p>
        </w:tc>
        <w:tc>
          <w:tcPr>
            <w:tcW w:w="1418" w:type="dxa"/>
            <w:shd w:val="clear" w:color="auto" w:fill="auto"/>
            <w:vAlign w:val="center"/>
            <w:hideMark/>
          </w:tcPr>
          <w:p w:rsidR="003B6AE6" w:rsidRPr="00B42510" w:rsidRDefault="003B6AE6" w:rsidP="003B6AE6">
            <w:pPr>
              <w:jc w:val="right"/>
              <w:rPr>
                <w:szCs w:val="24"/>
              </w:rPr>
            </w:pPr>
            <w:r w:rsidRPr="00B42510">
              <w:rPr>
                <w:szCs w:val="24"/>
              </w:rPr>
              <w:t>25 651,60</w:t>
            </w:r>
          </w:p>
        </w:tc>
      </w:tr>
      <w:tr w:rsidR="003B6AE6" w:rsidRPr="00B42510" w:rsidTr="003B6AE6">
        <w:trPr>
          <w:trHeight w:val="1481"/>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2 02 30024 05 9383 150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172,70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107,50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111,20</w:t>
            </w:r>
          </w:p>
        </w:tc>
      </w:tr>
      <w:tr w:rsidR="003B6AE6" w:rsidRPr="00B42510" w:rsidTr="003B6AE6">
        <w:trPr>
          <w:trHeight w:val="1829"/>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2 02 30024 05 9384 150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494,10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503,10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521,50</w:t>
            </w:r>
          </w:p>
        </w:tc>
      </w:tr>
      <w:tr w:rsidR="003B6AE6" w:rsidRPr="00B42510" w:rsidTr="003B6AE6">
        <w:trPr>
          <w:trHeight w:val="2541"/>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2 02 30024 05 9385 150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16,50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16,50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16,50</w:t>
            </w:r>
          </w:p>
        </w:tc>
      </w:tr>
      <w:tr w:rsidR="003B6AE6" w:rsidRPr="00B42510" w:rsidTr="003B6AE6">
        <w:trPr>
          <w:trHeight w:val="190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2 02 30024 05 9386 150</w:t>
            </w:r>
          </w:p>
        </w:tc>
        <w:tc>
          <w:tcPr>
            <w:tcW w:w="3827" w:type="dxa"/>
            <w:shd w:val="clear" w:color="auto" w:fill="auto"/>
            <w:vAlign w:val="center"/>
            <w:hideMark/>
          </w:tcPr>
          <w:p w:rsidR="003B6AE6" w:rsidRPr="00B42510" w:rsidRDefault="003B6AE6" w:rsidP="003B6AE6">
            <w:pPr>
              <w:rPr>
                <w:bCs/>
                <w:szCs w:val="24"/>
              </w:rPr>
            </w:pPr>
            <w:r w:rsidRPr="00B42510">
              <w:rPr>
                <w:bCs/>
                <w:szCs w:val="24"/>
              </w:rPr>
              <w:t xml:space="preserve">Субвенции бюджетам муниципальных районов </w:t>
            </w:r>
            <w:proofErr w:type="gramStart"/>
            <w:r w:rsidRPr="00B42510">
              <w:rPr>
                <w:bCs/>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B42510">
              <w:rPr>
                <w:bCs/>
                <w:szCs w:val="24"/>
              </w:rPr>
              <w:t xml:space="preserve"> средств бюджета Пензенской области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28,50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124,60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124,60</w:t>
            </w:r>
          </w:p>
        </w:tc>
      </w:tr>
      <w:tr w:rsidR="003B6AE6" w:rsidRPr="00B42510" w:rsidTr="003B6AE6">
        <w:trPr>
          <w:trHeight w:val="55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2 02 30024 05 9387 150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4 181,80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4 243,20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4 404,30</w:t>
            </w:r>
          </w:p>
        </w:tc>
      </w:tr>
      <w:tr w:rsidR="003B6AE6" w:rsidRPr="00B42510" w:rsidTr="003B6AE6">
        <w:trPr>
          <w:trHeight w:val="2437"/>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2 02 30024 05 9389 150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136,70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91,10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91,10</w:t>
            </w:r>
          </w:p>
        </w:tc>
      </w:tr>
      <w:tr w:rsidR="003B6AE6" w:rsidRPr="00B42510" w:rsidTr="003B6AE6">
        <w:trPr>
          <w:trHeight w:val="210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2 02 30024 05 9393 150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984,30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1 968,60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1 968,60</w:t>
            </w:r>
          </w:p>
        </w:tc>
      </w:tr>
      <w:tr w:rsidR="003B6AE6" w:rsidRPr="00B42510" w:rsidTr="003B6AE6">
        <w:trPr>
          <w:trHeight w:val="84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2 02 30024 05 9394 150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500,10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1 000,20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1 000,20</w:t>
            </w:r>
          </w:p>
        </w:tc>
      </w:tr>
      <w:tr w:rsidR="003B6AE6" w:rsidRPr="00B42510" w:rsidTr="003B6AE6">
        <w:trPr>
          <w:trHeight w:val="898"/>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2 02 30024 05 9396 150</w:t>
            </w:r>
          </w:p>
        </w:tc>
        <w:tc>
          <w:tcPr>
            <w:tcW w:w="3827" w:type="dxa"/>
            <w:shd w:val="clear" w:color="auto" w:fill="auto"/>
            <w:vAlign w:val="center"/>
            <w:hideMark/>
          </w:tcPr>
          <w:p w:rsidR="003B6AE6" w:rsidRPr="00B42510" w:rsidRDefault="003B6AE6" w:rsidP="003B6AE6">
            <w:pPr>
              <w:rPr>
                <w:bCs/>
                <w:szCs w:val="24"/>
              </w:rPr>
            </w:pPr>
            <w:r w:rsidRPr="00B42510">
              <w:rPr>
                <w:bCs/>
                <w:szCs w:val="24"/>
              </w:rPr>
              <w:t xml:space="preserve">Субвенции бюджетам муниципальных районов </w:t>
            </w:r>
            <w:proofErr w:type="gramStart"/>
            <w:r w:rsidRPr="00B42510">
              <w:rPr>
                <w:bCs/>
                <w:szCs w:val="24"/>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31,80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31,80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31,80</w:t>
            </w:r>
          </w:p>
        </w:tc>
      </w:tr>
      <w:tr w:rsidR="003B6AE6" w:rsidRPr="00B42510" w:rsidTr="003B6AE6">
        <w:trPr>
          <w:trHeight w:val="38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2 02 30024 05 9398 150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13 693,30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13 633,50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14 289,80</w:t>
            </w:r>
          </w:p>
        </w:tc>
      </w:tr>
      <w:tr w:rsidR="003B6AE6" w:rsidRPr="00B42510" w:rsidTr="003B6AE6">
        <w:trPr>
          <w:trHeight w:val="184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2 02 30024 05 9399 150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2,20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2,30</w:t>
            </w:r>
          </w:p>
        </w:tc>
      </w:tr>
      <w:tr w:rsidR="003B6AE6" w:rsidRPr="00B42510" w:rsidTr="003B6AE6">
        <w:trPr>
          <w:trHeight w:val="63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2 02 30024 05 9611 150</w:t>
            </w:r>
          </w:p>
        </w:tc>
        <w:tc>
          <w:tcPr>
            <w:tcW w:w="3827" w:type="dxa"/>
            <w:shd w:val="clear" w:color="auto" w:fill="auto"/>
            <w:vAlign w:val="center"/>
            <w:hideMark/>
          </w:tcPr>
          <w:p w:rsidR="003B6AE6" w:rsidRPr="00B42510" w:rsidRDefault="003B6AE6" w:rsidP="003B6AE6">
            <w:pPr>
              <w:rPr>
                <w:bCs/>
                <w:szCs w:val="24"/>
              </w:rPr>
            </w:pPr>
            <w:r w:rsidRPr="00B42510">
              <w:rPr>
                <w:bCs/>
                <w:szCs w:val="24"/>
              </w:rPr>
              <w:t xml:space="preserve">Субвенции бюджетам муниципальных районов </w:t>
            </w:r>
            <w:proofErr w:type="gramStart"/>
            <w:r w:rsidRPr="00B42510">
              <w:rPr>
                <w:bCs/>
                <w:szCs w:val="24"/>
              </w:rPr>
              <w:t>на осуществление ежемесячных выплат на детей в возрасте от трех до семи лет</w:t>
            </w:r>
            <w:proofErr w:type="gramEnd"/>
            <w:r w:rsidRPr="00B42510">
              <w:rPr>
                <w:bCs/>
                <w:szCs w:val="24"/>
              </w:rPr>
              <w:t xml:space="preserve"> включительно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21 099,20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12 358,60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12 440,70</w:t>
            </w:r>
          </w:p>
        </w:tc>
      </w:tr>
      <w:tr w:rsidR="003B6AE6" w:rsidRPr="00B42510" w:rsidTr="003B6AE6">
        <w:trPr>
          <w:trHeight w:val="410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2 02 30024 05 9614 150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196,60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252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2 02 35082 00 0000 150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2 415,75</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1 323,26</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1 323,76</w:t>
            </w:r>
          </w:p>
        </w:tc>
      </w:tr>
      <w:tr w:rsidR="003B6AE6" w:rsidRPr="00B42510" w:rsidTr="003B6AE6">
        <w:trPr>
          <w:trHeight w:val="2529"/>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2 02 35082 05 0000 150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2 415,75</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1 323,26</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1 323,76</w:t>
            </w:r>
          </w:p>
        </w:tc>
      </w:tr>
      <w:tr w:rsidR="003B6AE6" w:rsidRPr="00B42510" w:rsidTr="003B6AE6">
        <w:trPr>
          <w:trHeight w:val="315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2 02 35082 05 9338 150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2 415,75</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1 323,26</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1 323,76</w:t>
            </w:r>
          </w:p>
        </w:tc>
      </w:tr>
      <w:tr w:rsidR="003B6AE6" w:rsidRPr="00B42510" w:rsidTr="003B6AE6">
        <w:trPr>
          <w:trHeight w:val="2116"/>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2 02 35084 00 0000 150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4 626,80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5 741,90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6 490,80</w:t>
            </w:r>
          </w:p>
        </w:tc>
      </w:tr>
      <w:tr w:rsidR="003B6AE6" w:rsidRPr="00B42510" w:rsidTr="003B6AE6">
        <w:trPr>
          <w:trHeight w:val="1607"/>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2 02 35084 05 0000 150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4 626,80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5 741,90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6 490,80</w:t>
            </w:r>
          </w:p>
        </w:tc>
      </w:tr>
      <w:tr w:rsidR="003B6AE6" w:rsidRPr="00B42510" w:rsidTr="003B6AE6">
        <w:trPr>
          <w:trHeight w:val="321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2 02 35084 05 9335 150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370,20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459,40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519,30</w:t>
            </w:r>
          </w:p>
        </w:tc>
      </w:tr>
      <w:tr w:rsidR="003B6AE6" w:rsidRPr="00B42510" w:rsidTr="003B6AE6">
        <w:trPr>
          <w:trHeight w:val="225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2 02 35084 05 9604 150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4 256,60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5 282,50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5 971,50</w:t>
            </w:r>
          </w:p>
        </w:tc>
      </w:tr>
      <w:tr w:rsidR="003B6AE6" w:rsidRPr="00B42510" w:rsidTr="003B6AE6">
        <w:trPr>
          <w:trHeight w:val="147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2 02 35118 00 0000 150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на осуществление первичного воинского учета на территориях, где отсутствуют военные комиссариаты</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683,40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690,70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717,10</w:t>
            </w:r>
          </w:p>
        </w:tc>
      </w:tr>
      <w:tr w:rsidR="003B6AE6" w:rsidRPr="00B42510" w:rsidTr="003B6AE6">
        <w:trPr>
          <w:trHeight w:val="126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2 02 35118 05 0000 150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683,40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690,70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717,10</w:t>
            </w:r>
          </w:p>
        </w:tc>
      </w:tr>
      <w:tr w:rsidR="003B6AE6" w:rsidRPr="00B42510" w:rsidTr="003B6AE6">
        <w:trPr>
          <w:trHeight w:val="1549"/>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2 02 35120 00 0000 150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12,20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0,50</w:t>
            </w:r>
          </w:p>
        </w:tc>
      </w:tr>
      <w:tr w:rsidR="003B6AE6" w:rsidRPr="00B42510" w:rsidTr="003B6AE6">
        <w:trPr>
          <w:trHeight w:val="1731"/>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2 02 35120 05 0000 150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12,20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0,50</w:t>
            </w:r>
          </w:p>
        </w:tc>
      </w:tr>
      <w:tr w:rsidR="003B6AE6" w:rsidRPr="00B42510" w:rsidTr="003B6AE6">
        <w:trPr>
          <w:trHeight w:val="1777"/>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2 02 35137 00 0000 150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154,80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159,60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166,00</w:t>
            </w:r>
          </w:p>
        </w:tc>
      </w:tr>
      <w:tr w:rsidR="003B6AE6" w:rsidRPr="00B42510" w:rsidTr="003B6AE6">
        <w:trPr>
          <w:trHeight w:val="1837"/>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2 02 35137 05 0000 150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154,80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159,60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166,00</w:t>
            </w:r>
          </w:p>
        </w:tc>
      </w:tr>
      <w:tr w:rsidR="003B6AE6" w:rsidRPr="00B42510" w:rsidTr="003B6AE6">
        <w:trPr>
          <w:trHeight w:val="3588"/>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2 02 35380 00 0000 150</w:t>
            </w:r>
          </w:p>
        </w:tc>
        <w:tc>
          <w:tcPr>
            <w:tcW w:w="3827" w:type="dxa"/>
            <w:shd w:val="clear" w:color="auto" w:fill="auto"/>
            <w:vAlign w:val="center"/>
            <w:hideMark/>
          </w:tcPr>
          <w:p w:rsidR="003B6AE6" w:rsidRPr="00B42510" w:rsidRDefault="003B6AE6" w:rsidP="003B6AE6">
            <w:pPr>
              <w:rPr>
                <w:bCs/>
                <w:szCs w:val="24"/>
              </w:rPr>
            </w:pPr>
            <w:proofErr w:type="gramStart"/>
            <w:r w:rsidRPr="00B42510">
              <w:rPr>
                <w:bCs/>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roofErr w:type="gramEnd"/>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3 996,30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4 155,60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4 321,30</w:t>
            </w:r>
          </w:p>
        </w:tc>
      </w:tr>
      <w:tr w:rsidR="003B6AE6" w:rsidRPr="00B42510" w:rsidTr="003B6AE6">
        <w:trPr>
          <w:trHeight w:val="4667"/>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2 02 35380 05 0000 150</w:t>
            </w:r>
          </w:p>
        </w:tc>
        <w:tc>
          <w:tcPr>
            <w:tcW w:w="3827" w:type="dxa"/>
            <w:shd w:val="clear" w:color="auto" w:fill="auto"/>
            <w:vAlign w:val="center"/>
            <w:hideMark/>
          </w:tcPr>
          <w:p w:rsidR="003B6AE6" w:rsidRPr="00B42510" w:rsidRDefault="003B6AE6" w:rsidP="003B6AE6">
            <w:pPr>
              <w:rPr>
                <w:bCs/>
                <w:szCs w:val="24"/>
              </w:rPr>
            </w:pPr>
            <w:proofErr w:type="gramStart"/>
            <w:r w:rsidRPr="00B42510">
              <w:rPr>
                <w:bCs/>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roofErr w:type="gramEnd"/>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3 996,30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4 155,60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4 321,30</w:t>
            </w:r>
          </w:p>
        </w:tc>
      </w:tr>
      <w:tr w:rsidR="003B6AE6" w:rsidRPr="00B42510" w:rsidTr="003B6AE6">
        <w:trPr>
          <w:trHeight w:val="1557"/>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2 02 35404 00 0000 150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3 081,46</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2 295,90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2 295,90</w:t>
            </w:r>
          </w:p>
        </w:tc>
      </w:tr>
      <w:tr w:rsidR="003B6AE6" w:rsidRPr="00B42510" w:rsidTr="003B6AE6">
        <w:trPr>
          <w:trHeight w:val="1028"/>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2 02 35404 05 0000 150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3 081,46</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2 295,90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2 295,90</w:t>
            </w:r>
          </w:p>
        </w:tc>
      </w:tr>
      <w:tr w:rsidR="003B6AE6" w:rsidRPr="00B42510" w:rsidTr="003B6AE6">
        <w:trPr>
          <w:trHeight w:val="261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2 02 35404 05 9317 150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246,52</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183,70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183,70</w:t>
            </w:r>
          </w:p>
        </w:tc>
      </w:tr>
      <w:tr w:rsidR="003B6AE6" w:rsidRPr="00B42510" w:rsidTr="003B6AE6">
        <w:trPr>
          <w:trHeight w:val="2124"/>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2 02 35404 05 9613 150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2 834,94</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2 112,20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2 112,20</w:t>
            </w:r>
          </w:p>
        </w:tc>
      </w:tr>
      <w:tr w:rsidR="003B6AE6" w:rsidRPr="00B42510" w:rsidTr="003B6AE6">
        <w:trPr>
          <w:trHeight w:val="27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2 02 35462 00 0000 150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5,87</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7,60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7,40</w:t>
            </w:r>
          </w:p>
        </w:tc>
      </w:tr>
      <w:tr w:rsidR="003B6AE6" w:rsidRPr="00B42510" w:rsidTr="003B6AE6">
        <w:trPr>
          <w:trHeight w:val="168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2 02 35462 05 0000 150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5,87</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7,60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7,40</w:t>
            </w:r>
          </w:p>
        </w:tc>
      </w:tr>
      <w:tr w:rsidR="003B6AE6" w:rsidRPr="00B42510" w:rsidTr="003B6AE6">
        <w:trPr>
          <w:trHeight w:val="1876"/>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2 02 35462 05 9331 150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0,47</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0,50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0,60</w:t>
            </w:r>
          </w:p>
        </w:tc>
      </w:tr>
      <w:tr w:rsidR="003B6AE6" w:rsidRPr="00B42510" w:rsidTr="003B6AE6">
        <w:trPr>
          <w:trHeight w:val="1789"/>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2 02 35462 05 9605 150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5,40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7,10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6,80</w:t>
            </w:r>
          </w:p>
        </w:tc>
      </w:tr>
      <w:tr w:rsidR="003B6AE6" w:rsidRPr="00B42510" w:rsidTr="003B6AE6">
        <w:trPr>
          <w:trHeight w:val="559"/>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2 02 35469 00 0000 150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на проведение Всероссийской переписи населения 2020 года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153,60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58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2 02 35469 05 0000 150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проведение Всероссийской переписи населения 2020 года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153,60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318"/>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2 02 35573 00 0000 150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на осуществление ежемесячной выплаты в связи с рождением (усыновлением) первого ребенка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6 700,30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6 774,00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6 959,20</w:t>
            </w:r>
          </w:p>
        </w:tc>
      </w:tr>
      <w:tr w:rsidR="003B6AE6" w:rsidRPr="00B42510" w:rsidTr="003B6AE6">
        <w:trPr>
          <w:trHeight w:val="104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2 02 35573 05 0000 150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6 700,30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6 774,00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6 959,20</w:t>
            </w:r>
          </w:p>
        </w:tc>
      </w:tr>
      <w:tr w:rsidR="003B6AE6" w:rsidRPr="00B42510" w:rsidTr="003B6AE6">
        <w:trPr>
          <w:trHeight w:val="7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2 02 40000 00 0000 150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Иные межбюджетные трансферты</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9 390,90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9 364,90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9 312,80</w:t>
            </w:r>
          </w:p>
        </w:tc>
      </w:tr>
      <w:tr w:rsidR="003B6AE6" w:rsidRPr="00B42510" w:rsidTr="003B6AE6">
        <w:trPr>
          <w:trHeight w:val="183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2 02 40014 00 0000 150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3 375,70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3 375,70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3 375,70</w:t>
            </w:r>
          </w:p>
        </w:tc>
      </w:tr>
      <w:tr w:rsidR="003B6AE6" w:rsidRPr="00B42510" w:rsidTr="003B6AE6">
        <w:trPr>
          <w:trHeight w:val="183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2 02 40014 05 0000 150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3 375,70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3 375,70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3 375,70</w:t>
            </w:r>
          </w:p>
        </w:tc>
      </w:tr>
      <w:tr w:rsidR="003B6AE6" w:rsidRPr="00B42510" w:rsidTr="003B6AE6">
        <w:trPr>
          <w:trHeight w:val="2741"/>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2 02 40014 05 4100 150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B42510">
              <w:rPr>
                <w:bCs/>
                <w:szCs w:val="24"/>
              </w:rPr>
              <w:t>,н</w:t>
            </w:r>
            <w:proofErr w:type="gramEnd"/>
            <w:r w:rsidRPr="00B42510">
              <w:rPr>
                <w:bCs/>
                <w:szCs w:val="24"/>
              </w:rPr>
              <w:t>а осуществление контроля за исполнением в соответствии с заключенными соглашениями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12,00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12,00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12,00</w:t>
            </w:r>
          </w:p>
        </w:tc>
      </w:tr>
      <w:tr w:rsidR="003B6AE6" w:rsidRPr="00B42510" w:rsidTr="003B6AE6">
        <w:trPr>
          <w:trHeight w:val="2516"/>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2 02 40014 05 4200 150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2 851,40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2 851,40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2 851,40</w:t>
            </w:r>
          </w:p>
        </w:tc>
      </w:tr>
      <w:tr w:rsidR="003B6AE6" w:rsidRPr="00B42510" w:rsidTr="003B6AE6">
        <w:trPr>
          <w:trHeight w:val="1875"/>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2 02 40014 05 4900 150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512,30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512,30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512,30</w:t>
            </w:r>
          </w:p>
        </w:tc>
      </w:tr>
      <w:tr w:rsidR="003B6AE6" w:rsidRPr="00B42510" w:rsidTr="003B6AE6">
        <w:trPr>
          <w:trHeight w:val="210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2 02 45303 00 0000 150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6 015,20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5 989,20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5 937,10</w:t>
            </w:r>
          </w:p>
        </w:tc>
      </w:tr>
      <w:tr w:rsidR="003B6AE6" w:rsidRPr="00B42510" w:rsidTr="003B6AE6">
        <w:trPr>
          <w:trHeight w:val="169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2 02 45303 05 0000 150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6 015,20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5 989,20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5 937,10</w:t>
            </w:r>
          </w:p>
        </w:tc>
      </w:tr>
      <w:tr w:rsidR="003B6AE6" w:rsidRPr="00B42510" w:rsidTr="003B6AE6">
        <w:trPr>
          <w:trHeight w:val="2182"/>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2 02 45303 05 9713 150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6 015,20</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5 989,20</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5 937,10</w:t>
            </w:r>
          </w:p>
        </w:tc>
      </w:tr>
      <w:tr w:rsidR="003B6AE6" w:rsidRPr="00B42510" w:rsidTr="003B6AE6">
        <w:trPr>
          <w:trHeight w:val="2516"/>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2 18 00000 00 0000 000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0,03</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2126"/>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2 18 00000 00 0000 150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0,03</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2038"/>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2 18 00000 05 0000 150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0,03</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126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2 18 05000 05 0000 150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Доходы бюджетов муниципальных районов от возврата организациями остатков субсидий прошлых лет</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0,03</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147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2 18 05010 05 0000 150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Доходы бюджетов муниципальных районов от возврата бюджетными учреждениями остатков субсидий прошлых лет</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0,03</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418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2 18 05010 05 6319 150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Доходы бюджетов муниципальных районов от возврата бюджетными учреждениями остатков субсидий прошлых лет ( от возврата остатков субвенций прошлых лет на исполнение отдельных государственных полномочий Пензенской области по осуществлению денежных выплат молодым специалиста</w:t>
            </w:r>
            <w:proofErr w:type="gramStart"/>
            <w:r w:rsidRPr="00B42510">
              <w:rPr>
                <w:bCs/>
                <w:szCs w:val="24"/>
              </w:rPr>
              <w:t>м(</w:t>
            </w:r>
            <w:proofErr w:type="gramEnd"/>
            <w:r w:rsidRPr="00B42510">
              <w:rPr>
                <w:bCs/>
                <w:szCs w:val="24"/>
              </w:rPr>
              <w:t>педагогическим работникам)муниципальных общеобразовательных 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0,03</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126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2 18 05030 05 0000 150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Доходы бюджетов муниципальных районов от возврата иными организациями остатков субсидий прошлых лет</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168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2 19 00000 00 0000 000</w:t>
            </w:r>
          </w:p>
        </w:tc>
        <w:tc>
          <w:tcPr>
            <w:tcW w:w="3827" w:type="dxa"/>
            <w:shd w:val="clear" w:color="auto" w:fill="auto"/>
            <w:vAlign w:val="center"/>
            <w:hideMark/>
          </w:tcPr>
          <w:p w:rsidR="003B6AE6" w:rsidRPr="00B42510" w:rsidRDefault="003B6AE6" w:rsidP="003B6AE6">
            <w:pPr>
              <w:rPr>
                <w:bCs/>
                <w:szCs w:val="24"/>
              </w:rPr>
            </w:pPr>
            <w:r w:rsidRPr="00B42510">
              <w:rPr>
                <w:bCs/>
                <w:szCs w:val="24"/>
              </w:rPr>
              <w:t>ВОЗВРАТ ОСТАТКОВ СУБСИДИЙ, СУБВЕНЦИЙ И ИНЫХ МЕЖБЮДЖЕТНЫХ ТРАНСФЕРТОВ, ИМЕЮЩИХ ЦЕЛЕВОЕ НАЗНАЧЕНИЕ, ПРОШЛЫХ ЛЕТ</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-14,41</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135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2 19 00000 05 0000 150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-14,41</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1549"/>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2 19 60010 05 0000 150</w:t>
            </w:r>
          </w:p>
        </w:tc>
        <w:tc>
          <w:tcPr>
            <w:tcW w:w="3827" w:type="dxa"/>
            <w:shd w:val="clear" w:color="auto" w:fill="auto"/>
            <w:vAlign w:val="center"/>
            <w:hideMark/>
          </w:tcPr>
          <w:p w:rsidR="003B6AE6" w:rsidRPr="00B42510" w:rsidRDefault="003B6AE6" w:rsidP="003B6AE6">
            <w:pPr>
              <w:rPr>
                <w:bCs/>
                <w:szCs w:val="24"/>
              </w:rPr>
            </w:pPr>
            <w:r w:rsidRPr="00B42510">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-14,41</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3250"/>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t>2 19 60010 05 6304 150</w:t>
            </w:r>
          </w:p>
        </w:tc>
        <w:tc>
          <w:tcPr>
            <w:tcW w:w="3827" w:type="dxa"/>
            <w:shd w:val="clear" w:color="auto" w:fill="auto"/>
            <w:vAlign w:val="center"/>
            <w:hideMark/>
          </w:tcPr>
          <w:p w:rsidR="003B6AE6" w:rsidRPr="00B42510" w:rsidRDefault="003B6AE6" w:rsidP="003B6AE6">
            <w:pPr>
              <w:rPr>
                <w:bCs/>
                <w:szCs w:val="24"/>
              </w:rPr>
            </w:pPr>
            <w:proofErr w:type="gramStart"/>
            <w:r w:rsidRPr="00B42510">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-14,38</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r w:rsidR="003B6AE6" w:rsidRPr="00B42510" w:rsidTr="003B6AE6">
        <w:trPr>
          <w:trHeight w:val="4953"/>
        </w:trPr>
        <w:tc>
          <w:tcPr>
            <w:tcW w:w="2000" w:type="dxa"/>
            <w:shd w:val="clear" w:color="auto" w:fill="auto"/>
            <w:vAlign w:val="center"/>
            <w:hideMark/>
          </w:tcPr>
          <w:p w:rsidR="003B6AE6" w:rsidRPr="00B42510" w:rsidRDefault="003B6AE6" w:rsidP="003B6AE6">
            <w:pPr>
              <w:jc w:val="center"/>
              <w:rPr>
                <w:bCs/>
                <w:szCs w:val="24"/>
              </w:rPr>
            </w:pPr>
            <w:r w:rsidRPr="00B42510">
              <w:rPr>
                <w:bCs/>
                <w:szCs w:val="24"/>
              </w:rPr>
              <w:lastRenderedPageBreak/>
              <w:t>2 19 60010 05 6319 150</w:t>
            </w:r>
          </w:p>
        </w:tc>
        <w:tc>
          <w:tcPr>
            <w:tcW w:w="3827" w:type="dxa"/>
            <w:shd w:val="clear" w:color="auto" w:fill="auto"/>
            <w:vAlign w:val="center"/>
            <w:hideMark/>
          </w:tcPr>
          <w:p w:rsidR="003B6AE6" w:rsidRPr="00B42510" w:rsidRDefault="003B6AE6" w:rsidP="003B6AE6">
            <w:pPr>
              <w:rPr>
                <w:bCs/>
                <w:szCs w:val="24"/>
              </w:rPr>
            </w:pPr>
            <w:proofErr w:type="gramStart"/>
            <w:r w:rsidRPr="00B42510">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roofErr w:type="gramEnd"/>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-0,03</w:t>
            </w:r>
          </w:p>
        </w:tc>
        <w:tc>
          <w:tcPr>
            <w:tcW w:w="1417" w:type="dxa"/>
            <w:shd w:val="clear" w:color="auto" w:fill="auto"/>
            <w:vAlign w:val="center"/>
            <w:hideMark/>
          </w:tcPr>
          <w:p w:rsidR="003B6AE6" w:rsidRPr="00B42510" w:rsidRDefault="003B6AE6" w:rsidP="003B6AE6">
            <w:pPr>
              <w:jc w:val="right"/>
              <w:rPr>
                <w:bCs/>
                <w:szCs w:val="24"/>
              </w:rPr>
            </w:pPr>
            <w:r w:rsidRPr="00B42510">
              <w:rPr>
                <w:bCs/>
                <w:szCs w:val="24"/>
              </w:rPr>
              <w:t> </w:t>
            </w:r>
          </w:p>
        </w:tc>
        <w:tc>
          <w:tcPr>
            <w:tcW w:w="1418" w:type="dxa"/>
            <w:shd w:val="clear" w:color="auto" w:fill="auto"/>
            <w:vAlign w:val="center"/>
            <w:hideMark/>
          </w:tcPr>
          <w:p w:rsidR="003B6AE6" w:rsidRPr="00B42510" w:rsidRDefault="003B6AE6" w:rsidP="003B6AE6">
            <w:pPr>
              <w:jc w:val="right"/>
              <w:rPr>
                <w:bCs/>
                <w:szCs w:val="24"/>
              </w:rPr>
            </w:pPr>
            <w:r w:rsidRPr="00B42510">
              <w:rPr>
                <w:bCs/>
                <w:szCs w:val="24"/>
              </w:rPr>
              <w:t> </w:t>
            </w:r>
          </w:p>
        </w:tc>
      </w:tr>
    </w:tbl>
    <w:p w:rsidR="003B6AE6" w:rsidRDefault="003B6AE6" w:rsidP="003B6AE6">
      <w:pPr>
        <w:ind w:left="4320"/>
        <w:rPr>
          <w:sz w:val="22"/>
          <w:szCs w:val="22"/>
        </w:rPr>
      </w:pPr>
    </w:p>
    <w:p w:rsidR="003B6AE6" w:rsidRDefault="003B6AE6" w:rsidP="003B6AE6">
      <w:pPr>
        <w:ind w:firstLine="540"/>
        <w:jc w:val="both"/>
        <w:rPr>
          <w:szCs w:val="24"/>
        </w:rPr>
      </w:pPr>
    </w:p>
    <w:p w:rsidR="003B6AE6" w:rsidRDefault="003B6AE6" w:rsidP="003B6AE6">
      <w:pPr>
        <w:ind w:firstLine="540"/>
        <w:jc w:val="both"/>
        <w:rPr>
          <w:szCs w:val="24"/>
        </w:rPr>
      </w:pPr>
    </w:p>
    <w:p w:rsidR="003B6AE6" w:rsidRDefault="003B6AE6" w:rsidP="003B6AE6">
      <w:pPr>
        <w:ind w:firstLine="540"/>
        <w:jc w:val="both"/>
        <w:rPr>
          <w:szCs w:val="24"/>
        </w:rPr>
      </w:pPr>
      <w:r>
        <w:rPr>
          <w:szCs w:val="24"/>
        </w:rPr>
        <w:t>6) Приложение 8 изложить в следующей редакции:</w:t>
      </w:r>
    </w:p>
    <w:p w:rsidR="003B6AE6" w:rsidRDefault="003B6AE6" w:rsidP="003B6AE6">
      <w:pPr>
        <w:rPr>
          <w:szCs w:val="24"/>
        </w:rPr>
        <w:sectPr w:rsidR="003B6AE6" w:rsidSect="00EC331B">
          <w:pgSz w:w="16838" w:h="11906" w:orient="landscape"/>
          <w:pgMar w:top="1134" w:right="1134" w:bottom="1134"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B6AE6" w:rsidRDefault="003B6AE6" w:rsidP="003B6AE6">
      <w:pPr>
        <w:pStyle w:val="8"/>
        <w:keepNext/>
        <w:spacing w:before="120" w:after="0"/>
        <w:ind w:left="4680" w:right="-530" w:firstLine="4392"/>
      </w:pPr>
    </w:p>
    <w:p w:rsidR="003B6AE6" w:rsidRPr="00C86D83" w:rsidRDefault="003B6AE6" w:rsidP="003B6AE6">
      <w:pPr>
        <w:pStyle w:val="8"/>
        <w:keepNext/>
        <w:spacing w:before="120" w:after="0"/>
        <w:ind w:left="4680" w:right="-530" w:firstLine="4392"/>
      </w:pPr>
      <w:r w:rsidRPr="00C86D83">
        <w:t xml:space="preserve">Приложение </w:t>
      </w:r>
      <w:r>
        <w:t>8</w:t>
      </w:r>
    </w:p>
    <w:p w:rsidR="003B6AE6" w:rsidRPr="00C86D83" w:rsidRDefault="003B6AE6" w:rsidP="003B6AE6">
      <w:pPr>
        <w:ind w:left="4680" w:right="-530" w:firstLine="4392"/>
        <w:rPr>
          <w:szCs w:val="24"/>
        </w:rPr>
      </w:pPr>
      <w:r w:rsidRPr="00C86D83">
        <w:rPr>
          <w:szCs w:val="24"/>
        </w:rPr>
        <w:t xml:space="preserve">к решению Собрания Представителей </w:t>
      </w:r>
    </w:p>
    <w:p w:rsidR="003B6AE6" w:rsidRPr="00C86D83" w:rsidRDefault="003B6AE6" w:rsidP="003B6AE6">
      <w:pPr>
        <w:ind w:left="4680" w:right="-530" w:firstLine="4392"/>
        <w:rPr>
          <w:szCs w:val="24"/>
        </w:rPr>
      </w:pPr>
      <w:r w:rsidRPr="00C86D83">
        <w:rPr>
          <w:szCs w:val="24"/>
        </w:rPr>
        <w:t xml:space="preserve">Камешкирского района Пензенской области </w:t>
      </w:r>
    </w:p>
    <w:p w:rsidR="003B6AE6" w:rsidRPr="00C86D83" w:rsidRDefault="003B6AE6" w:rsidP="003B6AE6">
      <w:pPr>
        <w:ind w:left="4680" w:right="-530" w:firstLine="4392"/>
        <w:rPr>
          <w:szCs w:val="24"/>
        </w:rPr>
      </w:pPr>
      <w:r w:rsidRPr="00C86D83">
        <w:rPr>
          <w:szCs w:val="24"/>
        </w:rPr>
        <w:t xml:space="preserve">«О бюджете Камешкирского района </w:t>
      </w:r>
    </w:p>
    <w:p w:rsidR="003B6AE6" w:rsidRPr="00C86D83" w:rsidRDefault="003B6AE6" w:rsidP="003B6AE6">
      <w:pPr>
        <w:ind w:left="4680" w:right="-530" w:firstLine="4392"/>
        <w:rPr>
          <w:szCs w:val="24"/>
        </w:rPr>
      </w:pPr>
      <w:r w:rsidRPr="00C86D83">
        <w:rPr>
          <w:szCs w:val="24"/>
        </w:rPr>
        <w:t>Пензенской области на 20</w:t>
      </w:r>
      <w:r>
        <w:rPr>
          <w:szCs w:val="24"/>
        </w:rPr>
        <w:t xml:space="preserve">21 </w:t>
      </w:r>
      <w:r w:rsidRPr="00C86D83">
        <w:rPr>
          <w:szCs w:val="24"/>
        </w:rPr>
        <w:t>год</w:t>
      </w:r>
    </w:p>
    <w:p w:rsidR="003B6AE6" w:rsidRPr="00C86D83" w:rsidRDefault="003B6AE6" w:rsidP="003B6AE6">
      <w:pPr>
        <w:ind w:left="4680" w:right="-530" w:firstLine="4392"/>
        <w:rPr>
          <w:szCs w:val="24"/>
        </w:rPr>
      </w:pPr>
      <w:r w:rsidRPr="00C86D83">
        <w:rPr>
          <w:szCs w:val="24"/>
        </w:rPr>
        <w:t>и на плановый период 20</w:t>
      </w:r>
      <w:r>
        <w:rPr>
          <w:szCs w:val="24"/>
        </w:rPr>
        <w:t>22</w:t>
      </w:r>
      <w:r w:rsidRPr="00C86D83">
        <w:rPr>
          <w:szCs w:val="24"/>
        </w:rPr>
        <w:t xml:space="preserve"> и 202</w:t>
      </w:r>
      <w:r>
        <w:rPr>
          <w:szCs w:val="24"/>
        </w:rPr>
        <w:t>3 годов»</w:t>
      </w:r>
    </w:p>
    <w:p w:rsidR="003B6AE6" w:rsidRDefault="003B6AE6" w:rsidP="003B6AE6">
      <w:pPr>
        <w:jc w:val="center"/>
        <w:rPr>
          <w:b/>
        </w:rPr>
      </w:pPr>
    </w:p>
    <w:p w:rsidR="003B6AE6" w:rsidRDefault="003B6AE6" w:rsidP="003B6AE6">
      <w:pPr>
        <w:jc w:val="center"/>
        <w:rPr>
          <w:b/>
          <w:szCs w:val="24"/>
        </w:rPr>
      </w:pPr>
      <w:r w:rsidRPr="00C86D83">
        <w:rPr>
          <w:b/>
          <w:szCs w:val="24"/>
        </w:rPr>
        <w:t>Распределение бюджетных ассигнований на 20</w:t>
      </w:r>
      <w:r>
        <w:rPr>
          <w:b/>
          <w:szCs w:val="24"/>
        </w:rPr>
        <w:t>21</w:t>
      </w:r>
      <w:r w:rsidRPr="00C86D83">
        <w:rPr>
          <w:b/>
          <w:szCs w:val="24"/>
        </w:rPr>
        <w:t xml:space="preserve"> год и на плановый период 20</w:t>
      </w:r>
      <w:r>
        <w:rPr>
          <w:b/>
          <w:szCs w:val="24"/>
        </w:rPr>
        <w:t>22</w:t>
      </w:r>
      <w:r w:rsidRPr="00C86D83">
        <w:rPr>
          <w:b/>
          <w:szCs w:val="24"/>
        </w:rPr>
        <w:t xml:space="preserve"> и 202</w:t>
      </w:r>
      <w:r>
        <w:rPr>
          <w:b/>
          <w:szCs w:val="24"/>
        </w:rPr>
        <w:t xml:space="preserve">3 </w:t>
      </w:r>
      <w:r w:rsidRPr="00C86D83">
        <w:rPr>
          <w:b/>
          <w:szCs w:val="24"/>
        </w:rPr>
        <w:t xml:space="preserve">годов </w:t>
      </w:r>
    </w:p>
    <w:p w:rsidR="003B6AE6" w:rsidRPr="00C86D83" w:rsidRDefault="003B6AE6" w:rsidP="003B6AE6">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3B6AE6" w:rsidRDefault="003B6AE6" w:rsidP="003B6AE6">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1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9"/>
        <w:gridCol w:w="631"/>
        <w:gridCol w:w="774"/>
        <w:gridCol w:w="1701"/>
        <w:gridCol w:w="851"/>
        <w:gridCol w:w="1417"/>
        <w:gridCol w:w="1418"/>
        <w:gridCol w:w="1417"/>
      </w:tblGrid>
      <w:tr w:rsidR="003B6AE6" w:rsidRPr="0071208E" w:rsidTr="003B6AE6">
        <w:trPr>
          <w:trHeight w:val="1125"/>
        </w:trPr>
        <w:tc>
          <w:tcPr>
            <w:tcW w:w="5969" w:type="dxa"/>
            <w:shd w:val="clear" w:color="auto" w:fill="auto"/>
            <w:noWrap/>
            <w:vAlign w:val="center"/>
            <w:hideMark/>
          </w:tcPr>
          <w:p w:rsidR="003B6AE6" w:rsidRPr="0071208E" w:rsidRDefault="003B6AE6" w:rsidP="003B6AE6">
            <w:pPr>
              <w:jc w:val="center"/>
              <w:rPr>
                <w:bCs/>
                <w:szCs w:val="24"/>
              </w:rPr>
            </w:pPr>
            <w:r w:rsidRPr="0071208E">
              <w:rPr>
                <w:bCs/>
                <w:szCs w:val="24"/>
              </w:rPr>
              <w:t>Наименование показателя</w:t>
            </w:r>
          </w:p>
        </w:tc>
        <w:tc>
          <w:tcPr>
            <w:tcW w:w="631" w:type="dxa"/>
            <w:shd w:val="clear" w:color="auto" w:fill="auto"/>
            <w:vAlign w:val="center"/>
            <w:hideMark/>
          </w:tcPr>
          <w:p w:rsidR="003B6AE6" w:rsidRPr="0071208E" w:rsidRDefault="003B6AE6" w:rsidP="003B6AE6">
            <w:pPr>
              <w:jc w:val="center"/>
              <w:rPr>
                <w:bCs/>
                <w:szCs w:val="24"/>
              </w:rPr>
            </w:pPr>
            <w:r w:rsidRPr="0071208E">
              <w:rPr>
                <w:bCs/>
                <w:szCs w:val="24"/>
              </w:rPr>
              <w:t>Ра</w:t>
            </w:r>
            <w:proofErr w:type="gramStart"/>
            <w:r w:rsidRPr="0071208E">
              <w:rPr>
                <w:bCs/>
                <w:szCs w:val="24"/>
              </w:rPr>
              <w:t>з-</w:t>
            </w:r>
            <w:proofErr w:type="gramEnd"/>
            <w:r w:rsidRPr="0071208E">
              <w:rPr>
                <w:bCs/>
                <w:szCs w:val="24"/>
              </w:rPr>
              <w:br/>
              <w:t>дел</w:t>
            </w:r>
          </w:p>
        </w:tc>
        <w:tc>
          <w:tcPr>
            <w:tcW w:w="774" w:type="dxa"/>
            <w:shd w:val="clear" w:color="auto" w:fill="auto"/>
            <w:vAlign w:val="center"/>
            <w:hideMark/>
          </w:tcPr>
          <w:p w:rsidR="003B6AE6" w:rsidRPr="0071208E" w:rsidRDefault="003B6AE6" w:rsidP="003B6AE6">
            <w:pPr>
              <w:jc w:val="center"/>
              <w:rPr>
                <w:bCs/>
                <w:szCs w:val="24"/>
              </w:rPr>
            </w:pPr>
            <w:r w:rsidRPr="0071208E">
              <w:rPr>
                <w:bCs/>
                <w:szCs w:val="24"/>
              </w:rPr>
              <w:t>По</w:t>
            </w:r>
            <w:proofErr w:type="gramStart"/>
            <w:r w:rsidRPr="0071208E">
              <w:rPr>
                <w:bCs/>
                <w:szCs w:val="24"/>
              </w:rPr>
              <w:t>д-</w:t>
            </w:r>
            <w:proofErr w:type="gramEnd"/>
            <w:r w:rsidRPr="0071208E">
              <w:rPr>
                <w:bCs/>
                <w:szCs w:val="24"/>
              </w:rPr>
              <w:br/>
              <w:t>раз-</w:t>
            </w:r>
            <w:r w:rsidRPr="0071208E">
              <w:rPr>
                <w:bCs/>
                <w:szCs w:val="24"/>
              </w:rPr>
              <w:br/>
              <w:t>дел</w:t>
            </w:r>
          </w:p>
        </w:tc>
        <w:tc>
          <w:tcPr>
            <w:tcW w:w="1701" w:type="dxa"/>
            <w:shd w:val="clear" w:color="auto" w:fill="auto"/>
            <w:vAlign w:val="center"/>
            <w:hideMark/>
          </w:tcPr>
          <w:p w:rsidR="003B6AE6" w:rsidRPr="0071208E" w:rsidRDefault="003B6AE6" w:rsidP="003B6AE6">
            <w:pPr>
              <w:jc w:val="center"/>
              <w:rPr>
                <w:bCs/>
                <w:szCs w:val="24"/>
              </w:rPr>
            </w:pPr>
            <w:r w:rsidRPr="0071208E">
              <w:rPr>
                <w:bCs/>
                <w:szCs w:val="24"/>
              </w:rPr>
              <w:t>Целевая</w:t>
            </w:r>
            <w:r w:rsidRPr="0071208E">
              <w:rPr>
                <w:bCs/>
                <w:szCs w:val="24"/>
              </w:rPr>
              <w:br/>
              <w:t>статья</w:t>
            </w:r>
            <w:r w:rsidRPr="0071208E">
              <w:rPr>
                <w:bCs/>
                <w:szCs w:val="24"/>
              </w:rPr>
              <w:br/>
              <w:t>расходов</w:t>
            </w:r>
          </w:p>
        </w:tc>
        <w:tc>
          <w:tcPr>
            <w:tcW w:w="851" w:type="dxa"/>
            <w:shd w:val="clear" w:color="auto" w:fill="auto"/>
            <w:vAlign w:val="center"/>
            <w:hideMark/>
          </w:tcPr>
          <w:p w:rsidR="003B6AE6" w:rsidRPr="0071208E" w:rsidRDefault="003B6AE6" w:rsidP="003B6AE6">
            <w:pPr>
              <w:jc w:val="center"/>
              <w:rPr>
                <w:bCs/>
                <w:szCs w:val="24"/>
              </w:rPr>
            </w:pPr>
            <w:r w:rsidRPr="0071208E">
              <w:rPr>
                <w:bCs/>
                <w:szCs w:val="24"/>
              </w:rPr>
              <w:t>Вид</w:t>
            </w:r>
            <w:r w:rsidRPr="0071208E">
              <w:rPr>
                <w:bCs/>
                <w:szCs w:val="24"/>
              </w:rPr>
              <w:br/>
              <w:t>ра</w:t>
            </w:r>
            <w:proofErr w:type="gramStart"/>
            <w:r w:rsidRPr="0071208E">
              <w:rPr>
                <w:bCs/>
                <w:szCs w:val="24"/>
              </w:rPr>
              <w:t>с-</w:t>
            </w:r>
            <w:proofErr w:type="gramEnd"/>
            <w:r w:rsidRPr="0071208E">
              <w:rPr>
                <w:bCs/>
                <w:szCs w:val="24"/>
              </w:rPr>
              <w:br/>
              <w:t>ход-</w:t>
            </w:r>
            <w:r w:rsidRPr="0071208E">
              <w:rPr>
                <w:bCs/>
                <w:szCs w:val="24"/>
              </w:rPr>
              <w:br/>
              <w:t>ов</w:t>
            </w:r>
          </w:p>
        </w:tc>
        <w:tc>
          <w:tcPr>
            <w:tcW w:w="1417" w:type="dxa"/>
            <w:shd w:val="clear" w:color="auto" w:fill="auto"/>
            <w:noWrap/>
            <w:vAlign w:val="center"/>
            <w:hideMark/>
          </w:tcPr>
          <w:p w:rsidR="003B6AE6" w:rsidRPr="0071208E" w:rsidRDefault="003B6AE6" w:rsidP="003B6AE6">
            <w:pPr>
              <w:jc w:val="center"/>
              <w:rPr>
                <w:bCs/>
                <w:szCs w:val="24"/>
              </w:rPr>
            </w:pPr>
            <w:r w:rsidRPr="0071208E">
              <w:rPr>
                <w:bCs/>
                <w:szCs w:val="24"/>
              </w:rPr>
              <w:t>Сумма на 2021 год</w:t>
            </w:r>
          </w:p>
        </w:tc>
        <w:tc>
          <w:tcPr>
            <w:tcW w:w="1418" w:type="dxa"/>
            <w:shd w:val="clear" w:color="auto" w:fill="auto"/>
            <w:noWrap/>
            <w:vAlign w:val="center"/>
            <w:hideMark/>
          </w:tcPr>
          <w:p w:rsidR="003B6AE6" w:rsidRPr="0071208E" w:rsidRDefault="003B6AE6" w:rsidP="003B6AE6">
            <w:pPr>
              <w:jc w:val="center"/>
              <w:rPr>
                <w:bCs/>
                <w:szCs w:val="24"/>
              </w:rPr>
            </w:pPr>
            <w:r w:rsidRPr="0071208E">
              <w:rPr>
                <w:bCs/>
                <w:szCs w:val="24"/>
              </w:rPr>
              <w:t>Сумма на 2022 год</w:t>
            </w:r>
          </w:p>
        </w:tc>
        <w:tc>
          <w:tcPr>
            <w:tcW w:w="1417" w:type="dxa"/>
            <w:shd w:val="clear" w:color="auto" w:fill="auto"/>
            <w:noWrap/>
            <w:vAlign w:val="center"/>
            <w:hideMark/>
          </w:tcPr>
          <w:p w:rsidR="003B6AE6" w:rsidRPr="0071208E" w:rsidRDefault="003B6AE6" w:rsidP="003B6AE6">
            <w:pPr>
              <w:jc w:val="center"/>
              <w:rPr>
                <w:bCs/>
                <w:szCs w:val="24"/>
              </w:rPr>
            </w:pPr>
            <w:r w:rsidRPr="0071208E">
              <w:rPr>
                <w:bCs/>
                <w:szCs w:val="24"/>
              </w:rPr>
              <w:t>Сумма на 2023 год</w:t>
            </w:r>
          </w:p>
        </w:tc>
      </w:tr>
      <w:tr w:rsidR="003B6AE6" w:rsidRPr="0071208E" w:rsidTr="003B6AE6">
        <w:trPr>
          <w:trHeight w:val="255"/>
        </w:trPr>
        <w:tc>
          <w:tcPr>
            <w:tcW w:w="5969" w:type="dxa"/>
            <w:shd w:val="clear" w:color="auto" w:fill="auto"/>
            <w:noWrap/>
            <w:vAlign w:val="bottom"/>
            <w:hideMark/>
          </w:tcPr>
          <w:p w:rsidR="003B6AE6" w:rsidRPr="0071208E" w:rsidRDefault="003B6AE6" w:rsidP="003B6AE6">
            <w:pPr>
              <w:rPr>
                <w:bCs/>
                <w:szCs w:val="24"/>
              </w:rPr>
            </w:pPr>
            <w:r w:rsidRPr="0071208E">
              <w:rPr>
                <w:bCs/>
                <w:szCs w:val="24"/>
              </w:rPr>
              <w:t>ВСЕГО:</w:t>
            </w:r>
          </w:p>
        </w:tc>
        <w:tc>
          <w:tcPr>
            <w:tcW w:w="631" w:type="dxa"/>
            <w:shd w:val="clear" w:color="auto" w:fill="auto"/>
            <w:noWrap/>
            <w:vAlign w:val="bottom"/>
            <w:hideMark/>
          </w:tcPr>
          <w:p w:rsidR="003B6AE6" w:rsidRPr="0071208E" w:rsidRDefault="003B6AE6" w:rsidP="003B6AE6">
            <w:pPr>
              <w:jc w:val="center"/>
              <w:rPr>
                <w:bCs/>
                <w:szCs w:val="24"/>
              </w:rPr>
            </w:pPr>
            <w:r w:rsidRPr="0071208E">
              <w:rPr>
                <w:bCs/>
                <w:szCs w:val="24"/>
              </w:rPr>
              <w:t> </w:t>
            </w:r>
          </w:p>
        </w:tc>
        <w:tc>
          <w:tcPr>
            <w:tcW w:w="774" w:type="dxa"/>
            <w:shd w:val="clear" w:color="auto" w:fill="auto"/>
            <w:noWrap/>
            <w:vAlign w:val="bottom"/>
            <w:hideMark/>
          </w:tcPr>
          <w:p w:rsidR="003B6AE6" w:rsidRPr="0071208E" w:rsidRDefault="003B6AE6" w:rsidP="003B6AE6">
            <w:pPr>
              <w:jc w:val="center"/>
              <w:rPr>
                <w:bCs/>
                <w:szCs w:val="24"/>
              </w:rPr>
            </w:pPr>
            <w:r w:rsidRPr="0071208E">
              <w:rPr>
                <w:bCs/>
                <w:szCs w:val="24"/>
              </w:rPr>
              <w:t> </w:t>
            </w:r>
          </w:p>
        </w:tc>
        <w:tc>
          <w:tcPr>
            <w:tcW w:w="1701" w:type="dxa"/>
            <w:shd w:val="clear" w:color="auto" w:fill="auto"/>
            <w:noWrap/>
            <w:vAlign w:val="bottom"/>
            <w:hideMark/>
          </w:tcPr>
          <w:p w:rsidR="003B6AE6" w:rsidRPr="0071208E" w:rsidRDefault="003B6AE6" w:rsidP="003B6AE6">
            <w:pPr>
              <w:jc w:val="center"/>
              <w:rPr>
                <w:bCs/>
                <w:szCs w:val="24"/>
              </w:rPr>
            </w:pPr>
            <w:r w:rsidRPr="0071208E">
              <w:rPr>
                <w:bCs/>
                <w:szCs w:val="24"/>
              </w:rPr>
              <w:t> </w:t>
            </w:r>
          </w:p>
        </w:tc>
        <w:tc>
          <w:tcPr>
            <w:tcW w:w="851" w:type="dxa"/>
            <w:shd w:val="clear" w:color="auto" w:fill="auto"/>
            <w:noWrap/>
            <w:vAlign w:val="bottom"/>
            <w:hideMark/>
          </w:tcPr>
          <w:p w:rsidR="003B6AE6" w:rsidRPr="0071208E" w:rsidRDefault="003B6AE6" w:rsidP="003B6AE6">
            <w:pPr>
              <w:jc w:val="center"/>
              <w:rPr>
                <w:bCs/>
                <w:szCs w:val="24"/>
              </w:rPr>
            </w:pPr>
            <w:r w:rsidRPr="0071208E">
              <w:rPr>
                <w:bCs/>
                <w:szCs w:val="24"/>
              </w:rPr>
              <w:t> </w:t>
            </w:r>
          </w:p>
        </w:tc>
        <w:tc>
          <w:tcPr>
            <w:tcW w:w="1417" w:type="dxa"/>
            <w:shd w:val="clear" w:color="auto" w:fill="auto"/>
            <w:vAlign w:val="bottom"/>
            <w:hideMark/>
          </w:tcPr>
          <w:p w:rsidR="003B6AE6" w:rsidRPr="0071208E" w:rsidRDefault="003B6AE6" w:rsidP="003B6AE6">
            <w:pPr>
              <w:jc w:val="right"/>
              <w:rPr>
                <w:bCs/>
                <w:szCs w:val="24"/>
              </w:rPr>
            </w:pPr>
            <w:r w:rsidRPr="0071208E">
              <w:rPr>
                <w:bCs/>
                <w:szCs w:val="24"/>
              </w:rPr>
              <w:t>404 788,92</w:t>
            </w:r>
          </w:p>
        </w:tc>
        <w:tc>
          <w:tcPr>
            <w:tcW w:w="1418" w:type="dxa"/>
            <w:shd w:val="clear" w:color="auto" w:fill="auto"/>
            <w:vAlign w:val="bottom"/>
            <w:hideMark/>
          </w:tcPr>
          <w:p w:rsidR="003B6AE6" w:rsidRPr="0071208E" w:rsidRDefault="003B6AE6" w:rsidP="003B6AE6">
            <w:pPr>
              <w:jc w:val="right"/>
              <w:rPr>
                <w:bCs/>
                <w:szCs w:val="24"/>
              </w:rPr>
            </w:pPr>
            <w:r w:rsidRPr="0071208E">
              <w:rPr>
                <w:bCs/>
                <w:szCs w:val="24"/>
              </w:rPr>
              <w:t>354 880,60</w:t>
            </w:r>
          </w:p>
        </w:tc>
        <w:tc>
          <w:tcPr>
            <w:tcW w:w="1417" w:type="dxa"/>
            <w:shd w:val="clear" w:color="auto" w:fill="auto"/>
            <w:vAlign w:val="bottom"/>
            <w:hideMark/>
          </w:tcPr>
          <w:p w:rsidR="003B6AE6" w:rsidRPr="0071208E" w:rsidRDefault="003B6AE6" w:rsidP="003B6AE6">
            <w:pPr>
              <w:jc w:val="right"/>
              <w:rPr>
                <w:bCs/>
                <w:szCs w:val="24"/>
              </w:rPr>
            </w:pPr>
            <w:r w:rsidRPr="0071208E">
              <w:rPr>
                <w:bCs/>
                <w:szCs w:val="24"/>
              </w:rPr>
              <w:t>358 702,65</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ОБЩЕГОСУДАРСТВЕННЫЕ ВОПРОСЫ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 </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39 563,16</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37 967,20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37 637,80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26 612,91</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25 225,20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25 272,20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1 039,38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1 039,38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1 039,38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0830147080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1 039,38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0830147080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1 039,38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0830147080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1 039,38</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гражданского общества на территории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25 573,53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25 225,20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25 272,20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25 413,41</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25 225,20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25 272,20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«Реализация функций Администрации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24 131,91</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23 920,70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23 920,70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по оплате труда работников муниципальных органов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1230102100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17 931,14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18 175,00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18 175,00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1230102100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17 931,14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18 175,00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18 175,00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государственных (муниципальных) органов</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1230102100</w:t>
            </w:r>
          </w:p>
        </w:tc>
        <w:tc>
          <w:tcPr>
            <w:tcW w:w="851" w:type="dxa"/>
            <w:shd w:val="clear" w:color="auto" w:fill="auto"/>
            <w:hideMark/>
          </w:tcPr>
          <w:p w:rsidR="003B6AE6" w:rsidRPr="0071208E" w:rsidRDefault="003B6AE6" w:rsidP="003B6AE6">
            <w:pPr>
              <w:jc w:val="center"/>
              <w:rPr>
                <w:szCs w:val="24"/>
              </w:rPr>
            </w:pPr>
            <w:r w:rsidRPr="0071208E">
              <w:rPr>
                <w:szCs w:val="24"/>
              </w:rPr>
              <w:t>120</w:t>
            </w:r>
          </w:p>
        </w:tc>
        <w:tc>
          <w:tcPr>
            <w:tcW w:w="1417" w:type="dxa"/>
            <w:shd w:val="clear" w:color="auto" w:fill="auto"/>
            <w:hideMark/>
          </w:tcPr>
          <w:p w:rsidR="003B6AE6" w:rsidRPr="0071208E" w:rsidRDefault="003B6AE6" w:rsidP="003B6AE6">
            <w:pPr>
              <w:jc w:val="right"/>
              <w:rPr>
                <w:szCs w:val="24"/>
              </w:rPr>
            </w:pPr>
            <w:r w:rsidRPr="0071208E">
              <w:rPr>
                <w:szCs w:val="24"/>
              </w:rPr>
              <w:t>17 931,14</w:t>
            </w:r>
          </w:p>
        </w:tc>
        <w:tc>
          <w:tcPr>
            <w:tcW w:w="1418" w:type="dxa"/>
            <w:shd w:val="clear" w:color="auto" w:fill="auto"/>
            <w:hideMark/>
          </w:tcPr>
          <w:p w:rsidR="003B6AE6" w:rsidRPr="0071208E" w:rsidRDefault="003B6AE6" w:rsidP="003B6AE6">
            <w:pPr>
              <w:jc w:val="right"/>
              <w:rPr>
                <w:szCs w:val="24"/>
              </w:rPr>
            </w:pPr>
            <w:r w:rsidRPr="0071208E">
              <w:rPr>
                <w:szCs w:val="24"/>
              </w:rPr>
              <w:t>18 175,00</w:t>
            </w:r>
          </w:p>
        </w:tc>
        <w:tc>
          <w:tcPr>
            <w:tcW w:w="1417" w:type="dxa"/>
            <w:shd w:val="clear" w:color="auto" w:fill="auto"/>
            <w:hideMark/>
          </w:tcPr>
          <w:p w:rsidR="003B6AE6" w:rsidRPr="0071208E" w:rsidRDefault="003B6AE6" w:rsidP="003B6AE6">
            <w:pPr>
              <w:jc w:val="right"/>
              <w:rPr>
                <w:szCs w:val="24"/>
              </w:rPr>
            </w:pPr>
            <w:r w:rsidRPr="0071208E">
              <w:rPr>
                <w:szCs w:val="24"/>
              </w:rPr>
              <w:t>18 175,00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по оплате труда главе местной администрации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1230102110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2 143,10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2 143,00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2 143,00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1230102110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2 143,10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2 143,00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2 143,00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государственных (муниципальных) органов</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1230102110</w:t>
            </w:r>
          </w:p>
        </w:tc>
        <w:tc>
          <w:tcPr>
            <w:tcW w:w="851" w:type="dxa"/>
            <w:shd w:val="clear" w:color="auto" w:fill="auto"/>
            <w:hideMark/>
          </w:tcPr>
          <w:p w:rsidR="003B6AE6" w:rsidRPr="0071208E" w:rsidRDefault="003B6AE6" w:rsidP="003B6AE6">
            <w:pPr>
              <w:jc w:val="center"/>
              <w:rPr>
                <w:szCs w:val="24"/>
              </w:rPr>
            </w:pPr>
            <w:r w:rsidRPr="0071208E">
              <w:rPr>
                <w:szCs w:val="24"/>
              </w:rPr>
              <w:t>120</w:t>
            </w:r>
          </w:p>
        </w:tc>
        <w:tc>
          <w:tcPr>
            <w:tcW w:w="1417" w:type="dxa"/>
            <w:shd w:val="clear" w:color="auto" w:fill="auto"/>
            <w:hideMark/>
          </w:tcPr>
          <w:p w:rsidR="003B6AE6" w:rsidRPr="0071208E" w:rsidRDefault="003B6AE6" w:rsidP="003B6AE6">
            <w:pPr>
              <w:jc w:val="right"/>
              <w:rPr>
                <w:szCs w:val="24"/>
              </w:rPr>
            </w:pPr>
            <w:r w:rsidRPr="0071208E">
              <w:rPr>
                <w:szCs w:val="24"/>
              </w:rPr>
              <w:t>2 143,10</w:t>
            </w:r>
          </w:p>
        </w:tc>
        <w:tc>
          <w:tcPr>
            <w:tcW w:w="1418" w:type="dxa"/>
            <w:shd w:val="clear" w:color="auto" w:fill="auto"/>
            <w:hideMark/>
          </w:tcPr>
          <w:p w:rsidR="003B6AE6" w:rsidRPr="0071208E" w:rsidRDefault="003B6AE6" w:rsidP="003B6AE6">
            <w:pPr>
              <w:jc w:val="right"/>
              <w:rPr>
                <w:szCs w:val="24"/>
              </w:rPr>
            </w:pPr>
            <w:r w:rsidRPr="0071208E">
              <w:rPr>
                <w:szCs w:val="24"/>
              </w:rPr>
              <w:t>2 143,00</w:t>
            </w:r>
          </w:p>
        </w:tc>
        <w:tc>
          <w:tcPr>
            <w:tcW w:w="1417" w:type="dxa"/>
            <w:shd w:val="clear" w:color="auto" w:fill="auto"/>
            <w:hideMark/>
          </w:tcPr>
          <w:p w:rsidR="003B6AE6" w:rsidRPr="0071208E" w:rsidRDefault="003B6AE6" w:rsidP="003B6AE6">
            <w:pPr>
              <w:jc w:val="right"/>
              <w:rPr>
                <w:szCs w:val="24"/>
              </w:rPr>
            </w:pPr>
            <w:r w:rsidRPr="0071208E">
              <w:rPr>
                <w:szCs w:val="24"/>
              </w:rPr>
              <w:t>2 143,00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функций муниципальных органов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1230102200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4 057,67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3 602,70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3 602,70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1230102200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3 914,97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3 480,00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3 480,00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1230102200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3 914,97</w:t>
            </w:r>
          </w:p>
        </w:tc>
        <w:tc>
          <w:tcPr>
            <w:tcW w:w="1418" w:type="dxa"/>
            <w:shd w:val="clear" w:color="auto" w:fill="auto"/>
            <w:hideMark/>
          </w:tcPr>
          <w:p w:rsidR="003B6AE6" w:rsidRPr="0071208E" w:rsidRDefault="003B6AE6" w:rsidP="003B6AE6">
            <w:pPr>
              <w:jc w:val="right"/>
              <w:rPr>
                <w:szCs w:val="24"/>
              </w:rPr>
            </w:pPr>
            <w:r w:rsidRPr="0071208E">
              <w:rPr>
                <w:szCs w:val="24"/>
              </w:rPr>
              <w:t>3 480,00</w:t>
            </w:r>
          </w:p>
        </w:tc>
        <w:tc>
          <w:tcPr>
            <w:tcW w:w="1417" w:type="dxa"/>
            <w:shd w:val="clear" w:color="auto" w:fill="auto"/>
            <w:hideMark/>
          </w:tcPr>
          <w:p w:rsidR="003B6AE6" w:rsidRPr="0071208E" w:rsidRDefault="003B6AE6" w:rsidP="003B6AE6">
            <w:pPr>
              <w:jc w:val="right"/>
              <w:rPr>
                <w:szCs w:val="24"/>
              </w:rPr>
            </w:pPr>
            <w:r w:rsidRPr="0071208E">
              <w:rPr>
                <w:szCs w:val="24"/>
              </w:rPr>
              <w:t>3 480,00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Иные бюджетные ассигнования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1230102200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142,70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122,70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122,70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Уплата налогов, сборов и иных платежей</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1230102200</w:t>
            </w:r>
          </w:p>
        </w:tc>
        <w:tc>
          <w:tcPr>
            <w:tcW w:w="851" w:type="dxa"/>
            <w:shd w:val="clear" w:color="auto" w:fill="auto"/>
            <w:hideMark/>
          </w:tcPr>
          <w:p w:rsidR="003B6AE6" w:rsidRPr="0071208E" w:rsidRDefault="003B6AE6" w:rsidP="003B6AE6">
            <w:pPr>
              <w:jc w:val="center"/>
              <w:rPr>
                <w:szCs w:val="24"/>
              </w:rPr>
            </w:pPr>
            <w:r w:rsidRPr="0071208E">
              <w:rPr>
                <w:szCs w:val="24"/>
              </w:rPr>
              <w:t>850</w:t>
            </w:r>
          </w:p>
        </w:tc>
        <w:tc>
          <w:tcPr>
            <w:tcW w:w="1417" w:type="dxa"/>
            <w:shd w:val="clear" w:color="auto" w:fill="auto"/>
            <w:hideMark/>
          </w:tcPr>
          <w:p w:rsidR="003B6AE6" w:rsidRPr="0071208E" w:rsidRDefault="003B6AE6" w:rsidP="003B6AE6">
            <w:pPr>
              <w:jc w:val="right"/>
              <w:rPr>
                <w:szCs w:val="24"/>
              </w:rPr>
            </w:pPr>
            <w:r w:rsidRPr="0071208E">
              <w:rPr>
                <w:szCs w:val="24"/>
              </w:rPr>
              <w:t>142,70</w:t>
            </w:r>
          </w:p>
        </w:tc>
        <w:tc>
          <w:tcPr>
            <w:tcW w:w="1418" w:type="dxa"/>
            <w:shd w:val="clear" w:color="auto" w:fill="auto"/>
            <w:hideMark/>
          </w:tcPr>
          <w:p w:rsidR="003B6AE6" w:rsidRPr="0071208E" w:rsidRDefault="003B6AE6" w:rsidP="003B6AE6">
            <w:pPr>
              <w:jc w:val="right"/>
              <w:rPr>
                <w:szCs w:val="24"/>
              </w:rPr>
            </w:pPr>
            <w:r w:rsidRPr="0071208E">
              <w:rPr>
                <w:szCs w:val="24"/>
              </w:rPr>
              <w:t>122,70</w:t>
            </w:r>
          </w:p>
        </w:tc>
        <w:tc>
          <w:tcPr>
            <w:tcW w:w="1417" w:type="dxa"/>
            <w:shd w:val="clear" w:color="auto" w:fill="auto"/>
            <w:hideMark/>
          </w:tcPr>
          <w:p w:rsidR="003B6AE6" w:rsidRPr="0071208E" w:rsidRDefault="003B6AE6" w:rsidP="003B6AE6">
            <w:pPr>
              <w:jc w:val="right"/>
              <w:rPr>
                <w:szCs w:val="24"/>
              </w:rPr>
            </w:pPr>
            <w:r w:rsidRPr="0071208E">
              <w:rPr>
                <w:szCs w:val="24"/>
              </w:rPr>
              <w:t>122,70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1 281,50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1 304,50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1 351,50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по управлению охраной труда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1230274020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276,70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281,70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292,00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1230274020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276,70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281,70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292,00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государственных (муниципальных) органов</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1230274020</w:t>
            </w:r>
          </w:p>
        </w:tc>
        <w:tc>
          <w:tcPr>
            <w:tcW w:w="851" w:type="dxa"/>
            <w:shd w:val="clear" w:color="auto" w:fill="auto"/>
            <w:hideMark/>
          </w:tcPr>
          <w:p w:rsidR="003B6AE6" w:rsidRPr="0071208E" w:rsidRDefault="003B6AE6" w:rsidP="003B6AE6">
            <w:pPr>
              <w:jc w:val="center"/>
              <w:rPr>
                <w:szCs w:val="24"/>
              </w:rPr>
            </w:pPr>
            <w:r w:rsidRPr="0071208E">
              <w:rPr>
                <w:szCs w:val="24"/>
              </w:rPr>
              <w:t>120</w:t>
            </w:r>
          </w:p>
        </w:tc>
        <w:tc>
          <w:tcPr>
            <w:tcW w:w="1417" w:type="dxa"/>
            <w:shd w:val="clear" w:color="auto" w:fill="auto"/>
            <w:hideMark/>
          </w:tcPr>
          <w:p w:rsidR="003B6AE6" w:rsidRPr="0071208E" w:rsidRDefault="003B6AE6" w:rsidP="003B6AE6">
            <w:pPr>
              <w:jc w:val="right"/>
              <w:rPr>
                <w:szCs w:val="24"/>
              </w:rPr>
            </w:pPr>
            <w:r w:rsidRPr="0071208E">
              <w:rPr>
                <w:szCs w:val="24"/>
              </w:rPr>
              <w:t>276,70</w:t>
            </w:r>
          </w:p>
        </w:tc>
        <w:tc>
          <w:tcPr>
            <w:tcW w:w="1418" w:type="dxa"/>
            <w:shd w:val="clear" w:color="auto" w:fill="auto"/>
            <w:hideMark/>
          </w:tcPr>
          <w:p w:rsidR="003B6AE6" w:rsidRPr="0071208E" w:rsidRDefault="003B6AE6" w:rsidP="003B6AE6">
            <w:pPr>
              <w:jc w:val="right"/>
              <w:rPr>
                <w:szCs w:val="24"/>
              </w:rPr>
            </w:pPr>
            <w:r w:rsidRPr="0071208E">
              <w:rPr>
                <w:szCs w:val="24"/>
              </w:rPr>
              <w:t>281,70</w:t>
            </w:r>
          </w:p>
        </w:tc>
        <w:tc>
          <w:tcPr>
            <w:tcW w:w="1417" w:type="dxa"/>
            <w:shd w:val="clear" w:color="auto" w:fill="auto"/>
            <w:hideMark/>
          </w:tcPr>
          <w:p w:rsidR="003B6AE6" w:rsidRPr="0071208E" w:rsidRDefault="003B6AE6" w:rsidP="003B6AE6">
            <w:pPr>
              <w:jc w:val="right"/>
              <w:rPr>
                <w:szCs w:val="24"/>
              </w:rPr>
            </w:pPr>
            <w:r w:rsidRPr="0071208E">
              <w:rPr>
                <w:szCs w:val="24"/>
              </w:rPr>
              <w:t>292,00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в сфере административных правоотношений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1230274310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494,20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503,20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521,50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1230274310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447,10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451,00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468,00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государственных (муниципальных) органов</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1230274310</w:t>
            </w:r>
          </w:p>
        </w:tc>
        <w:tc>
          <w:tcPr>
            <w:tcW w:w="851" w:type="dxa"/>
            <w:shd w:val="clear" w:color="auto" w:fill="auto"/>
            <w:hideMark/>
          </w:tcPr>
          <w:p w:rsidR="003B6AE6" w:rsidRPr="0071208E" w:rsidRDefault="003B6AE6" w:rsidP="003B6AE6">
            <w:pPr>
              <w:jc w:val="center"/>
              <w:rPr>
                <w:szCs w:val="24"/>
              </w:rPr>
            </w:pPr>
            <w:r w:rsidRPr="0071208E">
              <w:rPr>
                <w:szCs w:val="24"/>
              </w:rPr>
              <w:t>120</w:t>
            </w:r>
          </w:p>
        </w:tc>
        <w:tc>
          <w:tcPr>
            <w:tcW w:w="1417" w:type="dxa"/>
            <w:shd w:val="clear" w:color="auto" w:fill="auto"/>
            <w:hideMark/>
          </w:tcPr>
          <w:p w:rsidR="003B6AE6" w:rsidRPr="0071208E" w:rsidRDefault="003B6AE6" w:rsidP="003B6AE6">
            <w:pPr>
              <w:jc w:val="right"/>
              <w:rPr>
                <w:szCs w:val="24"/>
              </w:rPr>
            </w:pPr>
            <w:r w:rsidRPr="0071208E">
              <w:rPr>
                <w:szCs w:val="24"/>
              </w:rPr>
              <w:t>447,10</w:t>
            </w:r>
          </w:p>
        </w:tc>
        <w:tc>
          <w:tcPr>
            <w:tcW w:w="1418" w:type="dxa"/>
            <w:shd w:val="clear" w:color="auto" w:fill="auto"/>
            <w:hideMark/>
          </w:tcPr>
          <w:p w:rsidR="003B6AE6" w:rsidRPr="0071208E" w:rsidRDefault="003B6AE6" w:rsidP="003B6AE6">
            <w:pPr>
              <w:jc w:val="right"/>
              <w:rPr>
                <w:szCs w:val="24"/>
              </w:rPr>
            </w:pPr>
            <w:r w:rsidRPr="0071208E">
              <w:rPr>
                <w:szCs w:val="24"/>
              </w:rPr>
              <w:t>451,00</w:t>
            </w:r>
          </w:p>
        </w:tc>
        <w:tc>
          <w:tcPr>
            <w:tcW w:w="1417" w:type="dxa"/>
            <w:shd w:val="clear" w:color="auto" w:fill="auto"/>
            <w:hideMark/>
          </w:tcPr>
          <w:p w:rsidR="003B6AE6" w:rsidRPr="0071208E" w:rsidRDefault="003B6AE6" w:rsidP="003B6AE6">
            <w:pPr>
              <w:jc w:val="right"/>
              <w:rPr>
                <w:szCs w:val="24"/>
              </w:rPr>
            </w:pPr>
            <w:r w:rsidRPr="0071208E">
              <w:rPr>
                <w:szCs w:val="24"/>
              </w:rPr>
              <w:t>468,00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1230274310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47,10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52,20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53,50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1230274310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47,10</w:t>
            </w:r>
          </w:p>
        </w:tc>
        <w:tc>
          <w:tcPr>
            <w:tcW w:w="1418" w:type="dxa"/>
            <w:shd w:val="clear" w:color="auto" w:fill="auto"/>
            <w:hideMark/>
          </w:tcPr>
          <w:p w:rsidR="003B6AE6" w:rsidRPr="0071208E" w:rsidRDefault="003B6AE6" w:rsidP="003B6AE6">
            <w:pPr>
              <w:jc w:val="right"/>
              <w:rPr>
                <w:szCs w:val="24"/>
              </w:rPr>
            </w:pPr>
            <w:r w:rsidRPr="0071208E">
              <w:rPr>
                <w:szCs w:val="24"/>
              </w:rPr>
              <w:t>52,20</w:t>
            </w:r>
          </w:p>
        </w:tc>
        <w:tc>
          <w:tcPr>
            <w:tcW w:w="1417" w:type="dxa"/>
            <w:shd w:val="clear" w:color="auto" w:fill="auto"/>
            <w:hideMark/>
          </w:tcPr>
          <w:p w:rsidR="003B6AE6" w:rsidRPr="0071208E" w:rsidRDefault="003B6AE6" w:rsidP="003B6AE6">
            <w:pPr>
              <w:jc w:val="right"/>
              <w:rPr>
                <w:szCs w:val="24"/>
              </w:rPr>
            </w:pPr>
            <w:r w:rsidRPr="0071208E">
              <w:rPr>
                <w:szCs w:val="24"/>
              </w:rPr>
              <w:t>53,50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71208E">
              <w:rPr>
                <w:bCs/>
                <w:iCs/>
                <w:szCs w:val="24"/>
              </w:rPr>
              <w:t>,о</w:t>
            </w:r>
            <w:proofErr w:type="gramEnd"/>
            <w:r w:rsidRPr="0071208E">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1230274440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16,50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1230274440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16,50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16,50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1230274440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16,50</w:t>
            </w:r>
          </w:p>
        </w:tc>
        <w:tc>
          <w:tcPr>
            <w:tcW w:w="1418" w:type="dxa"/>
            <w:shd w:val="clear" w:color="auto" w:fill="auto"/>
            <w:hideMark/>
          </w:tcPr>
          <w:p w:rsidR="003B6AE6" w:rsidRPr="0071208E" w:rsidRDefault="003B6AE6" w:rsidP="003B6AE6">
            <w:pPr>
              <w:jc w:val="right"/>
              <w:rPr>
                <w:szCs w:val="24"/>
              </w:rPr>
            </w:pPr>
            <w:r w:rsidRPr="0071208E">
              <w:rPr>
                <w:szCs w:val="24"/>
              </w:rPr>
              <w:t>16,50</w:t>
            </w:r>
          </w:p>
        </w:tc>
        <w:tc>
          <w:tcPr>
            <w:tcW w:w="1417" w:type="dxa"/>
            <w:shd w:val="clear" w:color="auto" w:fill="auto"/>
            <w:hideMark/>
          </w:tcPr>
          <w:p w:rsidR="003B6AE6" w:rsidRPr="0071208E" w:rsidRDefault="003B6AE6" w:rsidP="003B6AE6">
            <w:pPr>
              <w:jc w:val="right"/>
              <w:rPr>
                <w:szCs w:val="24"/>
              </w:rPr>
            </w:pPr>
            <w:r w:rsidRPr="0071208E">
              <w:rPr>
                <w:szCs w:val="24"/>
              </w:rPr>
              <w:t>16,50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1230275510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494,10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503,10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521,50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1230275510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494,10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503,10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521,50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государственных (муниципальных) органов</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1230275510</w:t>
            </w:r>
          </w:p>
        </w:tc>
        <w:tc>
          <w:tcPr>
            <w:tcW w:w="851" w:type="dxa"/>
            <w:shd w:val="clear" w:color="auto" w:fill="auto"/>
            <w:hideMark/>
          </w:tcPr>
          <w:p w:rsidR="003B6AE6" w:rsidRPr="0071208E" w:rsidRDefault="003B6AE6" w:rsidP="003B6AE6">
            <w:pPr>
              <w:jc w:val="center"/>
              <w:rPr>
                <w:szCs w:val="24"/>
              </w:rPr>
            </w:pPr>
            <w:r w:rsidRPr="0071208E">
              <w:rPr>
                <w:szCs w:val="24"/>
              </w:rPr>
              <w:t>120</w:t>
            </w:r>
          </w:p>
        </w:tc>
        <w:tc>
          <w:tcPr>
            <w:tcW w:w="1417" w:type="dxa"/>
            <w:shd w:val="clear" w:color="auto" w:fill="auto"/>
            <w:hideMark/>
          </w:tcPr>
          <w:p w:rsidR="003B6AE6" w:rsidRPr="0071208E" w:rsidRDefault="003B6AE6" w:rsidP="003B6AE6">
            <w:pPr>
              <w:jc w:val="right"/>
              <w:rPr>
                <w:szCs w:val="24"/>
              </w:rPr>
            </w:pPr>
            <w:r w:rsidRPr="0071208E">
              <w:rPr>
                <w:szCs w:val="24"/>
              </w:rPr>
              <w:t>494,10</w:t>
            </w:r>
          </w:p>
        </w:tc>
        <w:tc>
          <w:tcPr>
            <w:tcW w:w="1418" w:type="dxa"/>
            <w:shd w:val="clear" w:color="auto" w:fill="auto"/>
            <w:hideMark/>
          </w:tcPr>
          <w:p w:rsidR="003B6AE6" w:rsidRPr="0071208E" w:rsidRDefault="003B6AE6" w:rsidP="003B6AE6">
            <w:pPr>
              <w:jc w:val="right"/>
              <w:rPr>
                <w:szCs w:val="24"/>
              </w:rPr>
            </w:pPr>
            <w:r w:rsidRPr="0071208E">
              <w:rPr>
                <w:szCs w:val="24"/>
              </w:rPr>
              <w:t>503,10</w:t>
            </w:r>
          </w:p>
        </w:tc>
        <w:tc>
          <w:tcPr>
            <w:tcW w:w="1417" w:type="dxa"/>
            <w:shd w:val="clear" w:color="auto" w:fill="auto"/>
            <w:hideMark/>
          </w:tcPr>
          <w:p w:rsidR="003B6AE6" w:rsidRPr="0071208E" w:rsidRDefault="003B6AE6" w:rsidP="003B6AE6">
            <w:pPr>
              <w:jc w:val="right"/>
              <w:rPr>
                <w:szCs w:val="24"/>
              </w:rPr>
            </w:pPr>
            <w:r w:rsidRPr="0071208E">
              <w:rPr>
                <w:szCs w:val="24"/>
              </w:rPr>
              <w:t>521,50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Кредиторская задолженность</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12К0000000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160,12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функций муниципальных органов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12К0002200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160,12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12К0002200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74,11</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12К0002200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74,11</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Иные бюджетные ассигнования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12К0002200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86,01</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Уплата налогов, сборов и иных платежей</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12К0002200</w:t>
            </w:r>
          </w:p>
        </w:tc>
        <w:tc>
          <w:tcPr>
            <w:tcW w:w="851" w:type="dxa"/>
            <w:shd w:val="clear" w:color="auto" w:fill="auto"/>
            <w:hideMark/>
          </w:tcPr>
          <w:p w:rsidR="003B6AE6" w:rsidRPr="0071208E" w:rsidRDefault="003B6AE6" w:rsidP="003B6AE6">
            <w:pPr>
              <w:jc w:val="center"/>
              <w:rPr>
                <w:szCs w:val="24"/>
              </w:rPr>
            </w:pPr>
            <w:r w:rsidRPr="0071208E">
              <w:rPr>
                <w:szCs w:val="24"/>
              </w:rPr>
              <w:t>850</w:t>
            </w:r>
          </w:p>
        </w:tc>
        <w:tc>
          <w:tcPr>
            <w:tcW w:w="1417" w:type="dxa"/>
            <w:shd w:val="clear" w:color="auto" w:fill="auto"/>
            <w:hideMark/>
          </w:tcPr>
          <w:p w:rsidR="003B6AE6" w:rsidRPr="0071208E" w:rsidRDefault="003B6AE6" w:rsidP="003B6AE6">
            <w:pPr>
              <w:jc w:val="right"/>
              <w:rPr>
                <w:szCs w:val="24"/>
              </w:rPr>
            </w:pPr>
            <w:r w:rsidRPr="0071208E">
              <w:rPr>
                <w:szCs w:val="24"/>
              </w:rPr>
              <w:t>86,01</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Судебная система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гражданского общества на территории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0,50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0,50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1230251200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1230251200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0,50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05</w:t>
            </w:r>
          </w:p>
        </w:tc>
        <w:tc>
          <w:tcPr>
            <w:tcW w:w="1701" w:type="dxa"/>
            <w:shd w:val="clear" w:color="auto" w:fill="auto"/>
            <w:hideMark/>
          </w:tcPr>
          <w:p w:rsidR="003B6AE6" w:rsidRPr="0071208E" w:rsidRDefault="003B6AE6" w:rsidP="003B6AE6">
            <w:pPr>
              <w:jc w:val="center"/>
              <w:rPr>
                <w:szCs w:val="24"/>
              </w:rPr>
            </w:pPr>
            <w:r w:rsidRPr="0071208E">
              <w:rPr>
                <w:szCs w:val="24"/>
              </w:rPr>
              <w:t>1230251200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0,80</w:t>
            </w:r>
          </w:p>
        </w:tc>
        <w:tc>
          <w:tcPr>
            <w:tcW w:w="1418" w:type="dxa"/>
            <w:shd w:val="clear" w:color="auto" w:fill="auto"/>
            <w:hideMark/>
          </w:tcPr>
          <w:p w:rsidR="003B6AE6" w:rsidRPr="0071208E" w:rsidRDefault="003B6AE6" w:rsidP="003B6AE6">
            <w:pPr>
              <w:jc w:val="right"/>
              <w:rPr>
                <w:szCs w:val="24"/>
              </w:rPr>
            </w:pPr>
            <w:r w:rsidRPr="0071208E">
              <w:rPr>
                <w:szCs w:val="24"/>
              </w:rPr>
              <w:t>12,20</w:t>
            </w:r>
          </w:p>
        </w:tc>
        <w:tc>
          <w:tcPr>
            <w:tcW w:w="1417" w:type="dxa"/>
            <w:shd w:val="clear" w:color="auto" w:fill="auto"/>
            <w:hideMark/>
          </w:tcPr>
          <w:p w:rsidR="003B6AE6" w:rsidRPr="0071208E" w:rsidRDefault="003B6AE6" w:rsidP="003B6AE6">
            <w:pPr>
              <w:jc w:val="right"/>
              <w:rPr>
                <w:szCs w:val="24"/>
              </w:rPr>
            </w:pPr>
            <w:r w:rsidRPr="0071208E">
              <w:rPr>
                <w:szCs w:val="24"/>
              </w:rPr>
              <w:t>0,50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9 275,56</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9 392,70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9 392,70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9 275,56</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9 392,70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9 392,70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"Обеспечение деятельности Финансового управления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9 274,03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9 392,70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9 392,70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 xml:space="preserve">Основное мероприятие «Формирование и исполнение бюджета Камешкирского района Пензенской области, </w:t>
            </w:r>
            <w:proofErr w:type="gramStart"/>
            <w:r w:rsidRPr="0071208E">
              <w:rPr>
                <w:bCs/>
                <w:iCs/>
                <w:szCs w:val="24"/>
              </w:rPr>
              <w:t>контроль за</w:t>
            </w:r>
            <w:proofErr w:type="gramEnd"/>
            <w:r w:rsidRPr="0071208E">
              <w:rPr>
                <w:bCs/>
                <w:iCs/>
                <w:szCs w:val="24"/>
              </w:rPr>
              <w:t xml:space="preserve"> исполнением бюджета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1330100000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9 274,03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9 392,70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9 392,70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по оплате труда работников муниципальных органов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1330102100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8 647,53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8 766,20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8 766,20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1330102100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8 647,53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8 766,20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8 766,20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государственных (муниципальных) органов</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1330102100</w:t>
            </w:r>
          </w:p>
        </w:tc>
        <w:tc>
          <w:tcPr>
            <w:tcW w:w="851" w:type="dxa"/>
            <w:shd w:val="clear" w:color="auto" w:fill="auto"/>
            <w:hideMark/>
          </w:tcPr>
          <w:p w:rsidR="003B6AE6" w:rsidRPr="0071208E" w:rsidRDefault="003B6AE6" w:rsidP="003B6AE6">
            <w:pPr>
              <w:jc w:val="center"/>
              <w:rPr>
                <w:szCs w:val="24"/>
              </w:rPr>
            </w:pPr>
            <w:r w:rsidRPr="0071208E">
              <w:rPr>
                <w:szCs w:val="24"/>
              </w:rPr>
              <w:t>120</w:t>
            </w:r>
          </w:p>
        </w:tc>
        <w:tc>
          <w:tcPr>
            <w:tcW w:w="1417" w:type="dxa"/>
            <w:shd w:val="clear" w:color="auto" w:fill="auto"/>
            <w:hideMark/>
          </w:tcPr>
          <w:p w:rsidR="003B6AE6" w:rsidRPr="0071208E" w:rsidRDefault="003B6AE6" w:rsidP="003B6AE6">
            <w:pPr>
              <w:jc w:val="right"/>
              <w:rPr>
                <w:szCs w:val="24"/>
              </w:rPr>
            </w:pPr>
            <w:r w:rsidRPr="0071208E">
              <w:rPr>
                <w:szCs w:val="24"/>
              </w:rPr>
              <w:t>8 647,53</w:t>
            </w:r>
          </w:p>
        </w:tc>
        <w:tc>
          <w:tcPr>
            <w:tcW w:w="1418" w:type="dxa"/>
            <w:shd w:val="clear" w:color="auto" w:fill="auto"/>
            <w:hideMark/>
          </w:tcPr>
          <w:p w:rsidR="003B6AE6" w:rsidRPr="0071208E" w:rsidRDefault="003B6AE6" w:rsidP="003B6AE6">
            <w:pPr>
              <w:jc w:val="right"/>
              <w:rPr>
                <w:szCs w:val="24"/>
              </w:rPr>
            </w:pPr>
            <w:r w:rsidRPr="0071208E">
              <w:rPr>
                <w:szCs w:val="24"/>
              </w:rPr>
              <w:t>8 766,20</w:t>
            </w:r>
          </w:p>
        </w:tc>
        <w:tc>
          <w:tcPr>
            <w:tcW w:w="1417" w:type="dxa"/>
            <w:shd w:val="clear" w:color="auto" w:fill="auto"/>
            <w:hideMark/>
          </w:tcPr>
          <w:p w:rsidR="003B6AE6" w:rsidRPr="0071208E" w:rsidRDefault="003B6AE6" w:rsidP="003B6AE6">
            <w:pPr>
              <w:jc w:val="right"/>
              <w:rPr>
                <w:szCs w:val="24"/>
              </w:rPr>
            </w:pPr>
            <w:r w:rsidRPr="0071208E">
              <w:rPr>
                <w:szCs w:val="24"/>
              </w:rPr>
              <w:t>8 766,20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функций муниципальных органов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1330102200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612,00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612,00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612,00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1330102200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607,80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607,80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607,80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1330102200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607,80</w:t>
            </w:r>
          </w:p>
        </w:tc>
        <w:tc>
          <w:tcPr>
            <w:tcW w:w="1418" w:type="dxa"/>
            <w:shd w:val="clear" w:color="auto" w:fill="auto"/>
            <w:hideMark/>
          </w:tcPr>
          <w:p w:rsidR="003B6AE6" w:rsidRPr="0071208E" w:rsidRDefault="003B6AE6" w:rsidP="003B6AE6">
            <w:pPr>
              <w:jc w:val="right"/>
              <w:rPr>
                <w:szCs w:val="24"/>
              </w:rPr>
            </w:pPr>
            <w:r w:rsidRPr="0071208E">
              <w:rPr>
                <w:szCs w:val="24"/>
              </w:rPr>
              <w:t>607,80</w:t>
            </w:r>
          </w:p>
        </w:tc>
        <w:tc>
          <w:tcPr>
            <w:tcW w:w="1417" w:type="dxa"/>
            <w:shd w:val="clear" w:color="auto" w:fill="auto"/>
            <w:hideMark/>
          </w:tcPr>
          <w:p w:rsidR="003B6AE6" w:rsidRPr="0071208E" w:rsidRDefault="003B6AE6" w:rsidP="003B6AE6">
            <w:pPr>
              <w:jc w:val="right"/>
              <w:rPr>
                <w:szCs w:val="24"/>
              </w:rPr>
            </w:pPr>
            <w:r w:rsidRPr="0071208E">
              <w:rPr>
                <w:szCs w:val="24"/>
              </w:rPr>
              <w:t>607,80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Иные бюджетные ассигнования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1330102200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4,20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Уплата налогов, сборов и иных платежей</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1330102200</w:t>
            </w:r>
          </w:p>
        </w:tc>
        <w:tc>
          <w:tcPr>
            <w:tcW w:w="851" w:type="dxa"/>
            <w:shd w:val="clear" w:color="auto" w:fill="auto"/>
            <w:hideMark/>
          </w:tcPr>
          <w:p w:rsidR="003B6AE6" w:rsidRPr="0071208E" w:rsidRDefault="003B6AE6" w:rsidP="003B6AE6">
            <w:pPr>
              <w:jc w:val="center"/>
              <w:rPr>
                <w:szCs w:val="24"/>
              </w:rPr>
            </w:pPr>
            <w:r w:rsidRPr="0071208E">
              <w:rPr>
                <w:szCs w:val="24"/>
              </w:rPr>
              <w:t>850</w:t>
            </w:r>
          </w:p>
        </w:tc>
        <w:tc>
          <w:tcPr>
            <w:tcW w:w="1417" w:type="dxa"/>
            <w:shd w:val="clear" w:color="auto" w:fill="auto"/>
            <w:hideMark/>
          </w:tcPr>
          <w:p w:rsidR="003B6AE6" w:rsidRPr="0071208E" w:rsidRDefault="003B6AE6" w:rsidP="003B6AE6">
            <w:pPr>
              <w:jc w:val="right"/>
              <w:rPr>
                <w:szCs w:val="24"/>
              </w:rPr>
            </w:pPr>
            <w:r w:rsidRPr="0071208E">
              <w:rPr>
                <w:szCs w:val="24"/>
              </w:rPr>
              <w:t>4,20</w:t>
            </w:r>
          </w:p>
        </w:tc>
        <w:tc>
          <w:tcPr>
            <w:tcW w:w="1418" w:type="dxa"/>
            <w:shd w:val="clear" w:color="auto" w:fill="auto"/>
            <w:hideMark/>
          </w:tcPr>
          <w:p w:rsidR="003B6AE6" w:rsidRPr="0071208E" w:rsidRDefault="003B6AE6" w:rsidP="003B6AE6">
            <w:pPr>
              <w:jc w:val="right"/>
              <w:rPr>
                <w:szCs w:val="24"/>
              </w:rPr>
            </w:pPr>
            <w:r w:rsidRPr="0071208E">
              <w:rPr>
                <w:szCs w:val="24"/>
              </w:rPr>
              <w:t>4,20</w:t>
            </w:r>
          </w:p>
        </w:tc>
        <w:tc>
          <w:tcPr>
            <w:tcW w:w="1417" w:type="dxa"/>
            <w:shd w:val="clear" w:color="auto" w:fill="auto"/>
            <w:hideMark/>
          </w:tcPr>
          <w:p w:rsidR="003B6AE6" w:rsidRPr="0071208E" w:rsidRDefault="003B6AE6" w:rsidP="003B6AE6">
            <w:pPr>
              <w:jc w:val="right"/>
              <w:rPr>
                <w:szCs w:val="24"/>
              </w:rPr>
            </w:pPr>
            <w:r w:rsidRPr="0071208E">
              <w:rPr>
                <w:szCs w:val="24"/>
              </w:rPr>
              <w:t>4,20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1330174030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1330174030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1330174030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2,50</w:t>
            </w:r>
          </w:p>
        </w:tc>
        <w:tc>
          <w:tcPr>
            <w:tcW w:w="1418" w:type="dxa"/>
            <w:shd w:val="clear" w:color="auto" w:fill="auto"/>
            <w:hideMark/>
          </w:tcPr>
          <w:p w:rsidR="003B6AE6" w:rsidRPr="0071208E" w:rsidRDefault="003B6AE6" w:rsidP="003B6AE6">
            <w:pPr>
              <w:jc w:val="right"/>
              <w:rPr>
                <w:szCs w:val="24"/>
              </w:rPr>
            </w:pPr>
            <w:r w:rsidRPr="0071208E">
              <w:rPr>
                <w:szCs w:val="24"/>
              </w:rPr>
              <w:t>2,50</w:t>
            </w:r>
          </w:p>
        </w:tc>
        <w:tc>
          <w:tcPr>
            <w:tcW w:w="1417" w:type="dxa"/>
            <w:shd w:val="clear" w:color="auto" w:fill="auto"/>
            <w:hideMark/>
          </w:tcPr>
          <w:p w:rsidR="003B6AE6" w:rsidRPr="0071208E" w:rsidRDefault="003B6AE6" w:rsidP="003B6AE6">
            <w:pPr>
              <w:jc w:val="right"/>
              <w:rPr>
                <w:szCs w:val="24"/>
              </w:rPr>
            </w:pPr>
            <w:r w:rsidRPr="0071208E">
              <w:rPr>
                <w:szCs w:val="24"/>
              </w:rPr>
              <w:t>2,50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71208E">
              <w:rPr>
                <w:bCs/>
                <w:iCs/>
                <w:szCs w:val="24"/>
              </w:rPr>
              <w:t>контроля за</w:t>
            </w:r>
            <w:proofErr w:type="gramEnd"/>
            <w:r w:rsidRPr="0071208E">
              <w:rPr>
                <w:bCs/>
                <w:iCs/>
                <w:szCs w:val="24"/>
              </w:rPr>
              <w:t xml:space="preserve"> его исполнением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1330182050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1330182050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1330182050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12,00</w:t>
            </w:r>
          </w:p>
        </w:tc>
        <w:tc>
          <w:tcPr>
            <w:tcW w:w="1418" w:type="dxa"/>
            <w:shd w:val="clear" w:color="auto" w:fill="auto"/>
            <w:hideMark/>
          </w:tcPr>
          <w:p w:rsidR="003B6AE6" w:rsidRPr="0071208E" w:rsidRDefault="003B6AE6" w:rsidP="003B6AE6">
            <w:pPr>
              <w:jc w:val="right"/>
              <w:rPr>
                <w:szCs w:val="24"/>
              </w:rPr>
            </w:pPr>
            <w:r w:rsidRPr="0071208E">
              <w:rPr>
                <w:szCs w:val="24"/>
              </w:rPr>
              <w:t>12,00</w:t>
            </w:r>
          </w:p>
        </w:tc>
        <w:tc>
          <w:tcPr>
            <w:tcW w:w="1417" w:type="dxa"/>
            <w:shd w:val="clear" w:color="auto" w:fill="auto"/>
            <w:hideMark/>
          </w:tcPr>
          <w:p w:rsidR="003B6AE6" w:rsidRPr="0071208E" w:rsidRDefault="003B6AE6" w:rsidP="003B6AE6">
            <w:pPr>
              <w:jc w:val="right"/>
              <w:rPr>
                <w:szCs w:val="24"/>
              </w:rPr>
            </w:pPr>
            <w:r w:rsidRPr="0071208E">
              <w:rPr>
                <w:szCs w:val="24"/>
              </w:rPr>
              <w:t>12,00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Кредиторская задолженность</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13К0000000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функций муниципальных органов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13К0002200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13К0002200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13К0002200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1,52</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Резервные фонды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Иные непрограммные расходы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9900000000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Резервные фонды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9920000000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Резервные фонды местных администраций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9920022800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Иные бюджетные ассигнования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9920022800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Резервные средства</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11</w:t>
            </w:r>
          </w:p>
        </w:tc>
        <w:tc>
          <w:tcPr>
            <w:tcW w:w="1701" w:type="dxa"/>
            <w:shd w:val="clear" w:color="auto" w:fill="auto"/>
            <w:hideMark/>
          </w:tcPr>
          <w:p w:rsidR="003B6AE6" w:rsidRPr="0071208E" w:rsidRDefault="003B6AE6" w:rsidP="003B6AE6">
            <w:pPr>
              <w:jc w:val="center"/>
              <w:rPr>
                <w:szCs w:val="24"/>
              </w:rPr>
            </w:pPr>
            <w:r w:rsidRPr="0071208E">
              <w:rPr>
                <w:szCs w:val="24"/>
              </w:rPr>
              <w:t>9920022800</w:t>
            </w:r>
          </w:p>
        </w:tc>
        <w:tc>
          <w:tcPr>
            <w:tcW w:w="851" w:type="dxa"/>
            <w:shd w:val="clear" w:color="auto" w:fill="auto"/>
            <w:hideMark/>
          </w:tcPr>
          <w:p w:rsidR="003B6AE6" w:rsidRPr="0071208E" w:rsidRDefault="003B6AE6" w:rsidP="003B6AE6">
            <w:pPr>
              <w:jc w:val="center"/>
              <w:rPr>
                <w:szCs w:val="24"/>
              </w:rPr>
            </w:pPr>
            <w:r w:rsidRPr="0071208E">
              <w:rPr>
                <w:szCs w:val="24"/>
              </w:rPr>
              <w:t>870</w:t>
            </w:r>
          </w:p>
        </w:tc>
        <w:tc>
          <w:tcPr>
            <w:tcW w:w="1417" w:type="dxa"/>
            <w:shd w:val="clear" w:color="auto" w:fill="auto"/>
            <w:hideMark/>
          </w:tcPr>
          <w:p w:rsidR="003B6AE6" w:rsidRPr="0071208E" w:rsidRDefault="003B6AE6" w:rsidP="003B6AE6">
            <w:pPr>
              <w:jc w:val="right"/>
              <w:rPr>
                <w:szCs w:val="24"/>
              </w:rPr>
            </w:pPr>
            <w:r w:rsidRPr="0071208E">
              <w:rPr>
                <w:szCs w:val="24"/>
              </w:rPr>
              <w:t>100,00</w:t>
            </w:r>
          </w:p>
        </w:tc>
        <w:tc>
          <w:tcPr>
            <w:tcW w:w="1418" w:type="dxa"/>
            <w:shd w:val="clear" w:color="auto" w:fill="auto"/>
            <w:hideMark/>
          </w:tcPr>
          <w:p w:rsidR="003B6AE6" w:rsidRPr="0071208E" w:rsidRDefault="003B6AE6" w:rsidP="003B6AE6">
            <w:pPr>
              <w:jc w:val="right"/>
              <w:rPr>
                <w:szCs w:val="24"/>
              </w:rPr>
            </w:pPr>
            <w:r w:rsidRPr="0071208E">
              <w:rPr>
                <w:szCs w:val="24"/>
              </w:rPr>
              <w:t>100,00</w:t>
            </w:r>
          </w:p>
        </w:tc>
        <w:tc>
          <w:tcPr>
            <w:tcW w:w="1417" w:type="dxa"/>
            <w:shd w:val="clear" w:color="auto" w:fill="auto"/>
            <w:hideMark/>
          </w:tcPr>
          <w:p w:rsidR="003B6AE6" w:rsidRPr="0071208E" w:rsidRDefault="003B6AE6" w:rsidP="003B6AE6">
            <w:pPr>
              <w:jc w:val="right"/>
              <w:rPr>
                <w:szCs w:val="24"/>
              </w:rPr>
            </w:pPr>
            <w:r w:rsidRPr="0071208E">
              <w:rPr>
                <w:szCs w:val="24"/>
              </w:rPr>
              <w:t>100,00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Другие общегосударственные вопросы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3 573,90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3 237,10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2 872,40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"Профилактика правонарушений и экстремистской деятельности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«Профилактика правонарушений и экстремистской деятельности»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Пропагандистские мероприятия в сфере профилактики правонарушений и экстремисткой деятельности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0210122010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0210122010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0210122010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20,00</w:t>
            </w:r>
          </w:p>
        </w:tc>
        <w:tc>
          <w:tcPr>
            <w:tcW w:w="1418" w:type="dxa"/>
            <w:shd w:val="clear" w:color="auto" w:fill="auto"/>
            <w:hideMark/>
          </w:tcPr>
          <w:p w:rsidR="003B6AE6" w:rsidRPr="0071208E" w:rsidRDefault="003B6AE6" w:rsidP="003B6AE6">
            <w:pPr>
              <w:jc w:val="right"/>
              <w:rPr>
                <w:szCs w:val="24"/>
              </w:rPr>
            </w:pPr>
            <w:r w:rsidRPr="0071208E">
              <w:rPr>
                <w:szCs w:val="24"/>
              </w:rPr>
              <w:t>20,00</w:t>
            </w:r>
          </w:p>
        </w:tc>
        <w:tc>
          <w:tcPr>
            <w:tcW w:w="1417" w:type="dxa"/>
            <w:shd w:val="clear" w:color="auto" w:fill="auto"/>
            <w:hideMark/>
          </w:tcPr>
          <w:p w:rsidR="003B6AE6" w:rsidRPr="0071208E" w:rsidRDefault="003B6AE6" w:rsidP="003B6AE6">
            <w:pPr>
              <w:jc w:val="right"/>
              <w:rPr>
                <w:szCs w:val="24"/>
              </w:rPr>
            </w:pPr>
            <w:r w:rsidRPr="0071208E">
              <w:rPr>
                <w:szCs w:val="24"/>
              </w:rPr>
              <w:t>20,00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"Антинаркотическая программа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0220100000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Пропагандистские мероприятия в сфере противодействия злоупотреблению наркотиками и их незаконному обороту</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0220122020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0220122020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0220122020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20,00</w:t>
            </w:r>
          </w:p>
        </w:tc>
        <w:tc>
          <w:tcPr>
            <w:tcW w:w="1418" w:type="dxa"/>
            <w:shd w:val="clear" w:color="auto" w:fill="auto"/>
            <w:hideMark/>
          </w:tcPr>
          <w:p w:rsidR="003B6AE6" w:rsidRPr="0071208E" w:rsidRDefault="003B6AE6" w:rsidP="003B6AE6">
            <w:pPr>
              <w:jc w:val="right"/>
              <w:rPr>
                <w:szCs w:val="24"/>
              </w:rPr>
            </w:pPr>
            <w:r w:rsidRPr="0071208E">
              <w:rPr>
                <w:szCs w:val="24"/>
              </w:rPr>
              <w:t>20,00</w:t>
            </w:r>
          </w:p>
        </w:tc>
        <w:tc>
          <w:tcPr>
            <w:tcW w:w="1417" w:type="dxa"/>
            <w:shd w:val="clear" w:color="auto" w:fill="auto"/>
            <w:hideMark/>
          </w:tcPr>
          <w:p w:rsidR="003B6AE6" w:rsidRPr="0071208E" w:rsidRDefault="003B6AE6" w:rsidP="003B6AE6">
            <w:pPr>
              <w:jc w:val="right"/>
              <w:rPr>
                <w:szCs w:val="24"/>
              </w:rPr>
            </w:pPr>
            <w:r w:rsidRPr="0071208E">
              <w:rPr>
                <w:szCs w:val="24"/>
              </w:rPr>
              <w:t>20,00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"Антикоррупционная программа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«Пропагандистские мероприятия в сфере противодействия коррупции»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0230100000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Пропагандистские мероприятия в сфере противодействия коррупции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0230122030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0230122030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0230122030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5,00</w:t>
            </w:r>
          </w:p>
        </w:tc>
        <w:tc>
          <w:tcPr>
            <w:tcW w:w="1418" w:type="dxa"/>
            <w:shd w:val="clear" w:color="auto" w:fill="auto"/>
            <w:hideMark/>
          </w:tcPr>
          <w:p w:rsidR="003B6AE6" w:rsidRPr="0071208E" w:rsidRDefault="003B6AE6" w:rsidP="003B6AE6">
            <w:pPr>
              <w:jc w:val="right"/>
              <w:rPr>
                <w:szCs w:val="24"/>
              </w:rPr>
            </w:pPr>
            <w:r w:rsidRPr="0071208E">
              <w:rPr>
                <w:szCs w:val="24"/>
              </w:rPr>
              <w:t>5,00</w:t>
            </w:r>
          </w:p>
        </w:tc>
        <w:tc>
          <w:tcPr>
            <w:tcW w:w="1417" w:type="dxa"/>
            <w:shd w:val="clear" w:color="auto" w:fill="auto"/>
            <w:hideMark/>
          </w:tcPr>
          <w:p w:rsidR="003B6AE6" w:rsidRPr="0071208E" w:rsidRDefault="003B6AE6" w:rsidP="003B6AE6">
            <w:pPr>
              <w:jc w:val="right"/>
              <w:rPr>
                <w:szCs w:val="24"/>
              </w:rPr>
            </w:pPr>
            <w:r w:rsidRPr="0071208E">
              <w:rPr>
                <w:szCs w:val="24"/>
              </w:rPr>
              <w:t>5,00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"Повышение безопасности дорожного движения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0240000000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0240100000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0240122040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0240122040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0240122040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5,00</w:t>
            </w:r>
          </w:p>
        </w:tc>
        <w:tc>
          <w:tcPr>
            <w:tcW w:w="1418" w:type="dxa"/>
            <w:shd w:val="clear" w:color="auto" w:fill="auto"/>
            <w:hideMark/>
          </w:tcPr>
          <w:p w:rsidR="003B6AE6" w:rsidRPr="0071208E" w:rsidRDefault="003B6AE6" w:rsidP="003B6AE6">
            <w:pPr>
              <w:jc w:val="right"/>
              <w:rPr>
                <w:szCs w:val="24"/>
              </w:rPr>
            </w:pPr>
            <w:r w:rsidRPr="0071208E">
              <w:rPr>
                <w:szCs w:val="24"/>
              </w:rPr>
              <w:t>5,00</w:t>
            </w:r>
          </w:p>
        </w:tc>
        <w:tc>
          <w:tcPr>
            <w:tcW w:w="1417" w:type="dxa"/>
            <w:shd w:val="clear" w:color="auto" w:fill="auto"/>
            <w:hideMark/>
          </w:tcPr>
          <w:p w:rsidR="003B6AE6" w:rsidRPr="0071208E" w:rsidRDefault="003B6AE6" w:rsidP="003B6AE6">
            <w:pPr>
              <w:jc w:val="right"/>
              <w:rPr>
                <w:szCs w:val="24"/>
              </w:rPr>
            </w:pPr>
            <w:r w:rsidRPr="0071208E">
              <w:rPr>
                <w:szCs w:val="24"/>
              </w:rPr>
              <w:t>5,00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0600000000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"Развитие и поддержка малого и среднего предпринимательства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0620000000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0620100000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0620168120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0620168120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0620168120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5,00</w:t>
            </w:r>
          </w:p>
        </w:tc>
        <w:tc>
          <w:tcPr>
            <w:tcW w:w="1418" w:type="dxa"/>
            <w:shd w:val="clear" w:color="auto" w:fill="auto"/>
            <w:hideMark/>
          </w:tcPr>
          <w:p w:rsidR="003B6AE6" w:rsidRPr="0071208E" w:rsidRDefault="003B6AE6" w:rsidP="003B6AE6">
            <w:pPr>
              <w:jc w:val="right"/>
              <w:rPr>
                <w:szCs w:val="24"/>
              </w:rPr>
            </w:pPr>
            <w:r w:rsidRPr="0071208E">
              <w:rPr>
                <w:szCs w:val="24"/>
              </w:rPr>
              <w:t>5,00</w:t>
            </w:r>
          </w:p>
        </w:tc>
        <w:tc>
          <w:tcPr>
            <w:tcW w:w="1417" w:type="dxa"/>
            <w:shd w:val="clear" w:color="auto" w:fill="auto"/>
            <w:hideMark/>
          </w:tcPr>
          <w:p w:rsidR="003B6AE6" w:rsidRPr="0071208E" w:rsidRDefault="003B6AE6" w:rsidP="003B6AE6">
            <w:pPr>
              <w:jc w:val="right"/>
              <w:rPr>
                <w:szCs w:val="24"/>
              </w:rPr>
            </w:pPr>
            <w:r w:rsidRPr="0071208E">
              <w:rPr>
                <w:szCs w:val="24"/>
              </w:rPr>
              <w:t>5,00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3 160,90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2 977,70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2 613,00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"Об управлении муниципальной собственностью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3 160,90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2 977,70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2 613,00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2 990,90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2 865,70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2 501,00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(многофункциональные центры)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0710105190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2 990,90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2 865,70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2 501,00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0710105190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2 990,90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2 865,70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2 501,00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автономным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0710105190</w:t>
            </w:r>
          </w:p>
        </w:tc>
        <w:tc>
          <w:tcPr>
            <w:tcW w:w="851" w:type="dxa"/>
            <w:shd w:val="clear" w:color="auto" w:fill="auto"/>
            <w:hideMark/>
          </w:tcPr>
          <w:p w:rsidR="003B6AE6" w:rsidRPr="0071208E" w:rsidRDefault="003B6AE6" w:rsidP="003B6AE6">
            <w:pPr>
              <w:jc w:val="center"/>
              <w:rPr>
                <w:szCs w:val="24"/>
              </w:rPr>
            </w:pPr>
            <w:r w:rsidRPr="0071208E">
              <w:rPr>
                <w:szCs w:val="24"/>
              </w:rPr>
              <w:t>620</w:t>
            </w:r>
          </w:p>
        </w:tc>
        <w:tc>
          <w:tcPr>
            <w:tcW w:w="1417" w:type="dxa"/>
            <w:shd w:val="clear" w:color="auto" w:fill="auto"/>
            <w:hideMark/>
          </w:tcPr>
          <w:p w:rsidR="003B6AE6" w:rsidRPr="0071208E" w:rsidRDefault="003B6AE6" w:rsidP="003B6AE6">
            <w:pPr>
              <w:jc w:val="right"/>
              <w:rPr>
                <w:szCs w:val="24"/>
              </w:rPr>
            </w:pPr>
            <w:r w:rsidRPr="0071208E">
              <w:rPr>
                <w:szCs w:val="24"/>
              </w:rPr>
              <w:t>2 990,90</w:t>
            </w:r>
          </w:p>
        </w:tc>
        <w:tc>
          <w:tcPr>
            <w:tcW w:w="1418" w:type="dxa"/>
            <w:shd w:val="clear" w:color="auto" w:fill="auto"/>
            <w:hideMark/>
          </w:tcPr>
          <w:p w:rsidR="003B6AE6" w:rsidRPr="0071208E" w:rsidRDefault="003B6AE6" w:rsidP="003B6AE6">
            <w:pPr>
              <w:jc w:val="right"/>
              <w:rPr>
                <w:szCs w:val="24"/>
              </w:rPr>
            </w:pPr>
            <w:r w:rsidRPr="0071208E">
              <w:rPr>
                <w:szCs w:val="24"/>
              </w:rPr>
              <w:t>2 865,70</w:t>
            </w:r>
          </w:p>
        </w:tc>
        <w:tc>
          <w:tcPr>
            <w:tcW w:w="1417" w:type="dxa"/>
            <w:shd w:val="clear" w:color="auto" w:fill="auto"/>
            <w:hideMark/>
          </w:tcPr>
          <w:p w:rsidR="003B6AE6" w:rsidRPr="0071208E" w:rsidRDefault="003B6AE6" w:rsidP="003B6AE6">
            <w:pPr>
              <w:jc w:val="right"/>
              <w:rPr>
                <w:szCs w:val="24"/>
              </w:rPr>
            </w:pPr>
            <w:r w:rsidRPr="0071208E">
              <w:rPr>
                <w:szCs w:val="24"/>
              </w:rPr>
              <w:t>2 501,00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170,00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112,00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112,00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техническую инвентаризацию, землеустроительную документацию, оценку недвижимости и других обязательств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0710246200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0710246200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0710246200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50,00</w:t>
            </w:r>
          </w:p>
        </w:tc>
        <w:tc>
          <w:tcPr>
            <w:tcW w:w="1418" w:type="dxa"/>
            <w:shd w:val="clear" w:color="auto" w:fill="auto"/>
            <w:hideMark/>
          </w:tcPr>
          <w:p w:rsidR="003B6AE6" w:rsidRPr="0071208E" w:rsidRDefault="003B6AE6" w:rsidP="003B6AE6">
            <w:pPr>
              <w:jc w:val="right"/>
              <w:rPr>
                <w:szCs w:val="24"/>
              </w:rPr>
            </w:pPr>
            <w:r w:rsidRPr="0071208E">
              <w:rPr>
                <w:szCs w:val="24"/>
              </w:rPr>
              <w:t>50,00</w:t>
            </w:r>
          </w:p>
        </w:tc>
        <w:tc>
          <w:tcPr>
            <w:tcW w:w="1417" w:type="dxa"/>
            <w:shd w:val="clear" w:color="auto" w:fill="auto"/>
            <w:hideMark/>
          </w:tcPr>
          <w:p w:rsidR="003B6AE6" w:rsidRPr="0071208E" w:rsidRDefault="003B6AE6" w:rsidP="003B6AE6">
            <w:pPr>
              <w:jc w:val="right"/>
              <w:rPr>
                <w:szCs w:val="24"/>
              </w:rPr>
            </w:pPr>
            <w:r w:rsidRPr="0071208E">
              <w:rPr>
                <w:szCs w:val="24"/>
              </w:rPr>
              <w:t>50,00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Содержание и обслуживание казны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0710281290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108,00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0710281290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0710281290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50,00</w:t>
            </w:r>
          </w:p>
        </w:tc>
        <w:tc>
          <w:tcPr>
            <w:tcW w:w="1418" w:type="dxa"/>
            <w:shd w:val="clear" w:color="auto" w:fill="auto"/>
            <w:hideMark/>
          </w:tcPr>
          <w:p w:rsidR="003B6AE6" w:rsidRPr="0071208E" w:rsidRDefault="003B6AE6" w:rsidP="003B6AE6">
            <w:pPr>
              <w:jc w:val="right"/>
              <w:rPr>
                <w:szCs w:val="24"/>
              </w:rPr>
            </w:pPr>
            <w:r w:rsidRPr="0071208E">
              <w:rPr>
                <w:szCs w:val="24"/>
              </w:rPr>
              <w:t>50,00</w:t>
            </w:r>
          </w:p>
        </w:tc>
        <w:tc>
          <w:tcPr>
            <w:tcW w:w="1417" w:type="dxa"/>
            <w:shd w:val="clear" w:color="auto" w:fill="auto"/>
            <w:hideMark/>
          </w:tcPr>
          <w:p w:rsidR="003B6AE6" w:rsidRPr="0071208E" w:rsidRDefault="003B6AE6" w:rsidP="003B6AE6">
            <w:pPr>
              <w:jc w:val="right"/>
              <w:rPr>
                <w:szCs w:val="24"/>
              </w:rPr>
            </w:pPr>
            <w:r w:rsidRPr="0071208E">
              <w:rPr>
                <w:szCs w:val="24"/>
              </w:rPr>
              <w:t>50,00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Иные бюджетные ассигнования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0710281290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58,00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Уплата налогов, сборов и иных платежей</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0710281290</w:t>
            </w:r>
          </w:p>
        </w:tc>
        <w:tc>
          <w:tcPr>
            <w:tcW w:w="851" w:type="dxa"/>
            <w:shd w:val="clear" w:color="auto" w:fill="auto"/>
            <w:hideMark/>
          </w:tcPr>
          <w:p w:rsidR="003B6AE6" w:rsidRPr="0071208E" w:rsidRDefault="003B6AE6" w:rsidP="003B6AE6">
            <w:pPr>
              <w:jc w:val="center"/>
              <w:rPr>
                <w:szCs w:val="24"/>
              </w:rPr>
            </w:pPr>
            <w:r w:rsidRPr="0071208E">
              <w:rPr>
                <w:szCs w:val="24"/>
              </w:rPr>
              <w:t>850</w:t>
            </w:r>
          </w:p>
        </w:tc>
        <w:tc>
          <w:tcPr>
            <w:tcW w:w="1417" w:type="dxa"/>
            <w:shd w:val="clear" w:color="auto" w:fill="auto"/>
            <w:hideMark/>
          </w:tcPr>
          <w:p w:rsidR="003B6AE6" w:rsidRPr="0071208E" w:rsidRDefault="003B6AE6" w:rsidP="003B6AE6">
            <w:pPr>
              <w:jc w:val="right"/>
              <w:rPr>
                <w:szCs w:val="24"/>
              </w:rPr>
            </w:pPr>
            <w:r w:rsidRPr="0071208E">
              <w:rPr>
                <w:szCs w:val="24"/>
              </w:rPr>
              <w:t>58,00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0710282070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Межбюджетные трансферты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0710282070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Иные межбюджетные трансферты</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0710282070</w:t>
            </w:r>
          </w:p>
        </w:tc>
        <w:tc>
          <w:tcPr>
            <w:tcW w:w="851" w:type="dxa"/>
            <w:shd w:val="clear" w:color="auto" w:fill="auto"/>
            <w:hideMark/>
          </w:tcPr>
          <w:p w:rsidR="003B6AE6" w:rsidRPr="0071208E" w:rsidRDefault="003B6AE6" w:rsidP="003B6AE6">
            <w:pPr>
              <w:jc w:val="center"/>
              <w:rPr>
                <w:szCs w:val="24"/>
              </w:rPr>
            </w:pPr>
            <w:r w:rsidRPr="0071208E">
              <w:rPr>
                <w:szCs w:val="24"/>
              </w:rPr>
              <w:t>540</w:t>
            </w:r>
          </w:p>
        </w:tc>
        <w:tc>
          <w:tcPr>
            <w:tcW w:w="1417" w:type="dxa"/>
            <w:shd w:val="clear" w:color="auto" w:fill="auto"/>
            <w:hideMark/>
          </w:tcPr>
          <w:p w:rsidR="003B6AE6" w:rsidRPr="0071208E" w:rsidRDefault="003B6AE6" w:rsidP="003B6AE6">
            <w:pPr>
              <w:jc w:val="right"/>
              <w:rPr>
                <w:szCs w:val="24"/>
              </w:rPr>
            </w:pPr>
            <w:r w:rsidRPr="0071208E">
              <w:rPr>
                <w:szCs w:val="24"/>
              </w:rPr>
              <w:t>12,00</w:t>
            </w:r>
          </w:p>
        </w:tc>
        <w:tc>
          <w:tcPr>
            <w:tcW w:w="1418" w:type="dxa"/>
            <w:shd w:val="clear" w:color="auto" w:fill="auto"/>
            <w:hideMark/>
          </w:tcPr>
          <w:p w:rsidR="003B6AE6" w:rsidRPr="0071208E" w:rsidRDefault="003B6AE6" w:rsidP="003B6AE6">
            <w:pPr>
              <w:jc w:val="right"/>
              <w:rPr>
                <w:szCs w:val="24"/>
              </w:rPr>
            </w:pPr>
            <w:r w:rsidRPr="0071208E">
              <w:rPr>
                <w:szCs w:val="24"/>
              </w:rPr>
              <w:t>12,00</w:t>
            </w:r>
          </w:p>
        </w:tc>
        <w:tc>
          <w:tcPr>
            <w:tcW w:w="1417" w:type="dxa"/>
            <w:shd w:val="clear" w:color="auto" w:fill="auto"/>
            <w:hideMark/>
          </w:tcPr>
          <w:p w:rsidR="003B6AE6" w:rsidRPr="0071208E" w:rsidRDefault="003B6AE6" w:rsidP="003B6AE6">
            <w:pPr>
              <w:jc w:val="right"/>
              <w:rPr>
                <w:szCs w:val="24"/>
              </w:rPr>
            </w:pPr>
            <w:r w:rsidRPr="0071208E">
              <w:rPr>
                <w:szCs w:val="24"/>
              </w:rPr>
              <w:t>12,00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гражданского общества на территории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"Развитие гражданского общества"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связанные с оплатой услуг по предоставлению информации населению через средства массовой информации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1210122050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1210122050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1210122050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150,00</w:t>
            </w:r>
          </w:p>
        </w:tc>
        <w:tc>
          <w:tcPr>
            <w:tcW w:w="1418" w:type="dxa"/>
            <w:shd w:val="clear" w:color="auto" w:fill="auto"/>
            <w:hideMark/>
          </w:tcPr>
          <w:p w:rsidR="003B6AE6" w:rsidRPr="0071208E" w:rsidRDefault="003B6AE6" w:rsidP="003B6AE6">
            <w:pPr>
              <w:jc w:val="right"/>
              <w:rPr>
                <w:szCs w:val="24"/>
              </w:rPr>
            </w:pPr>
            <w:r w:rsidRPr="0071208E">
              <w:rPr>
                <w:szCs w:val="24"/>
              </w:rPr>
              <w:t>150,00</w:t>
            </w:r>
          </w:p>
        </w:tc>
        <w:tc>
          <w:tcPr>
            <w:tcW w:w="1417" w:type="dxa"/>
            <w:shd w:val="clear" w:color="auto" w:fill="auto"/>
            <w:hideMark/>
          </w:tcPr>
          <w:p w:rsidR="003B6AE6" w:rsidRPr="0071208E" w:rsidRDefault="003B6AE6" w:rsidP="003B6AE6">
            <w:pPr>
              <w:jc w:val="right"/>
              <w:rPr>
                <w:szCs w:val="24"/>
              </w:rPr>
            </w:pPr>
            <w:r w:rsidRPr="0071208E">
              <w:rPr>
                <w:szCs w:val="24"/>
              </w:rPr>
              <w:t>150,00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Иные непрограммные расходы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9900000000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208,00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54,40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Непрограммные расходы органов местного самоуправления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9910000000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208,00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54,40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Проведение Всероссийской переписи населения 2020 года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9910054690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153,60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9910054690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153,60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9910054690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153,60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уплату взносов в Ассоциацию муниципальных образований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9910068300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54,40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54,40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Иные бюджетные ассигнования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9910068300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54,40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54,40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Уплата налогов, сборов и иных платежей</w:t>
            </w:r>
          </w:p>
        </w:tc>
        <w:tc>
          <w:tcPr>
            <w:tcW w:w="631" w:type="dxa"/>
            <w:shd w:val="clear" w:color="auto" w:fill="auto"/>
            <w:hideMark/>
          </w:tcPr>
          <w:p w:rsidR="003B6AE6" w:rsidRPr="0071208E" w:rsidRDefault="003B6AE6" w:rsidP="003B6AE6">
            <w:pPr>
              <w:jc w:val="center"/>
              <w:rPr>
                <w:szCs w:val="24"/>
              </w:rPr>
            </w:pPr>
            <w:r w:rsidRPr="0071208E">
              <w:rPr>
                <w:szCs w:val="24"/>
              </w:rPr>
              <w:t>01</w:t>
            </w:r>
          </w:p>
        </w:tc>
        <w:tc>
          <w:tcPr>
            <w:tcW w:w="774" w:type="dxa"/>
            <w:shd w:val="clear" w:color="auto" w:fill="auto"/>
            <w:hideMark/>
          </w:tcPr>
          <w:p w:rsidR="003B6AE6" w:rsidRPr="0071208E" w:rsidRDefault="003B6AE6" w:rsidP="003B6AE6">
            <w:pPr>
              <w:jc w:val="center"/>
              <w:rPr>
                <w:szCs w:val="24"/>
              </w:rPr>
            </w:pPr>
            <w:r w:rsidRPr="0071208E">
              <w:rPr>
                <w:szCs w:val="24"/>
              </w:rPr>
              <w:t>13</w:t>
            </w:r>
          </w:p>
        </w:tc>
        <w:tc>
          <w:tcPr>
            <w:tcW w:w="1701" w:type="dxa"/>
            <w:shd w:val="clear" w:color="auto" w:fill="auto"/>
            <w:hideMark/>
          </w:tcPr>
          <w:p w:rsidR="003B6AE6" w:rsidRPr="0071208E" w:rsidRDefault="003B6AE6" w:rsidP="003B6AE6">
            <w:pPr>
              <w:jc w:val="center"/>
              <w:rPr>
                <w:szCs w:val="24"/>
              </w:rPr>
            </w:pPr>
            <w:r w:rsidRPr="0071208E">
              <w:rPr>
                <w:szCs w:val="24"/>
              </w:rPr>
              <w:t>9910068300</w:t>
            </w:r>
          </w:p>
        </w:tc>
        <w:tc>
          <w:tcPr>
            <w:tcW w:w="851" w:type="dxa"/>
            <w:shd w:val="clear" w:color="auto" w:fill="auto"/>
            <w:hideMark/>
          </w:tcPr>
          <w:p w:rsidR="003B6AE6" w:rsidRPr="0071208E" w:rsidRDefault="003B6AE6" w:rsidP="003B6AE6">
            <w:pPr>
              <w:jc w:val="center"/>
              <w:rPr>
                <w:szCs w:val="24"/>
              </w:rPr>
            </w:pPr>
            <w:r w:rsidRPr="0071208E">
              <w:rPr>
                <w:szCs w:val="24"/>
              </w:rPr>
              <w:t>850</w:t>
            </w:r>
          </w:p>
        </w:tc>
        <w:tc>
          <w:tcPr>
            <w:tcW w:w="1417" w:type="dxa"/>
            <w:shd w:val="clear" w:color="auto" w:fill="auto"/>
            <w:hideMark/>
          </w:tcPr>
          <w:p w:rsidR="003B6AE6" w:rsidRPr="0071208E" w:rsidRDefault="003B6AE6" w:rsidP="003B6AE6">
            <w:pPr>
              <w:jc w:val="right"/>
              <w:rPr>
                <w:szCs w:val="24"/>
              </w:rPr>
            </w:pPr>
            <w:r w:rsidRPr="0071208E">
              <w:rPr>
                <w:szCs w:val="24"/>
              </w:rPr>
              <w:t>54,40</w:t>
            </w:r>
          </w:p>
        </w:tc>
        <w:tc>
          <w:tcPr>
            <w:tcW w:w="1418" w:type="dxa"/>
            <w:shd w:val="clear" w:color="auto" w:fill="auto"/>
            <w:hideMark/>
          </w:tcPr>
          <w:p w:rsidR="003B6AE6" w:rsidRPr="0071208E" w:rsidRDefault="003B6AE6" w:rsidP="003B6AE6">
            <w:pPr>
              <w:jc w:val="right"/>
              <w:rPr>
                <w:szCs w:val="24"/>
              </w:rPr>
            </w:pPr>
            <w:r w:rsidRPr="0071208E">
              <w:rPr>
                <w:szCs w:val="24"/>
              </w:rPr>
              <w:t>54,40</w:t>
            </w:r>
          </w:p>
        </w:tc>
        <w:tc>
          <w:tcPr>
            <w:tcW w:w="1417" w:type="dxa"/>
            <w:shd w:val="clear" w:color="auto" w:fill="auto"/>
            <w:hideMark/>
          </w:tcPr>
          <w:p w:rsidR="003B6AE6" w:rsidRPr="0071208E" w:rsidRDefault="003B6AE6" w:rsidP="003B6AE6">
            <w:pPr>
              <w:jc w:val="right"/>
              <w:rPr>
                <w:szCs w:val="24"/>
              </w:rPr>
            </w:pPr>
            <w:r w:rsidRPr="0071208E">
              <w:rPr>
                <w:szCs w:val="24"/>
              </w:rPr>
              <w:t>54,40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НАЦИОНАЛЬНАЯ ОБОРОНА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02</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 </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683,40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690,70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717,10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Мобилизационная и вневойсковая подготовка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02</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683,40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690,70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717,10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02</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683,40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690,70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717,10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"Предоставление межбюджетных трансфертов"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02</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683,40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690,70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717,10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«Повышение эффективности предоставления и использования субвенций»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02</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683,40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690,70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717,10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Осуществление первичного воинского учета на территориях, где отсутствуют военные комиссариаты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02</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1320151180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683,40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690,70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717,10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Межбюджетные трансферты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02</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1320151180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683,40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690,70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717,10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Субвенции</w:t>
            </w:r>
          </w:p>
        </w:tc>
        <w:tc>
          <w:tcPr>
            <w:tcW w:w="631" w:type="dxa"/>
            <w:shd w:val="clear" w:color="auto" w:fill="auto"/>
            <w:hideMark/>
          </w:tcPr>
          <w:p w:rsidR="003B6AE6" w:rsidRPr="0071208E" w:rsidRDefault="003B6AE6" w:rsidP="003B6AE6">
            <w:pPr>
              <w:jc w:val="center"/>
              <w:rPr>
                <w:szCs w:val="24"/>
              </w:rPr>
            </w:pPr>
            <w:r w:rsidRPr="0071208E">
              <w:rPr>
                <w:szCs w:val="24"/>
              </w:rPr>
              <w:t>02</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1320151180</w:t>
            </w:r>
          </w:p>
        </w:tc>
        <w:tc>
          <w:tcPr>
            <w:tcW w:w="851" w:type="dxa"/>
            <w:shd w:val="clear" w:color="auto" w:fill="auto"/>
            <w:hideMark/>
          </w:tcPr>
          <w:p w:rsidR="003B6AE6" w:rsidRPr="0071208E" w:rsidRDefault="003B6AE6" w:rsidP="003B6AE6">
            <w:pPr>
              <w:jc w:val="center"/>
              <w:rPr>
                <w:szCs w:val="24"/>
              </w:rPr>
            </w:pPr>
            <w:r w:rsidRPr="0071208E">
              <w:rPr>
                <w:szCs w:val="24"/>
              </w:rPr>
              <w:t>530</w:t>
            </w:r>
          </w:p>
        </w:tc>
        <w:tc>
          <w:tcPr>
            <w:tcW w:w="1417" w:type="dxa"/>
            <w:shd w:val="clear" w:color="auto" w:fill="auto"/>
            <w:hideMark/>
          </w:tcPr>
          <w:p w:rsidR="003B6AE6" w:rsidRPr="0071208E" w:rsidRDefault="003B6AE6" w:rsidP="003B6AE6">
            <w:pPr>
              <w:jc w:val="right"/>
              <w:rPr>
                <w:szCs w:val="24"/>
              </w:rPr>
            </w:pPr>
            <w:r w:rsidRPr="0071208E">
              <w:rPr>
                <w:szCs w:val="24"/>
              </w:rPr>
              <w:t>683,40</w:t>
            </w:r>
          </w:p>
        </w:tc>
        <w:tc>
          <w:tcPr>
            <w:tcW w:w="1418" w:type="dxa"/>
            <w:shd w:val="clear" w:color="auto" w:fill="auto"/>
            <w:hideMark/>
          </w:tcPr>
          <w:p w:rsidR="003B6AE6" w:rsidRPr="0071208E" w:rsidRDefault="003B6AE6" w:rsidP="003B6AE6">
            <w:pPr>
              <w:jc w:val="right"/>
              <w:rPr>
                <w:szCs w:val="24"/>
              </w:rPr>
            </w:pPr>
            <w:r w:rsidRPr="0071208E">
              <w:rPr>
                <w:szCs w:val="24"/>
              </w:rPr>
              <w:t>690,70</w:t>
            </w:r>
          </w:p>
        </w:tc>
        <w:tc>
          <w:tcPr>
            <w:tcW w:w="1417" w:type="dxa"/>
            <w:shd w:val="clear" w:color="auto" w:fill="auto"/>
            <w:hideMark/>
          </w:tcPr>
          <w:p w:rsidR="003B6AE6" w:rsidRPr="0071208E" w:rsidRDefault="003B6AE6" w:rsidP="003B6AE6">
            <w:pPr>
              <w:jc w:val="right"/>
              <w:rPr>
                <w:szCs w:val="24"/>
              </w:rPr>
            </w:pPr>
            <w:r w:rsidRPr="0071208E">
              <w:rPr>
                <w:szCs w:val="24"/>
              </w:rPr>
              <w:t>717,10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НАЦИОНАЛЬНАЯ БЕЗОПАСНОСТЬ И ПРАВООХРАНИТЕЛЬНАЯ ДЕЯТЕЛЬНОСТЬ</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 </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8 383,47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8 236,31</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8 236,31</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Защита населения и территории от чрезвычайных ситуаций природного и техногенного характера, пожарная безопасность</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10</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8 383,47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8 236,31</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8 236,31</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10</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0300000000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8 383,47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8 236,31</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8 236,31</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10</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0310000000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8 383,47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8 236,31</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8 236,31</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10</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0310100000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8 383,47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8 236,31</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8 236,31</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(Служба спасения)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10</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0310106100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5 532,07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5 384,91</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5 384,91</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10</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0310106100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4 948,70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4 948,70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4 948,70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казенных учреждений</w:t>
            </w:r>
          </w:p>
        </w:tc>
        <w:tc>
          <w:tcPr>
            <w:tcW w:w="631" w:type="dxa"/>
            <w:shd w:val="clear" w:color="auto" w:fill="auto"/>
            <w:hideMark/>
          </w:tcPr>
          <w:p w:rsidR="003B6AE6" w:rsidRPr="0071208E" w:rsidRDefault="003B6AE6" w:rsidP="003B6AE6">
            <w:pPr>
              <w:jc w:val="center"/>
              <w:rPr>
                <w:szCs w:val="24"/>
              </w:rPr>
            </w:pPr>
            <w:r w:rsidRPr="0071208E">
              <w:rPr>
                <w:szCs w:val="24"/>
              </w:rPr>
              <w:t>03</w:t>
            </w:r>
          </w:p>
        </w:tc>
        <w:tc>
          <w:tcPr>
            <w:tcW w:w="774" w:type="dxa"/>
            <w:shd w:val="clear" w:color="auto" w:fill="auto"/>
            <w:hideMark/>
          </w:tcPr>
          <w:p w:rsidR="003B6AE6" w:rsidRPr="0071208E" w:rsidRDefault="003B6AE6" w:rsidP="003B6AE6">
            <w:pPr>
              <w:jc w:val="center"/>
              <w:rPr>
                <w:szCs w:val="24"/>
              </w:rPr>
            </w:pPr>
            <w:r w:rsidRPr="0071208E">
              <w:rPr>
                <w:szCs w:val="24"/>
              </w:rPr>
              <w:t>10</w:t>
            </w:r>
          </w:p>
        </w:tc>
        <w:tc>
          <w:tcPr>
            <w:tcW w:w="1701" w:type="dxa"/>
            <w:shd w:val="clear" w:color="auto" w:fill="auto"/>
            <w:hideMark/>
          </w:tcPr>
          <w:p w:rsidR="003B6AE6" w:rsidRPr="0071208E" w:rsidRDefault="003B6AE6" w:rsidP="003B6AE6">
            <w:pPr>
              <w:jc w:val="center"/>
              <w:rPr>
                <w:szCs w:val="24"/>
              </w:rPr>
            </w:pPr>
            <w:r w:rsidRPr="0071208E">
              <w:rPr>
                <w:szCs w:val="24"/>
              </w:rPr>
              <w:t>0310106100</w:t>
            </w:r>
          </w:p>
        </w:tc>
        <w:tc>
          <w:tcPr>
            <w:tcW w:w="851" w:type="dxa"/>
            <w:shd w:val="clear" w:color="auto" w:fill="auto"/>
            <w:hideMark/>
          </w:tcPr>
          <w:p w:rsidR="003B6AE6" w:rsidRPr="0071208E" w:rsidRDefault="003B6AE6" w:rsidP="003B6AE6">
            <w:pPr>
              <w:jc w:val="center"/>
              <w:rPr>
                <w:szCs w:val="24"/>
              </w:rPr>
            </w:pPr>
            <w:r w:rsidRPr="0071208E">
              <w:rPr>
                <w:szCs w:val="24"/>
              </w:rPr>
              <w:t>110</w:t>
            </w:r>
          </w:p>
        </w:tc>
        <w:tc>
          <w:tcPr>
            <w:tcW w:w="1417" w:type="dxa"/>
            <w:shd w:val="clear" w:color="auto" w:fill="auto"/>
            <w:hideMark/>
          </w:tcPr>
          <w:p w:rsidR="003B6AE6" w:rsidRPr="0071208E" w:rsidRDefault="003B6AE6" w:rsidP="003B6AE6">
            <w:pPr>
              <w:jc w:val="right"/>
              <w:rPr>
                <w:szCs w:val="24"/>
              </w:rPr>
            </w:pPr>
            <w:r w:rsidRPr="0071208E">
              <w:rPr>
                <w:szCs w:val="24"/>
              </w:rPr>
              <w:t>4 948,70</w:t>
            </w:r>
          </w:p>
        </w:tc>
        <w:tc>
          <w:tcPr>
            <w:tcW w:w="1418" w:type="dxa"/>
            <w:shd w:val="clear" w:color="auto" w:fill="auto"/>
            <w:hideMark/>
          </w:tcPr>
          <w:p w:rsidR="003B6AE6" w:rsidRPr="0071208E" w:rsidRDefault="003B6AE6" w:rsidP="003B6AE6">
            <w:pPr>
              <w:jc w:val="right"/>
              <w:rPr>
                <w:szCs w:val="24"/>
              </w:rPr>
            </w:pPr>
            <w:r w:rsidRPr="0071208E">
              <w:rPr>
                <w:szCs w:val="24"/>
              </w:rPr>
              <w:t>4 948,70</w:t>
            </w:r>
          </w:p>
        </w:tc>
        <w:tc>
          <w:tcPr>
            <w:tcW w:w="1417" w:type="dxa"/>
            <w:shd w:val="clear" w:color="auto" w:fill="auto"/>
            <w:hideMark/>
          </w:tcPr>
          <w:p w:rsidR="003B6AE6" w:rsidRPr="0071208E" w:rsidRDefault="003B6AE6" w:rsidP="003B6AE6">
            <w:pPr>
              <w:jc w:val="right"/>
              <w:rPr>
                <w:szCs w:val="24"/>
              </w:rPr>
            </w:pPr>
            <w:r w:rsidRPr="0071208E">
              <w:rPr>
                <w:szCs w:val="24"/>
              </w:rPr>
              <w:t>4 948,70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10</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0310106100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563,10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415,94</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415,94</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03</w:t>
            </w:r>
          </w:p>
        </w:tc>
        <w:tc>
          <w:tcPr>
            <w:tcW w:w="774" w:type="dxa"/>
            <w:shd w:val="clear" w:color="auto" w:fill="auto"/>
            <w:hideMark/>
          </w:tcPr>
          <w:p w:rsidR="003B6AE6" w:rsidRPr="0071208E" w:rsidRDefault="003B6AE6" w:rsidP="003B6AE6">
            <w:pPr>
              <w:jc w:val="center"/>
              <w:rPr>
                <w:szCs w:val="24"/>
              </w:rPr>
            </w:pPr>
            <w:r w:rsidRPr="0071208E">
              <w:rPr>
                <w:szCs w:val="24"/>
              </w:rPr>
              <w:t>10</w:t>
            </w:r>
          </w:p>
        </w:tc>
        <w:tc>
          <w:tcPr>
            <w:tcW w:w="1701" w:type="dxa"/>
            <w:shd w:val="clear" w:color="auto" w:fill="auto"/>
            <w:hideMark/>
          </w:tcPr>
          <w:p w:rsidR="003B6AE6" w:rsidRPr="0071208E" w:rsidRDefault="003B6AE6" w:rsidP="003B6AE6">
            <w:pPr>
              <w:jc w:val="center"/>
              <w:rPr>
                <w:szCs w:val="24"/>
              </w:rPr>
            </w:pPr>
            <w:r w:rsidRPr="0071208E">
              <w:rPr>
                <w:szCs w:val="24"/>
              </w:rPr>
              <w:t>0310106100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563,10</w:t>
            </w:r>
          </w:p>
        </w:tc>
        <w:tc>
          <w:tcPr>
            <w:tcW w:w="1418" w:type="dxa"/>
            <w:shd w:val="clear" w:color="auto" w:fill="auto"/>
            <w:hideMark/>
          </w:tcPr>
          <w:p w:rsidR="003B6AE6" w:rsidRPr="0071208E" w:rsidRDefault="003B6AE6" w:rsidP="003B6AE6">
            <w:pPr>
              <w:jc w:val="right"/>
              <w:rPr>
                <w:szCs w:val="24"/>
              </w:rPr>
            </w:pPr>
            <w:r w:rsidRPr="0071208E">
              <w:rPr>
                <w:szCs w:val="24"/>
              </w:rPr>
              <w:t>415,94</w:t>
            </w:r>
          </w:p>
        </w:tc>
        <w:tc>
          <w:tcPr>
            <w:tcW w:w="1417" w:type="dxa"/>
            <w:shd w:val="clear" w:color="auto" w:fill="auto"/>
            <w:hideMark/>
          </w:tcPr>
          <w:p w:rsidR="003B6AE6" w:rsidRPr="0071208E" w:rsidRDefault="003B6AE6" w:rsidP="003B6AE6">
            <w:pPr>
              <w:jc w:val="right"/>
              <w:rPr>
                <w:szCs w:val="24"/>
              </w:rPr>
            </w:pPr>
            <w:r w:rsidRPr="0071208E">
              <w:rPr>
                <w:szCs w:val="24"/>
              </w:rPr>
              <w:t>415,94</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Иные бюджетные ассигнования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10</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0310106100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20,27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20,27</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20,27</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Уплата налогов, сборов и иных платежей</w:t>
            </w:r>
          </w:p>
        </w:tc>
        <w:tc>
          <w:tcPr>
            <w:tcW w:w="631" w:type="dxa"/>
            <w:shd w:val="clear" w:color="auto" w:fill="auto"/>
            <w:hideMark/>
          </w:tcPr>
          <w:p w:rsidR="003B6AE6" w:rsidRPr="0071208E" w:rsidRDefault="003B6AE6" w:rsidP="003B6AE6">
            <w:pPr>
              <w:jc w:val="center"/>
              <w:rPr>
                <w:szCs w:val="24"/>
              </w:rPr>
            </w:pPr>
            <w:r w:rsidRPr="0071208E">
              <w:rPr>
                <w:szCs w:val="24"/>
              </w:rPr>
              <w:t>03</w:t>
            </w:r>
          </w:p>
        </w:tc>
        <w:tc>
          <w:tcPr>
            <w:tcW w:w="774" w:type="dxa"/>
            <w:shd w:val="clear" w:color="auto" w:fill="auto"/>
            <w:hideMark/>
          </w:tcPr>
          <w:p w:rsidR="003B6AE6" w:rsidRPr="0071208E" w:rsidRDefault="003B6AE6" w:rsidP="003B6AE6">
            <w:pPr>
              <w:jc w:val="center"/>
              <w:rPr>
                <w:szCs w:val="24"/>
              </w:rPr>
            </w:pPr>
            <w:r w:rsidRPr="0071208E">
              <w:rPr>
                <w:szCs w:val="24"/>
              </w:rPr>
              <w:t>10</w:t>
            </w:r>
          </w:p>
        </w:tc>
        <w:tc>
          <w:tcPr>
            <w:tcW w:w="1701" w:type="dxa"/>
            <w:shd w:val="clear" w:color="auto" w:fill="auto"/>
            <w:hideMark/>
          </w:tcPr>
          <w:p w:rsidR="003B6AE6" w:rsidRPr="0071208E" w:rsidRDefault="003B6AE6" w:rsidP="003B6AE6">
            <w:pPr>
              <w:jc w:val="center"/>
              <w:rPr>
                <w:szCs w:val="24"/>
              </w:rPr>
            </w:pPr>
            <w:r w:rsidRPr="0071208E">
              <w:rPr>
                <w:szCs w:val="24"/>
              </w:rPr>
              <w:t>0310106100</w:t>
            </w:r>
          </w:p>
        </w:tc>
        <w:tc>
          <w:tcPr>
            <w:tcW w:w="851" w:type="dxa"/>
            <w:shd w:val="clear" w:color="auto" w:fill="auto"/>
            <w:hideMark/>
          </w:tcPr>
          <w:p w:rsidR="003B6AE6" w:rsidRPr="0071208E" w:rsidRDefault="003B6AE6" w:rsidP="003B6AE6">
            <w:pPr>
              <w:jc w:val="center"/>
              <w:rPr>
                <w:szCs w:val="24"/>
              </w:rPr>
            </w:pPr>
            <w:r w:rsidRPr="0071208E">
              <w:rPr>
                <w:szCs w:val="24"/>
              </w:rPr>
              <w:t>850</w:t>
            </w:r>
          </w:p>
        </w:tc>
        <w:tc>
          <w:tcPr>
            <w:tcW w:w="1417" w:type="dxa"/>
            <w:shd w:val="clear" w:color="auto" w:fill="auto"/>
            <w:hideMark/>
          </w:tcPr>
          <w:p w:rsidR="003B6AE6" w:rsidRPr="0071208E" w:rsidRDefault="003B6AE6" w:rsidP="003B6AE6">
            <w:pPr>
              <w:jc w:val="right"/>
              <w:rPr>
                <w:szCs w:val="24"/>
              </w:rPr>
            </w:pPr>
            <w:r w:rsidRPr="0071208E">
              <w:rPr>
                <w:szCs w:val="24"/>
              </w:rPr>
              <w:t>20,27</w:t>
            </w:r>
          </w:p>
        </w:tc>
        <w:tc>
          <w:tcPr>
            <w:tcW w:w="1418" w:type="dxa"/>
            <w:shd w:val="clear" w:color="auto" w:fill="auto"/>
            <w:hideMark/>
          </w:tcPr>
          <w:p w:rsidR="003B6AE6" w:rsidRPr="0071208E" w:rsidRDefault="003B6AE6" w:rsidP="003B6AE6">
            <w:pPr>
              <w:jc w:val="right"/>
              <w:rPr>
                <w:szCs w:val="24"/>
              </w:rPr>
            </w:pPr>
            <w:r w:rsidRPr="0071208E">
              <w:rPr>
                <w:szCs w:val="24"/>
              </w:rPr>
              <w:t>20,27</w:t>
            </w:r>
          </w:p>
        </w:tc>
        <w:tc>
          <w:tcPr>
            <w:tcW w:w="1417" w:type="dxa"/>
            <w:shd w:val="clear" w:color="auto" w:fill="auto"/>
            <w:hideMark/>
          </w:tcPr>
          <w:p w:rsidR="003B6AE6" w:rsidRPr="0071208E" w:rsidRDefault="003B6AE6" w:rsidP="003B6AE6">
            <w:pPr>
              <w:jc w:val="right"/>
              <w:rPr>
                <w:szCs w:val="24"/>
              </w:rPr>
            </w:pPr>
            <w:r w:rsidRPr="0071208E">
              <w:rPr>
                <w:szCs w:val="24"/>
              </w:rPr>
              <w:t>20,27</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выполнение части переданных полномочий по обеспечению первичных мер пожарной безопасности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10</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0310182030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2 851,40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2 851,40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2 851,40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10</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0310182030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2 851,40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2 851,40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2 851,40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казенных учреждений</w:t>
            </w:r>
          </w:p>
        </w:tc>
        <w:tc>
          <w:tcPr>
            <w:tcW w:w="631" w:type="dxa"/>
            <w:shd w:val="clear" w:color="auto" w:fill="auto"/>
            <w:hideMark/>
          </w:tcPr>
          <w:p w:rsidR="003B6AE6" w:rsidRPr="0071208E" w:rsidRDefault="003B6AE6" w:rsidP="003B6AE6">
            <w:pPr>
              <w:jc w:val="center"/>
              <w:rPr>
                <w:szCs w:val="24"/>
              </w:rPr>
            </w:pPr>
            <w:r w:rsidRPr="0071208E">
              <w:rPr>
                <w:szCs w:val="24"/>
              </w:rPr>
              <w:t>03</w:t>
            </w:r>
          </w:p>
        </w:tc>
        <w:tc>
          <w:tcPr>
            <w:tcW w:w="774" w:type="dxa"/>
            <w:shd w:val="clear" w:color="auto" w:fill="auto"/>
            <w:hideMark/>
          </w:tcPr>
          <w:p w:rsidR="003B6AE6" w:rsidRPr="0071208E" w:rsidRDefault="003B6AE6" w:rsidP="003B6AE6">
            <w:pPr>
              <w:jc w:val="center"/>
              <w:rPr>
                <w:szCs w:val="24"/>
              </w:rPr>
            </w:pPr>
            <w:r w:rsidRPr="0071208E">
              <w:rPr>
                <w:szCs w:val="24"/>
              </w:rPr>
              <w:t>10</w:t>
            </w:r>
          </w:p>
        </w:tc>
        <w:tc>
          <w:tcPr>
            <w:tcW w:w="1701" w:type="dxa"/>
            <w:shd w:val="clear" w:color="auto" w:fill="auto"/>
            <w:hideMark/>
          </w:tcPr>
          <w:p w:rsidR="003B6AE6" w:rsidRPr="0071208E" w:rsidRDefault="003B6AE6" w:rsidP="003B6AE6">
            <w:pPr>
              <w:jc w:val="center"/>
              <w:rPr>
                <w:szCs w:val="24"/>
              </w:rPr>
            </w:pPr>
            <w:r w:rsidRPr="0071208E">
              <w:rPr>
                <w:szCs w:val="24"/>
              </w:rPr>
              <w:t>0310182030</w:t>
            </w:r>
          </w:p>
        </w:tc>
        <w:tc>
          <w:tcPr>
            <w:tcW w:w="851" w:type="dxa"/>
            <w:shd w:val="clear" w:color="auto" w:fill="auto"/>
            <w:hideMark/>
          </w:tcPr>
          <w:p w:rsidR="003B6AE6" w:rsidRPr="0071208E" w:rsidRDefault="003B6AE6" w:rsidP="003B6AE6">
            <w:pPr>
              <w:jc w:val="center"/>
              <w:rPr>
                <w:szCs w:val="24"/>
              </w:rPr>
            </w:pPr>
            <w:r w:rsidRPr="0071208E">
              <w:rPr>
                <w:szCs w:val="24"/>
              </w:rPr>
              <w:t>110</w:t>
            </w:r>
          </w:p>
        </w:tc>
        <w:tc>
          <w:tcPr>
            <w:tcW w:w="1417" w:type="dxa"/>
            <w:shd w:val="clear" w:color="auto" w:fill="auto"/>
            <w:hideMark/>
          </w:tcPr>
          <w:p w:rsidR="003B6AE6" w:rsidRPr="0071208E" w:rsidRDefault="003B6AE6" w:rsidP="003B6AE6">
            <w:pPr>
              <w:jc w:val="right"/>
              <w:rPr>
                <w:szCs w:val="24"/>
              </w:rPr>
            </w:pPr>
            <w:r w:rsidRPr="0071208E">
              <w:rPr>
                <w:szCs w:val="24"/>
              </w:rPr>
              <w:t>2 851,40</w:t>
            </w:r>
          </w:p>
        </w:tc>
        <w:tc>
          <w:tcPr>
            <w:tcW w:w="1418" w:type="dxa"/>
            <w:shd w:val="clear" w:color="auto" w:fill="auto"/>
            <w:hideMark/>
          </w:tcPr>
          <w:p w:rsidR="003B6AE6" w:rsidRPr="0071208E" w:rsidRDefault="003B6AE6" w:rsidP="003B6AE6">
            <w:pPr>
              <w:jc w:val="right"/>
              <w:rPr>
                <w:szCs w:val="24"/>
              </w:rPr>
            </w:pPr>
            <w:r w:rsidRPr="0071208E">
              <w:rPr>
                <w:szCs w:val="24"/>
              </w:rPr>
              <w:t>2 851,40</w:t>
            </w:r>
          </w:p>
        </w:tc>
        <w:tc>
          <w:tcPr>
            <w:tcW w:w="1417" w:type="dxa"/>
            <w:shd w:val="clear" w:color="auto" w:fill="auto"/>
            <w:hideMark/>
          </w:tcPr>
          <w:p w:rsidR="003B6AE6" w:rsidRPr="0071208E" w:rsidRDefault="003B6AE6" w:rsidP="003B6AE6">
            <w:pPr>
              <w:jc w:val="right"/>
              <w:rPr>
                <w:szCs w:val="24"/>
              </w:rPr>
            </w:pPr>
            <w:r w:rsidRPr="0071208E">
              <w:rPr>
                <w:szCs w:val="24"/>
              </w:rPr>
              <w:t>2 851,40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НАЦИОНАЛЬНАЯ ЭКОНОМИКА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 </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66 696,88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28 747,80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25 952,80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Сельское хозяйство и рыболовство</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41,80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41,80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41,80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агропромышленного комплекса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0900000000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41,80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41,80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41,80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0910000000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Основное мероприятие «Совершенствование управления реализацией Муниципальной программы».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0910100000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прочие мероприятия в отрасли "Сельское хозяйство"</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0910168110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0910168110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04</w:t>
            </w:r>
          </w:p>
        </w:tc>
        <w:tc>
          <w:tcPr>
            <w:tcW w:w="774" w:type="dxa"/>
            <w:shd w:val="clear" w:color="auto" w:fill="auto"/>
            <w:hideMark/>
          </w:tcPr>
          <w:p w:rsidR="003B6AE6" w:rsidRPr="0071208E" w:rsidRDefault="003B6AE6" w:rsidP="003B6AE6">
            <w:pPr>
              <w:jc w:val="center"/>
              <w:rPr>
                <w:szCs w:val="24"/>
              </w:rPr>
            </w:pPr>
            <w:r w:rsidRPr="0071208E">
              <w:rPr>
                <w:szCs w:val="24"/>
              </w:rPr>
              <w:t>05</w:t>
            </w:r>
          </w:p>
        </w:tc>
        <w:tc>
          <w:tcPr>
            <w:tcW w:w="1701" w:type="dxa"/>
            <w:shd w:val="clear" w:color="auto" w:fill="auto"/>
            <w:hideMark/>
          </w:tcPr>
          <w:p w:rsidR="003B6AE6" w:rsidRPr="0071208E" w:rsidRDefault="003B6AE6" w:rsidP="003B6AE6">
            <w:pPr>
              <w:jc w:val="center"/>
              <w:rPr>
                <w:szCs w:val="24"/>
              </w:rPr>
            </w:pPr>
            <w:r w:rsidRPr="0071208E">
              <w:rPr>
                <w:szCs w:val="24"/>
              </w:rPr>
              <w:t>0910168110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10,00</w:t>
            </w:r>
          </w:p>
        </w:tc>
        <w:tc>
          <w:tcPr>
            <w:tcW w:w="1418" w:type="dxa"/>
            <w:shd w:val="clear" w:color="auto" w:fill="auto"/>
            <w:hideMark/>
          </w:tcPr>
          <w:p w:rsidR="003B6AE6" w:rsidRPr="0071208E" w:rsidRDefault="003B6AE6" w:rsidP="003B6AE6">
            <w:pPr>
              <w:jc w:val="right"/>
              <w:rPr>
                <w:szCs w:val="24"/>
              </w:rPr>
            </w:pPr>
            <w:r w:rsidRPr="0071208E">
              <w:rPr>
                <w:szCs w:val="24"/>
              </w:rPr>
              <w:t>10,00</w:t>
            </w:r>
          </w:p>
        </w:tc>
        <w:tc>
          <w:tcPr>
            <w:tcW w:w="1417" w:type="dxa"/>
            <w:shd w:val="clear" w:color="auto" w:fill="auto"/>
            <w:hideMark/>
          </w:tcPr>
          <w:p w:rsidR="003B6AE6" w:rsidRPr="0071208E" w:rsidRDefault="003B6AE6" w:rsidP="003B6AE6">
            <w:pPr>
              <w:jc w:val="right"/>
              <w:rPr>
                <w:szCs w:val="24"/>
              </w:rPr>
            </w:pPr>
            <w:r w:rsidRPr="0071208E">
              <w:rPr>
                <w:szCs w:val="24"/>
              </w:rPr>
              <w:t>10,00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"Устойчивое развитие сельских территорий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0920000000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31,80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0920200000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31,80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31,80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 xml:space="preserve">Исполнение отдельных государственных полномочий Пензенской области </w:t>
            </w:r>
            <w:proofErr w:type="gramStart"/>
            <w:r w:rsidRPr="0071208E">
              <w:rPr>
                <w:bCs/>
                <w:iCs/>
                <w:szCs w:val="24"/>
              </w:rPr>
              <w:t>по организации мероприятий при осуществлении деятельности по обращению с животными без владельцев</w:t>
            </w:r>
            <w:proofErr w:type="gramEnd"/>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0920274520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31,80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05</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0920274520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31,80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31,80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04</w:t>
            </w:r>
          </w:p>
        </w:tc>
        <w:tc>
          <w:tcPr>
            <w:tcW w:w="774" w:type="dxa"/>
            <w:shd w:val="clear" w:color="auto" w:fill="auto"/>
            <w:hideMark/>
          </w:tcPr>
          <w:p w:rsidR="003B6AE6" w:rsidRPr="0071208E" w:rsidRDefault="003B6AE6" w:rsidP="003B6AE6">
            <w:pPr>
              <w:jc w:val="center"/>
              <w:rPr>
                <w:szCs w:val="24"/>
              </w:rPr>
            </w:pPr>
            <w:r w:rsidRPr="0071208E">
              <w:rPr>
                <w:szCs w:val="24"/>
              </w:rPr>
              <w:t>05</w:t>
            </w:r>
          </w:p>
        </w:tc>
        <w:tc>
          <w:tcPr>
            <w:tcW w:w="1701" w:type="dxa"/>
            <w:shd w:val="clear" w:color="auto" w:fill="auto"/>
            <w:hideMark/>
          </w:tcPr>
          <w:p w:rsidR="003B6AE6" w:rsidRPr="0071208E" w:rsidRDefault="003B6AE6" w:rsidP="003B6AE6">
            <w:pPr>
              <w:jc w:val="center"/>
              <w:rPr>
                <w:szCs w:val="24"/>
              </w:rPr>
            </w:pPr>
            <w:r w:rsidRPr="0071208E">
              <w:rPr>
                <w:szCs w:val="24"/>
              </w:rPr>
              <w:t>0920274520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31,80</w:t>
            </w:r>
          </w:p>
        </w:tc>
        <w:tc>
          <w:tcPr>
            <w:tcW w:w="1418" w:type="dxa"/>
            <w:shd w:val="clear" w:color="auto" w:fill="auto"/>
            <w:hideMark/>
          </w:tcPr>
          <w:p w:rsidR="003B6AE6" w:rsidRPr="0071208E" w:rsidRDefault="003B6AE6" w:rsidP="003B6AE6">
            <w:pPr>
              <w:jc w:val="right"/>
              <w:rPr>
                <w:szCs w:val="24"/>
              </w:rPr>
            </w:pPr>
            <w:r w:rsidRPr="0071208E">
              <w:rPr>
                <w:szCs w:val="24"/>
              </w:rPr>
              <w:t>31,80</w:t>
            </w:r>
          </w:p>
        </w:tc>
        <w:tc>
          <w:tcPr>
            <w:tcW w:w="1417" w:type="dxa"/>
            <w:shd w:val="clear" w:color="auto" w:fill="auto"/>
            <w:hideMark/>
          </w:tcPr>
          <w:p w:rsidR="003B6AE6" w:rsidRPr="0071208E" w:rsidRDefault="003B6AE6" w:rsidP="003B6AE6">
            <w:pPr>
              <w:jc w:val="right"/>
              <w:rPr>
                <w:szCs w:val="24"/>
              </w:rPr>
            </w:pPr>
            <w:r w:rsidRPr="0071208E">
              <w:rPr>
                <w:szCs w:val="24"/>
              </w:rPr>
              <w:t>31,80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Транспорт</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08</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402,48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08</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402,48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"Улучшение качества автотранспортных перевозок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08</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402,48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"Обеспечение населения транспортным сообщением"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08</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0820200000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402,48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Обеспечение населения транспортным сообщением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08</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0820229230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402,48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08</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0820229230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402,48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04</w:t>
            </w:r>
          </w:p>
        </w:tc>
        <w:tc>
          <w:tcPr>
            <w:tcW w:w="774" w:type="dxa"/>
            <w:shd w:val="clear" w:color="auto" w:fill="auto"/>
            <w:hideMark/>
          </w:tcPr>
          <w:p w:rsidR="003B6AE6" w:rsidRPr="0071208E" w:rsidRDefault="003B6AE6" w:rsidP="003B6AE6">
            <w:pPr>
              <w:jc w:val="center"/>
              <w:rPr>
                <w:szCs w:val="24"/>
              </w:rPr>
            </w:pPr>
            <w:r w:rsidRPr="0071208E">
              <w:rPr>
                <w:szCs w:val="24"/>
              </w:rPr>
              <w:t>08</w:t>
            </w:r>
          </w:p>
        </w:tc>
        <w:tc>
          <w:tcPr>
            <w:tcW w:w="1701" w:type="dxa"/>
            <w:shd w:val="clear" w:color="auto" w:fill="auto"/>
            <w:hideMark/>
          </w:tcPr>
          <w:p w:rsidR="003B6AE6" w:rsidRPr="0071208E" w:rsidRDefault="003B6AE6" w:rsidP="003B6AE6">
            <w:pPr>
              <w:jc w:val="center"/>
              <w:rPr>
                <w:szCs w:val="24"/>
              </w:rPr>
            </w:pPr>
            <w:r w:rsidRPr="0071208E">
              <w:rPr>
                <w:szCs w:val="24"/>
              </w:rPr>
              <w:t>0820229230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402,48</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Дорожное хозяйство (дорожные фонды)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65 602,60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28 056,00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25 261,00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24 453,00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28 056,00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25 261,00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"Модернизация и развитие территориальной сети автомобильных дорог"</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24 453,00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28 056,00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25 261,00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24 453,00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28 056,00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25 261,00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0810146030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3 400,37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1 740,21</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2 103,11</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0810146030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3 400,37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1 740,21</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2 103,11</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04</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0810146030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3 400,37</w:t>
            </w:r>
          </w:p>
        </w:tc>
        <w:tc>
          <w:tcPr>
            <w:tcW w:w="1418" w:type="dxa"/>
            <w:shd w:val="clear" w:color="auto" w:fill="auto"/>
            <w:hideMark/>
          </w:tcPr>
          <w:p w:rsidR="003B6AE6" w:rsidRPr="0071208E" w:rsidRDefault="003B6AE6" w:rsidP="003B6AE6">
            <w:pPr>
              <w:jc w:val="right"/>
              <w:rPr>
                <w:szCs w:val="24"/>
              </w:rPr>
            </w:pPr>
            <w:r w:rsidRPr="0071208E">
              <w:rPr>
                <w:szCs w:val="24"/>
              </w:rPr>
              <w:t>1 740,21</w:t>
            </w:r>
          </w:p>
        </w:tc>
        <w:tc>
          <w:tcPr>
            <w:tcW w:w="1417" w:type="dxa"/>
            <w:shd w:val="clear" w:color="auto" w:fill="auto"/>
            <w:hideMark/>
          </w:tcPr>
          <w:p w:rsidR="003B6AE6" w:rsidRPr="0071208E" w:rsidRDefault="003B6AE6" w:rsidP="003B6AE6">
            <w:pPr>
              <w:jc w:val="right"/>
              <w:rPr>
                <w:szCs w:val="24"/>
              </w:rPr>
            </w:pPr>
            <w:r w:rsidRPr="0071208E">
              <w:rPr>
                <w:szCs w:val="24"/>
              </w:rPr>
              <w:t>2 103,11</w:t>
            </w:r>
          </w:p>
        </w:tc>
      </w:tr>
      <w:tr w:rsidR="003B6AE6" w:rsidRPr="0071208E" w:rsidTr="003B6AE6">
        <w:trPr>
          <w:trHeight w:val="1890"/>
        </w:trPr>
        <w:tc>
          <w:tcPr>
            <w:tcW w:w="5969" w:type="dxa"/>
            <w:shd w:val="clear" w:color="auto" w:fill="auto"/>
            <w:hideMark/>
          </w:tcPr>
          <w:p w:rsidR="003B6AE6" w:rsidRPr="0071208E" w:rsidRDefault="003B6AE6" w:rsidP="003B6AE6">
            <w:pPr>
              <w:rPr>
                <w:bCs/>
                <w:iCs/>
                <w:szCs w:val="24"/>
              </w:rPr>
            </w:pPr>
            <w:r w:rsidRPr="0071208E">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71208E">
              <w:rPr>
                <w:bCs/>
                <w:iCs/>
                <w:szCs w:val="24"/>
              </w:rPr>
              <w:t>содержания</w:t>
            </w:r>
            <w:proofErr w:type="gramEnd"/>
            <w:r w:rsidRPr="0071208E">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08101S3080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21 052,63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26 315,79</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23 157,89</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08101S3080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21 052,63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26 315,79</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23 157,89</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04</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08101S3080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21 052,63</w:t>
            </w:r>
          </w:p>
        </w:tc>
        <w:tc>
          <w:tcPr>
            <w:tcW w:w="1418" w:type="dxa"/>
            <w:shd w:val="clear" w:color="auto" w:fill="auto"/>
            <w:hideMark/>
          </w:tcPr>
          <w:p w:rsidR="003B6AE6" w:rsidRPr="0071208E" w:rsidRDefault="003B6AE6" w:rsidP="003B6AE6">
            <w:pPr>
              <w:jc w:val="right"/>
              <w:rPr>
                <w:szCs w:val="24"/>
              </w:rPr>
            </w:pPr>
            <w:r w:rsidRPr="0071208E">
              <w:rPr>
                <w:szCs w:val="24"/>
              </w:rPr>
              <w:t>26 315,79</w:t>
            </w:r>
          </w:p>
        </w:tc>
        <w:tc>
          <w:tcPr>
            <w:tcW w:w="1417" w:type="dxa"/>
            <w:shd w:val="clear" w:color="auto" w:fill="auto"/>
            <w:hideMark/>
          </w:tcPr>
          <w:p w:rsidR="003B6AE6" w:rsidRPr="0071208E" w:rsidRDefault="003B6AE6" w:rsidP="003B6AE6">
            <w:pPr>
              <w:jc w:val="right"/>
              <w:rPr>
                <w:szCs w:val="24"/>
              </w:rPr>
            </w:pPr>
            <w:r w:rsidRPr="0071208E">
              <w:rPr>
                <w:szCs w:val="24"/>
              </w:rPr>
              <w:t>23 157,89</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Муниципальная программа "Комплексное развитие сельских территорий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41 149,60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«Создание и развитие инфраструктуры на сельских территориях»</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41 149,60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«Развитие транспортной инфраструктуры на сельских территориях»</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1420200000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41 149,60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1420246720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396,00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1420246720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396,00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04</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1420246720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396,00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3570"/>
        </w:trPr>
        <w:tc>
          <w:tcPr>
            <w:tcW w:w="5969" w:type="dxa"/>
            <w:shd w:val="clear" w:color="auto" w:fill="auto"/>
            <w:hideMark/>
          </w:tcPr>
          <w:p w:rsidR="003B6AE6" w:rsidRPr="0071208E" w:rsidRDefault="003B6AE6" w:rsidP="003B6AE6">
            <w:pPr>
              <w:rPr>
                <w:bCs/>
                <w:iCs/>
                <w:szCs w:val="24"/>
              </w:rPr>
            </w:pPr>
            <w:proofErr w:type="gramStart"/>
            <w:r w:rsidRPr="0071208E">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71208E">
              <w:rPr>
                <w:bCs/>
                <w:iCs/>
                <w:szCs w:val="24"/>
              </w:rPr>
              <w:t xml:space="preserve"> производства и переработки сельскохозяйственной продукции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14202S3470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40 753,60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14202S3470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40 753,60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04</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14202S3470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40 753,60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Другие вопросы в области национальной экономики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Муниципальная программа "Обеспечение муниципального управления собственностью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"Об управлении муниципальной собственностью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техническую инвентаризацию, землеустроительную документацию, оценку недвижимости и других обязательств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0710246200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0710246200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04</w:t>
            </w:r>
          </w:p>
        </w:tc>
        <w:tc>
          <w:tcPr>
            <w:tcW w:w="774" w:type="dxa"/>
            <w:shd w:val="clear" w:color="auto" w:fill="auto"/>
            <w:hideMark/>
          </w:tcPr>
          <w:p w:rsidR="003B6AE6" w:rsidRPr="0071208E" w:rsidRDefault="003B6AE6" w:rsidP="003B6AE6">
            <w:pPr>
              <w:jc w:val="center"/>
              <w:rPr>
                <w:szCs w:val="24"/>
              </w:rPr>
            </w:pPr>
            <w:r w:rsidRPr="0071208E">
              <w:rPr>
                <w:szCs w:val="24"/>
              </w:rPr>
              <w:t>12</w:t>
            </w:r>
          </w:p>
        </w:tc>
        <w:tc>
          <w:tcPr>
            <w:tcW w:w="1701" w:type="dxa"/>
            <w:shd w:val="clear" w:color="auto" w:fill="auto"/>
            <w:hideMark/>
          </w:tcPr>
          <w:p w:rsidR="003B6AE6" w:rsidRPr="0071208E" w:rsidRDefault="003B6AE6" w:rsidP="003B6AE6">
            <w:pPr>
              <w:jc w:val="center"/>
              <w:rPr>
                <w:szCs w:val="24"/>
              </w:rPr>
            </w:pPr>
            <w:r w:rsidRPr="0071208E">
              <w:rPr>
                <w:szCs w:val="24"/>
              </w:rPr>
              <w:t>0710246200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50,00</w:t>
            </w:r>
          </w:p>
        </w:tc>
        <w:tc>
          <w:tcPr>
            <w:tcW w:w="1418" w:type="dxa"/>
            <w:shd w:val="clear" w:color="auto" w:fill="auto"/>
            <w:hideMark/>
          </w:tcPr>
          <w:p w:rsidR="003B6AE6" w:rsidRPr="0071208E" w:rsidRDefault="003B6AE6" w:rsidP="003B6AE6">
            <w:pPr>
              <w:jc w:val="right"/>
              <w:rPr>
                <w:szCs w:val="24"/>
              </w:rPr>
            </w:pPr>
            <w:r w:rsidRPr="0071208E">
              <w:rPr>
                <w:szCs w:val="24"/>
              </w:rPr>
              <w:t>50,00</w:t>
            </w:r>
          </w:p>
        </w:tc>
        <w:tc>
          <w:tcPr>
            <w:tcW w:w="1417" w:type="dxa"/>
            <w:shd w:val="clear" w:color="auto" w:fill="auto"/>
            <w:hideMark/>
          </w:tcPr>
          <w:p w:rsidR="003B6AE6" w:rsidRPr="0071208E" w:rsidRDefault="003B6AE6" w:rsidP="003B6AE6">
            <w:pPr>
              <w:jc w:val="right"/>
              <w:rPr>
                <w:szCs w:val="24"/>
              </w:rPr>
            </w:pPr>
            <w:r w:rsidRPr="0071208E">
              <w:rPr>
                <w:szCs w:val="24"/>
              </w:rPr>
              <w:t>50,00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0710282060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Межбюджетные трансферты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12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0710282060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Иные межбюджетные трансферты</w:t>
            </w:r>
          </w:p>
        </w:tc>
        <w:tc>
          <w:tcPr>
            <w:tcW w:w="631" w:type="dxa"/>
            <w:shd w:val="clear" w:color="auto" w:fill="auto"/>
            <w:hideMark/>
          </w:tcPr>
          <w:p w:rsidR="003B6AE6" w:rsidRPr="0071208E" w:rsidRDefault="003B6AE6" w:rsidP="003B6AE6">
            <w:pPr>
              <w:jc w:val="center"/>
              <w:rPr>
                <w:szCs w:val="24"/>
              </w:rPr>
            </w:pPr>
            <w:r w:rsidRPr="0071208E">
              <w:rPr>
                <w:szCs w:val="24"/>
              </w:rPr>
              <w:t>04</w:t>
            </w:r>
          </w:p>
        </w:tc>
        <w:tc>
          <w:tcPr>
            <w:tcW w:w="774" w:type="dxa"/>
            <w:shd w:val="clear" w:color="auto" w:fill="auto"/>
            <w:hideMark/>
          </w:tcPr>
          <w:p w:rsidR="003B6AE6" w:rsidRPr="0071208E" w:rsidRDefault="003B6AE6" w:rsidP="003B6AE6">
            <w:pPr>
              <w:jc w:val="center"/>
              <w:rPr>
                <w:szCs w:val="24"/>
              </w:rPr>
            </w:pPr>
            <w:r w:rsidRPr="0071208E">
              <w:rPr>
                <w:szCs w:val="24"/>
              </w:rPr>
              <w:t>12</w:t>
            </w:r>
          </w:p>
        </w:tc>
        <w:tc>
          <w:tcPr>
            <w:tcW w:w="1701" w:type="dxa"/>
            <w:shd w:val="clear" w:color="auto" w:fill="auto"/>
            <w:hideMark/>
          </w:tcPr>
          <w:p w:rsidR="003B6AE6" w:rsidRPr="0071208E" w:rsidRDefault="003B6AE6" w:rsidP="003B6AE6">
            <w:pPr>
              <w:jc w:val="center"/>
              <w:rPr>
                <w:szCs w:val="24"/>
              </w:rPr>
            </w:pPr>
            <w:r w:rsidRPr="0071208E">
              <w:rPr>
                <w:szCs w:val="24"/>
              </w:rPr>
              <w:t>0710282060</w:t>
            </w:r>
          </w:p>
        </w:tc>
        <w:tc>
          <w:tcPr>
            <w:tcW w:w="851" w:type="dxa"/>
            <w:shd w:val="clear" w:color="auto" w:fill="auto"/>
            <w:hideMark/>
          </w:tcPr>
          <w:p w:rsidR="003B6AE6" w:rsidRPr="0071208E" w:rsidRDefault="003B6AE6" w:rsidP="003B6AE6">
            <w:pPr>
              <w:jc w:val="center"/>
              <w:rPr>
                <w:szCs w:val="24"/>
              </w:rPr>
            </w:pPr>
            <w:r w:rsidRPr="0071208E">
              <w:rPr>
                <w:szCs w:val="24"/>
              </w:rPr>
              <w:t>540</w:t>
            </w:r>
          </w:p>
        </w:tc>
        <w:tc>
          <w:tcPr>
            <w:tcW w:w="1417" w:type="dxa"/>
            <w:shd w:val="clear" w:color="auto" w:fill="auto"/>
            <w:hideMark/>
          </w:tcPr>
          <w:p w:rsidR="003B6AE6" w:rsidRPr="0071208E" w:rsidRDefault="003B6AE6" w:rsidP="003B6AE6">
            <w:pPr>
              <w:jc w:val="right"/>
              <w:rPr>
                <w:szCs w:val="24"/>
              </w:rPr>
            </w:pPr>
            <w:r w:rsidRPr="0071208E">
              <w:rPr>
                <w:szCs w:val="24"/>
              </w:rPr>
              <w:t>600,00</w:t>
            </w:r>
          </w:p>
        </w:tc>
        <w:tc>
          <w:tcPr>
            <w:tcW w:w="1418" w:type="dxa"/>
            <w:shd w:val="clear" w:color="auto" w:fill="auto"/>
            <w:hideMark/>
          </w:tcPr>
          <w:p w:rsidR="003B6AE6" w:rsidRPr="0071208E" w:rsidRDefault="003B6AE6" w:rsidP="003B6AE6">
            <w:pPr>
              <w:jc w:val="right"/>
              <w:rPr>
                <w:szCs w:val="24"/>
              </w:rPr>
            </w:pPr>
            <w:r w:rsidRPr="0071208E">
              <w:rPr>
                <w:szCs w:val="24"/>
              </w:rPr>
              <w:t>600,00</w:t>
            </w:r>
          </w:p>
        </w:tc>
        <w:tc>
          <w:tcPr>
            <w:tcW w:w="1417" w:type="dxa"/>
            <w:shd w:val="clear" w:color="auto" w:fill="auto"/>
            <w:hideMark/>
          </w:tcPr>
          <w:p w:rsidR="003B6AE6" w:rsidRPr="0071208E" w:rsidRDefault="003B6AE6" w:rsidP="003B6AE6">
            <w:pPr>
              <w:jc w:val="right"/>
              <w:rPr>
                <w:szCs w:val="24"/>
              </w:rPr>
            </w:pPr>
            <w:r w:rsidRPr="0071208E">
              <w:rPr>
                <w:szCs w:val="24"/>
              </w:rPr>
              <w:t>600,00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ЖИЛИЩНО-КОММУНАЛЬНОЕ ХОЗЯЙСТВО</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05</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 </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146,00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86,00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Благоустройство</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05</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146,00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86,00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"Комплексное развитие сельских территорий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05</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146,00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86,00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«Создание и развитие инфраструктуры на сельских территориях»</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05</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146,00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86,00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«Благоустройство и развитие инженерной инфраструктуры на сельских территориях»</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05</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1420100000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146,00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86,00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комплексного развития сельских территорий (благоустройство сельских территорий)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05</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14201L5765</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146,00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86,00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05</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14201L5765</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146,00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86,00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05</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14201L5765</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0,00</w:t>
            </w:r>
          </w:p>
        </w:tc>
        <w:tc>
          <w:tcPr>
            <w:tcW w:w="1418" w:type="dxa"/>
            <w:shd w:val="clear" w:color="auto" w:fill="auto"/>
            <w:hideMark/>
          </w:tcPr>
          <w:p w:rsidR="003B6AE6" w:rsidRPr="0071208E" w:rsidRDefault="003B6AE6" w:rsidP="003B6AE6">
            <w:pPr>
              <w:jc w:val="right"/>
              <w:rPr>
                <w:szCs w:val="24"/>
              </w:rPr>
            </w:pPr>
            <w:r w:rsidRPr="0071208E">
              <w:rPr>
                <w:szCs w:val="24"/>
              </w:rPr>
              <w:t>146,00</w:t>
            </w:r>
          </w:p>
        </w:tc>
        <w:tc>
          <w:tcPr>
            <w:tcW w:w="1417" w:type="dxa"/>
            <w:shd w:val="clear" w:color="auto" w:fill="auto"/>
            <w:hideMark/>
          </w:tcPr>
          <w:p w:rsidR="003B6AE6" w:rsidRPr="0071208E" w:rsidRDefault="003B6AE6" w:rsidP="003B6AE6">
            <w:pPr>
              <w:jc w:val="right"/>
              <w:rPr>
                <w:szCs w:val="24"/>
              </w:rPr>
            </w:pPr>
            <w:r w:rsidRPr="0071208E">
              <w:rPr>
                <w:szCs w:val="24"/>
              </w:rPr>
              <w:t>86,00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ОБРАЗОВАНИЕ</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 </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157 763,20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149 731,72</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152 134,84</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Дошкольное образование</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21 451,12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20 656,10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21 282,80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0830147080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0830147080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0830147080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300,00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21 151,12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20 656,10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21 282,80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20 998,39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20 656,10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21 282,80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«Развитие системы дошкольного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20 998,39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20 656,10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21 282,80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1010306150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7 175,01</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7 022,60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6 993,00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1010306150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7 175,01</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7 022,60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6 993,00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1010306150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7 175,01</w:t>
            </w:r>
          </w:p>
        </w:tc>
        <w:tc>
          <w:tcPr>
            <w:tcW w:w="1418" w:type="dxa"/>
            <w:shd w:val="clear" w:color="auto" w:fill="auto"/>
            <w:hideMark/>
          </w:tcPr>
          <w:p w:rsidR="003B6AE6" w:rsidRPr="0071208E" w:rsidRDefault="003B6AE6" w:rsidP="003B6AE6">
            <w:pPr>
              <w:jc w:val="right"/>
              <w:rPr>
                <w:szCs w:val="24"/>
              </w:rPr>
            </w:pPr>
            <w:r w:rsidRPr="0071208E">
              <w:rPr>
                <w:szCs w:val="24"/>
              </w:rPr>
              <w:t>7 022,60</w:t>
            </w:r>
          </w:p>
        </w:tc>
        <w:tc>
          <w:tcPr>
            <w:tcW w:w="1417" w:type="dxa"/>
            <w:shd w:val="clear" w:color="auto" w:fill="auto"/>
            <w:hideMark/>
          </w:tcPr>
          <w:p w:rsidR="003B6AE6" w:rsidRPr="0071208E" w:rsidRDefault="003B6AE6" w:rsidP="003B6AE6">
            <w:pPr>
              <w:jc w:val="right"/>
              <w:rPr>
                <w:szCs w:val="24"/>
              </w:rPr>
            </w:pPr>
            <w:r w:rsidRPr="0071208E">
              <w:rPr>
                <w:szCs w:val="24"/>
              </w:rPr>
              <w:t>6 993,00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Расходы, связанные с общехозяйственными нуждами дошкольных и общеобразовательных организаций в расчете на одного обучающегося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1010322230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84,48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1010322230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84,48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1010322230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84,48</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1010376210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13 693,30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13 633,50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14 289,80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1010376210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13 693,30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13 633,50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14 289,80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1010376210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13 693,30</w:t>
            </w:r>
          </w:p>
        </w:tc>
        <w:tc>
          <w:tcPr>
            <w:tcW w:w="1418" w:type="dxa"/>
            <w:shd w:val="clear" w:color="auto" w:fill="auto"/>
            <w:hideMark/>
          </w:tcPr>
          <w:p w:rsidR="003B6AE6" w:rsidRPr="0071208E" w:rsidRDefault="003B6AE6" w:rsidP="003B6AE6">
            <w:pPr>
              <w:jc w:val="right"/>
              <w:rPr>
                <w:szCs w:val="24"/>
              </w:rPr>
            </w:pPr>
            <w:r w:rsidRPr="0071208E">
              <w:rPr>
                <w:szCs w:val="24"/>
              </w:rPr>
              <w:t>13 633,50</w:t>
            </w:r>
          </w:p>
        </w:tc>
        <w:tc>
          <w:tcPr>
            <w:tcW w:w="1417" w:type="dxa"/>
            <w:shd w:val="clear" w:color="auto" w:fill="auto"/>
            <w:hideMark/>
          </w:tcPr>
          <w:p w:rsidR="003B6AE6" w:rsidRPr="0071208E" w:rsidRDefault="003B6AE6" w:rsidP="003B6AE6">
            <w:pPr>
              <w:jc w:val="right"/>
              <w:rPr>
                <w:szCs w:val="24"/>
              </w:rPr>
            </w:pPr>
            <w:r w:rsidRPr="0071208E">
              <w:rPr>
                <w:szCs w:val="24"/>
              </w:rPr>
              <w:t>14 289,80</w:t>
            </w:r>
          </w:p>
        </w:tc>
      </w:tr>
      <w:tr w:rsidR="003B6AE6" w:rsidRPr="0071208E" w:rsidTr="003B6AE6">
        <w:trPr>
          <w:trHeight w:val="189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образовательных организаций дополнительного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1010376240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45,60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1010376240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45,60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1010376240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45,60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Кредиторская задолженность</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152,73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10К0006150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152,73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10К0006150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152,73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10К0006150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152,73</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Общее образование</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100 208,67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96 499,78</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98 479,34</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5 598,99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5 598,99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5 598,99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0830147080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1 973,19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0830147080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1 973,19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0830147080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1 973,19</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Ремонт (капитальный ремонт) зданий общеобразовательных организаций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08301S3410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3 625,80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08301S3410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3 625,80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08301S3410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3 625,80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94 609,67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96 499,78</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98 479,34</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93 984,43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96 499,78</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98 479,34</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93 984,43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96 499,78</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98 479,34</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1010105110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16 013,41</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12 666,50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12 966,00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1010105110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16 013,41</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12 666,50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12 966,00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lastRenderedPageBreak/>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1010105110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16 013,41</w:t>
            </w:r>
          </w:p>
        </w:tc>
        <w:tc>
          <w:tcPr>
            <w:tcW w:w="1418" w:type="dxa"/>
            <w:shd w:val="clear" w:color="auto" w:fill="auto"/>
            <w:hideMark/>
          </w:tcPr>
          <w:p w:rsidR="003B6AE6" w:rsidRPr="0071208E" w:rsidRDefault="003B6AE6" w:rsidP="003B6AE6">
            <w:pPr>
              <w:jc w:val="right"/>
              <w:rPr>
                <w:szCs w:val="24"/>
              </w:rPr>
            </w:pPr>
            <w:r w:rsidRPr="0071208E">
              <w:rPr>
                <w:szCs w:val="24"/>
              </w:rPr>
              <w:t>12 666,50</w:t>
            </w:r>
          </w:p>
        </w:tc>
        <w:tc>
          <w:tcPr>
            <w:tcW w:w="1417" w:type="dxa"/>
            <w:shd w:val="clear" w:color="auto" w:fill="auto"/>
            <w:hideMark/>
          </w:tcPr>
          <w:p w:rsidR="003B6AE6" w:rsidRPr="0071208E" w:rsidRDefault="003B6AE6" w:rsidP="003B6AE6">
            <w:pPr>
              <w:jc w:val="right"/>
              <w:rPr>
                <w:szCs w:val="24"/>
              </w:rPr>
            </w:pPr>
            <w:r w:rsidRPr="0071208E">
              <w:rPr>
                <w:szCs w:val="24"/>
              </w:rPr>
              <w:t>12 966,00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1010120201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602,50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602,50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602,50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1010120201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602,50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602,50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602,50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1010120201</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602,50</w:t>
            </w:r>
          </w:p>
        </w:tc>
        <w:tc>
          <w:tcPr>
            <w:tcW w:w="1418" w:type="dxa"/>
            <w:shd w:val="clear" w:color="auto" w:fill="auto"/>
            <w:hideMark/>
          </w:tcPr>
          <w:p w:rsidR="003B6AE6" w:rsidRPr="0071208E" w:rsidRDefault="003B6AE6" w:rsidP="003B6AE6">
            <w:pPr>
              <w:jc w:val="right"/>
              <w:rPr>
                <w:szCs w:val="24"/>
              </w:rPr>
            </w:pPr>
            <w:r w:rsidRPr="0071208E">
              <w:rPr>
                <w:szCs w:val="24"/>
              </w:rPr>
              <w:t>602,50</w:t>
            </w:r>
          </w:p>
        </w:tc>
        <w:tc>
          <w:tcPr>
            <w:tcW w:w="1417" w:type="dxa"/>
            <w:shd w:val="clear" w:color="auto" w:fill="auto"/>
            <w:hideMark/>
          </w:tcPr>
          <w:p w:rsidR="003B6AE6" w:rsidRPr="0071208E" w:rsidRDefault="003B6AE6" w:rsidP="003B6AE6">
            <w:pPr>
              <w:jc w:val="right"/>
              <w:rPr>
                <w:szCs w:val="24"/>
              </w:rPr>
            </w:pPr>
            <w:r w:rsidRPr="0071208E">
              <w:rPr>
                <w:szCs w:val="24"/>
              </w:rPr>
              <w:t>602,50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1010122230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278,19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1010122230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278,19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1010122230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278,19</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1010153030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6 015,20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5 989,20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5 937,10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1010153030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6 015,20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5 989,20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5 937,10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1010153030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6 015,20</w:t>
            </w:r>
          </w:p>
        </w:tc>
        <w:tc>
          <w:tcPr>
            <w:tcW w:w="1418" w:type="dxa"/>
            <w:shd w:val="clear" w:color="auto" w:fill="auto"/>
            <w:hideMark/>
          </w:tcPr>
          <w:p w:rsidR="003B6AE6" w:rsidRPr="0071208E" w:rsidRDefault="003B6AE6" w:rsidP="003B6AE6">
            <w:pPr>
              <w:jc w:val="right"/>
              <w:rPr>
                <w:szCs w:val="24"/>
              </w:rPr>
            </w:pPr>
            <w:r w:rsidRPr="0071208E">
              <w:rPr>
                <w:szCs w:val="24"/>
              </w:rPr>
              <w:t>5 989,20</w:t>
            </w:r>
          </w:p>
        </w:tc>
        <w:tc>
          <w:tcPr>
            <w:tcW w:w="1417" w:type="dxa"/>
            <w:shd w:val="clear" w:color="auto" w:fill="auto"/>
            <w:hideMark/>
          </w:tcPr>
          <w:p w:rsidR="003B6AE6" w:rsidRPr="0071208E" w:rsidRDefault="003B6AE6" w:rsidP="003B6AE6">
            <w:pPr>
              <w:jc w:val="right"/>
              <w:rPr>
                <w:szCs w:val="24"/>
              </w:rPr>
            </w:pPr>
            <w:r w:rsidRPr="0071208E">
              <w:rPr>
                <w:szCs w:val="24"/>
              </w:rPr>
              <w:t>5 937,10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1010176210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65 853,50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71 573,30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73 736,50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1010176210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65 853,50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71 573,30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73 736,50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1010176210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65 853,50</w:t>
            </w:r>
          </w:p>
        </w:tc>
        <w:tc>
          <w:tcPr>
            <w:tcW w:w="1418" w:type="dxa"/>
            <w:shd w:val="clear" w:color="auto" w:fill="auto"/>
            <w:hideMark/>
          </w:tcPr>
          <w:p w:rsidR="003B6AE6" w:rsidRPr="0071208E" w:rsidRDefault="003B6AE6" w:rsidP="003B6AE6">
            <w:pPr>
              <w:jc w:val="right"/>
              <w:rPr>
                <w:szCs w:val="24"/>
              </w:rPr>
            </w:pPr>
            <w:r w:rsidRPr="0071208E">
              <w:rPr>
                <w:szCs w:val="24"/>
              </w:rPr>
              <w:t>71 573,30</w:t>
            </w:r>
          </w:p>
        </w:tc>
        <w:tc>
          <w:tcPr>
            <w:tcW w:w="1417" w:type="dxa"/>
            <w:shd w:val="clear" w:color="auto" w:fill="auto"/>
            <w:hideMark/>
          </w:tcPr>
          <w:p w:rsidR="003B6AE6" w:rsidRPr="0071208E" w:rsidRDefault="003B6AE6" w:rsidP="003B6AE6">
            <w:pPr>
              <w:jc w:val="right"/>
              <w:rPr>
                <w:szCs w:val="24"/>
              </w:rPr>
            </w:pPr>
            <w:r w:rsidRPr="0071208E">
              <w:rPr>
                <w:szCs w:val="24"/>
              </w:rPr>
              <w:t>73 736,50</w:t>
            </w:r>
          </w:p>
        </w:tc>
      </w:tr>
      <w:tr w:rsidR="003B6AE6" w:rsidRPr="0071208E" w:rsidTr="003B6AE6">
        <w:trPr>
          <w:trHeight w:val="189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1010176240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91,10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91,10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91,10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1010176240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91,10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91,10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91,10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1010176240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91,10</w:t>
            </w:r>
          </w:p>
        </w:tc>
        <w:tc>
          <w:tcPr>
            <w:tcW w:w="1418" w:type="dxa"/>
            <w:shd w:val="clear" w:color="auto" w:fill="auto"/>
            <w:hideMark/>
          </w:tcPr>
          <w:p w:rsidR="003B6AE6" w:rsidRPr="0071208E" w:rsidRDefault="003B6AE6" w:rsidP="003B6AE6">
            <w:pPr>
              <w:jc w:val="right"/>
              <w:rPr>
                <w:szCs w:val="24"/>
              </w:rPr>
            </w:pPr>
            <w:r w:rsidRPr="0071208E">
              <w:rPr>
                <w:szCs w:val="24"/>
              </w:rPr>
              <w:t>91,10</w:t>
            </w:r>
          </w:p>
        </w:tc>
        <w:tc>
          <w:tcPr>
            <w:tcW w:w="1417" w:type="dxa"/>
            <w:shd w:val="clear" w:color="auto" w:fill="auto"/>
            <w:hideMark/>
          </w:tcPr>
          <w:p w:rsidR="003B6AE6" w:rsidRPr="0071208E" w:rsidRDefault="003B6AE6" w:rsidP="003B6AE6">
            <w:pPr>
              <w:jc w:val="right"/>
              <w:rPr>
                <w:szCs w:val="24"/>
              </w:rPr>
            </w:pPr>
            <w:r w:rsidRPr="0071208E">
              <w:rPr>
                <w:szCs w:val="24"/>
              </w:rPr>
              <w:t>91,10</w:t>
            </w:r>
          </w:p>
        </w:tc>
      </w:tr>
      <w:tr w:rsidR="003B6AE6" w:rsidRPr="0071208E" w:rsidTr="003B6AE6">
        <w:trPr>
          <w:trHeight w:val="1680"/>
        </w:trPr>
        <w:tc>
          <w:tcPr>
            <w:tcW w:w="5969" w:type="dxa"/>
            <w:shd w:val="clear" w:color="auto" w:fill="auto"/>
            <w:hideMark/>
          </w:tcPr>
          <w:p w:rsidR="003B6AE6" w:rsidRPr="0071208E" w:rsidRDefault="003B6AE6" w:rsidP="003B6AE6">
            <w:pPr>
              <w:rPr>
                <w:bCs/>
                <w:iCs/>
                <w:szCs w:val="24"/>
              </w:rPr>
            </w:pPr>
            <w:r w:rsidRPr="0071208E">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10101L3040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3 563,73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3 872,58</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3 553,84</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10101L3040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3 563,73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3 872,58</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3 553,84</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10101L3040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3 563,73</w:t>
            </w:r>
          </w:p>
        </w:tc>
        <w:tc>
          <w:tcPr>
            <w:tcW w:w="1418" w:type="dxa"/>
            <w:shd w:val="clear" w:color="auto" w:fill="auto"/>
            <w:hideMark/>
          </w:tcPr>
          <w:p w:rsidR="003B6AE6" w:rsidRPr="0071208E" w:rsidRDefault="003B6AE6" w:rsidP="003B6AE6">
            <w:pPr>
              <w:jc w:val="right"/>
              <w:rPr>
                <w:szCs w:val="24"/>
              </w:rPr>
            </w:pPr>
            <w:r w:rsidRPr="0071208E">
              <w:rPr>
                <w:szCs w:val="24"/>
              </w:rPr>
              <w:t>3 872,58</w:t>
            </w:r>
          </w:p>
        </w:tc>
        <w:tc>
          <w:tcPr>
            <w:tcW w:w="1417" w:type="dxa"/>
            <w:shd w:val="clear" w:color="auto" w:fill="auto"/>
            <w:hideMark/>
          </w:tcPr>
          <w:p w:rsidR="003B6AE6" w:rsidRPr="0071208E" w:rsidRDefault="003B6AE6" w:rsidP="003B6AE6">
            <w:pPr>
              <w:jc w:val="right"/>
              <w:rPr>
                <w:szCs w:val="24"/>
              </w:rPr>
            </w:pPr>
            <w:r w:rsidRPr="0071208E">
              <w:rPr>
                <w:szCs w:val="24"/>
              </w:rPr>
              <w:t>3 553,84</w:t>
            </w:r>
          </w:p>
        </w:tc>
      </w:tr>
      <w:tr w:rsidR="003B6AE6" w:rsidRPr="0071208E" w:rsidTr="003B6AE6">
        <w:trPr>
          <w:trHeight w:val="2100"/>
        </w:trPr>
        <w:tc>
          <w:tcPr>
            <w:tcW w:w="5969" w:type="dxa"/>
            <w:shd w:val="clear" w:color="auto" w:fill="auto"/>
            <w:hideMark/>
          </w:tcPr>
          <w:p w:rsidR="003B6AE6" w:rsidRPr="0071208E" w:rsidRDefault="003B6AE6" w:rsidP="003B6AE6">
            <w:pPr>
              <w:rPr>
                <w:bCs/>
                <w:iCs/>
                <w:szCs w:val="24"/>
              </w:rPr>
            </w:pPr>
            <w:r w:rsidRPr="0071208E">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10101S3040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1 566,80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1 704,60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1 592,30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10101S3040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1 566,80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1 704,60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1 592,30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10101S3040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1 566,80</w:t>
            </w:r>
          </w:p>
        </w:tc>
        <w:tc>
          <w:tcPr>
            <w:tcW w:w="1418" w:type="dxa"/>
            <w:shd w:val="clear" w:color="auto" w:fill="auto"/>
            <w:hideMark/>
          </w:tcPr>
          <w:p w:rsidR="003B6AE6" w:rsidRPr="0071208E" w:rsidRDefault="003B6AE6" w:rsidP="003B6AE6">
            <w:pPr>
              <w:jc w:val="right"/>
              <w:rPr>
                <w:szCs w:val="24"/>
              </w:rPr>
            </w:pPr>
            <w:r w:rsidRPr="0071208E">
              <w:rPr>
                <w:szCs w:val="24"/>
              </w:rPr>
              <w:t>1 704,60</w:t>
            </w:r>
          </w:p>
        </w:tc>
        <w:tc>
          <w:tcPr>
            <w:tcW w:w="1417" w:type="dxa"/>
            <w:shd w:val="clear" w:color="auto" w:fill="auto"/>
            <w:hideMark/>
          </w:tcPr>
          <w:p w:rsidR="003B6AE6" w:rsidRPr="0071208E" w:rsidRDefault="003B6AE6" w:rsidP="003B6AE6">
            <w:pPr>
              <w:jc w:val="right"/>
              <w:rPr>
                <w:szCs w:val="24"/>
              </w:rPr>
            </w:pPr>
            <w:r w:rsidRPr="0071208E">
              <w:rPr>
                <w:szCs w:val="24"/>
              </w:rPr>
              <w:t>1 592,30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Кредиторская задолженность</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625,24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10К0005110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625,24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10К0005110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625,24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10К0005110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625,24</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Дополнительное образование детей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13 039,98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10 681,14</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10 899,74</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культуры и туризма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3 828,00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4 189,70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4 251,70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"Обеспечение условий реализации программы"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3 828,00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4 189,70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4 251,70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3 828,00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4 189,70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4 251,70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0440105150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2 743,40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2 949,10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2 949,10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0440105150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2 743,40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2 949,10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2 949,10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0440105150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2 743,40</w:t>
            </w:r>
          </w:p>
        </w:tc>
        <w:tc>
          <w:tcPr>
            <w:tcW w:w="1418" w:type="dxa"/>
            <w:shd w:val="clear" w:color="auto" w:fill="auto"/>
            <w:hideMark/>
          </w:tcPr>
          <w:p w:rsidR="003B6AE6" w:rsidRPr="0071208E" w:rsidRDefault="003B6AE6" w:rsidP="003B6AE6">
            <w:pPr>
              <w:jc w:val="right"/>
              <w:rPr>
                <w:szCs w:val="24"/>
              </w:rPr>
            </w:pPr>
            <w:r w:rsidRPr="0071208E">
              <w:rPr>
                <w:szCs w:val="24"/>
              </w:rPr>
              <w:t>2 949,10</w:t>
            </w:r>
          </w:p>
        </w:tc>
        <w:tc>
          <w:tcPr>
            <w:tcW w:w="1417" w:type="dxa"/>
            <w:shd w:val="clear" w:color="auto" w:fill="auto"/>
            <w:hideMark/>
          </w:tcPr>
          <w:p w:rsidR="003B6AE6" w:rsidRPr="0071208E" w:rsidRDefault="003B6AE6" w:rsidP="003B6AE6">
            <w:pPr>
              <w:jc w:val="right"/>
              <w:rPr>
                <w:szCs w:val="24"/>
              </w:rPr>
            </w:pPr>
            <w:r w:rsidRPr="0071208E">
              <w:rPr>
                <w:szCs w:val="24"/>
              </w:rPr>
              <w:t>2 949,10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 xml:space="preserve">Расходы на повышение </w:t>
            </w:r>
            <w:proofErr w:type="gramStart"/>
            <w:r w:rsidRPr="0071208E">
              <w:rPr>
                <w:bCs/>
                <w:iCs/>
                <w:szCs w:val="24"/>
              </w:rPr>
              <w:t>оплаты труда педагогических работников муниципальных учреждений дополнительного образования</w:t>
            </w:r>
            <w:proofErr w:type="gramEnd"/>
            <w:r w:rsidRPr="0071208E">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0440171052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1 053,30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1 240,60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1 302,60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0440171052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1 053,30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1 240,60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1 302,60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0440171052</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1 053,30</w:t>
            </w:r>
          </w:p>
        </w:tc>
        <w:tc>
          <w:tcPr>
            <w:tcW w:w="1418" w:type="dxa"/>
            <w:shd w:val="clear" w:color="auto" w:fill="auto"/>
            <w:hideMark/>
          </w:tcPr>
          <w:p w:rsidR="003B6AE6" w:rsidRPr="0071208E" w:rsidRDefault="003B6AE6" w:rsidP="003B6AE6">
            <w:pPr>
              <w:jc w:val="right"/>
              <w:rPr>
                <w:szCs w:val="24"/>
              </w:rPr>
            </w:pPr>
            <w:r w:rsidRPr="0071208E">
              <w:rPr>
                <w:szCs w:val="24"/>
              </w:rPr>
              <w:t>1 240,60</w:t>
            </w:r>
          </w:p>
        </w:tc>
        <w:tc>
          <w:tcPr>
            <w:tcW w:w="1417" w:type="dxa"/>
            <w:shd w:val="clear" w:color="auto" w:fill="auto"/>
            <w:hideMark/>
          </w:tcPr>
          <w:p w:rsidR="003B6AE6" w:rsidRPr="0071208E" w:rsidRDefault="003B6AE6" w:rsidP="003B6AE6">
            <w:pPr>
              <w:jc w:val="right"/>
              <w:rPr>
                <w:szCs w:val="24"/>
              </w:rPr>
            </w:pPr>
            <w:r w:rsidRPr="0071208E">
              <w:rPr>
                <w:szCs w:val="24"/>
              </w:rPr>
              <w:t>1 302,60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0440176250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0440176250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0440176250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31,30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1 372,20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1 372,20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1 372,20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0830147080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1 372,20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0830147080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1 372,20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0830147080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1 372,20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7 839,79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6 491,44</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6 648,04</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7 781,49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6 491,44</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6 648,04</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«Развитие системы дополнительного образования детей»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1010200000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7 781,49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6 491,44</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6 648,04</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1010205150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5 620,99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4 087,14</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4 087,14</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1010205150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5 620,99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4 087,14</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4 087,14</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1010205150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5 620,99</w:t>
            </w:r>
          </w:p>
        </w:tc>
        <w:tc>
          <w:tcPr>
            <w:tcW w:w="1418" w:type="dxa"/>
            <w:shd w:val="clear" w:color="auto" w:fill="auto"/>
            <w:hideMark/>
          </w:tcPr>
          <w:p w:rsidR="003B6AE6" w:rsidRPr="0071208E" w:rsidRDefault="003B6AE6" w:rsidP="003B6AE6">
            <w:pPr>
              <w:jc w:val="right"/>
              <w:rPr>
                <w:szCs w:val="24"/>
              </w:rPr>
            </w:pPr>
            <w:r w:rsidRPr="0071208E">
              <w:rPr>
                <w:szCs w:val="24"/>
              </w:rPr>
              <w:t>4 087,14</w:t>
            </w:r>
          </w:p>
        </w:tc>
        <w:tc>
          <w:tcPr>
            <w:tcW w:w="1417" w:type="dxa"/>
            <w:shd w:val="clear" w:color="auto" w:fill="auto"/>
            <w:hideMark/>
          </w:tcPr>
          <w:p w:rsidR="003B6AE6" w:rsidRPr="0071208E" w:rsidRDefault="003B6AE6" w:rsidP="003B6AE6">
            <w:pPr>
              <w:jc w:val="right"/>
              <w:rPr>
                <w:szCs w:val="24"/>
              </w:rPr>
            </w:pPr>
            <w:r w:rsidRPr="0071208E">
              <w:rPr>
                <w:szCs w:val="24"/>
              </w:rPr>
              <w:t>4 087,14</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 xml:space="preserve">Расходы на повышение </w:t>
            </w:r>
            <w:proofErr w:type="gramStart"/>
            <w:r w:rsidRPr="0071208E">
              <w:rPr>
                <w:bCs/>
                <w:iCs/>
                <w:szCs w:val="24"/>
              </w:rPr>
              <w:t>оплаты труда педагогических работников муниципальных учреждений дополнительного образования</w:t>
            </w:r>
            <w:proofErr w:type="gramEnd"/>
            <w:r w:rsidRPr="0071208E">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1010271052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2 160,50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2 404,30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2 560,90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1010271052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2 160,50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2 404,30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2 560,90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1010271052</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2 160,50</w:t>
            </w:r>
          </w:p>
        </w:tc>
        <w:tc>
          <w:tcPr>
            <w:tcW w:w="1418" w:type="dxa"/>
            <w:shd w:val="clear" w:color="auto" w:fill="auto"/>
            <w:hideMark/>
          </w:tcPr>
          <w:p w:rsidR="003B6AE6" w:rsidRPr="0071208E" w:rsidRDefault="003B6AE6" w:rsidP="003B6AE6">
            <w:pPr>
              <w:jc w:val="right"/>
              <w:rPr>
                <w:szCs w:val="24"/>
              </w:rPr>
            </w:pPr>
            <w:r w:rsidRPr="0071208E">
              <w:rPr>
                <w:szCs w:val="24"/>
              </w:rPr>
              <w:t>2 404,30</w:t>
            </w:r>
          </w:p>
        </w:tc>
        <w:tc>
          <w:tcPr>
            <w:tcW w:w="1417" w:type="dxa"/>
            <w:shd w:val="clear" w:color="auto" w:fill="auto"/>
            <w:hideMark/>
          </w:tcPr>
          <w:p w:rsidR="003B6AE6" w:rsidRPr="0071208E" w:rsidRDefault="003B6AE6" w:rsidP="003B6AE6">
            <w:pPr>
              <w:jc w:val="right"/>
              <w:rPr>
                <w:szCs w:val="24"/>
              </w:rPr>
            </w:pPr>
            <w:r w:rsidRPr="0071208E">
              <w:rPr>
                <w:szCs w:val="24"/>
              </w:rPr>
              <w:t>2 560,90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Кредиторская задолженность</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58,29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10К0005150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58,29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10К0005150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58,29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10К0005150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58,29</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Молодежная политика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2 102,70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2 040,80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2 040,80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2 086,70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2 024,80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2 024,80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2 086,70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2 024,80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2 024,80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2 086,70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2 024,80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2 024,80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Организация трудоустройства несовершеннолетних детей в свободное от учебы время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1020122240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98,00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48,00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1020122240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98,00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48,00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07</w:t>
            </w:r>
          </w:p>
        </w:tc>
        <w:tc>
          <w:tcPr>
            <w:tcW w:w="1701" w:type="dxa"/>
            <w:shd w:val="clear" w:color="auto" w:fill="auto"/>
            <w:hideMark/>
          </w:tcPr>
          <w:p w:rsidR="003B6AE6" w:rsidRPr="0071208E" w:rsidRDefault="003B6AE6" w:rsidP="003B6AE6">
            <w:pPr>
              <w:jc w:val="center"/>
              <w:rPr>
                <w:szCs w:val="24"/>
              </w:rPr>
            </w:pPr>
            <w:r w:rsidRPr="0071208E">
              <w:rPr>
                <w:szCs w:val="24"/>
              </w:rPr>
              <w:t>1020122240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98,00</w:t>
            </w:r>
          </w:p>
        </w:tc>
        <w:tc>
          <w:tcPr>
            <w:tcW w:w="1418" w:type="dxa"/>
            <w:shd w:val="clear" w:color="auto" w:fill="auto"/>
            <w:hideMark/>
          </w:tcPr>
          <w:p w:rsidR="003B6AE6" w:rsidRPr="0071208E" w:rsidRDefault="003B6AE6" w:rsidP="003B6AE6">
            <w:pPr>
              <w:jc w:val="right"/>
              <w:rPr>
                <w:szCs w:val="24"/>
              </w:rPr>
            </w:pPr>
            <w:r w:rsidRPr="0071208E">
              <w:rPr>
                <w:szCs w:val="24"/>
              </w:rPr>
              <w:t>48,00</w:t>
            </w:r>
          </w:p>
        </w:tc>
        <w:tc>
          <w:tcPr>
            <w:tcW w:w="1417" w:type="dxa"/>
            <w:shd w:val="clear" w:color="auto" w:fill="auto"/>
            <w:hideMark/>
          </w:tcPr>
          <w:p w:rsidR="003B6AE6" w:rsidRPr="0071208E" w:rsidRDefault="003B6AE6" w:rsidP="003B6AE6">
            <w:pPr>
              <w:jc w:val="right"/>
              <w:rPr>
                <w:szCs w:val="24"/>
              </w:rPr>
            </w:pPr>
            <w:r w:rsidRPr="0071208E">
              <w:rPr>
                <w:szCs w:val="24"/>
              </w:rPr>
              <w:t>48,00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Организация отдыха детей в оздоровительных лагерях с дневным пребыванием в каникулярное время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1020174342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79,30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1 361,71</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1 361,71</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1020174342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79,30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1 361,71</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1 361,71</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07</w:t>
            </w:r>
          </w:p>
        </w:tc>
        <w:tc>
          <w:tcPr>
            <w:tcW w:w="1701" w:type="dxa"/>
            <w:shd w:val="clear" w:color="auto" w:fill="auto"/>
            <w:hideMark/>
          </w:tcPr>
          <w:p w:rsidR="003B6AE6" w:rsidRPr="0071208E" w:rsidRDefault="003B6AE6" w:rsidP="003B6AE6">
            <w:pPr>
              <w:jc w:val="center"/>
              <w:rPr>
                <w:szCs w:val="24"/>
              </w:rPr>
            </w:pPr>
            <w:r w:rsidRPr="0071208E">
              <w:rPr>
                <w:szCs w:val="24"/>
              </w:rPr>
              <w:t>1020174342</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79,30</w:t>
            </w:r>
          </w:p>
        </w:tc>
        <w:tc>
          <w:tcPr>
            <w:tcW w:w="1418" w:type="dxa"/>
            <w:shd w:val="clear" w:color="auto" w:fill="auto"/>
            <w:hideMark/>
          </w:tcPr>
          <w:p w:rsidR="003B6AE6" w:rsidRPr="0071208E" w:rsidRDefault="003B6AE6" w:rsidP="003B6AE6">
            <w:pPr>
              <w:jc w:val="right"/>
              <w:rPr>
                <w:szCs w:val="24"/>
              </w:rPr>
            </w:pPr>
            <w:r w:rsidRPr="0071208E">
              <w:rPr>
                <w:szCs w:val="24"/>
              </w:rPr>
              <w:t>1 361,71</w:t>
            </w:r>
          </w:p>
        </w:tc>
        <w:tc>
          <w:tcPr>
            <w:tcW w:w="1417" w:type="dxa"/>
            <w:shd w:val="clear" w:color="auto" w:fill="auto"/>
            <w:hideMark/>
          </w:tcPr>
          <w:p w:rsidR="003B6AE6" w:rsidRPr="0071208E" w:rsidRDefault="003B6AE6" w:rsidP="003B6AE6">
            <w:pPr>
              <w:jc w:val="right"/>
              <w:rPr>
                <w:szCs w:val="24"/>
              </w:rPr>
            </w:pPr>
            <w:r w:rsidRPr="0071208E">
              <w:rPr>
                <w:szCs w:val="24"/>
              </w:rPr>
              <w:t>1 361,71</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1020174343</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615,09</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615,09</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1020174343</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615,09</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615,09</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07</w:t>
            </w:r>
          </w:p>
        </w:tc>
        <w:tc>
          <w:tcPr>
            <w:tcW w:w="1701" w:type="dxa"/>
            <w:shd w:val="clear" w:color="auto" w:fill="auto"/>
            <w:hideMark/>
          </w:tcPr>
          <w:p w:rsidR="003B6AE6" w:rsidRPr="0071208E" w:rsidRDefault="003B6AE6" w:rsidP="003B6AE6">
            <w:pPr>
              <w:jc w:val="center"/>
              <w:rPr>
                <w:szCs w:val="24"/>
              </w:rPr>
            </w:pPr>
            <w:r w:rsidRPr="0071208E">
              <w:rPr>
                <w:szCs w:val="24"/>
              </w:rPr>
              <w:t>1020174343</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0,00</w:t>
            </w:r>
          </w:p>
        </w:tc>
        <w:tc>
          <w:tcPr>
            <w:tcW w:w="1418" w:type="dxa"/>
            <w:shd w:val="clear" w:color="auto" w:fill="auto"/>
            <w:hideMark/>
          </w:tcPr>
          <w:p w:rsidR="003B6AE6" w:rsidRPr="0071208E" w:rsidRDefault="003B6AE6" w:rsidP="003B6AE6">
            <w:pPr>
              <w:jc w:val="right"/>
              <w:rPr>
                <w:szCs w:val="24"/>
              </w:rPr>
            </w:pPr>
            <w:r w:rsidRPr="0071208E">
              <w:rPr>
                <w:szCs w:val="24"/>
              </w:rPr>
              <w:t>615,09</w:t>
            </w:r>
          </w:p>
        </w:tc>
        <w:tc>
          <w:tcPr>
            <w:tcW w:w="1417" w:type="dxa"/>
            <w:shd w:val="clear" w:color="auto" w:fill="auto"/>
            <w:hideMark/>
          </w:tcPr>
          <w:p w:rsidR="003B6AE6" w:rsidRPr="0071208E" w:rsidRDefault="003B6AE6" w:rsidP="003B6AE6">
            <w:pPr>
              <w:jc w:val="right"/>
              <w:rPr>
                <w:szCs w:val="24"/>
              </w:rPr>
            </w:pPr>
            <w:r w:rsidRPr="0071208E">
              <w:rPr>
                <w:szCs w:val="24"/>
              </w:rPr>
              <w:t>615,09</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Организация и обеспечение отдыха детей в загородных стационарных лагерях</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1020174351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783,80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1020174351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766,04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Социальные выплаты гражданам, кроме публичных нормативных социальных выплат</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07</w:t>
            </w:r>
          </w:p>
        </w:tc>
        <w:tc>
          <w:tcPr>
            <w:tcW w:w="1701" w:type="dxa"/>
            <w:shd w:val="clear" w:color="auto" w:fill="auto"/>
            <w:hideMark/>
          </w:tcPr>
          <w:p w:rsidR="003B6AE6" w:rsidRPr="0071208E" w:rsidRDefault="003B6AE6" w:rsidP="003B6AE6">
            <w:pPr>
              <w:jc w:val="center"/>
              <w:rPr>
                <w:szCs w:val="24"/>
              </w:rPr>
            </w:pPr>
            <w:r w:rsidRPr="0071208E">
              <w:rPr>
                <w:szCs w:val="24"/>
              </w:rPr>
              <w:t>1020174351</w:t>
            </w:r>
          </w:p>
        </w:tc>
        <w:tc>
          <w:tcPr>
            <w:tcW w:w="851" w:type="dxa"/>
            <w:shd w:val="clear" w:color="auto" w:fill="auto"/>
            <w:hideMark/>
          </w:tcPr>
          <w:p w:rsidR="003B6AE6" w:rsidRPr="0071208E" w:rsidRDefault="003B6AE6" w:rsidP="003B6AE6">
            <w:pPr>
              <w:jc w:val="center"/>
              <w:rPr>
                <w:szCs w:val="24"/>
              </w:rPr>
            </w:pPr>
            <w:r w:rsidRPr="0071208E">
              <w:rPr>
                <w:szCs w:val="24"/>
              </w:rPr>
              <w:t>320</w:t>
            </w:r>
          </w:p>
        </w:tc>
        <w:tc>
          <w:tcPr>
            <w:tcW w:w="1417" w:type="dxa"/>
            <w:shd w:val="clear" w:color="auto" w:fill="auto"/>
            <w:hideMark/>
          </w:tcPr>
          <w:p w:rsidR="003B6AE6" w:rsidRPr="0071208E" w:rsidRDefault="003B6AE6" w:rsidP="003B6AE6">
            <w:pPr>
              <w:jc w:val="right"/>
              <w:rPr>
                <w:szCs w:val="24"/>
              </w:rPr>
            </w:pPr>
            <w:r w:rsidRPr="0071208E">
              <w:rPr>
                <w:szCs w:val="24"/>
              </w:rPr>
              <w:t>766,04</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1020174351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17,76</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07</w:t>
            </w:r>
          </w:p>
        </w:tc>
        <w:tc>
          <w:tcPr>
            <w:tcW w:w="1701" w:type="dxa"/>
            <w:shd w:val="clear" w:color="auto" w:fill="auto"/>
            <w:hideMark/>
          </w:tcPr>
          <w:p w:rsidR="003B6AE6" w:rsidRPr="0071208E" w:rsidRDefault="003B6AE6" w:rsidP="003B6AE6">
            <w:pPr>
              <w:jc w:val="center"/>
              <w:rPr>
                <w:szCs w:val="24"/>
              </w:rPr>
            </w:pPr>
            <w:r w:rsidRPr="0071208E">
              <w:rPr>
                <w:szCs w:val="24"/>
              </w:rPr>
              <w:t>1020174351</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17,76</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Организация и обеспечение отдыха детей в лагерях с дневным пребыванием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1020174352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773,50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1020174352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773,50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07</w:t>
            </w:r>
          </w:p>
        </w:tc>
        <w:tc>
          <w:tcPr>
            <w:tcW w:w="1701" w:type="dxa"/>
            <w:shd w:val="clear" w:color="auto" w:fill="auto"/>
            <w:hideMark/>
          </w:tcPr>
          <w:p w:rsidR="003B6AE6" w:rsidRPr="0071208E" w:rsidRDefault="003B6AE6" w:rsidP="003B6AE6">
            <w:pPr>
              <w:jc w:val="center"/>
              <w:rPr>
                <w:szCs w:val="24"/>
              </w:rPr>
            </w:pPr>
            <w:r w:rsidRPr="0071208E">
              <w:rPr>
                <w:szCs w:val="24"/>
              </w:rPr>
              <w:t>1020174352</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773,50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Организация и обеспечение отдыха детей в лагерях труда и отдыха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1020174353</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352,10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1020174353</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352,10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07</w:t>
            </w:r>
          </w:p>
        </w:tc>
        <w:tc>
          <w:tcPr>
            <w:tcW w:w="1701" w:type="dxa"/>
            <w:shd w:val="clear" w:color="auto" w:fill="auto"/>
            <w:hideMark/>
          </w:tcPr>
          <w:p w:rsidR="003B6AE6" w:rsidRPr="0071208E" w:rsidRDefault="003B6AE6" w:rsidP="003B6AE6">
            <w:pPr>
              <w:jc w:val="center"/>
              <w:rPr>
                <w:szCs w:val="24"/>
              </w:rPr>
            </w:pPr>
            <w:r w:rsidRPr="0071208E">
              <w:rPr>
                <w:szCs w:val="24"/>
              </w:rPr>
              <w:t>1020174353</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352,10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"Молодежь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1100000000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1140000000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1140100000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Пропагандистские мероприятия в сфере гражданского и патриотического воспитания молодежи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1140122180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07</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1140122180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07</w:t>
            </w:r>
          </w:p>
        </w:tc>
        <w:tc>
          <w:tcPr>
            <w:tcW w:w="1701" w:type="dxa"/>
            <w:shd w:val="clear" w:color="auto" w:fill="auto"/>
            <w:hideMark/>
          </w:tcPr>
          <w:p w:rsidR="003B6AE6" w:rsidRPr="0071208E" w:rsidRDefault="003B6AE6" w:rsidP="003B6AE6">
            <w:pPr>
              <w:jc w:val="center"/>
              <w:rPr>
                <w:szCs w:val="24"/>
              </w:rPr>
            </w:pPr>
            <w:r w:rsidRPr="0071208E">
              <w:rPr>
                <w:szCs w:val="24"/>
              </w:rPr>
              <w:t>1140122180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16,00</w:t>
            </w:r>
          </w:p>
        </w:tc>
        <w:tc>
          <w:tcPr>
            <w:tcW w:w="1418" w:type="dxa"/>
            <w:shd w:val="clear" w:color="auto" w:fill="auto"/>
            <w:hideMark/>
          </w:tcPr>
          <w:p w:rsidR="003B6AE6" w:rsidRPr="0071208E" w:rsidRDefault="003B6AE6" w:rsidP="003B6AE6">
            <w:pPr>
              <w:jc w:val="right"/>
              <w:rPr>
                <w:szCs w:val="24"/>
              </w:rPr>
            </w:pPr>
            <w:r w:rsidRPr="0071208E">
              <w:rPr>
                <w:szCs w:val="24"/>
              </w:rPr>
              <w:t>16,00</w:t>
            </w:r>
          </w:p>
        </w:tc>
        <w:tc>
          <w:tcPr>
            <w:tcW w:w="1417" w:type="dxa"/>
            <w:shd w:val="clear" w:color="auto" w:fill="auto"/>
            <w:hideMark/>
          </w:tcPr>
          <w:p w:rsidR="003B6AE6" w:rsidRPr="0071208E" w:rsidRDefault="003B6AE6" w:rsidP="003B6AE6">
            <w:pPr>
              <w:jc w:val="right"/>
              <w:rPr>
                <w:szCs w:val="24"/>
              </w:rPr>
            </w:pPr>
            <w:r w:rsidRPr="0071208E">
              <w:rPr>
                <w:szCs w:val="24"/>
              </w:rPr>
              <w:t>16,00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Другие вопросы в области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20 960,73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19 853,90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19 432,16</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20 960,73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19 853,90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19 432,16</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34,90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33,60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11,50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11,80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1010176210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11,50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1010176210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11,50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11,80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1010176210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10,50</w:t>
            </w:r>
          </w:p>
        </w:tc>
        <w:tc>
          <w:tcPr>
            <w:tcW w:w="1418" w:type="dxa"/>
            <w:shd w:val="clear" w:color="auto" w:fill="auto"/>
            <w:hideMark/>
          </w:tcPr>
          <w:p w:rsidR="003B6AE6" w:rsidRPr="0071208E" w:rsidRDefault="003B6AE6" w:rsidP="003B6AE6">
            <w:pPr>
              <w:jc w:val="right"/>
              <w:rPr>
                <w:szCs w:val="24"/>
              </w:rPr>
            </w:pPr>
            <w:r w:rsidRPr="0071208E">
              <w:rPr>
                <w:szCs w:val="24"/>
              </w:rPr>
              <w:t>11,50</w:t>
            </w:r>
          </w:p>
        </w:tc>
        <w:tc>
          <w:tcPr>
            <w:tcW w:w="1417" w:type="dxa"/>
            <w:shd w:val="clear" w:color="auto" w:fill="auto"/>
            <w:hideMark/>
          </w:tcPr>
          <w:p w:rsidR="003B6AE6" w:rsidRPr="0071208E" w:rsidRDefault="003B6AE6" w:rsidP="003B6AE6">
            <w:pPr>
              <w:jc w:val="right"/>
              <w:rPr>
                <w:szCs w:val="24"/>
              </w:rPr>
            </w:pPr>
            <w:r w:rsidRPr="0071208E">
              <w:rPr>
                <w:szCs w:val="24"/>
              </w:rPr>
              <w:t>11,80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«Развитие системы дошкольного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23,40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21,80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1010376010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18,40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21,20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19,50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1010376010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18,40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21,20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19,50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1010376010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18,40</w:t>
            </w:r>
          </w:p>
        </w:tc>
        <w:tc>
          <w:tcPr>
            <w:tcW w:w="1418" w:type="dxa"/>
            <w:shd w:val="clear" w:color="auto" w:fill="auto"/>
            <w:hideMark/>
          </w:tcPr>
          <w:p w:rsidR="003B6AE6" w:rsidRPr="0071208E" w:rsidRDefault="003B6AE6" w:rsidP="003B6AE6">
            <w:pPr>
              <w:jc w:val="right"/>
              <w:rPr>
                <w:szCs w:val="24"/>
              </w:rPr>
            </w:pPr>
            <w:r w:rsidRPr="0071208E">
              <w:rPr>
                <w:szCs w:val="24"/>
              </w:rPr>
              <w:t>21,20</w:t>
            </w:r>
          </w:p>
        </w:tc>
        <w:tc>
          <w:tcPr>
            <w:tcW w:w="1417" w:type="dxa"/>
            <w:shd w:val="clear" w:color="auto" w:fill="auto"/>
            <w:hideMark/>
          </w:tcPr>
          <w:p w:rsidR="003B6AE6" w:rsidRPr="0071208E" w:rsidRDefault="003B6AE6" w:rsidP="003B6AE6">
            <w:pPr>
              <w:jc w:val="right"/>
              <w:rPr>
                <w:szCs w:val="24"/>
              </w:rPr>
            </w:pPr>
            <w:r w:rsidRPr="0071208E">
              <w:rPr>
                <w:szCs w:val="24"/>
              </w:rPr>
              <w:t>19,50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1010376210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2,30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1010376210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2,30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1010376210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2,20</w:t>
            </w:r>
          </w:p>
        </w:tc>
        <w:tc>
          <w:tcPr>
            <w:tcW w:w="1418" w:type="dxa"/>
            <w:shd w:val="clear" w:color="auto" w:fill="auto"/>
            <w:hideMark/>
          </w:tcPr>
          <w:p w:rsidR="003B6AE6" w:rsidRPr="0071208E" w:rsidRDefault="003B6AE6" w:rsidP="003B6AE6">
            <w:pPr>
              <w:jc w:val="right"/>
              <w:rPr>
                <w:szCs w:val="24"/>
              </w:rPr>
            </w:pPr>
            <w:r w:rsidRPr="0071208E">
              <w:rPr>
                <w:szCs w:val="24"/>
              </w:rPr>
              <w:t>2,20</w:t>
            </w:r>
          </w:p>
        </w:tc>
        <w:tc>
          <w:tcPr>
            <w:tcW w:w="1417" w:type="dxa"/>
            <w:shd w:val="clear" w:color="auto" w:fill="auto"/>
            <w:hideMark/>
          </w:tcPr>
          <w:p w:rsidR="003B6AE6" w:rsidRPr="0071208E" w:rsidRDefault="003B6AE6" w:rsidP="003B6AE6">
            <w:pPr>
              <w:jc w:val="right"/>
              <w:rPr>
                <w:szCs w:val="24"/>
              </w:rPr>
            </w:pPr>
            <w:r w:rsidRPr="0071208E">
              <w:rPr>
                <w:szCs w:val="24"/>
              </w:rPr>
              <w:t>2,30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27,80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27,80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27,80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Организация отдыха детей в оздоровительных лагерях с дневным пребыванием в каникулярное время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1020174342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27,80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1020174342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27,80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27,80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1020174342</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4,10</w:t>
            </w:r>
          </w:p>
        </w:tc>
        <w:tc>
          <w:tcPr>
            <w:tcW w:w="1418" w:type="dxa"/>
            <w:shd w:val="clear" w:color="auto" w:fill="auto"/>
            <w:hideMark/>
          </w:tcPr>
          <w:p w:rsidR="003B6AE6" w:rsidRPr="0071208E" w:rsidRDefault="003B6AE6" w:rsidP="003B6AE6">
            <w:pPr>
              <w:jc w:val="right"/>
              <w:rPr>
                <w:szCs w:val="24"/>
              </w:rPr>
            </w:pPr>
            <w:r w:rsidRPr="0071208E">
              <w:rPr>
                <w:szCs w:val="24"/>
              </w:rPr>
              <w:t>27,80</w:t>
            </w:r>
          </w:p>
        </w:tc>
        <w:tc>
          <w:tcPr>
            <w:tcW w:w="1417" w:type="dxa"/>
            <w:shd w:val="clear" w:color="auto" w:fill="auto"/>
            <w:hideMark/>
          </w:tcPr>
          <w:p w:rsidR="003B6AE6" w:rsidRPr="0071208E" w:rsidRDefault="003B6AE6" w:rsidP="003B6AE6">
            <w:pPr>
              <w:jc w:val="right"/>
              <w:rPr>
                <w:szCs w:val="24"/>
              </w:rPr>
            </w:pPr>
            <w:r w:rsidRPr="0071208E">
              <w:rPr>
                <w:szCs w:val="24"/>
              </w:rPr>
              <w:t>27,80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Организация и обеспечение отдыха детей в лагерях с дневным пребыванием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1020174352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1020174352</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1020174352</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20,10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20 771,07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19 791,20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19 370,76</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«Обеспечение реализации мероприятий муниципальной программы»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20 771,07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19 791,20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19 370,76</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по оплате труда работников муниципальных органов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1030102100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3 614,70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3 614,70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3 614,70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1030102100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3 614,70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3 614,70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3 614,70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государственных (муниципальных) органов</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1030102100</w:t>
            </w:r>
          </w:p>
        </w:tc>
        <w:tc>
          <w:tcPr>
            <w:tcW w:w="851" w:type="dxa"/>
            <w:shd w:val="clear" w:color="auto" w:fill="auto"/>
            <w:hideMark/>
          </w:tcPr>
          <w:p w:rsidR="003B6AE6" w:rsidRPr="0071208E" w:rsidRDefault="003B6AE6" w:rsidP="003B6AE6">
            <w:pPr>
              <w:jc w:val="center"/>
              <w:rPr>
                <w:szCs w:val="24"/>
              </w:rPr>
            </w:pPr>
            <w:r w:rsidRPr="0071208E">
              <w:rPr>
                <w:szCs w:val="24"/>
              </w:rPr>
              <w:t>120</w:t>
            </w:r>
          </w:p>
        </w:tc>
        <w:tc>
          <w:tcPr>
            <w:tcW w:w="1417" w:type="dxa"/>
            <w:shd w:val="clear" w:color="auto" w:fill="auto"/>
            <w:hideMark/>
          </w:tcPr>
          <w:p w:rsidR="003B6AE6" w:rsidRPr="0071208E" w:rsidRDefault="003B6AE6" w:rsidP="003B6AE6">
            <w:pPr>
              <w:jc w:val="right"/>
              <w:rPr>
                <w:szCs w:val="24"/>
              </w:rPr>
            </w:pPr>
            <w:r w:rsidRPr="0071208E">
              <w:rPr>
                <w:szCs w:val="24"/>
              </w:rPr>
              <w:t>3 614,70</w:t>
            </w:r>
          </w:p>
        </w:tc>
        <w:tc>
          <w:tcPr>
            <w:tcW w:w="1418" w:type="dxa"/>
            <w:shd w:val="clear" w:color="auto" w:fill="auto"/>
            <w:hideMark/>
          </w:tcPr>
          <w:p w:rsidR="003B6AE6" w:rsidRPr="0071208E" w:rsidRDefault="003B6AE6" w:rsidP="003B6AE6">
            <w:pPr>
              <w:jc w:val="right"/>
              <w:rPr>
                <w:szCs w:val="24"/>
              </w:rPr>
            </w:pPr>
            <w:r w:rsidRPr="0071208E">
              <w:rPr>
                <w:szCs w:val="24"/>
              </w:rPr>
              <w:t>3 614,70</w:t>
            </w:r>
          </w:p>
        </w:tc>
        <w:tc>
          <w:tcPr>
            <w:tcW w:w="1417" w:type="dxa"/>
            <w:shd w:val="clear" w:color="auto" w:fill="auto"/>
            <w:hideMark/>
          </w:tcPr>
          <w:p w:rsidR="003B6AE6" w:rsidRPr="0071208E" w:rsidRDefault="003B6AE6" w:rsidP="003B6AE6">
            <w:pPr>
              <w:jc w:val="right"/>
              <w:rPr>
                <w:szCs w:val="24"/>
              </w:rPr>
            </w:pPr>
            <w:r w:rsidRPr="0071208E">
              <w:rPr>
                <w:szCs w:val="24"/>
              </w:rPr>
              <w:t>3 614,70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функций муниципальных органов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286,60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286,60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286,60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286,60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286,60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286,60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1030102200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286,60</w:t>
            </w:r>
          </w:p>
        </w:tc>
        <w:tc>
          <w:tcPr>
            <w:tcW w:w="1418" w:type="dxa"/>
            <w:shd w:val="clear" w:color="auto" w:fill="auto"/>
            <w:hideMark/>
          </w:tcPr>
          <w:p w:rsidR="003B6AE6" w:rsidRPr="0071208E" w:rsidRDefault="003B6AE6" w:rsidP="003B6AE6">
            <w:pPr>
              <w:jc w:val="right"/>
              <w:rPr>
                <w:szCs w:val="24"/>
              </w:rPr>
            </w:pPr>
            <w:r w:rsidRPr="0071208E">
              <w:rPr>
                <w:szCs w:val="24"/>
              </w:rPr>
              <w:t>286,60</w:t>
            </w:r>
          </w:p>
        </w:tc>
        <w:tc>
          <w:tcPr>
            <w:tcW w:w="1417" w:type="dxa"/>
            <w:shd w:val="clear" w:color="auto" w:fill="auto"/>
            <w:hideMark/>
          </w:tcPr>
          <w:p w:rsidR="003B6AE6" w:rsidRPr="0071208E" w:rsidRDefault="003B6AE6" w:rsidP="003B6AE6">
            <w:pPr>
              <w:jc w:val="right"/>
              <w:rPr>
                <w:szCs w:val="24"/>
              </w:rPr>
            </w:pPr>
            <w:r w:rsidRPr="0071208E">
              <w:rPr>
                <w:szCs w:val="24"/>
              </w:rPr>
              <w:t>286,60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МКУ "ЦПОО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1030106400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6 639,87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5 422,70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5 002,26</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1030106400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6 299,07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5 084,90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4 664,46</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казенных учреждений</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1030106400</w:t>
            </w:r>
          </w:p>
        </w:tc>
        <w:tc>
          <w:tcPr>
            <w:tcW w:w="851" w:type="dxa"/>
            <w:shd w:val="clear" w:color="auto" w:fill="auto"/>
            <w:hideMark/>
          </w:tcPr>
          <w:p w:rsidR="003B6AE6" w:rsidRPr="0071208E" w:rsidRDefault="003B6AE6" w:rsidP="003B6AE6">
            <w:pPr>
              <w:jc w:val="center"/>
              <w:rPr>
                <w:szCs w:val="24"/>
              </w:rPr>
            </w:pPr>
            <w:r w:rsidRPr="0071208E">
              <w:rPr>
                <w:szCs w:val="24"/>
              </w:rPr>
              <w:t>110</w:t>
            </w:r>
          </w:p>
        </w:tc>
        <w:tc>
          <w:tcPr>
            <w:tcW w:w="1417" w:type="dxa"/>
            <w:shd w:val="clear" w:color="auto" w:fill="auto"/>
            <w:hideMark/>
          </w:tcPr>
          <w:p w:rsidR="003B6AE6" w:rsidRPr="0071208E" w:rsidRDefault="003B6AE6" w:rsidP="003B6AE6">
            <w:pPr>
              <w:jc w:val="right"/>
              <w:rPr>
                <w:szCs w:val="24"/>
              </w:rPr>
            </w:pPr>
            <w:r w:rsidRPr="0071208E">
              <w:rPr>
                <w:szCs w:val="24"/>
              </w:rPr>
              <w:t>6 299,07</w:t>
            </w:r>
          </w:p>
        </w:tc>
        <w:tc>
          <w:tcPr>
            <w:tcW w:w="1418" w:type="dxa"/>
            <w:shd w:val="clear" w:color="auto" w:fill="auto"/>
            <w:hideMark/>
          </w:tcPr>
          <w:p w:rsidR="003B6AE6" w:rsidRPr="0071208E" w:rsidRDefault="003B6AE6" w:rsidP="003B6AE6">
            <w:pPr>
              <w:jc w:val="right"/>
              <w:rPr>
                <w:szCs w:val="24"/>
              </w:rPr>
            </w:pPr>
            <w:r w:rsidRPr="0071208E">
              <w:rPr>
                <w:szCs w:val="24"/>
              </w:rPr>
              <w:t>5 084,90</w:t>
            </w:r>
          </w:p>
        </w:tc>
        <w:tc>
          <w:tcPr>
            <w:tcW w:w="1417" w:type="dxa"/>
            <w:shd w:val="clear" w:color="auto" w:fill="auto"/>
            <w:hideMark/>
          </w:tcPr>
          <w:p w:rsidR="003B6AE6" w:rsidRPr="0071208E" w:rsidRDefault="003B6AE6" w:rsidP="003B6AE6">
            <w:pPr>
              <w:jc w:val="right"/>
              <w:rPr>
                <w:szCs w:val="24"/>
              </w:rPr>
            </w:pPr>
            <w:r w:rsidRPr="0071208E">
              <w:rPr>
                <w:szCs w:val="24"/>
              </w:rPr>
              <w:t>4 664,46</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1030106400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325,80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325,80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325,80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1030106400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325,80</w:t>
            </w:r>
          </w:p>
        </w:tc>
        <w:tc>
          <w:tcPr>
            <w:tcW w:w="1418" w:type="dxa"/>
            <w:shd w:val="clear" w:color="auto" w:fill="auto"/>
            <w:hideMark/>
          </w:tcPr>
          <w:p w:rsidR="003B6AE6" w:rsidRPr="0071208E" w:rsidRDefault="003B6AE6" w:rsidP="003B6AE6">
            <w:pPr>
              <w:jc w:val="right"/>
              <w:rPr>
                <w:szCs w:val="24"/>
              </w:rPr>
            </w:pPr>
            <w:r w:rsidRPr="0071208E">
              <w:rPr>
                <w:szCs w:val="24"/>
              </w:rPr>
              <w:t>325,80</w:t>
            </w:r>
          </w:p>
        </w:tc>
        <w:tc>
          <w:tcPr>
            <w:tcW w:w="1417" w:type="dxa"/>
            <w:shd w:val="clear" w:color="auto" w:fill="auto"/>
            <w:hideMark/>
          </w:tcPr>
          <w:p w:rsidR="003B6AE6" w:rsidRPr="0071208E" w:rsidRDefault="003B6AE6" w:rsidP="003B6AE6">
            <w:pPr>
              <w:jc w:val="right"/>
              <w:rPr>
                <w:szCs w:val="24"/>
              </w:rPr>
            </w:pPr>
            <w:r w:rsidRPr="0071208E">
              <w:rPr>
                <w:szCs w:val="24"/>
              </w:rPr>
              <w:t>325,80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1030106400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Премии и гранты</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1030106400</w:t>
            </w:r>
          </w:p>
        </w:tc>
        <w:tc>
          <w:tcPr>
            <w:tcW w:w="851" w:type="dxa"/>
            <w:shd w:val="clear" w:color="auto" w:fill="auto"/>
            <w:hideMark/>
          </w:tcPr>
          <w:p w:rsidR="003B6AE6" w:rsidRPr="0071208E" w:rsidRDefault="003B6AE6" w:rsidP="003B6AE6">
            <w:pPr>
              <w:jc w:val="center"/>
              <w:rPr>
                <w:szCs w:val="24"/>
              </w:rPr>
            </w:pPr>
            <w:r w:rsidRPr="0071208E">
              <w:rPr>
                <w:szCs w:val="24"/>
              </w:rPr>
              <w:t>350</w:t>
            </w:r>
          </w:p>
        </w:tc>
        <w:tc>
          <w:tcPr>
            <w:tcW w:w="1417" w:type="dxa"/>
            <w:shd w:val="clear" w:color="auto" w:fill="auto"/>
            <w:hideMark/>
          </w:tcPr>
          <w:p w:rsidR="003B6AE6" w:rsidRPr="0071208E" w:rsidRDefault="003B6AE6" w:rsidP="003B6AE6">
            <w:pPr>
              <w:jc w:val="right"/>
              <w:rPr>
                <w:szCs w:val="24"/>
              </w:rPr>
            </w:pPr>
            <w:r w:rsidRPr="0071208E">
              <w:rPr>
                <w:szCs w:val="24"/>
              </w:rPr>
              <w:t>15,00</w:t>
            </w:r>
          </w:p>
        </w:tc>
        <w:tc>
          <w:tcPr>
            <w:tcW w:w="1418" w:type="dxa"/>
            <w:shd w:val="clear" w:color="auto" w:fill="auto"/>
            <w:hideMark/>
          </w:tcPr>
          <w:p w:rsidR="003B6AE6" w:rsidRPr="0071208E" w:rsidRDefault="003B6AE6" w:rsidP="003B6AE6">
            <w:pPr>
              <w:jc w:val="right"/>
              <w:rPr>
                <w:szCs w:val="24"/>
              </w:rPr>
            </w:pPr>
            <w:r w:rsidRPr="0071208E">
              <w:rPr>
                <w:szCs w:val="24"/>
              </w:rPr>
              <w:t>12,00</w:t>
            </w:r>
          </w:p>
        </w:tc>
        <w:tc>
          <w:tcPr>
            <w:tcW w:w="1417" w:type="dxa"/>
            <w:shd w:val="clear" w:color="auto" w:fill="auto"/>
            <w:hideMark/>
          </w:tcPr>
          <w:p w:rsidR="003B6AE6" w:rsidRPr="0071208E" w:rsidRDefault="003B6AE6" w:rsidP="003B6AE6">
            <w:pPr>
              <w:jc w:val="right"/>
              <w:rPr>
                <w:szCs w:val="24"/>
              </w:rPr>
            </w:pPr>
            <w:r w:rsidRPr="0071208E">
              <w:rPr>
                <w:szCs w:val="24"/>
              </w:rPr>
              <w:t>12,00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 xml:space="preserve">Расходы на повышение оплаты труда работников бюджетной сферы в связи с увеличением минимального </w:t>
            </w:r>
            <w:proofErr w:type="gramStart"/>
            <w:r w:rsidRPr="0071208E">
              <w:rPr>
                <w:bCs/>
                <w:iCs/>
                <w:szCs w:val="24"/>
              </w:rPr>
              <w:t>размера оплаты труда</w:t>
            </w:r>
            <w:proofErr w:type="gramEnd"/>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1030171053</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9 718,40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9 943,80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9 943,80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1030171053</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9 718,40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9 943,80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9 943,80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казенных учреждений</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1030171053</w:t>
            </w:r>
          </w:p>
        </w:tc>
        <w:tc>
          <w:tcPr>
            <w:tcW w:w="851" w:type="dxa"/>
            <w:shd w:val="clear" w:color="auto" w:fill="auto"/>
            <w:hideMark/>
          </w:tcPr>
          <w:p w:rsidR="003B6AE6" w:rsidRPr="0071208E" w:rsidRDefault="003B6AE6" w:rsidP="003B6AE6">
            <w:pPr>
              <w:jc w:val="center"/>
              <w:rPr>
                <w:szCs w:val="24"/>
              </w:rPr>
            </w:pPr>
            <w:r w:rsidRPr="0071208E">
              <w:rPr>
                <w:szCs w:val="24"/>
              </w:rPr>
              <w:t>110</w:t>
            </w:r>
          </w:p>
        </w:tc>
        <w:tc>
          <w:tcPr>
            <w:tcW w:w="1417" w:type="dxa"/>
            <w:shd w:val="clear" w:color="auto" w:fill="auto"/>
            <w:hideMark/>
          </w:tcPr>
          <w:p w:rsidR="003B6AE6" w:rsidRPr="0071208E" w:rsidRDefault="003B6AE6" w:rsidP="003B6AE6">
            <w:pPr>
              <w:jc w:val="right"/>
              <w:rPr>
                <w:szCs w:val="24"/>
              </w:rPr>
            </w:pPr>
            <w:r w:rsidRPr="0071208E">
              <w:rPr>
                <w:szCs w:val="24"/>
              </w:rPr>
              <w:t>9 718,40</w:t>
            </w:r>
          </w:p>
        </w:tc>
        <w:tc>
          <w:tcPr>
            <w:tcW w:w="1418" w:type="dxa"/>
            <w:shd w:val="clear" w:color="auto" w:fill="auto"/>
            <w:hideMark/>
          </w:tcPr>
          <w:p w:rsidR="003B6AE6" w:rsidRPr="0071208E" w:rsidRDefault="003B6AE6" w:rsidP="003B6AE6">
            <w:pPr>
              <w:jc w:val="right"/>
              <w:rPr>
                <w:szCs w:val="24"/>
              </w:rPr>
            </w:pPr>
            <w:r w:rsidRPr="0071208E">
              <w:rPr>
                <w:szCs w:val="24"/>
              </w:rPr>
              <w:t>9 943,80</w:t>
            </w:r>
          </w:p>
        </w:tc>
        <w:tc>
          <w:tcPr>
            <w:tcW w:w="1417" w:type="dxa"/>
            <w:shd w:val="clear" w:color="auto" w:fill="auto"/>
            <w:hideMark/>
          </w:tcPr>
          <w:p w:rsidR="003B6AE6" w:rsidRPr="0071208E" w:rsidRDefault="003B6AE6" w:rsidP="003B6AE6">
            <w:pPr>
              <w:jc w:val="right"/>
              <w:rPr>
                <w:szCs w:val="24"/>
              </w:rPr>
            </w:pPr>
            <w:r w:rsidRPr="0071208E">
              <w:rPr>
                <w:szCs w:val="24"/>
              </w:rPr>
              <w:t>9 943,80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 xml:space="preserve">Расходы на повышение оплаты труда работников бюджетной сферы в связи с увеличением минимального </w:t>
            </w:r>
            <w:proofErr w:type="gramStart"/>
            <w:r w:rsidRPr="0071208E">
              <w:rPr>
                <w:bCs/>
                <w:iCs/>
                <w:szCs w:val="24"/>
              </w:rPr>
              <w:t>размера оплаты труда</w:t>
            </w:r>
            <w:proofErr w:type="gramEnd"/>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10301Z1053</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511,50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523,40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523,40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10301Z1053</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511,50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523,40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523,40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казенных учреждений</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10301Z1053</w:t>
            </w:r>
          </w:p>
        </w:tc>
        <w:tc>
          <w:tcPr>
            <w:tcW w:w="851" w:type="dxa"/>
            <w:shd w:val="clear" w:color="auto" w:fill="auto"/>
            <w:hideMark/>
          </w:tcPr>
          <w:p w:rsidR="003B6AE6" w:rsidRPr="0071208E" w:rsidRDefault="003B6AE6" w:rsidP="003B6AE6">
            <w:pPr>
              <w:jc w:val="center"/>
              <w:rPr>
                <w:szCs w:val="24"/>
              </w:rPr>
            </w:pPr>
            <w:r w:rsidRPr="0071208E">
              <w:rPr>
                <w:szCs w:val="24"/>
              </w:rPr>
              <w:t>110</w:t>
            </w:r>
          </w:p>
        </w:tc>
        <w:tc>
          <w:tcPr>
            <w:tcW w:w="1417" w:type="dxa"/>
            <w:shd w:val="clear" w:color="auto" w:fill="auto"/>
            <w:hideMark/>
          </w:tcPr>
          <w:p w:rsidR="003B6AE6" w:rsidRPr="0071208E" w:rsidRDefault="003B6AE6" w:rsidP="003B6AE6">
            <w:pPr>
              <w:jc w:val="right"/>
              <w:rPr>
                <w:szCs w:val="24"/>
              </w:rPr>
            </w:pPr>
            <w:r w:rsidRPr="0071208E">
              <w:rPr>
                <w:szCs w:val="24"/>
              </w:rPr>
              <w:t>511,50</w:t>
            </w:r>
          </w:p>
        </w:tc>
        <w:tc>
          <w:tcPr>
            <w:tcW w:w="1418" w:type="dxa"/>
            <w:shd w:val="clear" w:color="auto" w:fill="auto"/>
            <w:hideMark/>
          </w:tcPr>
          <w:p w:rsidR="003B6AE6" w:rsidRPr="0071208E" w:rsidRDefault="003B6AE6" w:rsidP="003B6AE6">
            <w:pPr>
              <w:jc w:val="right"/>
              <w:rPr>
                <w:szCs w:val="24"/>
              </w:rPr>
            </w:pPr>
            <w:r w:rsidRPr="0071208E">
              <w:rPr>
                <w:szCs w:val="24"/>
              </w:rPr>
              <w:t>523,40</w:t>
            </w:r>
          </w:p>
        </w:tc>
        <w:tc>
          <w:tcPr>
            <w:tcW w:w="1417" w:type="dxa"/>
            <w:shd w:val="clear" w:color="auto" w:fill="auto"/>
            <w:hideMark/>
          </w:tcPr>
          <w:p w:rsidR="003B6AE6" w:rsidRPr="0071208E" w:rsidRDefault="003B6AE6" w:rsidP="003B6AE6">
            <w:pPr>
              <w:jc w:val="right"/>
              <w:rPr>
                <w:szCs w:val="24"/>
              </w:rPr>
            </w:pPr>
            <w:r w:rsidRPr="0071208E">
              <w:rPr>
                <w:szCs w:val="24"/>
              </w:rPr>
              <w:t>523,40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Кредиторская задолженность</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134,36</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функций муниципальных органов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17,97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0,38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10К0002200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0,38</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Иные бюджетные ассигнования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10К0002200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17,59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lastRenderedPageBreak/>
              <w:t>Уплата налогов, сборов и иных платежей</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10К0002200</w:t>
            </w:r>
          </w:p>
        </w:tc>
        <w:tc>
          <w:tcPr>
            <w:tcW w:w="851" w:type="dxa"/>
            <w:shd w:val="clear" w:color="auto" w:fill="auto"/>
            <w:hideMark/>
          </w:tcPr>
          <w:p w:rsidR="003B6AE6" w:rsidRPr="0071208E" w:rsidRDefault="003B6AE6" w:rsidP="003B6AE6">
            <w:pPr>
              <w:jc w:val="center"/>
              <w:rPr>
                <w:szCs w:val="24"/>
              </w:rPr>
            </w:pPr>
            <w:r w:rsidRPr="0071208E">
              <w:rPr>
                <w:szCs w:val="24"/>
              </w:rPr>
              <w:t>850</w:t>
            </w:r>
          </w:p>
        </w:tc>
        <w:tc>
          <w:tcPr>
            <w:tcW w:w="1417" w:type="dxa"/>
            <w:shd w:val="clear" w:color="auto" w:fill="auto"/>
            <w:hideMark/>
          </w:tcPr>
          <w:p w:rsidR="003B6AE6" w:rsidRPr="0071208E" w:rsidRDefault="003B6AE6" w:rsidP="003B6AE6">
            <w:pPr>
              <w:jc w:val="right"/>
              <w:rPr>
                <w:szCs w:val="24"/>
              </w:rPr>
            </w:pPr>
            <w:r w:rsidRPr="0071208E">
              <w:rPr>
                <w:szCs w:val="24"/>
              </w:rPr>
              <w:t>17,59</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МКУ "ЦПОО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10К0006400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116,39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Иные бюджетные ассигнования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07</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09</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10К0006400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116,39</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Уплата налогов, сборов и иных платежей</w:t>
            </w:r>
          </w:p>
        </w:tc>
        <w:tc>
          <w:tcPr>
            <w:tcW w:w="631" w:type="dxa"/>
            <w:shd w:val="clear" w:color="auto" w:fill="auto"/>
            <w:hideMark/>
          </w:tcPr>
          <w:p w:rsidR="003B6AE6" w:rsidRPr="0071208E" w:rsidRDefault="003B6AE6" w:rsidP="003B6AE6">
            <w:pPr>
              <w:jc w:val="center"/>
              <w:rPr>
                <w:szCs w:val="24"/>
              </w:rPr>
            </w:pPr>
            <w:r w:rsidRPr="0071208E">
              <w:rPr>
                <w:szCs w:val="24"/>
              </w:rPr>
              <w:t>07</w:t>
            </w:r>
          </w:p>
        </w:tc>
        <w:tc>
          <w:tcPr>
            <w:tcW w:w="774" w:type="dxa"/>
            <w:shd w:val="clear" w:color="auto" w:fill="auto"/>
            <w:hideMark/>
          </w:tcPr>
          <w:p w:rsidR="003B6AE6" w:rsidRPr="0071208E" w:rsidRDefault="003B6AE6" w:rsidP="003B6AE6">
            <w:pPr>
              <w:jc w:val="center"/>
              <w:rPr>
                <w:szCs w:val="24"/>
              </w:rPr>
            </w:pPr>
            <w:r w:rsidRPr="0071208E">
              <w:rPr>
                <w:szCs w:val="24"/>
              </w:rPr>
              <w:t>09</w:t>
            </w:r>
          </w:p>
        </w:tc>
        <w:tc>
          <w:tcPr>
            <w:tcW w:w="1701" w:type="dxa"/>
            <w:shd w:val="clear" w:color="auto" w:fill="auto"/>
            <w:hideMark/>
          </w:tcPr>
          <w:p w:rsidR="003B6AE6" w:rsidRPr="0071208E" w:rsidRDefault="003B6AE6" w:rsidP="003B6AE6">
            <w:pPr>
              <w:jc w:val="center"/>
              <w:rPr>
                <w:szCs w:val="24"/>
              </w:rPr>
            </w:pPr>
            <w:r w:rsidRPr="0071208E">
              <w:rPr>
                <w:szCs w:val="24"/>
              </w:rPr>
              <w:t>10К0006400</w:t>
            </w:r>
          </w:p>
        </w:tc>
        <w:tc>
          <w:tcPr>
            <w:tcW w:w="851" w:type="dxa"/>
            <w:shd w:val="clear" w:color="auto" w:fill="auto"/>
            <w:hideMark/>
          </w:tcPr>
          <w:p w:rsidR="003B6AE6" w:rsidRPr="0071208E" w:rsidRDefault="003B6AE6" w:rsidP="003B6AE6">
            <w:pPr>
              <w:jc w:val="center"/>
              <w:rPr>
                <w:szCs w:val="24"/>
              </w:rPr>
            </w:pPr>
            <w:r w:rsidRPr="0071208E">
              <w:rPr>
                <w:szCs w:val="24"/>
              </w:rPr>
              <w:t>850</w:t>
            </w:r>
          </w:p>
        </w:tc>
        <w:tc>
          <w:tcPr>
            <w:tcW w:w="1417" w:type="dxa"/>
            <w:shd w:val="clear" w:color="auto" w:fill="auto"/>
            <w:hideMark/>
          </w:tcPr>
          <w:p w:rsidR="003B6AE6" w:rsidRPr="0071208E" w:rsidRDefault="003B6AE6" w:rsidP="003B6AE6">
            <w:pPr>
              <w:jc w:val="right"/>
              <w:rPr>
                <w:szCs w:val="24"/>
              </w:rPr>
            </w:pPr>
            <w:r w:rsidRPr="0071208E">
              <w:rPr>
                <w:szCs w:val="24"/>
              </w:rPr>
              <w:t>116,39</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КУЛЬТУРА, КИНЕМАТОГРАФИЯ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 </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13 167,00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13 865,20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14 419,80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Культура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13 167,00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13 865,20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14 419,80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культуры и туризма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13 019,50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13 865,20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14 419,80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"Искусство"</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0420100000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организацию и проведение значимых мероприятий в Камешкирском районе</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0420105231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0420105231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08</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0420105231</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50,00</w:t>
            </w:r>
          </w:p>
        </w:tc>
        <w:tc>
          <w:tcPr>
            <w:tcW w:w="1418" w:type="dxa"/>
            <w:shd w:val="clear" w:color="auto" w:fill="auto"/>
            <w:hideMark/>
          </w:tcPr>
          <w:p w:rsidR="003B6AE6" w:rsidRPr="0071208E" w:rsidRDefault="003B6AE6" w:rsidP="003B6AE6">
            <w:pPr>
              <w:jc w:val="right"/>
              <w:rPr>
                <w:szCs w:val="24"/>
              </w:rPr>
            </w:pPr>
            <w:r w:rsidRPr="0071208E">
              <w:rPr>
                <w:szCs w:val="24"/>
              </w:rPr>
              <w:t>50,00</w:t>
            </w:r>
          </w:p>
        </w:tc>
        <w:tc>
          <w:tcPr>
            <w:tcW w:w="1417" w:type="dxa"/>
            <w:shd w:val="clear" w:color="auto" w:fill="auto"/>
            <w:hideMark/>
          </w:tcPr>
          <w:p w:rsidR="003B6AE6" w:rsidRPr="0071208E" w:rsidRDefault="003B6AE6" w:rsidP="003B6AE6">
            <w:pPr>
              <w:jc w:val="right"/>
              <w:rPr>
                <w:szCs w:val="24"/>
              </w:rPr>
            </w:pPr>
            <w:r w:rsidRPr="0071208E">
              <w:rPr>
                <w:szCs w:val="24"/>
              </w:rPr>
              <w:t>50,00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"Обеспечение условий реализации программы"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12 933,57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13 815,20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14 369,80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12 933,57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13 815,20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14 369,80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(библиотеки)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0440105210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1 617,60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1 370,20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1 370,20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0440105210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1 617,60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1 370,20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1 370,20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08</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0440105210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1 617,60</w:t>
            </w:r>
          </w:p>
        </w:tc>
        <w:tc>
          <w:tcPr>
            <w:tcW w:w="1418" w:type="dxa"/>
            <w:shd w:val="clear" w:color="auto" w:fill="auto"/>
            <w:hideMark/>
          </w:tcPr>
          <w:p w:rsidR="003B6AE6" w:rsidRPr="0071208E" w:rsidRDefault="003B6AE6" w:rsidP="003B6AE6">
            <w:pPr>
              <w:jc w:val="right"/>
              <w:rPr>
                <w:szCs w:val="24"/>
              </w:rPr>
            </w:pPr>
            <w:r w:rsidRPr="0071208E">
              <w:rPr>
                <w:szCs w:val="24"/>
              </w:rPr>
              <w:t>1 370,20</w:t>
            </w:r>
          </w:p>
        </w:tc>
        <w:tc>
          <w:tcPr>
            <w:tcW w:w="1417" w:type="dxa"/>
            <w:shd w:val="clear" w:color="auto" w:fill="auto"/>
            <w:hideMark/>
          </w:tcPr>
          <w:p w:rsidR="003B6AE6" w:rsidRPr="0071208E" w:rsidRDefault="003B6AE6" w:rsidP="003B6AE6">
            <w:pPr>
              <w:jc w:val="right"/>
              <w:rPr>
                <w:szCs w:val="24"/>
              </w:rPr>
            </w:pPr>
            <w:r w:rsidRPr="0071208E">
              <w:rPr>
                <w:szCs w:val="24"/>
              </w:rPr>
              <w:t>1 370,20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в сфере культуры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0440105230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2 654,17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2 690,10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2 690,10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0440105230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2 654,17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2 690,10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2 690,10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lastRenderedPageBreak/>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08</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0440105230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2 654,17</w:t>
            </w:r>
          </w:p>
        </w:tc>
        <w:tc>
          <w:tcPr>
            <w:tcW w:w="1418" w:type="dxa"/>
            <w:shd w:val="clear" w:color="auto" w:fill="auto"/>
            <w:hideMark/>
          </w:tcPr>
          <w:p w:rsidR="003B6AE6" w:rsidRPr="0071208E" w:rsidRDefault="003B6AE6" w:rsidP="003B6AE6">
            <w:pPr>
              <w:jc w:val="right"/>
              <w:rPr>
                <w:szCs w:val="24"/>
              </w:rPr>
            </w:pPr>
            <w:r w:rsidRPr="0071208E">
              <w:rPr>
                <w:szCs w:val="24"/>
              </w:rPr>
              <w:t>2 690,10</w:t>
            </w:r>
          </w:p>
        </w:tc>
        <w:tc>
          <w:tcPr>
            <w:tcW w:w="1417" w:type="dxa"/>
            <w:shd w:val="clear" w:color="auto" w:fill="auto"/>
            <w:hideMark/>
          </w:tcPr>
          <w:p w:rsidR="003B6AE6" w:rsidRPr="0071208E" w:rsidRDefault="003B6AE6" w:rsidP="003B6AE6">
            <w:pPr>
              <w:jc w:val="right"/>
              <w:rPr>
                <w:szCs w:val="24"/>
              </w:rPr>
            </w:pPr>
            <w:r w:rsidRPr="0071208E">
              <w:rPr>
                <w:szCs w:val="24"/>
              </w:rPr>
              <w:t>2 690,10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 xml:space="preserve">Расходы на повышение </w:t>
            </w:r>
            <w:proofErr w:type="gramStart"/>
            <w:r w:rsidRPr="0071208E">
              <w:rPr>
                <w:bCs/>
                <w:iCs/>
                <w:szCs w:val="24"/>
              </w:rPr>
              <w:t>оплаты труда работников муниципальных учреждений культуры</w:t>
            </w:r>
            <w:proofErr w:type="gramEnd"/>
            <w:r w:rsidRPr="0071208E">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0440171051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8 149,50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9 242,60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9 797,20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0440171051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8 149,50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9 242,60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9 797,20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08</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0440171051</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8 149,50</w:t>
            </w:r>
          </w:p>
        </w:tc>
        <w:tc>
          <w:tcPr>
            <w:tcW w:w="1418" w:type="dxa"/>
            <w:shd w:val="clear" w:color="auto" w:fill="auto"/>
            <w:hideMark/>
          </w:tcPr>
          <w:p w:rsidR="003B6AE6" w:rsidRPr="0071208E" w:rsidRDefault="003B6AE6" w:rsidP="003B6AE6">
            <w:pPr>
              <w:jc w:val="right"/>
              <w:rPr>
                <w:szCs w:val="24"/>
              </w:rPr>
            </w:pPr>
            <w:r w:rsidRPr="0071208E">
              <w:rPr>
                <w:szCs w:val="24"/>
              </w:rPr>
              <w:t>9 242,60</w:t>
            </w:r>
          </w:p>
        </w:tc>
        <w:tc>
          <w:tcPr>
            <w:tcW w:w="1417" w:type="dxa"/>
            <w:shd w:val="clear" w:color="auto" w:fill="auto"/>
            <w:hideMark/>
          </w:tcPr>
          <w:p w:rsidR="003B6AE6" w:rsidRPr="0071208E" w:rsidRDefault="003B6AE6" w:rsidP="003B6AE6">
            <w:pPr>
              <w:jc w:val="right"/>
              <w:rPr>
                <w:szCs w:val="24"/>
              </w:rPr>
            </w:pPr>
            <w:r w:rsidRPr="0071208E">
              <w:rPr>
                <w:szCs w:val="24"/>
              </w:rPr>
              <w:t>9 797,20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0440182040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512,30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512,30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512,30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0440182040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512,30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512,30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512,30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08</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0440182040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512,30</w:t>
            </w:r>
          </w:p>
        </w:tc>
        <w:tc>
          <w:tcPr>
            <w:tcW w:w="1418" w:type="dxa"/>
            <w:shd w:val="clear" w:color="auto" w:fill="auto"/>
            <w:hideMark/>
          </w:tcPr>
          <w:p w:rsidR="003B6AE6" w:rsidRPr="0071208E" w:rsidRDefault="003B6AE6" w:rsidP="003B6AE6">
            <w:pPr>
              <w:jc w:val="right"/>
              <w:rPr>
                <w:szCs w:val="24"/>
              </w:rPr>
            </w:pPr>
            <w:r w:rsidRPr="0071208E">
              <w:rPr>
                <w:szCs w:val="24"/>
              </w:rPr>
              <w:t>512,30</w:t>
            </w:r>
          </w:p>
        </w:tc>
        <w:tc>
          <w:tcPr>
            <w:tcW w:w="1417" w:type="dxa"/>
            <w:shd w:val="clear" w:color="auto" w:fill="auto"/>
            <w:hideMark/>
          </w:tcPr>
          <w:p w:rsidR="003B6AE6" w:rsidRPr="0071208E" w:rsidRDefault="003B6AE6" w:rsidP="003B6AE6">
            <w:pPr>
              <w:jc w:val="right"/>
              <w:rPr>
                <w:szCs w:val="24"/>
              </w:rPr>
            </w:pPr>
            <w:r w:rsidRPr="0071208E">
              <w:rPr>
                <w:szCs w:val="24"/>
              </w:rPr>
              <w:t>512,30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Кредиторская задолженность</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04К0000000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35,93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обеспечение деятельности (оказание услуг) муниципальных учреждений в сфере культуры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04К0005230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35,93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04К0005230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35,93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08</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04К0005230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35,93</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147,50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147,50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147,50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Сохранение и развитие материально-технической базы учреждений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0830147080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147,50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08</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0830147080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147,50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08</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0830147080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147,50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СОЦИАЛЬНАЯ ПОЛИТИКА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 </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101 942,18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104 920,45</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108 960,21</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Пенсионное обеспечение</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"Старшее поколение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0130100000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Доплаты к пенсиям муниципальных служащих за счет средств бюджета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0130112000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0130112000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1 217,90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1 217,90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0130112000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1 217,90</w:t>
            </w:r>
          </w:p>
        </w:tc>
        <w:tc>
          <w:tcPr>
            <w:tcW w:w="1418" w:type="dxa"/>
            <w:shd w:val="clear" w:color="auto" w:fill="auto"/>
            <w:hideMark/>
          </w:tcPr>
          <w:p w:rsidR="003B6AE6" w:rsidRPr="0071208E" w:rsidRDefault="003B6AE6" w:rsidP="003B6AE6">
            <w:pPr>
              <w:jc w:val="right"/>
              <w:rPr>
                <w:szCs w:val="24"/>
              </w:rPr>
            </w:pPr>
            <w:r w:rsidRPr="0071208E">
              <w:rPr>
                <w:szCs w:val="24"/>
              </w:rPr>
              <w:t>1 217,90</w:t>
            </w:r>
          </w:p>
        </w:tc>
        <w:tc>
          <w:tcPr>
            <w:tcW w:w="1417" w:type="dxa"/>
            <w:shd w:val="clear" w:color="auto" w:fill="auto"/>
            <w:hideMark/>
          </w:tcPr>
          <w:p w:rsidR="003B6AE6" w:rsidRPr="0071208E" w:rsidRDefault="003B6AE6" w:rsidP="003B6AE6">
            <w:pPr>
              <w:jc w:val="right"/>
              <w:rPr>
                <w:szCs w:val="24"/>
              </w:rPr>
            </w:pPr>
            <w:r w:rsidRPr="0071208E">
              <w:rPr>
                <w:szCs w:val="24"/>
              </w:rPr>
              <w:t>1 217,90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обслуживание населения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21 695,00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24 368,50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25 651,60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21 695,00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24 368,50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25 651,60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"Старшее поколение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21 695,00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24 368,50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25 651,60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«Обеспечение доступного и качественного социального обслуживания»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0130200000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21 695,00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24 368,50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25 651,60</w:t>
            </w:r>
          </w:p>
        </w:tc>
      </w:tr>
      <w:tr w:rsidR="003B6AE6" w:rsidRPr="0071208E" w:rsidTr="003B6AE6">
        <w:trPr>
          <w:trHeight w:val="3990"/>
        </w:trPr>
        <w:tc>
          <w:tcPr>
            <w:tcW w:w="5969" w:type="dxa"/>
            <w:shd w:val="clear" w:color="auto" w:fill="auto"/>
            <w:hideMark/>
          </w:tcPr>
          <w:p w:rsidR="003B6AE6" w:rsidRPr="0071208E" w:rsidRDefault="003B6AE6" w:rsidP="003B6AE6">
            <w:pPr>
              <w:rPr>
                <w:bCs/>
                <w:iCs/>
                <w:szCs w:val="24"/>
              </w:rPr>
            </w:pPr>
            <w:proofErr w:type="gramStart"/>
            <w:r w:rsidRPr="0071208E">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71208E">
              <w:rPr>
                <w:bCs/>
                <w:iCs/>
                <w:szCs w:val="24"/>
              </w:rPr>
              <w:t xml:space="preserve"> </w:t>
            </w:r>
            <w:proofErr w:type="gramStart"/>
            <w:r w:rsidRPr="0071208E">
              <w:rPr>
                <w:bCs/>
                <w:iCs/>
                <w:szCs w:val="24"/>
              </w:rPr>
              <w:t>соответствии</w:t>
            </w:r>
            <w:proofErr w:type="gramEnd"/>
            <w:r w:rsidRPr="0071208E">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0130274410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21 695,00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24 368,50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25 651,60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02</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0130274410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600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21 695,00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24 368,50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25 651,60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Субсидии бюджетным учреждениям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02</w:t>
            </w:r>
          </w:p>
        </w:tc>
        <w:tc>
          <w:tcPr>
            <w:tcW w:w="1701" w:type="dxa"/>
            <w:shd w:val="clear" w:color="auto" w:fill="auto"/>
            <w:hideMark/>
          </w:tcPr>
          <w:p w:rsidR="003B6AE6" w:rsidRPr="0071208E" w:rsidRDefault="003B6AE6" w:rsidP="003B6AE6">
            <w:pPr>
              <w:jc w:val="center"/>
              <w:rPr>
                <w:szCs w:val="24"/>
              </w:rPr>
            </w:pPr>
            <w:r w:rsidRPr="0071208E">
              <w:rPr>
                <w:szCs w:val="24"/>
              </w:rPr>
              <w:t>0130274410</w:t>
            </w:r>
          </w:p>
        </w:tc>
        <w:tc>
          <w:tcPr>
            <w:tcW w:w="851" w:type="dxa"/>
            <w:shd w:val="clear" w:color="auto" w:fill="auto"/>
            <w:hideMark/>
          </w:tcPr>
          <w:p w:rsidR="003B6AE6" w:rsidRPr="0071208E" w:rsidRDefault="003B6AE6" w:rsidP="003B6AE6">
            <w:pPr>
              <w:jc w:val="center"/>
              <w:rPr>
                <w:szCs w:val="24"/>
              </w:rPr>
            </w:pPr>
            <w:r w:rsidRPr="0071208E">
              <w:rPr>
                <w:szCs w:val="24"/>
              </w:rPr>
              <w:t>610</w:t>
            </w:r>
          </w:p>
        </w:tc>
        <w:tc>
          <w:tcPr>
            <w:tcW w:w="1417" w:type="dxa"/>
            <w:shd w:val="clear" w:color="auto" w:fill="auto"/>
            <w:hideMark/>
          </w:tcPr>
          <w:p w:rsidR="003B6AE6" w:rsidRPr="0071208E" w:rsidRDefault="003B6AE6" w:rsidP="003B6AE6">
            <w:pPr>
              <w:jc w:val="right"/>
              <w:rPr>
                <w:szCs w:val="24"/>
              </w:rPr>
            </w:pPr>
            <w:r w:rsidRPr="0071208E">
              <w:rPr>
                <w:szCs w:val="24"/>
              </w:rPr>
              <w:t>21 695,00</w:t>
            </w:r>
          </w:p>
        </w:tc>
        <w:tc>
          <w:tcPr>
            <w:tcW w:w="1418" w:type="dxa"/>
            <w:shd w:val="clear" w:color="auto" w:fill="auto"/>
            <w:hideMark/>
          </w:tcPr>
          <w:p w:rsidR="003B6AE6" w:rsidRPr="0071208E" w:rsidRDefault="003B6AE6" w:rsidP="003B6AE6">
            <w:pPr>
              <w:jc w:val="right"/>
              <w:rPr>
                <w:szCs w:val="24"/>
              </w:rPr>
            </w:pPr>
            <w:r w:rsidRPr="0071208E">
              <w:rPr>
                <w:szCs w:val="24"/>
              </w:rPr>
              <w:t>24 368,50</w:t>
            </w:r>
          </w:p>
        </w:tc>
        <w:tc>
          <w:tcPr>
            <w:tcW w:w="1417" w:type="dxa"/>
            <w:shd w:val="clear" w:color="auto" w:fill="auto"/>
            <w:hideMark/>
          </w:tcPr>
          <w:p w:rsidR="003B6AE6" w:rsidRPr="0071208E" w:rsidRDefault="003B6AE6" w:rsidP="003B6AE6">
            <w:pPr>
              <w:jc w:val="right"/>
              <w:rPr>
                <w:szCs w:val="24"/>
              </w:rPr>
            </w:pPr>
            <w:r w:rsidRPr="0071208E">
              <w:rPr>
                <w:szCs w:val="24"/>
              </w:rPr>
              <w:t>25 651,60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населения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18 794,17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24 571,60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25 392,70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12 770,97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18 366,90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18 969,80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1 484,00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2 968,00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2 968,00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1 000,00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1 000,00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социальных выплат на улучшение жилищных условий многодетным семьям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0140176520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1 000,00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1 000,00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0140176520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500,00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1 000,00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1 000,00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Социальные выплаты гражданам, кроме публичных нормативных социальных выплат</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0140176520</w:t>
            </w:r>
          </w:p>
        </w:tc>
        <w:tc>
          <w:tcPr>
            <w:tcW w:w="851" w:type="dxa"/>
            <w:shd w:val="clear" w:color="auto" w:fill="auto"/>
            <w:hideMark/>
          </w:tcPr>
          <w:p w:rsidR="003B6AE6" w:rsidRPr="0071208E" w:rsidRDefault="003B6AE6" w:rsidP="003B6AE6">
            <w:pPr>
              <w:jc w:val="center"/>
              <w:rPr>
                <w:szCs w:val="24"/>
              </w:rPr>
            </w:pPr>
            <w:r w:rsidRPr="0071208E">
              <w:rPr>
                <w:szCs w:val="24"/>
              </w:rPr>
              <w:t>320</w:t>
            </w:r>
          </w:p>
        </w:tc>
        <w:tc>
          <w:tcPr>
            <w:tcW w:w="1417" w:type="dxa"/>
            <w:shd w:val="clear" w:color="auto" w:fill="auto"/>
            <w:hideMark/>
          </w:tcPr>
          <w:p w:rsidR="003B6AE6" w:rsidRPr="0071208E" w:rsidRDefault="003B6AE6" w:rsidP="003B6AE6">
            <w:pPr>
              <w:jc w:val="right"/>
              <w:rPr>
                <w:szCs w:val="24"/>
              </w:rPr>
            </w:pPr>
            <w:r w:rsidRPr="0071208E">
              <w:rPr>
                <w:szCs w:val="24"/>
              </w:rPr>
              <w:t>500,00</w:t>
            </w:r>
          </w:p>
        </w:tc>
        <w:tc>
          <w:tcPr>
            <w:tcW w:w="1418" w:type="dxa"/>
            <w:shd w:val="clear" w:color="auto" w:fill="auto"/>
            <w:hideMark/>
          </w:tcPr>
          <w:p w:rsidR="003B6AE6" w:rsidRPr="0071208E" w:rsidRDefault="003B6AE6" w:rsidP="003B6AE6">
            <w:pPr>
              <w:jc w:val="right"/>
              <w:rPr>
                <w:szCs w:val="24"/>
              </w:rPr>
            </w:pPr>
            <w:r w:rsidRPr="0071208E">
              <w:rPr>
                <w:szCs w:val="24"/>
              </w:rPr>
              <w:t>1 000,00</w:t>
            </w:r>
          </w:p>
        </w:tc>
        <w:tc>
          <w:tcPr>
            <w:tcW w:w="1417" w:type="dxa"/>
            <w:shd w:val="clear" w:color="auto" w:fill="auto"/>
            <w:hideMark/>
          </w:tcPr>
          <w:p w:rsidR="003B6AE6" w:rsidRPr="0071208E" w:rsidRDefault="003B6AE6" w:rsidP="003B6AE6">
            <w:pPr>
              <w:jc w:val="right"/>
              <w:rPr>
                <w:szCs w:val="24"/>
              </w:rPr>
            </w:pPr>
            <w:r w:rsidRPr="0071208E">
              <w:rPr>
                <w:szCs w:val="24"/>
              </w:rPr>
              <w:t>1 000,00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Региональный проект "Финансовая поддержка семей при рождении детей"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014P100000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984,00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1 968,00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1 968,00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Предоставление семьям социальных выплат на приобретение (строительство) жилья при рождении первого ребенка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014P176510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984,00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1 968,00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1 968,00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014P176510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984,00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1 968,00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1 968,00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Социальные выплаты гражданам, кроме публичных нормативных социальных выплат</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014P176510</w:t>
            </w:r>
          </w:p>
        </w:tc>
        <w:tc>
          <w:tcPr>
            <w:tcW w:w="851" w:type="dxa"/>
            <w:shd w:val="clear" w:color="auto" w:fill="auto"/>
            <w:hideMark/>
          </w:tcPr>
          <w:p w:rsidR="003B6AE6" w:rsidRPr="0071208E" w:rsidRDefault="003B6AE6" w:rsidP="003B6AE6">
            <w:pPr>
              <w:jc w:val="center"/>
              <w:rPr>
                <w:szCs w:val="24"/>
              </w:rPr>
            </w:pPr>
            <w:r w:rsidRPr="0071208E">
              <w:rPr>
                <w:szCs w:val="24"/>
              </w:rPr>
              <w:t>320</w:t>
            </w:r>
          </w:p>
        </w:tc>
        <w:tc>
          <w:tcPr>
            <w:tcW w:w="1417" w:type="dxa"/>
            <w:shd w:val="clear" w:color="auto" w:fill="auto"/>
            <w:hideMark/>
          </w:tcPr>
          <w:p w:rsidR="003B6AE6" w:rsidRPr="0071208E" w:rsidRDefault="003B6AE6" w:rsidP="003B6AE6">
            <w:pPr>
              <w:jc w:val="right"/>
              <w:rPr>
                <w:szCs w:val="24"/>
              </w:rPr>
            </w:pPr>
            <w:r w:rsidRPr="0071208E">
              <w:rPr>
                <w:szCs w:val="24"/>
              </w:rPr>
              <w:t>984,00</w:t>
            </w:r>
          </w:p>
        </w:tc>
        <w:tc>
          <w:tcPr>
            <w:tcW w:w="1418" w:type="dxa"/>
            <w:shd w:val="clear" w:color="auto" w:fill="auto"/>
            <w:hideMark/>
          </w:tcPr>
          <w:p w:rsidR="003B6AE6" w:rsidRPr="0071208E" w:rsidRDefault="003B6AE6" w:rsidP="003B6AE6">
            <w:pPr>
              <w:jc w:val="right"/>
              <w:rPr>
                <w:szCs w:val="24"/>
              </w:rPr>
            </w:pPr>
            <w:r w:rsidRPr="0071208E">
              <w:rPr>
                <w:szCs w:val="24"/>
              </w:rPr>
              <w:t>1 968,00</w:t>
            </w:r>
          </w:p>
        </w:tc>
        <w:tc>
          <w:tcPr>
            <w:tcW w:w="1417" w:type="dxa"/>
            <w:shd w:val="clear" w:color="auto" w:fill="auto"/>
            <w:hideMark/>
          </w:tcPr>
          <w:p w:rsidR="003B6AE6" w:rsidRPr="0071208E" w:rsidRDefault="003B6AE6" w:rsidP="003B6AE6">
            <w:pPr>
              <w:jc w:val="right"/>
              <w:rPr>
                <w:szCs w:val="24"/>
              </w:rPr>
            </w:pPr>
            <w:r w:rsidRPr="0071208E">
              <w:rPr>
                <w:szCs w:val="24"/>
              </w:rPr>
              <w:t>1 968,00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11 286,97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15 398,90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16 001,80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11 286,97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15 398,90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16 001,80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0150151370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154,80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159,60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166,00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0150151370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154,80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159,60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166,00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0150151370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154,80</w:t>
            </w:r>
          </w:p>
        </w:tc>
        <w:tc>
          <w:tcPr>
            <w:tcW w:w="1418" w:type="dxa"/>
            <w:shd w:val="clear" w:color="auto" w:fill="auto"/>
            <w:hideMark/>
          </w:tcPr>
          <w:p w:rsidR="003B6AE6" w:rsidRPr="0071208E" w:rsidRDefault="003B6AE6" w:rsidP="003B6AE6">
            <w:pPr>
              <w:jc w:val="right"/>
              <w:rPr>
                <w:szCs w:val="24"/>
              </w:rPr>
            </w:pPr>
            <w:r w:rsidRPr="0071208E">
              <w:rPr>
                <w:szCs w:val="24"/>
              </w:rPr>
              <w:t>159,60</w:t>
            </w:r>
          </w:p>
        </w:tc>
        <w:tc>
          <w:tcPr>
            <w:tcW w:w="1417" w:type="dxa"/>
            <w:shd w:val="clear" w:color="auto" w:fill="auto"/>
            <w:hideMark/>
          </w:tcPr>
          <w:p w:rsidR="003B6AE6" w:rsidRPr="0071208E" w:rsidRDefault="003B6AE6" w:rsidP="003B6AE6">
            <w:pPr>
              <w:jc w:val="right"/>
              <w:rPr>
                <w:szCs w:val="24"/>
              </w:rPr>
            </w:pPr>
            <w:r w:rsidRPr="0071208E">
              <w:rPr>
                <w:szCs w:val="24"/>
              </w:rPr>
              <w:t>166,00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1 169,30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1 188,00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1 207,00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13,90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14,00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14,20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0150174100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13,90</w:t>
            </w:r>
          </w:p>
        </w:tc>
        <w:tc>
          <w:tcPr>
            <w:tcW w:w="1418" w:type="dxa"/>
            <w:shd w:val="clear" w:color="auto" w:fill="auto"/>
            <w:hideMark/>
          </w:tcPr>
          <w:p w:rsidR="003B6AE6" w:rsidRPr="0071208E" w:rsidRDefault="003B6AE6" w:rsidP="003B6AE6">
            <w:pPr>
              <w:jc w:val="right"/>
              <w:rPr>
                <w:szCs w:val="24"/>
              </w:rPr>
            </w:pPr>
            <w:r w:rsidRPr="0071208E">
              <w:rPr>
                <w:szCs w:val="24"/>
              </w:rPr>
              <w:t>14,00</w:t>
            </w:r>
          </w:p>
        </w:tc>
        <w:tc>
          <w:tcPr>
            <w:tcW w:w="1417" w:type="dxa"/>
            <w:shd w:val="clear" w:color="auto" w:fill="auto"/>
            <w:hideMark/>
          </w:tcPr>
          <w:p w:rsidR="003B6AE6" w:rsidRPr="0071208E" w:rsidRDefault="003B6AE6" w:rsidP="003B6AE6">
            <w:pPr>
              <w:jc w:val="right"/>
              <w:rPr>
                <w:szCs w:val="24"/>
              </w:rPr>
            </w:pPr>
            <w:r w:rsidRPr="0071208E">
              <w:rPr>
                <w:szCs w:val="24"/>
              </w:rPr>
              <w:t>14,20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1 155,40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1 174,00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1 192,80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0150174100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1 155,40</w:t>
            </w:r>
          </w:p>
        </w:tc>
        <w:tc>
          <w:tcPr>
            <w:tcW w:w="1418" w:type="dxa"/>
            <w:shd w:val="clear" w:color="auto" w:fill="auto"/>
            <w:hideMark/>
          </w:tcPr>
          <w:p w:rsidR="003B6AE6" w:rsidRPr="0071208E" w:rsidRDefault="003B6AE6" w:rsidP="003B6AE6">
            <w:pPr>
              <w:jc w:val="right"/>
              <w:rPr>
                <w:szCs w:val="24"/>
              </w:rPr>
            </w:pPr>
            <w:r w:rsidRPr="0071208E">
              <w:rPr>
                <w:szCs w:val="24"/>
              </w:rPr>
              <w:t>1 174,00</w:t>
            </w:r>
          </w:p>
        </w:tc>
        <w:tc>
          <w:tcPr>
            <w:tcW w:w="1417" w:type="dxa"/>
            <w:shd w:val="clear" w:color="auto" w:fill="auto"/>
            <w:hideMark/>
          </w:tcPr>
          <w:p w:rsidR="003B6AE6" w:rsidRPr="0071208E" w:rsidRDefault="003B6AE6" w:rsidP="003B6AE6">
            <w:pPr>
              <w:jc w:val="right"/>
              <w:rPr>
                <w:szCs w:val="24"/>
              </w:rPr>
            </w:pPr>
            <w:r w:rsidRPr="0071208E">
              <w:rPr>
                <w:szCs w:val="24"/>
              </w:rPr>
              <w:t>1 192,80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295,40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327,20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327,20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0150174210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295,40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327,20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327,20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0150174210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295,40</w:t>
            </w:r>
          </w:p>
        </w:tc>
        <w:tc>
          <w:tcPr>
            <w:tcW w:w="1418" w:type="dxa"/>
            <w:shd w:val="clear" w:color="auto" w:fill="auto"/>
            <w:hideMark/>
          </w:tcPr>
          <w:p w:rsidR="003B6AE6" w:rsidRPr="0071208E" w:rsidRDefault="003B6AE6" w:rsidP="003B6AE6">
            <w:pPr>
              <w:jc w:val="right"/>
              <w:rPr>
                <w:szCs w:val="24"/>
              </w:rPr>
            </w:pPr>
            <w:r w:rsidRPr="0071208E">
              <w:rPr>
                <w:szCs w:val="24"/>
              </w:rPr>
              <w:t>327,20</w:t>
            </w:r>
          </w:p>
        </w:tc>
        <w:tc>
          <w:tcPr>
            <w:tcW w:w="1417" w:type="dxa"/>
            <w:shd w:val="clear" w:color="auto" w:fill="auto"/>
            <w:hideMark/>
          </w:tcPr>
          <w:p w:rsidR="003B6AE6" w:rsidRPr="0071208E" w:rsidRDefault="003B6AE6" w:rsidP="003B6AE6">
            <w:pPr>
              <w:jc w:val="right"/>
              <w:rPr>
                <w:szCs w:val="24"/>
              </w:rPr>
            </w:pPr>
            <w:r w:rsidRPr="0071208E">
              <w:rPr>
                <w:szCs w:val="24"/>
              </w:rPr>
              <w:t>327,20</w:t>
            </w:r>
          </w:p>
        </w:tc>
      </w:tr>
      <w:tr w:rsidR="003B6AE6" w:rsidRPr="0071208E" w:rsidTr="003B6AE6">
        <w:trPr>
          <w:trHeight w:val="1890"/>
        </w:trPr>
        <w:tc>
          <w:tcPr>
            <w:tcW w:w="5969" w:type="dxa"/>
            <w:shd w:val="clear" w:color="auto" w:fill="auto"/>
            <w:hideMark/>
          </w:tcPr>
          <w:p w:rsidR="003B6AE6" w:rsidRPr="0071208E" w:rsidRDefault="003B6AE6" w:rsidP="003B6AE6">
            <w:pPr>
              <w:rPr>
                <w:bCs/>
                <w:iCs/>
                <w:szCs w:val="24"/>
              </w:rPr>
            </w:pPr>
            <w:r w:rsidRPr="0071208E">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0150174260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24,40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0150174260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24,40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0150174260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24,40</w:t>
            </w:r>
          </w:p>
        </w:tc>
        <w:tc>
          <w:tcPr>
            <w:tcW w:w="1418" w:type="dxa"/>
            <w:shd w:val="clear" w:color="auto" w:fill="auto"/>
            <w:hideMark/>
          </w:tcPr>
          <w:p w:rsidR="003B6AE6" w:rsidRPr="0071208E" w:rsidRDefault="003B6AE6" w:rsidP="003B6AE6">
            <w:pPr>
              <w:jc w:val="right"/>
              <w:rPr>
                <w:szCs w:val="24"/>
              </w:rPr>
            </w:pPr>
            <w:r w:rsidRPr="0071208E">
              <w:rPr>
                <w:szCs w:val="24"/>
              </w:rPr>
              <w:t>24,40</w:t>
            </w:r>
          </w:p>
        </w:tc>
        <w:tc>
          <w:tcPr>
            <w:tcW w:w="1417" w:type="dxa"/>
            <w:shd w:val="clear" w:color="auto" w:fill="auto"/>
            <w:hideMark/>
          </w:tcPr>
          <w:p w:rsidR="003B6AE6" w:rsidRPr="0071208E" w:rsidRDefault="003B6AE6" w:rsidP="003B6AE6">
            <w:pPr>
              <w:jc w:val="right"/>
              <w:rPr>
                <w:szCs w:val="24"/>
              </w:rPr>
            </w:pPr>
            <w:r w:rsidRPr="0071208E">
              <w:rPr>
                <w:szCs w:val="24"/>
              </w:rPr>
              <w:t>24,40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0150174420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172,70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107,50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111,20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0150174420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0150174420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3,00</w:t>
            </w:r>
          </w:p>
        </w:tc>
        <w:tc>
          <w:tcPr>
            <w:tcW w:w="1418" w:type="dxa"/>
            <w:shd w:val="clear" w:color="auto" w:fill="auto"/>
            <w:hideMark/>
          </w:tcPr>
          <w:p w:rsidR="003B6AE6" w:rsidRPr="0071208E" w:rsidRDefault="003B6AE6" w:rsidP="003B6AE6">
            <w:pPr>
              <w:jc w:val="right"/>
              <w:rPr>
                <w:szCs w:val="24"/>
              </w:rPr>
            </w:pPr>
            <w:r w:rsidRPr="0071208E">
              <w:rPr>
                <w:szCs w:val="24"/>
              </w:rPr>
              <w:t>2,00</w:t>
            </w:r>
          </w:p>
        </w:tc>
        <w:tc>
          <w:tcPr>
            <w:tcW w:w="1417" w:type="dxa"/>
            <w:shd w:val="clear" w:color="auto" w:fill="auto"/>
            <w:hideMark/>
          </w:tcPr>
          <w:p w:rsidR="003B6AE6" w:rsidRPr="0071208E" w:rsidRDefault="003B6AE6" w:rsidP="003B6AE6">
            <w:pPr>
              <w:jc w:val="right"/>
              <w:rPr>
                <w:szCs w:val="24"/>
              </w:rPr>
            </w:pPr>
            <w:r w:rsidRPr="0071208E">
              <w:rPr>
                <w:szCs w:val="24"/>
              </w:rPr>
              <w:t>2,00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0150174420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169,70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105,50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109,20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Социальные выплаты гражданам, кроме публичных нормативных социальных выплат</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0150174420</w:t>
            </w:r>
          </w:p>
        </w:tc>
        <w:tc>
          <w:tcPr>
            <w:tcW w:w="851" w:type="dxa"/>
            <w:shd w:val="clear" w:color="auto" w:fill="auto"/>
            <w:hideMark/>
          </w:tcPr>
          <w:p w:rsidR="003B6AE6" w:rsidRPr="0071208E" w:rsidRDefault="003B6AE6" w:rsidP="003B6AE6">
            <w:pPr>
              <w:jc w:val="center"/>
              <w:rPr>
                <w:szCs w:val="24"/>
              </w:rPr>
            </w:pPr>
            <w:r w:rsidRPr="0071208E">
              <w:rPr>
                <w:szCs w:val="24"/>
              </w:rPr>
              <w:t>320</w:t>
            </w:r>
          </w:p>
        </w:tc>
        <w:tc>
          <w:tcPr>
            <w:tcW w:w="1417" w:type="dxa"/>
            <w:shd w:val="clear" w:color="auto" w:fill="auto"/>
            <w:hideMark/>
          </w:tcPr>
          <w:p w:rsidR="003B6AE6" w:rsidRPr="0071208E" w:rsidRDefault="003B6AE6" w:rsidP="003B6AE6">
            <w:pPr>
              <w:jc w:val="right"/>
              <w:rPr>
                <w:szCs w:val="24"/>
              </w:rPr>
            </w:pPr>
            <w:r w:rsidRPr="0071208E">
              <w:rPr>
                <w:szCs w:val="24"/>
              </w:rPr>
              <w:t>169,70</w:t>
            </w:r>
          </w:p>
        </w:tc>
        <w:tc>
          <w:tcPr>
            <w:tcW w:w="1418" w:type="dxa"/>
            <w:shd w:val="clear" w:color="auto" w:fill="auto"/>
            <w:hideMark/>
          </w:tcPr>
          <w:p w:rsidR="003B6AE6" w:rsidRPr="0071208E" w:rsidRDefault="003B6AE6" w:rsidP="003B6AE6">
            <w:pPr>
              <w:jc w:val="right"/>
              <w:rPr>
                <w:szCs w:val="24"/>
              </w:rPr>
            </w:pPr>
            <w:r w:rsidRPr="0071208E">
              <w:rPr>
                <w:szCs w:val="24"/>
              </w:rPr>
              <w:t>105,50</w:t>
            </w:r>
          </w:p>
        </w:tc>
        <w:tc>
          <w:tcPr>
            <w:tcW w:w="1417" w:type="dxa"/>
            <w:shd w:val="clear" w:color="auto" w:fill="auto"/>
            <w:hideMark/>
          </w:tcPr>
          <w:p w:rsidR="003B6AE6" w:rsidRPr="0071208E" w:rsidRDefault="003B6AE6" w:rsidP="003B6AE6">
            <w:pPr>
              <w:jc w:val="right"/>
              <w:rPr>
                <w:szCs w:val="24"/>
              </w:rPr>
            </w:pPr>
            <w:r w:rsidRPr="0071208E">
              <w:rPr>
                <w:szCs w:val="24"/>
              </w:rPr>
              <w:t>109,20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0150174510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2 684,70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3 503,60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3 748,00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0150174510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26,75</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34,70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37,10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0150174510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26,75</w:t>
            </w:r>
          </w:p>
        </w:tc>
        <w:tc>
          <w:tcPr>
            <w:tcW w:w="1418" w:type="dxa"/>
            <w:shd w:val="clear" w:color="auto" w:fill="auto"/>
            <w:hideMark/>
          </w:tcPr>
          <w:p w:rsidR="003B6AE6" w:rsidRPr="0071208E" w:rsidRDefault="003B6AE6" w:rsidP="003B6AE6">
            <w:pPr>
              <w:jc w:val="right"/>
              <w:rPr>
                <w:szCs w:val="24"/>
              </w:rPr>
            </w:pPr>
            <w:r w:rsidRPr="0071208E">
              <w:rPr>
                <w:szCs w:val="24"/>
              </w:rPr>
              <w:t>34,70</w:t>
            </w:r>
          </w:p>
        </w:tc>
        <w:tc>
          <w:tcPr>
            <w:tcW w:w="1417" w:type="dxa"/>
            <w:shd w:val="clear" w:color="auto" w:fill="auto"/>
            <w:hideMark/>
          </w:tcPr>
          <w:p w:rsidR="003B6AE6" w:rsidRPr="0071208E" w:rsidRDefault="003B6AE6" w:rsidP="003B6AE6">
            <w:pPr>
              <w:jc w:val="right"/>
              <w:rPr>
                <w:szCs w:val="24"/>
              </w:rPr>
            </w:pPr>
            <w:r w:rsidRPr="0071208E">
              <w:rPr>
                <w:szCs w:val="24"/>
              </w:rPr>
              <w:t>37,10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0150174510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2 657,95</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3 468,90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3 710,90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0150174510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2 657,95</w:t>
            </w:r>
          </w:p>
        </w:tc>
        <w:tc>
          <w:tcPr>
            <w:tcW w:w="1418" w:type="dxa"/>
            <w:shd w:val="clear" w:color="auto" w:fill="auto"/>
            <w:hideMark/>
          </w:tcPr>
          <w:p w:rsidR="003B6AE6" w:rsidRPr="0071208E" w:rsidRDefault="003B6AE6" w:rsidP="003B6AE6">
            <w:pPr>
              <w:jc w:val="right"/>
              <w:rPr>
                <w:szCs w:val="24"/>
              </w:rPr>
            </w:pPr>
            <w:r w:rsidRPr="0071208E">
              <w:rPr>
                <w:szCs w:val="24"/>
              </w:rPr>
              <w:t>3 468,90</w:t>
            </w:r>
          </w:p>
        </w:tc>
        <w:tc>
          <w:tcPr>
            <w:tcW w:w="1417" w:type="dxa"/>
            <w:shd w:val="clear" w:color="auto" w:fill="auto"/>
            <w:hideMark/>
          </w:tcPr>
          <w:p w:rsidR="003B6AE6" w:rsidRPr="0071208E" w:rsidRDefault="003B6AE6" w:rsidP="003B6AE6">
            <w:pPr>
              <w:jc w:val="right"/>
              <w:rPr>
                <w:szCs w:val="24"/>
              </w:rPr>
            </w:pPr>
            <w:r w:rsidRPr="0071208E">
              <w:rPr>
                <w:szCs w:val="24"/>
              </w:rPr>
              <w:t>3 710,90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0150174620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28,50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124,60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124,60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0150174620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0150174620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1,10</w:t>
            </w:r>
          </w:p>
        </w:tc>
        <w:tc>
          <w:tcPr>
            <w:tcW w:w="1418" w:type="dxa"/>
            <w:shd w:val="clear" w:color="auto" w:fill="auto"/>
            <w:hideMark/>
          </w:tcPr>
          <w:p w:rsidR="003B6AE6" w:rsidRPr="0071208E" w:rsidRDefault="003B6AE6" w:rsidP="003B6AE6">
            <w:pPr>
              <w:jc w:val="right"/>
              <w:rPr>
                <w:szCs w:val="24"/>
              </w:rPr>
            </w:pPr>
            <w:r w:rsidRPr="0071208E">
              <w:rPr>
                <w:szCs w:val="24"/>
              </w:rPr>
              <w:t>1,10</w:t>
            </w:r>
          </w:p>
        </w:tc>
        <w:tc>
          <w:tcPr>
            <w:tcW w:w="1417" w:type="dxa"/>
            <w:shd w:val="clear" w:color="auto" w:fill="auto"/>
            <w:hideMark/>
          </w:tcPr>
          <w:p w:rsidR="003B6AE6" w:rsidRPr="0071208E" w:rsidRDefault="003B6AE6" w:rsidP="003B6AE6">
            <w:pPr>
              <w:jc w:val="right"/>
              <w:rPr>
                <w:szCs w:val="24"/>
              </w:rPr>
            </w:pPr>
            <w:r w:rsidRPr="0071208E">
              <w:rPr>
                <w:szCs w:val="24"/>
              </w:rPr>
              <w:t>1,10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0150174620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123,50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123,50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0150174620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27,40</w:t>
            </w:r>
          </w:p>
        </w:tc>
        <w:tc>
          <w:tcPr>
            <w:tcW w:w="1418" w:type="dxa"/>
            <w:shd w:val="clear" w:color="auto" w:fill="auto"/>
            <w:hideMark/>
          </w:tcPr>
          <w:p w:rsidR="003B6AE6" w:rsidRPr="0071208E" w:rsidRDefault="003B6AE6" w:rsidP="003B6AE6">
            <w:pPr>
              <w:jc w:val="right"/>
              <w:rPr>
                <w:szCs w:val="24"/>
              </w:rPr>
            </w:pPr>
            <w:r w:rsidRPr="0071208E">
              <w:rPr>
                <w:szCs w:val="24"/>
              </w:rPr>
              <w:t>123,50</w:t>
            </w:r>
          </w:p>
        </w:tc>
        <w:tc>
          <w:tcPr>
            <w:tcW w:w="1417" w:type="dxa"/>
            <w:shd w:val="clear" w:color="auto" w:fill="auto"/>
            <w:hideMark/>
          </w:tcPr>
          <w:p w:rsidR="003B6AE6" w:rsidRPr="0071208E" w:rsidRDefault="003B6AE6" w:rsidP="003B6AE6">
            <w:pPr>
              <w:jc w:val="right"/>
              <w:rPr>
                <w:szCs w:val="24"/>
              </w:rPr>
            </w:pPr>
            <w:r w:rsidRPr="0071208E">
              <w:rPr>
                <w:szCs w:val="24"/>
              </w:rPr>
              <w:t>123,50</w:t>
            </w:r>
          </w:p>
        </w:tc>
      </w:tr>
      <w:tr w:rsidR="003B6AE6" w:rsidRPr="0071208E" w:rsidTr="003B6AE6">
        <w:trPr>
          <w:trHeight w:val="210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0150175020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7,10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7,10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0150175020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7,10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7,10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0150175020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10,30</w:t>
            </w:r>
          </w:p>
        </w:tc>
        <w:tc>
          <w:tcPr>
            <w:tcW w:w="1418" w:type="dxa"/>
            <w:shd w:val="clear" w:color="auto" w:fill="auto"/>
            <w:hideMark/>
          </w:tcPr>
          <w:p w:rsidR="003B6AE6" w:rsidRPr="0071208E" w:rsidRDefault="003B6AE6" w:rsidP="003B6AE6">
            <w:pPr>
              <w:jc w:val="right"/>
              <w:rPr>
                <w:szCs w:val="24"/>
              </w:rPr>
            </w:pPr>
            <w:r w:rsidRPr="0071208E">
              <w:rPr>
                <w:szCs w:val="24"/>
              </w:rPr>
              <w:t>7,10</w:t>
            </w:r>
          </w:p>
        </w:tc>
        <w:tc>
          <w:tcPr>
            <w:tcW w:w="1417" w:type="dxa"/>
            <w:shd w:val="clear" w:color="auto" w:fill="auto"/>
            <w:hideMark/>
          </w:tcPr>
          <w:p w:rsidR="003B6AE6" w:rsidRPr="0071208E" w:rsidRDefault="003B6AE6" w:rsidP="003B6AE6">
            <w:pPr>
              <w:jc w:val="right"/>
              <w:rPr>
                <w:szCs w:val="24"/>
              </w:rPr>
            </w:pPr>
            <w:r w:rsidRPr="0071208E">
              <w:rPr>
                <w:szCs w:val="24"/>
              </w:rPr>
              <w:t>7,10</w:t>
            </w:r>
          </w:p>
        </w:tc>
      </w:tr>
      <w:tr w:rsidR="003B6AE6" w:rsidRPr="0071208E" w:rsidTr="003B6AE6">
        <w:trPr>
          <w:trHeight w:val="210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0150177200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277,70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277,70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277,70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0150177200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277,70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277,70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277,70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0150177200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277,70</w:t>
            </w:r>
          </w:p>
        </w:tc>
        <w:tc>
          <w:tcPr>
            <w:tcW w:w="1418" w:type="dxa"/>
            <w:shd w:val="clear" w:color="auto" w:fill="auto"/>
            <w:hideMark/>
          </w:tcPr>
          <w:p w:rsidR="003B6AE6" w:rsidRPr="0071208E" w:rsidRDefault="003B6AE6" w:rsidP="003B6AE6">
            <w:pPr>
              <w:jc w:val="right"/>
              <w:rPr>
                <w:szCs w:val="24"/>
              </w:rPr>
            </w:pPr>
            <w:r w:rsidRPr="0071208E">
              <w:rPr>
                <w:szCs w:val="24"/>
              </w:rPr>
              <w:t>277,70</w:t>
            </w:r>
          </w:p>
        </w:tc>
        <w:tc>
          <w:tcPr>
            <w:tcW w:w="1417" w:type="dxa"/>
            <w:shd w:val="clear" w:color="auto" w:fill="auto"/>
            <w:hideMark/>
          </w:tcPr>
          <w:p w:rsidR="003B6AE6" w:rsidRPr="0071208E" w:rsidRDefault="003B6AE6" w:rsidP="003B6AE6">
            <w:pPr>
              <w:jc w:val="right"/>
              <w:rPr>
                <w:szCs w:val="24"/>
              </w:rPr>
            </w:pPr>
            <w:r w:rsidRPr="0071208E">
              <w:rPr>
                <w:szCs w:val="24"/>
              </w:rPr>
              <w:t>277,70</w:t>
            </w:r>
          </w:p>
        </w:tc>
      </w:tr>
      <w:tr w:rsidR="003B6AE6" w:rsidRPr="0071208E" w:rsidTr="003B6AE6">
        <w:trPr>
          <w:trHeight w:val="168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0150177300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6 411,60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9 612,90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9 935,20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0150177300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80,00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0150177300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75,00</w:t>
            </w:r>
          </w:p>
        </w:tc>
        <w:tc>
          <w:tcPr>
            <w:tcW w:w="1418" w:type="dxa"/>
            <w:shd w:val="clear" w:color="auto" w:fill="auto"/>
            <w:hideMark/>
          </w:tcPr>
          <w:p w:rsidR="003B6AE6" w:rsidRPr="0071208E" w:rsidRDefault="003B6AE6" w:rsidP="003B6AE6">
            <w:pPr>
              <w:jc w:val="right"/>
              <w:rPr>
                <w:szCs w:val="24"/>
              </w:rPr>
            </w:pPr>
            <w:r w:rsidRPr="0071208E">
              <w:rPr>
                <w:szCs w:val="24"/>
              </w:rPr>
              <w:t>80,00</w:t>
            </w:r>
          </w:p>
        </w:tc>
        <w:tc>
          <w:tcPr>
            <w:tcW w:w="1417" w:type="dxa"/>
            <w:shd w:val="clear" w:color="auto" w:fill="auto"/>
            <w:hideMark/>
          </w:tcPr>
          <w:p w:rsidR="003B6AE6" w:rsidRPr="0071208E" w:rsidRDefault="003B6AE6" w:rsidP="003B6AE6">
            <w:pPr>
              <w:jc w:val="right"/>
              <w:rPr>
                <w:szCs w:val="24"/>
              </w:rPr>
            </w:pPr>
            <w:r w:rsidRPr="0071208E">
              <w:rPr>
                <w:szCs w:val="24"/>
              </w:rPr>
              <w:t>80,00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0150177300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6 336,60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9 532,90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9 855,20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0150177300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6 336,60</w:t>
            </w:r>
          </w:p>
        </w:tc>
        <w:tc>
          <w:tcPr>
            <w:tcW w:w="1418" w:type="dxa"/>
            <w:shd w:val="clear" w:color="auto" w:fill="auto"/>
            <w:hideMark/>
          </w:tcPr>
          <w:p w:rsidR="003B6AE6" w:rsidRPr="0071208E" w:rsidRDefault="003B6AE6" w:rsidP="003B6AE6">
            <w:pPr>
              <w:jc w:val="right"/>
              <w:rPr>
                <w:szCs w:val="24"/>
              </w:rPr>
            </w:pPr>
            <w:r w:rsidRPr="0071208E">
              <w:rPr>
                <w:szCs w:val="24"/>
              </w:rPr>
              <w:t>9 532,90</w:t>
            </w:r>
          </w:p>
        </w:tc>
        <w:tc>
          <w:tcPr>
            <w:tcW w:w="1417" w:type="dxa"/>
            <w:shd w:val="clear" w:color="auto" w:fill="auto"/>
            <w:hideMark/>
          </w:tcPr>
          <w:p w:rsidR="003B6AE6" w:rsidRPr="0071208E" w:rsidRDefault="003B6AE6" w:rsidP="003B6AE6">
            <w:pPr>
              <w:jc w:val="right"/>
              <w:rPr>
                <w:szCs w:val="24"/>
              </w:rPr>
            </w:pPr>
            <w:r w:rsidRPr="0071208E">
              <w:rPr>
                <w:szCs w:val="24"/>
              </w:rPr>
              <w:t>9 855,20</w:t>
            </w:r>
          </w:p>
        </w:tc>
      </w:tr>
      <w:tr w:rsidR="003B6AE6" w:rsidRPr="0071208E" w:rsidTr="003B6AE6">
        <w:trPr>
          <w:trHeight w:val="168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0150177400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51,70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58,70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66,00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0150177400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0,30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0150177400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0,30</w:t>
            </w:r>
          </w:p>
        </w:tc>
        <w:tc>
          <w:tcPr>
            <w:tcW w:w="1418" w:type="dxa"/>
            <w:shd w:val="clear" w:color="auto" w:fill="auto"/>
            <w:hideMark/>
          </w:tcPr>
          <w:p w:rsidR="003B6AE6" w:rsidRPr="0071208E" w:rsidRDefault="003B6AE6" w:rsidP="003B6AE6">
            <w:pPr>
              <w:jc w:val="right"/>
              <w:rPr>
                <w:szCs w:val="24"/>
              </w:rPr>
            </w:pPr>
            <w:r w:rsidRPr="0071208E">
              <w:rPr>
                <w:szCs w:val="24"/>
              </w:rPr>
              <w:t>0,30</w:t>
            </w:r>
          </w:p>
        </w:tc>
        <w:tc>
          <w:tcPr>
            <w:tcW w:w="1417" w:type="dxa"/>
            <w:shd w:val="clear" w:color="auto" w:fill="auto"/>
            <w:hideMark/>
          </w:tcPr>
          <w:p w:rsidR="003B6AE6" w:rsidRPr="0071208E" w:rsidRDefault="003B6AE6" w:rsidP="003B6AE6">
            <w:pPr>
              <w:jc w:val="right"/>
              <w:rPr>
                <w:szCs w:val="24"/>
              </w:rPr>
            </w:pPr>
            <w:r w:rsidRPr="0071208E">
              <w:rPr>
                <w:szCs w:val="24"/>
              </w:rPr>
              <w:t>0,30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0150177400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51,40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58,40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65,70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0150177400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51,40</w:t>
            </w:r>
          </w:p>
        </w:tc>
        <w:tc>
          <w:tcPr>
            <w:tcW w:w="1418" w:type="dxa"/>
            <w:shd w:val="clear" w:color="auto" w:fill="auto"/>
            <w:hideMark/>
          </w:tcPr>
          <w:p w:rsidR="003B6AE6" w:rsidRPr="0071208E" w:rsidRDefault="003B6AE6" w:rsidP="003B6AE6">
            <w:pPr>
              <w:jc w:val="right"/>
              <w:rPr>
                <w:szCs w:val="24"/>
              </w:rPr>
            </w:pPr>
            <w:r w:rsidRPr="0071208E">
              <w:rPr>
                <w:szCs w:val="24"/>
              </w:rPr>
              <w:t>58,40</w:t>
            </w:r>
          </w:p>
        </w:tc>
        <w:tc>
          <w:tcPr>
            <w:tcW w:w="1417" w:type="dxa"/>
            <w:shd w:val="clear" w:color="auto" w:fill="auto"/>
            <w:hideMark/>
          </w:tcPr>
          <w:p w:rsidR="003B6AE6" w:rsidRPr="0071208E" w:rsidRDefault="003B6AE6" w:rsidP="003B6AE6">
            <w:pPr>
              <w:jc w:val="right"/>
              <w:rPr>
                <w:szCs w:val="24"/>
              </w:rPr>
            </w:pPr>
            <w:r w:rsidRPr="0071208E">
              <w:rPr>
                <w:szCs w:val="24"/>
              </w:rPr>
              <w:t>65,70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01501R4620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5,87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7,60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7,40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01501R4620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5,87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7,60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7,40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01501R4620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5,87</w:t>
            </w:r>
          </w:p>
        </w:tc>
        <w:tc>
          <w:tcPr>
            <w:tcW w:w="1418" w:type="dxa"/>
            <w:shd w:val="clear" w:color="auto" w:fill="auto"/>
            <w:hideMark/>
          </w:tcPr>
          <w:p w:rsidR="003B6AE6" w:rsidRPr="0071208E" w:rsidRDefault="003B6AE6" w:rsidP="003B6AE6">
            <w:pPr>
              <w:jc w:val="right"/>
              <w:rPr>
                <w:szCs w:val="24"/>
              </w:rPr>
            </w:pPr>
            <w:r w:rsidRPr="0071208E">
              <w:rPr>
                <w:szCs w:val="24"/>
              </w:rPr>
              <w:t>7,60</w:t>
            </w:r>
          </w:p>
        </w:tc>
        <w:tc>
          <w:tcPr>
            <w:tcW w:w="1417" w:type="dxa"/>
            <w:shd w:val="clear" w:color="auto" w:fill="auto"/>
            <w:hideMark/>
          </w:tcPr>
          <w:p w:rsidR="003B6AE6" w:rsidRPr="0071208E" w:rsidRDefault="003B6AE6" w:rsidP="003B6AE6">
            <w:pPr>
              <w:jc w:val="right"/>
              <w:rPr>
                <w:szCs w:val="24"/>
              </w:rPr>
            </w:pPr>
            <w:r w:rsidRPr="0071208E">
              <w:rPr>
                <w:szCs w:val="24"/>
              </w:rPr>
              <w:t>7,40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4 870,80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5 978,00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6 201,50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4 870,80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5 978,00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6 201,50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«Обеспечение реализации мероприятий муниципальной программы»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4 870,80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5 978,00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6 201,50</w:t>
            </w:r>
          </w:p>
        </w:tc>
      </w:tr>
      <w:tr w:rsidR="003B6AE6" w:rsidRPr="0071208E" w:rsidTr="003B6AE6">
        <w:trPr>
          <w:trHeight w:val="5670"/>
        </w:trPr>
        <w:tc>
          <w:tcPr>
            <w:tcW w:w="5969" w:type="dxa"/>
            <w:shd w:val="clear" w:color="auto" w:fill="auto"/>
            <w:hideMark/>
          </w:tcPr>
          <w:p w:rsidR="003B6AE6" w:rsidRPr="0071208E" w:rsidRDefault="003B6AE6" w:rsidP="003B6AE6">
            <w:pPr>
              <w:rPr>
                <w:bCs/>
                <w:iCs/>
                <w:szCs w:val="24"/>
              </w:rPr>
            </w:pPr>
            <w:proofErr w:type="gramStart"/>
            <w:r w:rsidRPr="0071208E">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71208E">
              <w:rPr>
                <w:bCs/>
                <w:iCs/>
                <w:szCs w:val="24"/>
              </w:rPr>
              <w:t xml:space="preserve"> </w:t>
            </w:r>
            <w:proofErr w:type="gramStart"/>
            <w:r w:rsidRPr="0071208E">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71208E">
              <w:rPr>
                <w:bCs/>
                <w:iCs/>
                <w:szCs w:val="24"/>
              </w:rPr>
              <w:t xml:space="preserve"> десяти лет</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1030174240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4 870,80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5 978,00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6 201,50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1030174240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48,00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48,00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48,00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1030174240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48,00</w:t>
            </w:r>
          </w:p>
        </w:tc>
        <w:tc>
          <w:tcPr>
            <w:tcW w:w="1418" w:type="dxa"/>
            <w:shd w:val="clear" w:color="auto" w:fill="auto"/>
            <w:hideMark/>
          </w:tcPr>
          <w:p w:rsidR="003B6AE6" w:rsidRPr="0071208E" w:rsidRDefault="003B6AE6" w:rsidP="003B6AE6">
            <w:pPr>
              <w:jc w:val="right"/>
              <w:rPr>
                <w:szCs w:val="24"/>
              </w:rPr>
            </w:pPr>
            <w:r w:rsidRPr="0071208E">
              <w:rPr>
                <w:szCs w:val="24"/>
              </w:rPr>
              <w:t>48,00</w:t>
            </w:r>
          </w:p>
        </w:tc>
        <w:tc>
          <w:tcPr>
            <w:tcW w:w="1417" w:type="dxa"/>
            <w:shd w:val="clear" w:color="auto" w:fill="auto"/>
            <w:hideMark/>
          </w:tcPr>
          <w:p w:rsidR="003B6AE6" w:rsidRPr="0071208E" w:rsidRDefault="003B6AE6" w:rsidP="003B6AE6">
            <w:pPr>
              <w:jc w:val="right"/>
              <w:rPr>
                <w:szCs w:val="24"/>
              </w:rPr>
            </w:pPr>
            <w:r w:rsidRPr="0071208E">
              <w:rPr>
                <w:szCs w:val="24"/>
              </w:rPr>
              <w:t>48,00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1030174240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4 822,80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5 930,00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6 153,50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Социальные выплаты гражданам, кроме публичных нормативных социальных выплат</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1030174240</w:t>
            </w:r>
          </w:p>
        </w:tc>
        <w:tc>
          <w:tcPr>
            <w:tcW w:w="851" w:type="dxa"/>
            <w:shd w:val="clear" w:color="auto" w:fill="auto"/>
            <w:hideMark/>
          </w:tcPr>
          <w:p w:rsidR="003B6AE6" w:rsidRPr="0071208E" w:rsidRDefault="003B6AE6" w:rsidP="003B6AE6">
            <w:pPr>
              <w:jc w:val="center"/>
              <w:rPr>
                <w:szCs w:val="24"/>
              </w:rPr>
            </w:pPr>
            <w:r w:rsidRPr="0071208E">
              <w:rPr>
                <w:szCs w:val="24"/>
              </w:rPr>
              <w:t>320</w:t>
            </w:r>
          </w:p>
        </w:tc>
        <w:tc>
          <w:tcPr>
            <w:tcW w:w="1417" w:type="dxa"/>
            <w:shd w:val="clear" w:color="auto" w:fill="auto"/>
            <w:hideMark/>
          </w:tcPr>
          <w:p w:rsidR="003B6AE6" w:rsidRPr="0071208E" w:rsidRDefault="003B6AE6" w:rsidP="003B6AE6">
            <w:pPr>
              <w:jc w:val="right"/>
              <w:rPr>
                <w:szCs w:val="24"/>
              </w:rPr>
            </w:pPr>
            <w:r w:rsidRPr="0071208E">
              <w:rPr>
                <w:szCs w:val="24"/>
              </w:rPr>
              <w:t>4 822,80</w:t>
            </w:r>
          </w:p>
        </w:tc>
        <w:tc>
          <w:tcPr>
            <w:tcW w:w="1418" w:type="dxa"/>
            <w:shd w:val="clear" w:color="auto" w:fill="auto"/>
            <w:hideMark/>
          </w:tcPr>
          <w:p w:rsidR="003B6AE6" w:rsidRPr="0071208E" w:rsidRDefault="003B6AE6" w:rsidP="003B6AE6">
            <w:pPr>
              <w:jc w:val="right"/>
              <w:rPr>
                <w:szCs w:val="24"/>
              </w:rPr>
            </w:pPr>
            <w:r w:rsidRPr="0071208E">
              <w:rPr>
                <w:szCs w:val="24"/>
              </w:rPr>
              <w:t>5 930,00</w:t>
            </w:r>
          </w:p>
        </w:tc>
        <w:tc>
          <w:tcPr>
            <w:tcW w:w="1417" w:type="dxa"/>
            <w:shd w:val="clear" w:color="auto" w:fill="auto"/>
            <w:hideMark/>
          </w:tcPr>
          <w:p w:rsidR="003B6AE6" w:rsidRPr="0071208E" w:rsidRDefault="003B6AE6" w:rsidP="003B6AE6">
            <w:pPr>
              <w:jc w:val="right"/>
              <w:rPr>
                <w:szCs w:val="24"/>
              </w:rPr>
            </w:pPr>
            <w:r w:rsidRPr="0071208E">
              <w:rPr>
                <w:szCs w:val="24"/>
              </w:rPr>
              <w:t>6 153,50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"Комплексное развитие сельских территорий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1 152,40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226,70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221,40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«Создание условий для обеспечения доступным и комфортным жильем сельского населения»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1 152,40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226,70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221,40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Основное мероприятие «Развитие жилищного строительства на сельских территориях»</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1 152,40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226,70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221,40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14101L5761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1 152,40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226,70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221,40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14101L5761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1 152,40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226,70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221,40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Социальные выплаты гражданам, кроме публичных нормативных социальных выплат</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14101L5761</w:t>
            </w:r>
          </w:p>
        </w:tc>
        <w:tc>
          <w:tcPr>
            <w:tcW w:w="851" w:type="dxa"/>
            <w:shd w:val="clear" w:color="auto" w:fill="auto"/>
            <w:hideMark/>
          </w:tcPr>
          <w:p w:rsidR="003B6AE6" w:rsidRPr="0071208E" w:rsidRDefault="003B6AE6" w:rsidP="003B6AE6">
            <w:pPr>
              <w:jc w:val="center"/>
              <w:rPr>
                <w:szCs w:val="24"/>
              </w:rPr>
            </w:pPr>
            <w:r w:rsidRPr="0071208E">
              <w:rPr>
                <w:szCs w:val="24"/>
              </w:rPr>
              <w:t>320</w:t>
            </w:r>
          </w:p>
        </w:tc>
        <w:tc>
          <w:tcPr>
            <w:tcW w:w="1417" w:type="dxa"/>
            <w:shd w:val="clear" w:color="auto" w:fill="auto"/>
            <w:hideMark/>
          </w:tcPr>
          <w:p w:rsidR="003B6AE6" w:rsidRPr="0071208E" w:rsidRDefault="003B6AE6" w:rsidP="003B6AE6">
            <w:pPr>
              <w:jc w:val="right"/>
              <w:rPr>
                <w:szCs w:val="24"/>
              </w:rPr>
            </w:pPr>
            <w:r w:rsidRPr="0071208E">
              <w:rPr>
                <w:szCs w:val="24"/>
              </w:rPr>
              <w:t>1 152,40</w:t>
            </w:r>
          </w:p>
        </w:tc>
        <w:tc>
          <w:tcPr>
            <w:tcW w:w="1418" w:type="dxa"/>
            <w:shd w:val="clear" w:color="auto" w:fill="auto"/>
            <w:hideMark/>
          </w:tcPr>
          <w:p w:rsidR="003B6AE6" w:rsidRPr="0071208E" w:rsidRDefault="003B6AE6" w:rsidP="003B6AE6">
            <w:pPr>
              <w:jc w:val="right"/>
              <w:rPr>
                <w:szCs w:val="24"/>
              </w:rPr>
            </w:pPr>
            <w:r w:rsidRPr="0071208E">
              <w:rPr>
                <w:szCs w:val="24"/>
              </w:rPr>
              <w:t>226,70</w:t>
            </w:r>
          </w:p>
        </w:tc>
        <w:tc>
          <w:tcPr>
            <w:tcW w:w="1417" w:type="dxa"/>
            <w:shd w:val="clear" w:color="auto" w:fill="auto"/>
            <w:hideMark/>
          </w:tcPr>
          <w:p w:rsidR="003B6AE6" w:rsidRPr="0071208E" w:rsidRDefault="003B6AE6" w:rsidP="003B6AE6">
            <w:pPr>
              <w:jc w:val="right"/>
              <w:rPr>
                <w:szCs w:val="24"/>
              </w:rPr>
            </w:pPr>
            <w:r w:rsidRPr="0071208E">
              <w:rPr>
                <w:szCs w:val="24"/>
              </w:rPr>
              <w:t>221,40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Охрана семьи и детства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52 309,93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47 561,85</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49 313,31</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45 515,03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37 586,35</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39 070,21</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3 356,33</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2 262,75</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2 262,31</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940,58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939,49</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938,55</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01401L4970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940,58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939,49</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938,55</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01401L4970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940,58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939,49</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938,55</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Социальные выплаты гражданам, кроме публичных нормативных социальных выплат</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01401L4970</w:t>
            </w:r>
          </w:p>
        </w:tc>
        <w:tc>
          <w:tcPr>
            <w:tcW w:w="851" w:type="dxa"/>
            <w:shd w:val="clear" w:color="auto" w:fill="auto"/>
            <w:hideMark/>
          </w:tcPr>
          <w:p w:rsidR="003B6AE6" w:rsidRPr="0071208E" w:rsidRDefault="003B6AE6" w:rsidP="003B6AE6">
            <w:pPr>
              <w:jc w:val="center"/>
              <w:rPr>
                <w:szCs w:val="24"/>
              </w:rPr>
            </w:pPr>
            <w:r w:rsidRPr="0071208E">
              <w:rPr>
                <w:szCs w:val="24"/>
              </w:rPr>
              <w:t>320</w:t>
            </w:r>
          </w:p>
        </w:tc>
        <w:tc>
          <w:tcPr>
            <w:tcW w:w="1417" w:type="dxa"/>
            <w:shd w:val="clear" w:color="auto" w:fill="auto"/>
            <w:hideMark/>
          </w:tcPr>
          <w:p w:rsidR="003B6AE6" w:rsidRPr="0071208E" w:rsidRDefault="003B6AE6" w:rsidP="003B6AE6">
            <w:pPr>
              <w:jc w:val="right"/>
              <w:rPr>
                <w:szCs w:val="24"/>
              </w:rPr>
            </w:pPr>
            <w:r w:rsidRPr="0071208E">
              <w:rPr>
                <w:szCs w:val="24"/>
              </w:rPr>
              <w:t>940,58</w:t>
            </w:r>
          </w:p>
        </w:tc>
        <w:tc>
          <w:tcPr>
            <w:tcW w:w="1418" w:type="dxa"/>
            <w:shd w:val="clear" w:color="auto" w:fill="auto"/>
            <w:hideMark/>
          </w:tcPr>
          <w:p w:rsidR="003B6AE6" w:rsidRPr="0071208E" w:rsidRDefault="003B6AE6" w:rsidP="003B6AE6">
            <w:pPr>
              <w:jc w:val="right"/>
              <w:rPr>
                <w:szCs w:val="24"/>
              </w:rPr>
            </w:pPr>
            <w:r w:rsidRPr="0071208E">
              <w:rPr>
                <w:szCs w:val="24"/>
              </w:rPr>
              <w:t>939,49</w:t>
            </w:r>
          </w:p>
        </w:tc>
        <w:tc>
          <w:tcPr>
            <w:tcW w:w="1417" w:type="dxa"/>
            <w:shd w:val="clear" w:color="auto" w:fill="auto"/>
            <w:hideMark/>
          </w:tcPr>
          <w:p w:rsidR="003B6AE6" w:rsidRPr="0071208E" w:rsidRDefault="003B6AE6" w:rsidP="003B6AE6">
            <w:pPr>
              <w:jc w:val="right"/>
              <w:rPr>
                <w:szCs w:val="24"/>
              </w:rPr>
            </w:pPr>
            <w:r w:rsidRPr="0071208E">
              <w:rPr>
                <w:szCs w:val="24"/>
              </w:rPr>
              <w:t>938,55</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0140200000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2 415,75</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1 323,26</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1 323,76</w:t>
            </w:r>
          </w:p>
        </w:tc>
      </w:tr>
      <w:tr w:rsidR="003B6AE6" w:rsidRPr="0071208E" w:rsidTr="003B6AE6">
        <w:trPr>
          <w:trHeight w:val="2310"/>
        </w:trPr>
        <w:tc>
          <w:tcPr>
            <w:tcW w:w="5969" w:type="dxa"/>
            <w:shd w:val="clear" w:color="auto" w:fill="auto"/>
            <w:hideMark/>
          </w:tcPr>
          <w:p w:rsidR="003B6AE6" w:rsidRPr="0071208E" w:rsidRDefault="003B6AE6" w:rsidP="003B6AE6">
            <w:pPr>
              <w:rPr>
                <w:bCs/>
                <w:iCs/>
                <w:szCs w:val="24"/>
              </w:rPr>
            </w:pPr>
            <w:proofErr w:type="gramStart"/>
            <w:r w:rsidRPr="0071208E">
              <w:rPr>
                <w:bCs/>
                <w:iCs/>
                <w:szCs w:val="24"/>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01402R0820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2 415,75</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1 323,26</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1 323,76</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01402R0820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8,20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8,10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8,60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01402R0820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8,20</w:t>
            </w:r>
          </w:p>
        </w:tc>
        <w:tc>
          <w:tcPr>
            <w:tcW w:w="1418" w:type="dxa"/>
            <w:shd w:val="clear" w:color="auto" w:fill="auto"/>
            <w:hideMark/>
          </w:tcPr>
          <w:p w:rsidR="003B6AE6" w:rsidRPr="0071208E" w:rsidRDefault="003B6AE6" w:rsidP="003B6AE6">
            <w:pPr>
              <w:jc w:val="right"/>
              <w:rPr>
                <w:szCs w:val="24"/>
              </w:rPr>
            </w:pPr>
            <w:r w:rsidRPr="0071208E">
              <w:rPr>
                <w:szCs w:val="24"/>
              </w:rPr>
              <w:t>8,10</w:t>
            </w:r>
          </w:p>
        </w:tc>
        <w:tc>
          <w:tcPr>
            <w:tcW w:w="1417" w:type="dxa"/>
            <w:shd w:val="clear" w:color="auto" w:fill="auto"/>
            <w:hideMark/>
          </w:tcPr>
          <w:p w:rsidR="003B6AE6" w:rsidRPr="0071208E" w:rsidRDefault="003B6AE6" w:rsidP="003B6AE6">
            <w:pPr>
              <w:jc w:val="right"/>
              <w:rPr>
                <w:szCs w:val="24"/>
              </w:rPr>
            </w:pPr>
            <w:r w:rsidRPr="0071208E">
              <w:rPr>
                <w:szCs w:val="24"/>
              </w:rPr>
              <w:t>8,60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Капитальные вложения в объекты государственной (муниципальной) собственности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01402R0820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400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2 407,55</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1 315,16</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1 315,16</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Бюджетные инвестиции</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01402R0820</w:t>
            </w:r>
          </w:p>
        </w:tc>
        <w:tc>
          <w:tcPr>
            <w:tcW w:w="851" w:type="dxa"/>
            <w:shd w:val="clear" w:color="auto" w:fill="auto"/>
            <w:hideMark/>
          </w:tcPr>
          <w:p w:rsidR="003B6AE6" w:rsidRPr="0071208E" w:rsidRDefault="003B6AE6" w:rsidP="003B6AE6">
            <w:pPr>
              <w:jc w:val="center"/>
              <w:rPr>
                <w:szCs w:val="24"/>
              </w:rPr>
            </w:pPr>
            <w:r w:rsidRPr="0071208E">
              <w:rPr>
                <w:szCs w:val="24"/>
              </w:rPr>
              <w:t>410</w:t>
            </w:r>
          </w:p>
        </w:tc>
        <w:tc>
          <w:tcPr>
            <w:tcW w:w="1417" w:type="dxa"/>
            <w:shd w:val="clear" w:color="auto" w:fill="auto"/>
            <w:hideMark/>
          </w:tcPr>
          <w:p w:rsidR="003B6AE6" w:rsidRPr="0071208E" w:rsidRDefault="003B6AE6" w:rsidP="003B6AE6">
            <w:pPr>
              <w:jc w:val="right"/>
              <w:rPr>
                <w:szCs w:val="24"/>
              </w:rPr>
            </w:pPr>
            <w:r w:rsidRPr="0071208E">
              <w:rPr>
                <w:szCs w:val="24"/>
              </w:rPr>
              <w:t>2 407,55</w:t>
            </w:r>
          </w:p>
        </w:tc>
        <w:tc>
          <w:tcPr>
            <w:tcW w:w="1418" w:type="dxa"/>
            <w:shd w:val="clear" w:color="auto" w:fill="auto"/>
            <w:hideMark/>
          </w:tcPr>
          <w:p w:rsidR="003B6AE6" w:rsidRPr="0071208E" w:rsidRDefault="003B6AE6" w:rsidP="003B6AE6">
            <w:pPr>
              <w:jc w:val="right"/>
              <w:rPr>
                <w:szCs w:val="24"/>
              </w:rPr>
            </w:pPr>
            <w:r w:rsidRPr="0071208E">
              <w:rPr>
                <w:szCs w:val="24"/>
              </w:rPr>
              <w:t>1 315,16</w:t>
            </w:r>
          </w:p>
        </w:tc>
        <w:tc>
          <w:tcPr>
            <w:tcW w:w="1417" w:type="dxa"/>
            <w:shd w:val="clear" w:color="auto" w:fill="auto"/>
            <w:hideMark/>
          </w:tcPr>
          <w:p w:rsidR="003B6AE6" w:rsidRPr="0071208E" w:rsidRDefault="003B6AE6" w:rsidP="003B6AE6">
            <w:pPr>
              <w:jc w:val="right"/>
              <w:rPr>
                <w:szCs w:val="24"/>
              </w:rPr>
            </w:pPr>
            <w:r w:rsidRPr="0071208E">
              <w:rPr>
                <w:szCs w:val="24"/>
              </w:rPr>
              <w:t>1 315,16</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42 158,70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35 323,60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36 807,90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«Исполнение переданных полномочий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30 831,60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22 807,70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23 357,90</w:t>
            </w:r>
          </w:p>
        </w:tc>
      </w:tr>
      <w:tr w:rsidR="003B6AE6" w:rsidRPr="0071208E" w:rsidTr="003B6AE6">
        <w:trPr>
          <w:trHeight w:val="2310"/>
        </w:trPr>
        <w:tc>
          <w:tcPr>
            <w:tcW w:w="5969" w:type="dxa"/>
            <w:shd w:val="clear" w:color="auto" w:fill="auto"/>
            <w:hideMark/>
          </w:tcPr>
          <w:p w:rsidR="003B6AE6" w:rsidRPr="0071208E" w:rsidRDefault="003B6AE6" w:rsidP="003B6AE6">
            <w:pPr>
              <w:rPr>
                <w:bCs/>
                <w:iCs/>
                <w:szCs w:val="24"/>
              </w:rPr>
            </w:pPr>
            <w:r w:rsidRPr="0071208E">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0150153800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3 996,30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4 155,60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4 321,30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0150153800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23,50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0150153800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23,50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0150153800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3 972,80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4 155,60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4 321,30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0150153800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3 972,80</w:t>
            </w:r>
          </w:p>
        </w:tc>
        <w:tc>
          <w:tcPr>
            <w:tcW w:w="1418" w:type="dxa"/>
            <w:shd w:val="clear" w:color="auto" w:fill="auto"/>
            <w:hideMark/>
          </w:tcPr>
          <w:p w:rsidR="003B6AE6" w:rsidRPr="0071208E" w:rsidRDefault="003B6AE6" w:rsidP="003B6AE6">
            <w:pPr>
              <w:jc w:val="right"/>
              <w:rPr>
                <w:szCs w:val="24"/>
              </w:rPr>
            </w:pPr>
            <w:r w:rsidRPr="0071208E">
              <w:rPr>
                <w:szCs w:val="24"/>
              </w:rPr>
              <w:t>4 155,60</w:t>
            </w:r>
          </w:p>
        </w:tc>
        <w:tc>
          <w:tcPr>
            <w:tcW w:w="1417" w:type="dxa"/>
            <w:shd w:val="clear" w:color="auto" w:fill="auto"/>
            <w:hideMark/>
          </w:tcPr>
          <w:p w:rsidR="003B6AE6" w:rsidRPr="0071208E" w:rsidRDefault="003B6AE6" w:rsidP="003B6AE6">
            <w:pPr>
              <w:jc w:val="right"/>
              <w:rPr>
                <w:szCs w:val="24"/>
              </w:rPr>
            </w:pPr>
            <w:r w:rsidRPr="0071208E">
              <w:rPr>
                <w:szCs w:val="24"/>
              </w:rPr>
              <w:t>4 321,30</w:t>
            </w:r>
          </w:p>
        </w:tc>
      </w:tr>
      <w:tr w:rsidR="003B6AE6" w:rsidRPr="0071208E" w:rsidTr="003B6AE6">
        <w:trPr>
          <w:trHeight w:val="189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0150174010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3 994,60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5 218,80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5 514,10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0150174010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3 994,60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5 218,80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5 514,10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0150174010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3 994,60</w:t>
            </w:r>
          </w:p>
        </w:tc>
        <w:tc>
          <w:tcPr>
            <w:tcW w:w="1418" w:type="dxa"/>
            <w:shd w:val="clear" w:color="auto" w:fill="auto"/>
            <w:hideMark/>
          </w:tcPr>
          <w:p w:rsidR="003B6AE6" w:rsidRPr="0071208E" w:rsidRDefault="003B6AE6" w:rsidP="003B6AE6">
            <w:pPr>
              <w:jc w:val="right"/>
              <w:rPr>
                <w:szCs w:val="24"/>
              </w:rPr>
            </w:pPr>
            <w:r w:rsidRPr="0071208E">
              <w:rPr>
                <w:szCs w:val="24"/>
              </w:rPr>
              <w:t>5 218,80</w:t>
            </w:r>
          </w:p>
        </w:tc>
        <w:tc>
          <w:tcPr>
            <w:tcW w:w="1417" w:type="dxa"/>
            <w:shd w:val="clear" w:color="auto" w:fill="auto"/>
            <w:hideMark/>
          </w:tcPr>
          <w:p w:rsidR="003B6AE6" w:rsidRPr="0071208E" w:rsidRDefault="003B6AE6" w:rsidP="003B6AE6">
            <w:pPr>
              <w:jc w:val="right"/>
              <w:rPr>
                <w:szCs w:val="24"/>
              </w:rPr>
            </w:pPr>
            <w:r w:rsidRPr="0071208E">
              <w:rPr>
                <w:szCs w:val="24"/>
              </w:rPr>
              <w:t>5 514,10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Осуществление ежемесячных выплат на детей в возрасте от трех до семи лет включительно</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01501R3020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22 840,70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13 433,30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13 522,50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01501R3020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22 840,70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13 433,30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13 522,50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01501R3020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22 840,70</w:t>
            </w:r>
          </w:p>
        </w:tc>
        <w:tc>
          <w:tcPr>
            <w:tcW w:w="1418" w:type="dxa"/>
            <w:shd w:val="clear" w:color="auto" w:fill="auto"/>
            <w:hideMark/>
          </w:tcPr>
          <w:p w:rsidR="003B6AE6" w:rsidRPr="0071208E" w:rsidRDefault="003B6AE6" w:rsidP="003B6AE6">
            <w:pPr>
              <w:jc w:val="right"/>
              <w:rPr>
                <w:szCs w:val="24"/>
              </w:rPr>
            </w:pPr>
            <w:r w:rsidRPr="0071208E">
              <w:rPr>
                <w:szCs w:val="24"/>
              </w:rPr>
              <w:t>13 433,30</w:t>
            </w:r>
          </w:p>
        </w:tc>
        <w:tc>
          <w:tcPr>
            <w:tcW w:w="1417" w:type="dxa"/>
            <w:shd w:val="clear" w:color="auto" w:fill="auto"/>
            <w:hideMark/>
          </w:tcPr>
          <w:p w:rsidR="003B6AE6" w:rsidRPr="0071208E" w:rsidRDefault="003B6AE6" w:rsidP="003B6AE6">
            <w:pPr>
              <w:jc w:val="right"/>
              <w:rPr>
                <w:szCs w:val="24"/>
              </w:rPr>
            </w:pPr>
            <w:r w:rsidRPr="0071208E">
              <w:rPr>
                <w:szCs w:val="24"/>
              </w:rPr>
              <w:t>13 522,50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Региональный проект "Финансовая поддержка семей при рождении детей"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015P100000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11 327,10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12 515,90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13 450,00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015P150841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4 626,80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5 741,90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6 490,80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015P150841</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4 626,80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5 741,90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6 490,80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015P150841</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4 626,80</w:t>
            </w:r>
          </w:p>
        </w:tc>
        <w:tc>
          <w:tcPr>
            <w:tcW w:w="1418" w:type="dxa"/>
            <w:shd w:val="clear" w:color="auto" w:fill="auto"/>
            <w:hideMark/>
          </w:tcPr>
          <w:p w:rsidR="003B6AE6" w:rsidRPr="0071208E" w:rsidRDefault="003B6AE6" w:rsidP="003B6AE6">
            <w:pPr>
              <w:jc w:val="right"/>
              <w:rPr>
                <w:szCs w:val="24"/>
              </w:rPr>
            </w:pPr>
            <w:r w:rsidRPr="0071208E">
              <w:rPr>
                <w:szCs w:val="24"/>
              </w:rPr>
              <w:t>5 741,90</w:t>
            </w:r>
          </w:p>
        </w:tc>
        <w:tc>
          <w:tcPr>
            <w:tcW w:w="1417" w:type="dxa"/>
            <w:shd w:val="clear" w:color="auto" w:fill="auto"/>
            <w:hideMark/>
          </w:tcPr>
          <w:p w:rsidR="003B6AE6" w:rsidRPr="0071208E" w:rsidRDefault="003B6AE6" w:rsidP="003B6AE6">
            <w:pPr>
              <w:jc w:val="right"/>
              <w:rPr>
                <w:szCs w:val="24"/>
              </w:rPr>
            </w:pPr>
            <w:r w:rsidRPr="0071208E">
              <w:rPr>
                <w:szCs w:val="24"/>
              </w:rPr>
              <w:t>6 490,80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Осуществление ежемесячной выплаты в связи с рождением (усыновлением) первого ребенка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015P155730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6 700,30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6 774,00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6 959,20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015P155730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46,00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015P155730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46,00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015P155730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6 654,30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6 774,00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6 959,20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015P155730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6 654,30</w:t>
            </w:r>
          </w:p>
        </w:tc>
        <w:tc>
          <w:tcPr>
            <w:tcW w:w="1418" w:type="dxa"/>
            <w:shd w:val="clear" w:color="auto" w:fill="auto"/>
            <w:hideMark/>
          </w:tcPr>
          <w:p w:rsidR="003B6AE6" w:rsidRPr="0071208E" w:rsidRDefault="003B6AE6" w:rsidP="003B6AE6">
            <w:pPr>
              <w:jc w:val="right"/>
              <w:rPr>
                <w:szCs w:val="24"/>
              </w:rPr>
            </w:pPr>
            <w:r w:rsidRPr="0071208E">
              <w:rPr>
                <w:szCs w:val="24"/>
              </w:rPr>
              <w:t>6 774,00</w:t>
            </w:r>
          </w:p>
        </w:tc>
        <w:tc>
          <w:tcPr>
            <w:tcW w:w="1417" w:type="dxa"/>
            <w:shd w:val="clear" w:color="auto" w:fill="auto"/>
            <w:hideMark/>
          </w:tcPr>
          <w:p w:rsidR="003B6AE6" w:rsidRPr="0071208E" w:rsidRDefault="003B6AE6" w:rsidP="003B6AE6">
            <w:pPr>
              <w:jc w:val="right"/>
              <w:rPr>
                <w:szCs w:val="24"/>
              </w:rPr>
            </w:pPr>
            <w:r w:rsidRPr="0071208E">
              <w:rPr>
                <w:szCs w:val="24"/>
              </w:rPr>
              <w:t>6 959,20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6 794,90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9 975,50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10 243,10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6 794,90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9 975,50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10 243,10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196,60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1010177500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196,60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1010177500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196,60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1010177500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196,60</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«Развитие системы дошкольного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592,80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610,20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593,60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1010376010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592,80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610,20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593,60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1010376010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592,80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610,20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593,60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Социальные выплаты гражданам, кроме публичных нормативных социальных выплат</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1010376010</w:t>
            </w:r>
          </w:p>
        </w:tc>
        <w:tc>
          <w:tcPr>
            <w:tcW w:w="851" w:type="dxa"/>
            <w:shd w:val="clear" w:color="auto" w:fill="auto"/>
            <w:hideMark/>
          </w:tcPr>
          <w:p w:rsidR="003B6AE6" w:rsidRPr="0071208E" w:rsidRDefault="003B6AE6" w:rsidP="003B6AE6">
            <w:pPr>
              <w:jc w:val="center"/>
              <w:rPr>
                <w:szCs w:val="24"/>
              </w:rPr>
            </w:pPr>
            <w:r w:rsidRPr="0071208E">
              <w:rPr>
                <w:szCs w:val="24"/>
              </w:rPr>
              <w:t>320</w:t>
            </w:r>
          </w:p>
        </w:tc>
        <w:tc>
          <w:tcPr>
            <w:tcW w:w="1417" w:type="dxa"/>
            <w:shd w:val="clear" w:color="auto" w:fill="auto"/>
            <w:hideMark/>
          </w:tcPr>
          <w:p w:rsidR="003B6AE6" w:rsidRPr="0071208E" w:rsidRDefault="003B6AE6" w:rsidP="003B6AE6">
            <w:pPr>
              <w:jc w:val="right"/>
              <w:rPr>
                <w:szCs w:val="24"/>
              </w:rPr>
            </w:pPr>
            <w:r w:rsidRPr="0071208E">
              <w:rPr>
                <w:szCs w:val="24"/>
              </w:rPr>
              <w:t>592,80</w:t>
            </w:r>
          </w:p>
        </w:tc>
        <w:tc>
          <w:tcPr>
            <w:tcW w:w="1418" w:type="dxa"/>
            <w:shd w:val="clear" w:color="auto" w:fill="auto"/>
            <w:hideMark/>
          </w:tcPr>
          <w:p w:rsidR="003B6AE6" w:rsidRPr="0071208E" w:rsidRDefault="003B6AE6" w:rsidP="003B6AE6">
            <w:pPr>
              <w:jc w:val="right"/>
              <w:rPr>
                <w:szCs w:val="24"/>
              </w:rPr>
            </w:pPr>
            <w:r w:rsidRPr="0071208E">
              <w:rPr>
                <w:szCs w:val="24"/>
              </w:rPr>
              <w:t>610,20</w:t>
            </w:r>
          </w:p>
        </w:tc>
        <w:tc>
          <w:tcPr>
            <w:tcW w:w="1417" w:type="dxa"/>
            <w:shd w:val="clear" w:color="auto" w:fill="auto"/>
            <w:hideMark/>
          </w:tcPr>
          <w:p w:rsidR="003B6AE6" w:rsidRPr="0071208E" w:rsidRDefault="003B6AE6" w:rsidP="003B6AE6">
            <w:pPr>
              <w:jc w:val="right"/>
              <w:rPr>
                <w:szCs w:val="24"/>
              </w:rPr>
            </w:pPr>
            <w:r w:rsidRPr="0071208E">
              <w:rPr>
                <w:szCs w:val="24"/>
              </w:rPr>
              <w:t>593,60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1010400000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6 005,50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9 365,30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9 649,50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1010477100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6 005,50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9 365,30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9 649,50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04</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1010477100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6 005,50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9 365,30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9 649,50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Публичные нормативные социальные выплаты гражданам</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1010477100</w:t>
            </w:r>
          </w:p>
        </w:tc>
        <w:tc>
          <w:tcPr>
            <w:tcW w:w="851" w:type="dxa"/>
            <w:shd w:val="clear" w:color="auto" w:fill="auto"/>
            <w:hideMark/>
          </w:tcPr>
          <w:p w:rsidR="003B6AE6" w:rsidRPr="0071208E" w:rsidRDefault="003B6AE6" w:rsidP="003B6AE6">
            <w:pPr>
              <w:jc w:val="center"/>
              <w:rPr>
                <w:szCs w:val="24"/>
              </w:rPr>
            </w:pPr>
            <w:r w:rsidRPr="0071208E">
              <w:rPr>
                <w:szCs w:val="24"/>
              </w:rPr>
              <w:t>310</w:t>
            </w:r>
          </w:p>
        </w:tc>
        <w:tc>
          <w:tcPr>
            <w:tcW w:w="1417" w:type="dxa"/>
            <w:shd w:val="clear" w:color="auto" w:fill="auto"/>
            <w:hideMark/>
          </w:tcPr>
          <w:p w:rsidR="003B6AE6" w:rsidRPr="0071208E" w:rsidRDefault="003B6AE6" w:rsidP="003B6AE6">
            <w:pPr>
              <w:jc w:val="right"/>
              <w:rPr>
                <w:szCs w:val="24"/>
              </w:rPr>
            </w:pPr>
            <w:r w:rsidRPr="0071208E">
              <w:rPr>
                <w:szCs w:val="24"/>
              </w:rPr>
              <w:t>4 155,50</w:t>
            </w:r>
          </w:p>
        </w:tc>
        <w:tc>
          <w:tcPr>
            <w:tcW w:w="1418" w:type="dxa"/>
            <w:shd w:val="clear" w:color="auto" w:fill="auto"/>
            <w:hideMark/>
          </w:tcPr>
          <w:p w:rsidR="003B6AE6" w:rsidRPr="0071208E" w:rsidRDefault="003B6AE6" w:rsidP="003B6AE6">
            <w:pPr>
              <w:jc w:val="right"/>
              <w:rPr>
                <w:szCs w:val="24"/>
              </w:rPr>
            </w:pPr>
            <w:r w:rsidRPr="0071208E">
              <w:rPr>
                <w:szCs w:val="24"/>
              </w:rPr>
              <w:t>7 515,30</w:t>
            </w:r>
          </w:p>
        </w:tc>
        <w:tc>
          <w:tcPr>
            <w:tcW w:w="1417" w:type="dxa"/>
            <w:shd w:val="clear" w:color="auto" w:fill="auto"/>
            <w:hideMark/>
          </w:tcPr>
          <w:p w:rsidR="003B6AE6" w:rsidRPr="0071208E" w:rsidRDefault="003B6AE6" w:rsidP="003B6AE6">
            <w:pPr>
              <w:jc w:val="right"/>
              <w:rPr>
                <w:szCs w:val="24"/>
              </w:rPr>
            </w:pPr>
            <w:r w:rsidRPr="0071208E">
              <w:rPr>
                <w:szCs w:val="24"/>
              </w:rPr>
              <w:t>7 799,50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Социальные выплаты гражданам, кроме публичных нормативных социальных выплат</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04</w:t>
            </w:r>
          </w:p>
        </w:tc>
        <w:tc>
          <w:tcPr>
            <w:tcW w:w="1701" w:type="dxa"/>
            <w:shd w:val="clear" w:color="auto" w:fill="auto"/>
            <w:hideMark/>
          </w:tcPr>
          <w:p w:rsidR="003B6AE6" w:rsidRPr="0071208E" w:rsidRDefault="003B6AE6" w:rsidP="003B6AE6">
            <w:pPr>
              <w:jc w:val="center"/>
              <w:rPr>
                <w:szCs w:val="24"/>
              </w:rPr>
            </w:pPr>
            <w:r w:rsidRPr="0071208E">
              <w:rPr>
                <w:szCs w:val="24"/>
              </w:rPr>
              <w:t>1010477100</w:t>
            </w:r>
          </w:p>
        </w:tc>
        <w:tc>
          <w:tcPr>
            <w:tcW w:w="851" w:type="dxa"/>
            <w:shd w:val="clear" w:color="auto" w:fill="auto"/>
            <w:hideMark/>
          </w:tcPr>
          <w:p w:rsidR="003B6AE6" w:rsidRPr="0071208E" w:rsidRDefault="003B6AE6" w:rsidP="003B6AE6">
            <w:pPr>
              <w:jc w:val="center"/>
              <w:rPr>
                <w:szCs w:val="24"/>
              </w:rPr>
            </w:pPr>
            <w:r w:rsidRPr="0071208E">
              <w:rPr>
                <w:szCs w:val="24"/>
              </w:rPr>
              <w:t>320</w:t>
            </w:r>
          </w:p>
        </w:tc>
        <w:tc>
          <w:tcPr>
            <w:tcW w:w="1417" w:type="dxa"/>
            <w:shd w:val="clear" w:color="auto" w:fill="auto"/>
            <w:hideMark/>
          </w:tcPr>
          <w:p w:rsidR="003B6AE6" w:rsidRPr="0071208E" w:rsidRDefault="003B6AE6" w:rsidP="003B6AE6">
            <w:pPr>
              <w:jc w:val="right"/>
              <w:rPr>
                <w:szCs w:val="24"/>
              </w:rPr>
            </w:pPr>
            <w:r w:rsidRPr="0071208E">
              <w:rPr>
                <w:szCs w:val="24"/>
              </w:rPr>
              <w:t>1 850,00</w:t>
            </w:r>
          </w:p>
        </w:tc>
        <w:tc>
          <w:tcPr>
            <w:tcW w:w="1418" w:type="dxa"/>
            <w:shd w:val="clear" w:color="auto" w:fill="auto"/>
            <w:hideMark/>
          </w:tcPr>
          <w:p w:rsidR="003B6AE6" w:rsidRPr="0071208E" w:rsidRDefault="003B6AE6" w:rsidP="003B6AE6">
            <w:pPr>
              <w:jc w:val="right"/>
              <w:rPr>
                <w:szCs w:val="24"/>
              </w:rPr>
            </w:pPr>
            <w:r w:rsidRPr="0071208E">
              <w:rPr>
                <w:szCs w:val="24"/>
              </w:rPr>
              <w:t>1 850,00</w:t>
            </w:r>
          </w:p>
        </w:tc>
        <w:tc>
          <w:tcPr>
            <w:tcW w:w="1417" w:type="dxa"/>
            <w:shd w:val="clear" w:color="auto" w:fill="auto"/>
            <w:hideMark/>
          </w:tcPr>
          <w:p w:rsidR="003B6AE6" w:rsidRPr="0071208E" w:rsidRDefault="003B6AE6" w:rsidP="003B6AE6">
            <w:pPr>
              <w:jc w:val="right"/>
              <w:rPr>
                <w:szCs w:val="24"/>
              </w:rPr>
            </w:pPr>
            <w:r w:rsidRPr="0071208E">
              <w:rPr>
                <w:szCs w:val="24"/>
              </w:rPr>
              <w:t>1 850,00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Другие вопросы в области социальной политики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7 925,18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7 200,60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7 384,70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"Социальная поддержка граждан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7 355,88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6 621,00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6 783,80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0,40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0,80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0,20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социальных выплат на улучшение жилищных условий многодетным семьям</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0140176520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0,20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0140176520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0,20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0140176520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0,10</w:t>
            </w:r>
          </w:p>
        </w:tc>
        <w:tc>
          <w:tcPr>
            <w:tcW w:w="1418" w:type="dxa"/>
            <w:shd w:val="clear" w:color="auto" w:fill="auto"/>
            <w:hideMark/>
          </w:tcPr>
          <w:p w:rsidR="003B6AE6" w:rsidRPr="0071208E" w:rsidRDefault="003B6AE6" w:rsidP="003B6AE6">
            <w:pPr>
              <w:jc w:val="right"/>
              <w:rPr>
                <w:szCs w:val="24"/>
              </w:rPr>
            </w:pPr>
            <w:r w:rsidRPr="0071208E">
              <w:rPr>
                <w:szCs w:val="24"/>
              </w:rPr>
              <w:t>0,20</w:t>
            </w:r>
          </w:p>
        </w:tc>
        <w:tc>
          <w:tcPr>
            <w:tcW w:w="1417" w:type="dxa"/>
            <w:shd w:val="clear" w:color="auto" w:fill="auto"/>
            <w:hideMark/>
          </w:tcPr>
          <w:p w:rsidR="003B6AE6" w:rsidRPr="0071208E" w:rsidRDefault="003B6AE6" w:rsidP="003B6AE6">
            <w:pPr>
              <w:jc w:val="right"/>
              <w:rPr>
                <w:szCs w:val="24"/>
              </w:rPr>
            </w:pPr>
            <w:r w:rsidRPr="0071208E">
              <w:rPr>
                <w:szCs w:val="24"/>
              </w:rPr>
              <w:t>0,20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Региональный проект "Финансовая поддержка семей при рождении детей"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014P100000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Предоставление семьям социальных выплат на приобретение (строительство) жилья при рождении первого ребенка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014P176510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014P176510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0,60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014P176510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0,30</w:t>
            </w:r>
          </w:p>
        </w:tc>
        <w:tc>
          <w:tcPr>
            <w:tcW w:w="1418" w:type="dxa"/>
            <w:shd w:val="clear" w:color="auto" w:fill="auto"/>
            <w:hideMark/>
          </w:tcPr>
          <w:p w:rsidR="003B6AE6" w:rsidRPr="0071208E" w:rsidRDefault="003B6AE6" w:rsidP="003B6AE6">
            <w:pPr>
              <w:jc w:val="right"/>
              <w:rPr>
                <w:szCs w:val="24"/>
              </w:rPr>
            </w:pPr>
            <w:r w:rsidRPr="0071208E">
              <w:rPr>
                <w:szCs w:val="24"/>
              </w:rPr>
              <w:t>0,60</w:t>
            </w:r>
          </w:p>
        </w:tc>
        <w:tc>
          <w:tcPr>
            <w:tcW w:w="1417" w:type="dxa"/>
            <w:shd w:val="clear" w:color="auto" w:fill="auto"/>
            <w:hideMark/>
          </w:tcPr>
          <w:p w:rsidR="003B6AE6" w:rsidRPr="0071208E" w:rsidRDefault="003B6AE6" w:rsidP="003B6AE6">
            <w:pPr>
              <w:jc w:val="right"/>
              <w:rPr>
                <w:szCs w:val="24"/>
              </w:rPr>
            </w:pPr>
            <w:r w:rsidRPr="0071208E">
              <w:rPr>
                <w:szCs w:val="24"/>
              </w:rPr>
              <w:t>0,60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7 355,48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6 620,20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6 783,00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Основное мероприятие «Исполнение переданных полномочий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7 355,48</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6 620,20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6 783,00</w:t>
            </w:r>
          </w:p>
        </w:tc>
      </w:tr>
      <w:tr w:rsidR="003B6AE6" w:rsidRPr="0071208E" w:rsidTr="003B6AE6">
        <w:trPr>
          <w:trHeight w:val="189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46,22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34,40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46,22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34,40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0150174040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46,22</w:t>
            </w:r>
          </w:p>
        </w:tc>
        <w:tc>
          <w:tcPr>
            <w:tcW w:w="1418" w:type="dxa"/>
            <w:shd w:val="clear" w:color="auto" w:fill="auto"/>
            <w:hideMark/>
          </w:tcPr>
          <w:p w:rsidR="003B6AE6" w:rsidRPr="0071208E" w:rsidRDefault="003B6AE6" w:rsidP="003B6AE6">
            <w:pPr>
              <w:jc w:val="right"/>
              <w:rPr>
                <w:szCs w:val="24"/>
              </w:rPr>
            </w:pPr>
            <w:r w:rsidRPr="0071208E">
              <w:rPr>
                <w:szCs w:val="24"/>
              </w:rPr>
              <w:t>34,40</w:t>
            </w:r>
          </w:p>
        </w:tc>
        <w:tc>
          <w:tcPr>
            <w:tcW w:w="1417" w:type="dxa"/>
            <w:shd w:val="clear" w:color="auto" w:fill="auto"/>
            <w:hideMark/>
          </w:tcPr>
          <w:p w:rsidR="003B6AE6" w:rsidRPr="0071208E" w:rsidRDefault="003B6AE6" w:rsidP="003B6AE6">
            <w:pPr>
              <w:jc w:val="right"/>
              <w:rPr>
                <w:szCs w:val="24"/>
              </w:rPr>
            </w:pPr>
            <w:r w:rsidRPr="0071208E">
              <w:rPr>
                <w:szCs w:val="24"/>
              </w:rPr>
              <w:t>34,40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0150174430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4 181,80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4 243,20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4 404,30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0150174430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3 998,80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4 060,20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4 221,30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государственных (муниципальных) органов</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0150174430</w:t>
            </w:r>
          </w:p>
        </w:tc>
        <w:tc>
          <w:tcPr>
            <w:tcW w:w="851" w:type="dxa"/>
            <w:shd w:val="clear" w:color="auto" w:fill="auto"/>
            <w:hideMark/>
          </w:tcPr>
          <w:p w:rsidR="003B6AE6" w:rsidRPr="0071208E" w:rsidRDefault="003B6AE6" w:rsidP="003B6AE6">
            <w:pPr>
              <w:jc w:val="center"/>
              <w:rPr>
                <w:szCs w:val="24"/>
              </w:rPr>
            </w:pPr>
            <w:r w:rsidRPr="0071208E">
              <w:rPr>
                <w:szCs w:val="24"/>
              </w:rPr>
              <w:t>120</w:t>
            </w:r>
          </w:p>
        </w:tc>
        <w:tc>
          <w:tcPr>
            <w:tcW w:w="1417" w:type="dxa"/>
            <w:shd w:val="clear" w:color="auto" w:fill="auto"/>
            <w:hideMark/>
          </w:tcPr>
          <w:p w:rsidR="003B6AE6" w:rsidRPr="0071208E" w:rsidRDefault="003B6AE6" w:rsidP="003B6AE6">
            <w:pPr>
              <w:jc w:val="right"/>
              <w:rPr>
                <w:szCs w:val="24"/>
              </w:rPr>
            </w:pPr>
            <w:r w:rsidRPr="0071208E">
              <w:rPr>
                <w:szCs w:val="24"/>
              </w:rPr>
              <w:t>3 998,80</w:t>
            </w:r>
          </w:p>
        </w:tc>
        <w:tc>
          <w:tcPr>
            <w:tcW w:w="1418" w:type="dxa"/>
            <w:shd w:val="clear" w:color="auto" w:fill="auto"/>
            <w:hideMark/>
          </w:tcPr>
          <w:p w:rsidR="003B6AE6" w:rsidRPr="0071208E" w:rsidRDefault="003B6AE6" w:rsidP="003B6AE6">
            <w:pPr>
              <w:jc w:val="right"/>
              <w:rPr>
                <w:szCs w:val="24"/>
              </w:rPr>
            </w:pPr>
            <w:r w:rsidRPr="0071208E">
              <w:rPr>
                <w:szCs w:val="24"/>
              </w:rPr>
              <w:t>4 060,20</w:t>
            </w:r>
          </w:p>
        </w:tc>
        <w:tc>
          <w:tcPr>
            <w:tcW w:w="1417" w:type="dxa"/>
            <w:shd w:val="clear" w:color="auto" w:fill="auto"/>
            <w:hideMark/>
          </w:tcPr>
          <w:p w:rsidR="003B6AE6" w:rsidRPr="0071208E" w:rsidRDefault="003B6AE6" w:rsidP="003B6AE6">
            <w:pPr>
              <w:jc w:val="right"/>
              <w:rPr>
                <w:szCs w:val="24"/>
              </w:rPr>
            </w:pPr>
            <w:r w:rsidRPr="0071208E">
              <w:rPr>
                <w:szCs w:val="24"/>
              </w:rPr>
              <w:t>4 221,30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0150174430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183,00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183,00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183,00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0150174430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183,00</w:t>
            </w:r>
          </w:p>
        </w:tc>
        <w:tc>
          <w:tcPr>
            <w:tcW w:w="1418" w:type="dxa"/>
            <w:shd w:val="clear" w:color="auto" w:fill="auto"/>
            <w:hideMark/>
          </w:tcPr>
          <w:p w:rsidR="003B6AE6" w:rsidRPr="0071208E" w:rsidRDefault="003B6AE6" w:rsidP="003B6AE6">
            <w:pPr>
              <w:jc w:val="right"/>
              <w:rPr>
                <w:szCs w:val="24"/>
              </w:rPr>
            </w:pPr>
            <w:r w:rsidRPr="0071208E">
              <w:rPr>
                <w:szCs w:val="24"/>
              </w:rPr>
              <w:t>183,00</w:t>
            </w:r>
          </w:p>
        </w:tc>
        <w:tc>
          <w:tcPr>
            <w:tcW w:w="1417" w:type="dxa"/>
            <w:shd w:val="clear" w:color="auto" w:fill="auto"/>
            <w:hideMark/>
          </w:tcPr>
          <w:p w:rsidR="003B6AE6" w:rsidRPr="0071208E" w:rsidRDefault="003B6AE6" w:rsidP="003B6AE6">
            <w:pPr>
              <w:jc w:val="right"/>
              <w:rPr>
                <w:szCs w:val="24"/>
              </w:rPr>
            </w:pPr>
            <w:r w:rsidRPr="0071208E">
              <w:rPr>
                <w:szCs w:val="24"/>
              </w:rPr>
              <w:t>183,00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0150174450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46,00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46,70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48,40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0150174450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46,00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46,70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48,40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государственных (муниципальных) органов</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0150174450</w:t>
            </w:r>
          </w:p>
        </w:tc>
        <w:tc>
          <w:tcPr>
            <w:tcW w:w="851" w:type="dxa"/>
            <w:shd w:val="clear" w:color="auto" w:fill="auto"/>
            <w:hideMark/>
          </w:tcPr>
          <w:p w:rsidR="003B6AE6" w:rsidRPr="0071208E" w:rsidRDefault="003B6AE6" w:rsidP="003B6AE6">
            <w:pPr>
              <w:jc w:val="center"/>
              <w:rPr>
                <w:szCs w:val="24"/>
              </w:rPr>
            </w:pPr>
            <w:r w:rsidRPr="0071208E">
              <w:rPr>
                <w:szCs w:val="24"/>
              </w:rPr>
              <w:t>120</w:t>
            </w:r>
          </w:p>
        </w:tc>
        <w:tc>
          <w:tcPr>
            <w:tcW w:w="1417" w:type="dxa"/>
            <w:shd w:val="clear" w:color="auto" w:fill="auto"/>
            <w:hideMark/>
          </w:tcPr>
          <w:p w:rsidR="003B6AE6" w:rsidRPr="0071208E" w:rsidRDefault="003B6AE6" w:rsidP="003B6AE6">
            <w:pPr>
              <w:jc w:val="right"/>
              <w:rPr>
                <w:szCs w:val="24"/>
              </w:rPr>
            </w:pPr>
            <w:r w:rsidRPr="0071208E">
              <w:rPr>
                <w:szCs w:val="24"/>
              </w:rPr>
              <w:t>46,00</w:t>
            </w:r>
          </w:p>
        </w:tc>
        <w:tc>
          <w:tcPr>
            <w:tcW w:w="1418" w:type="dxa"/>
            <w:shd w:val="clear" w:color="auto" w:fill="auto"/>
            <w:hideMark/>
          </w:tcPr>
          <w:p w:rsidR="003B6AE6" w:rsidRPr="0071208E" w:rsidRDefault="003B6AE6" w:rsidP="003B6AE6">
            <w:pPr>
              <w:jc w:val="right"/>
              <w:rPr>
                <w:szCs w:val="24"/>
              </w:rPr>
            </w:pPr>
            <w:r w:rsidRPr="0071208E">
              <w:rPr>
                <w:szCs w:val="24"/>
              </w:rPr>
              <w:t>46,70</w:t>
            </w:r>
          </w:p>
        </w:tc>
        <w:tc>
          <w:tcPr>
            <w:tcW w:w="1417" w:type="dxa"/>
            <w:shd w:val="clear" w:color="auto" w:fill="auto"/>
            <w:hideMark/>
          </w:tcPr>
          <w:p w:rsidR="003B6AE6" w:rsidRPr="0071208E" w:rsidRDefault="003B6AE6" w:rsidP="003B6AE6">
            <w:pPr>
              <w:jc w:val="right"/>
              <w:rPr>
                <w:szCs w:val="24"/>
              </w:rPr>
            </w:pPr>
            <w:r w:rsidRPr="0071208E">
              <w:rPr>
                <w:szCs w:val="24"/>
              </w:rPr>
              <w:t>48,40</w:t>
            </w:r>
          </w:p>
        </w:tc>
      </w:tr>
      <w:tr w:rsidR="003B6AE6" w:rsidRPr="0071208E" w:rsidTr="003B6AE6">
        <w:trPr>
          <w:trHeight w:val="1680"/>
        </w:trPr>
        <w:tc>
          <w:tcPr>
            <w:tcW w:w="5969" w:type="dxa"/>
            <w:shd w:val="clear" w:color="auto" w:fill="auto"/>
            <w:hideMark/>
          </w:tcPr>
          <w:p w:rsidR="003B6AE6" w:rsidRPr="0071208E" w:rsidRDefault="003B6AE6" w:rsidP="003B6AE6">
            <w:pPr>
              <w:rPr>
                <w:bCs/>
                <w:iCs/>
                <w:szCs w:val="24"/>
              </w:rPr>
            </w:pPr>
            <w:r w:rsidRPr="0071208E">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01501R4040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3 081,46</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2 295,90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2 295,90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Социальное обеспечение и иные выплаты населению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01501R4040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300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3 081,46</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2 295,90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2 295,90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Иные выплаты населению</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01501R4040</w:t>
            </w:r>
          </w:p>
        </w:tc>
        <w:tc>
          <w:tcPr>
            <w:tcW w:w="851" w:type="dxa"/>
            <w:shd w:val="clear" w:color="auto" w:fill="auto"/>
            <w:hideMark/>
          </w:tcPr>
          <w:p w:rsidR="003B6AE6" w:rsidRPr="0071208E" w:rsidRDefault="003B6AE6" w:rsidP="003B6AE6">
            <w:pPr>
              <w:jc w:val="center"/>
              <w:rPr>
                <w:szCs w:val="24"/>
              </w:rPr>
            </w:pPr>
            <w:r w:rsidRPr="0071208E">
              <w:rPr>
                <w:szCs w:val="24"/>
              </w:rPr>
              <w:t>360</w:t>
            </w:r>
          </w:p>
        </w:tc>
        <w:tc>
          <w:tcPr>
            <w:tcW w:w="1417" w:type="dxa"/>
            <w:shd w:val="clear" w:color="auto" w:fill="auto"/>
            <w:hideMark/>
          </w:tcPr>
          <w:p w:rsidR="003B6AE6" w:rsidRPr="0071208E" w:rsidRDefault="003B6AE6" w:rsidP="003B6AE6">
            <w:pPr>
              <w:jc w:val="right"/>
              <w:rPr>
                <w:szCs w:val="24"/>
              </w:rPr>
            </w:pPr>
            <w:r w:rsidRPr="0071208E">
              <w:rPr>
                <w:szCs w:val="24"/>
              </w:rPr>
              <w:t>3 081,46</w:t>
            </w:r>
          </w:p>
        </w:tc>
        <w:tc>
          <w:tcPr>
            <w:tcW w:w="1418" w:type="dxa"/>
            <w:shd w:val="clear" w:color="auto" w:fill="auto"/>
            <w:hideMark/>
          </w:tcPr>
          <w:p w:rsidR="003B6AE6" w:rsidRPr="0071208E" w:rsidRDefault="003B6AE6" w:rsidP="003B6AE6">
            <w:pPr>
              <w:jc w:val="right"/>
              <w:rPr>
                <w:szCs w:val="24"/>
              </w:rPr>
            </w:pPr>
            <w:r w:rsidRPr="0071208E">
              <w:rPr>
                <w:szCs w:val="24"/>
              </w:rPr>
              <w:t>2 295,90</w:t>
            </w:r>
          </w:p>
        </w:tc>
        <w:tc>
          <w:tcPr>
            <w:tcW w:w="1417" w:type="dxa"/>
            <w:shd w:val="clear" w:color="auto" w:fill="auto"/>
            <w:hideMark/>
          </w:tcPr>
          <w:p w:rsidR="003B6AE6" w:rsidRPr="0071208E" w:rsidRDefault="003B6AE6" w:rsidP="003B6AE6">
            <w:pPr>
              <w:jc w:val="right"/>
              <w:rPr>
                <w:szCs w:val="24"/>
              </w:rPr>
            </w:pPr>
            <w:r w:rsidRPr="0071208E">
              <w:rPr>
                <w:szCs w:val="24"/>
              </w:rPr>
              <w:t>2 295,90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системы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569,30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579,60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600,90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569,30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579,60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600,90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1010400000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569,30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579,60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600,90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1010474330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568,30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578,10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599,40</w:t>
            </w:r>
          </w:p>
        </w:tc>
      </w:tr>
      <w:tr w:rsidR="003B6AE6" w:rsidRPr="0071208E" w:rsidTr="003B6AE6">
        <w:trPr>
          <w:trHeight w:val="1260"/>
        </w:trPr>
        <w:tc>
          <w:tcPr>
            <w:tcW w:w="5969" w:type="dxa"/>
            <w:shd w:val="clear" w:color="auto" w:fill="auto"/>
            <w:hideMark/>
          </w:tcPr>
          <w:p w:rsidR="003B6AE6" w:rsidRPr="0071208E" w:rsidRDefault="003B6AE6" w:rsidP="003B6AE6">
            <w:pPr>
              <w:rPr>
                <w:bCs/>
                <w:iCs/>
                <w:szCs w:val="24"/>
              </w:rPr>
            </w:pPr>
            <w:r w:rsidRPr="0071208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1010474330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100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528,30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536,10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547,80</w:t>
            </w:r>
          </w:p>
        </w:tc>
      </w:tr>
      <w:tr w:rsidR="003B6AE6" w:rsidRPr="0071208E" w:rsidTr="003B6AE6">
        <w:trPr>
          <w:trHeight w:val="450"/>
        </w:trPr>
        <w:tc>
          <w:tcPr>
            <w:tcW w:w="5969" w:type="dxa"/>
            <w:shd w:val="clear" w:color="auto" w:fill="auto"/>
            <w:hideMark/>
          </w:tcPr>
          <w:p w:rsidR="003B6AE6" w:rsidRPr="0071208E" w:rsidRDefault="003B6AE6" w:rsidP="003B6AE6">
            <w:pPr>
              <w:rPr>
                <w:szCs w:val="24"/>
              </w:rPr>
            </w:pPr>
            <w:r w:rsidRPr="0071208E">
              <w:rPr>
                <w:szCs w:val="24"/>
              </w:rPr>
              <w:t>Расходы на выплаты персоналу государственных (муниципальных) органов</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1010474330</w:t>
            </w:r>
          </w:p>
        </w:tc>
        <w:tc>
          <w:tcPr>
            <w:tcW w:w="851" w:type="dxa"/>
            <w:shd w:val="clear" w:color="auto" w:fill="auto"/>
            <w:hideMark/>
          </w:tcPr>
          <w:p w:rsidR="003B6AE6" w:rsidRPr="0071208E" w:rsidRDefault="003B6AE6" w:rsidP="003B6AE6">
            <w:pPr>
              <w:jc w:val="center"/>
              <w:rPr>
                <w:szCs w:val="24"/>
              </w:rPr>
            </w:pPr>
            <w:r w:rsidRPr="0071208E">
              <w:rPr>
                <w:szCs w:val="24"/>
              </w:rPr>
              <w:t>120</w:t>
            </w:r>
          </w:p>
        </w:tc>
        <w:tc>
          <w:tcPr>
            <w:tcW w:w="1417" w:type="dxa"/>
            <w:shd w:val="clear" w:color="auto" w:fill="auto"/>
            <w:hideMark/>
          </w:tcPr>
          <w:p w:rsidR="003B6AE6" w:rsidRPr="0071208E" w:rsidRDefault="003B6AE6" w:rsidP="003B6AE6">
            <w:pPr>
              <w:jc w:val="right"/>
              <w:rPr>
                <w:szCs w:val="24"/>
              </w:rPr>
            </w:pPr>
            <w:r w:rsidRPr="0071208E">
              <w:rPr>
                <w:szCs w:val="24"/>
              </w:rPr>
              <w:t>528,30</w:t>
            </w:r>
          </w:p>
        </w:tc>
        <w:tc>
          <w:tcPr>
            <w:tcW w:w="1418" w:type="dxa"/>
            <w:shd w:val="clear" w:color="auto" w:fill="auto"/>
            <w:hideMark/>
          </w:tcPr>
          <w:p w:rsidR="003B6AE6" w:rsidRPr="0071208E" w:rsidRDefault="003B6AE6" w:rsidP="003B6AE6">
            <w:pPr>
              <w:jc w:val="right"/>
              <w:rPr>
                <w:szCs w:val="24"/>
              </w:rPr>
            </w:pPr>
            <w:r w:rsidRPr="0071208E">
              <w:rPr>
                <w:szCs w:val="24"/>
              </w:rPr>
              <w:t>536,10</w:t>
            </w:r>
          </w:p>
        </w:tc>
        <w:tc>
          <w:tcPr>
            <w:tcW w:w="1417" w:type="dxa"/>
            <w:shd w:val="clear" w:color="auto" w:fill="auto"/>
            <w:hideMark/>
          </w:tcPr>
          <w:p w:rsidR="003B6AE6" w:rsidRPr="0071208E" w:rsidRDefault="003B6AE6" w:rsidP="003B6AE6">
            <w:pPr>
              <w:jc w:val="right"/>
              <w:rPr>
                <w:szCs w:val="24"/>
              </w:rPr>
            </w:pPr>
            <w:r w:rsidRPr="0071208E">
              <w:rPr>
                <w:szCs w:val="24"/>
              </w:rPr>
              <w:t>547,80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1010474330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51,60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1010474330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40,00</w:t>
            </w:r>
          </w:p>
        </w:tc>
        <w:tc>
          <w:tcPr>
            <w:tcW w:w="1418" w:type="dxa"/>
            <w:shd w:val="clear" w:color="auto" w:fill="auto"/>
            <w:hideMark/>
          </w:tcPr>
          <w:p w:rsidR="003B6AE6" w:rsidRPr="0071208E" w:rsidRDefault="003B6AE6" w:rsidP="003B6AE6">
            <w:pPr>
              <w:jc w:val="right"/>
              <w:rPr>
                <w:szCs w:val="24"/>
              </w:rPr>
            </w:pPr>
            <w:r w:rsidRPr="0071208E">
              <w:rPr>
                <w:szCs w:val="24"/>
              </w:rPr>
              <w:t>42,00</w:t>
            </w:r>
          </w:p>
        </w:tc>
        <w:tc>
          <w:tcPr>
            <w:tcW w:w="1417" w:type="dxa"/>
            <w:shd w:val="clear" w:color="auto" w:fill="auto"/>
            <w:hideMark/>
          </w:tcPr>
          <w:p w:rsidR="003B6AE6" w:rsidRPr="0071208E" w:rsidRDefault="003B6AE6" w:rsidP="003B6AE6">
            <w:pPr>
              <w:jc w:val="right"/>
              <w:rPr>
                <w:szCs w:val="24"/>
              </w:rPr>
            </w:pPr>
            <w:r w:rsidRPr="0071208E">
              <w:rPr>
                <w:szCs w:val="24"/>
              </w:rPr>
              <w:t>51,60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Содержание ребенка в семье опекуна и приемной семье, а также вознаграждение, причитающееся приемному родителю</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1010477100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10</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06</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1010477100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10</w:t>
            </w:r>
          </w:p>
        </w:tc>
        <w:tc>
          <w:tcPr>
            <w:tcW w:w="774" w:type="dxa"/>
            <w:shd w:val="clear" w:color="auto" w:fill="auto"/>
            <w:hideMark/>
          </w:tcPr>
          <w:p w:rsidR="003B6AE6" w:rsidRPr="0071208E" w:rsidRDefault="003B6AE6" w:rsidP="003B6AE6">
            <w:pPr>
              <w:jc w:val="center"/>
              <w:rPr>
                <w:szCs w:val="24"/>
              </w:rPr>
            </w:pPr>
            <w:r w:rsidRPr="0071208E">
              <w:rPr>
                <w:szCs w:val="24"/>
              </w:rPr>
              <w:t>06</w:t>
            </w:r>
          </w:p>
        </w:tc>
        <w:tc>
          <w:tcPr>
            <w:tcW w:w="1701" w:type="dxa"/>
            <w:shd w:val="clear" w:color="auto" w:fill="auto"/>
            <w:hideMark/>
          </w:tcPr>
          <w:p w:rsidR="003B6AE6" w:rsidRPr="0071208E" w:rsidRDefault="003B6AE6" w:rsidP="003B6AE6">
            <w:pPr>
              <w:jc w:val="center"/>
              <w:rPr>
                <w:szCs w:val="24"/>
              </w:rPr>
            </w:pPr>
            <w:r w:rsidRPr="0071208E">
              <w:rPr>
                <w:szCs w:val="24"/>
              </w:rPr>
              <w:t>1010477100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1,00</w:t>
            </w:r>
          </w:p>
        </w:tc>
        <w:tc>
          <w:tcPr>
            <w:tcW w:w="1418" w:type="dxa"/>
            <w:shd w:val="clear" w:color="auto" w:fill="auto"/>
            <w:hideMark/>
          </w:tcPr>
          <w:p w:rsidR="003B6AE6" w:rsidRPr="0071208E" w:rsidRDefault="003B6AE6" w:rsidP="003B6AE6">
            <w:pPr>
              <w:jc w:val="right"/>
              <w:rPr>
                <w:szCs w:val="24"/>
              </w:rPr>
            </w:pPr>
            <w:r w:rsidRPr="0071208E">
              <w:rPr>
                <w:szCs w:val="24"/>
              </w:rPr>
              <w:t>1,50</w:t>
            </w:r>
          </w:p>
        </w:tc>
        <w:tc>
          <w:tcPr>
            <w:tcW w:w="1417" w:type="dxa"/>
            <w:shd w:val="clear" w:color="auto" w:fill="auto"/>
            <w:hideMark/>
          </w:tcPr>
          <w:p w:rsidR="003B6AE6" w:rsidRPr="0071208E" w:rsidRDefault="003B6AE6" w:rsidP="003B6AE6">
            <w:pPr>
              <w:jc w:val="right"/>
              <w:rPr>
                <w:szCs w:val="24"/>
              </w:rPr>
            </w:pPr>
            <w:r w:rsidRPr="0071208E">
              <w:rPr>
                <w:szCs w:val="24"/>
              </w:rPr>
              <w:t>1,50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ФИЗИЧЕСКАЯ КУЛЬТУРА И СПОРТ</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 </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242,17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180,00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180,00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Физическая культура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242,17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180,00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180,00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"Развитие физической культуры и спорта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242,17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180,00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180,00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"Развитие физической культуры и массового спорта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Мероприятия в области физической культуры и спорта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0510122140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0510122140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25,00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25,00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11</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0510122140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25,00</w:t>
            </w:r>
          </w:p>
        </w:tc>
        <w:tc>
          <w:tcPr>
            <w:tcW w:w="1418" w:type="dxa"/>
            <w:shd w:val="clear" w:color="auto" w:fill="auto"/>
            <w:hideMark/>
          </w:tcPr>
          <w:p w:rsidR="003B6AE6" w:rsidRPr="0071208E" w:rsidRDefault="003B6AE6" w:rsidP="003B6AE6">
            <w:pPr>
              <w:jc w:val="right"/>
              <w:rPr>
                <w:szCs w:val="24"/>
              </w:rPr>
            </w:pPr>
            <w:r w:rsidRPr="0071208E">
              <w:rPr>
                <w:szCs w:val="24"/>
              </w:rPr>
              <w:t>25,00</w:t>
            </w:r>
          </w:p>
        </w:tc>
        <w:tc>
          <w:tcPr>
            <w:tcW w:w="1417" w:type="dxa"/>
            <w:shd w:val="clear" w:color="auto" w:fill="auto"/>
            <w:hideMark/>
          </w:tcPr>
          <w:p w:rsidR="003B6AE6" w:rsidRPr="0071208E" w:rsidRDefault="003B6AE6" w:rsidP="003B6AE6">
            <w:pPr>
              <w:jc w:val="right"/>
              <w:rPr>
                <w:szCs w:val="24"/>
              </w:rPr>
            </w:pPr>
            <w:r w:rsidRPr="0071208E">
              <w:rPr>
                <w:szCs w:val="24"/>
              </w:rPr>
              <w:t>25,00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155,00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0520100000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155,00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Мероприятия в области физической культуры и спорта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0520122140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155,00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0520122140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215,00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155,00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155,00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11</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0520122140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215,00</w:t>
            </w:r>
          </w:p>
        </w:tc>
        <w:tc>
          <w:tcPr>
            <w:tcW w:w="1418" w:type="dxa"/>
            <w:shd w:val="clear" w:color="auto" w:fill="auto"/>
            <w:hideMark/>
          </w:tcPr>
          <w:p w:rsidR="003B6AE6" w:rsidRPr="0071208E" w:rsidRDefault="003B6AE6" w:rsidP="003B6AE6">
            <w:pPr>
              <w:jc w:val="right"/>
              <w:rPr>
                <w:szCs w:val="24"/>
              </w:rPr>
            </w:pPr>
            <w:r w:rsidRPr="0071208E">
              <w:rPr>
                <w:szCs w:val="24"/>
              </w:rPr>
              <w:t>155,00</w:t>
            </w:r>
          </w:p>
        </w:tc>
        <w:tc>
          <w:tcPr>
            <w:tcW w:w="1417" w:type="dxa"/>
            <w:shd w:val="clear" w:color="auto" w:fill="auto"/>
            <w:hideMark/>
          </w:tcPr>
          <w:p w:rsidR="003B6AE6" w:rsidRPr="0071208E" w:rsidRDefault="003B6AE6" w:rsidP="003B6AE6">
            <w:pPr>
              <w:jc w:val="right"/>
              <w:rPr>
                <w:szCs w:val="24"/>
              </w:rPr>
            </w:pPr>
            <w:r w:rsidRPr="0071208E">
              <w:rPr>
                <w:szCs w:val="24"/>
              </w:rPr>
              <w:t>155,00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Кредиторская задолженность</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05К0000000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Мероприятия в области физической культуры и спорта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05К0022140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Закупка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11</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05К0022140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200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2,17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75"/>
        </w:trPr>
        <w:tc>
          <w:tcPr>
            <w:tcW w:w="5969" w:type="dxa"/>
            <w:shd w:val="clear" w:color="auto" w:fill="auto"/>
            <w:hideMark/>
          </w:tcPr>
          <w:p w:rsidR="003B6AE6" w:rsidRPr="0071208E" w:rsidRDefault="003B6AE6" w:rsidP="003B6AE6">
            <w:pPr>
              <w:rPr>
                <w:szCs w:val="24"/>
              </w:rPr>
            </w:pPr>
            <w:r w:rsidRPr="0071208E">
              <w:rPr>
                <w:szCs w:val="24"/>
              </w:rPr>
              <w:t>Иные закупки товаров, работ и услуг для обеспечения государственных (муниципальных) нужд</w:t>
            </w:r>
          </w:p>
        </w:tc>
        <w:tc>
          <w:tcPr>
            <w:tcW w:w="631" w:type="dxa"/>
            <w:shd w:val="clear" w:color="auto" w:fill="auto"/>
            <w:hideMark/>
          </w:tcPr>
          <w:p w:rsidR="003B6AE6" w:rsidRPr="0071208E" w:rsidRDefault="003B6AE6" w:rsidP="003B6AE6">
            <w:pPr>
              <w:jc w:val="center"/>
              <w:rPr>
                <w:szCs w:val="24"/>
              </w:rPr>
            </w:pPr>
            <w:r w:rsidRPr="0071208E">
              <w:rPr>
                <w:szCs w:val="24"/>
              </w:rPr>
              <w:t>11</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05К0022140</w:t>
            </w:r>
          </w:p>
        </w:tc>
        <w:tc>
          <w:tcPr>
            <w:tcW w:w="851" w:type="dxa"/>
            <w:shd w:val="clear" w:color="auto" w:fill="auto"/>
            <w:hideMark/>
          </w:tcPr>
          <w:p w:rsidR="003B6AE6" w:rsidRPr="0071208E" w:rsidRDefault="003B6AE6" w:rsidP="003B6AE6">
            <w:pPr>
              <w:jc w:val="center"/>
              <w:rPr>
                <w:szCs w:val="24"/>
              </w:rPr>
            </w:pPr>
            <w:r w:rsidRPr="0071208E">
              <w:rPr>
                <w:szCs w:val="24"/>
              </w:rPr>
              <w:t>240</w:t>
            </w:r>
          </w:p>
        </w:tc>
        <w:tc>
          <w:tcPr>
            <w:tcW w:w="1417" w:type="dxa"/>
            <w:shd w:val="clear" w:color="auto" w:fill="auto"/>
            <w:hideMark/>
          </w:tcPr>
          <w:p w:rsidR="003B6AE6" w:rsidRPr="0071208E" w:rsidRDefault="003B6AE6" w:rsidP="003B6AE6">
            <w:pPr>
              <w:jc w:val="right"/>
              <w:rPr>
                <w:szCs w:val="24"/>
              </w:rPr>
            </w:pPr>
            <w:r w:rsidRPr="0071208E">
              <w:rPr>
                <w:szCs w:val="24"/>
              </w:rPr>
              <w:t>2,17</w:t>
            </w:r>
          </w:p>
        </w:tc>
        <w:tc>
          <w:tcPr>
            <w:tcW w:w="1418" w:type="dxa"/>
            <w:shd w:val="clear" w:color="auto" w:fill="auto"/>
            <w:hideMark/>
          </w:tcPr>
          <w:p w:rsidR="003B6AE6" w:rsidRPr="0071208E" w:rsidRDefault="003B6AE6" w:rsidP="003B6AE6">
            <w:pPr>
              <w:jc w:val="right"/>
              <w:rPr>
                <w:szCs w:val="24"/>
              </w:rPr>
            </w:pPr>
            <w:r w:rsidRPr="0071208E">
              <w:rPr>
                <w:szCs w:val="24"/>
              </w:rPr>
              <w:t>0,00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ОБСЛУЖИВАНИЕ ГОСУДАРСТВЕННОГО (МУНИЦИПАЛЬНОГО) ДОЛГА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 </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0,82</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Обслуживание государственного (муниципального) внутреннего долга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0,82</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0,82</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"Управление муниципальным долгом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1310000000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0,82</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1310100000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3,12</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0,82</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1470"/>
        </w:trPr>
        <w:tc>
          <w:tcPr>
            <w:tcW w:w="5969" w:type="dxa"/>
            <w:shd w:val="clear" w:color="auto" w:fill="auto"/>
            <w:hideMark/>
          </w:tcPr>
          <w:p w:rsidR="003B6AE6" w:rsidRPr="0071208E" w:rsidRDefault="003B6AE6" w:rsidP="003B6AE6">
            <w:pPr>
              <w:rPr>
                <w:bCs/>
                <w:iCs/>
                <w:szCs w:val="24"/>
              </w:rPr>
            </w:pPr>
            <w:r w:rsidRPr="0071208E">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1310120870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0,77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Обслуживание государственного (муниципального) долга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1310120870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700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0,77</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0,20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Обслуживание муниципального долга</w:t>
            </w:r>
          </w:p>
        </w:tc>
        <w:tc>
          <w:tcPr>
            <w:tcW w:w="631" w:type="dxa"/>
            <w:shd w:val="clear" w:color="auto" w:fill="auto"/>
            <w:hideMark/>
          </w:tcPr>
          <w:p w:rsidR="003B6AE6" w:rsidRPr="0071208E" w:rsidRDefault="003B6AE6" w:rsidP="003B6AE6">
            <w:pPr>
              <w:jc w:val="center"/>
              <w:rPr>
                <w:szCs w:val="24"/>
              </w:rPr>
            </w:pPr>
            <w:r w:rsidRPr="0071208E">
              <w:rPr>
                <w:szCs w:val="24"/>
              </w:rPr>
              <w:t>13</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1310120870</w:t>
            </w:r>
          </w:p>
        </w:tc>
        <w:tc>
          <w:tcPr>
            <w:tcW w:w="851" w:type="dxa"/>
            <w:shd w:val="clear" w:color="auto" w:fill="auto"/>
            <w:hideMark/>
          </w:tcPr>
          <w:p w:rsidR="003B6AE6" w:rsidRPr="0071208E" w:rsidRDefault="003B6AE6" w:rsidP="003B6AE6">
            <w:pPr>
              <w:jc w:val="center"/>
              <w:rPr>
                <w:szCs w:val="24"/>
              </w:rPr>
            </w:pPr>
            <w:r w:rsidRPr="0071208E">
              <w:rPr>
                <w:szCs w:val="24"/>
              </w:rPr>
              <w:t>730</w:t>
            </w:r>
          </w:p>
        </w:tc>
        <w:tc>
          <w:tcPr>
            <w:tcW w:w="1417" w:type="dxa"/>
            <w:shd w:val="clear" w:color="auto" w:fill="auto"/>
            <w:hideMark/>
          </w:tcPr>
          <w:p w:rsidR="003B6AE6" w:rsidRPr="0071208E" w:rsidRDefault="003B6AE6" w:rsidP="003B6AE6">
            <w:pPr>
              <w:jc w:val="right"/>
              <w:rPr>
                <w:szCs w:val="24"/>
              </w:rPr>
            </w:pPr>
            <w:r w:rsidRPr="0071208E">
              <w:rPr>
                <w:szCs w:val="24"/>
              </w:rPr>
              <w:t>0,77</w:t>
            </w:r>
          </w:p>
        </w:tc>
        <w:tc>
          <w:tcPr>
            <w:tcW w:w="1418" w:type="dxa"/>
            <w:shd w:val="clear" w:color="auto" w:fill="auto"/>
            <w:hideMark/>
          </w:tcPr>
          <w:p w:rsidR="003B6AE6" w:rsidRPr="0071208E" w:rsidRDefault="003B6AE6" w:rsidP="003B6AE6">
            <w:pPr>
              <w:jc w:val="right"/>
              <w:rPr>
                <w:szCs w:val="24"/>
              </w:rPr>
            </w:pPr>
            <w:r w:rsidRPr="0071208E">
              <w:rPr>
                <w:szCs w:val="24"/>
              </w:rPr>
              <w:t>0,20</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Процентные платежи по муниципальному долгу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1310120890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2,35</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0,62</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Обслуживание государственного (муниципального) долга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13</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1310120890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700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2,35</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0,62</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Обслуживание муниципального долга</w:t>
            </w:r>
          </w:p>
        </w:tc>
        <w:tc>
          <w:tcPr>
            <w:tcW w:w="631" w:type="dxa"/>
            <w:shd w:val="clear" w:color="auto" w:fill="auto"/>
            <w:hideMark/>
          </w:tcPr>
          <w:p w:rsidR="003B6AE6" w:rsidRPr="0071208E" w:rsidRDefault="003B6AE6" w:rsidP="003B6AE6">
            <w:pPr>
              <w:jc w:val="center"/>
              <w:rPr>
                <w:szCs w:val="24"/>
              </w:rPr>
            </w:pPr>
            <w:r w:rsidRPr="0071208E">
              <w:rPr>
                <w:szCs w:val="24"/>
              </w:rPr>
              <w:t>13</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1310120890</w:t>
            </w:r>
          </w:p>
        </w:tc>
        <w:tc>
          <w:tcPr>
            <w:tcW w:w="851" w:type="dxa"/>
            <w:shd w:val="clear" w:color="auto" w:fill="auto"/>
            <w:hideMark/>
          </w:tcPr>
          <w:p w:rsidR="003B6AE6" w:rsidRPr="0071208E" w:rsidRDefault="003B6AE6" w:rsidP="003B6AE6">
            <w:pPr>
              <w:jc w:val="center"/>
              <w:rPr>
                <w:szCs w:val="24"/>
              </w:rPr>
            </w:pPr>
            <w:r w:rsidRPr="0071208E">
              <w:rPr>
                <w:szCs w:val="24"/>
              </w:rPr>
              <w:t>730</w:t>
            </w:r>
          </w:p>
        </w:tc>
        <w:tc>
          <w:tcPr>
            <w:tcW w:w="1417" w:type="dxa"/>
            <w:shd w:val="clear" w:color="auto" w:fill="auto"/>
            <w:hideMark/>
          </w:tcPr>
          <w:p w:rsidR="003B6AE6" w:rsidRPr="0071208E" w:rsidRDefault="003B6AE6" w:rsidP="003B6AE6">
            <w:pPr>
              <w:jc w:val="right"/>
              <w:rPr>
                <w:szCs w:val="24"/>
              </w:rPr>
            </w:pPr>
            <w:r w:rsidRPr="0071208E">
              <w:rPr>
                <w:szCs w:val="24"/>
              </w:rPr>
              <w:t>2,35</w:t>
            </w:r>
          </w:p>
        </w:tc>
        <w:tc>
          <w:tcPr>
            <w:tcW w:w="1418" w:type="dxa"/>
            <w:shd w:val="clear" w:color="auto" w:fill="auto"/>
            <w:hideMark/>
          </w:tcPr>
          <w:p w:rsidR="003B6AE6" w:rsidRPr="0071208E" w:rsidRDefault="003B6AE6" w:rsidP="003B6AE6">
            <w:pPr>
              <w:jc w:val="right"/>
              <w:rPr>
                <w:szCs w:val="24"/>
              </w:rPr>
            </w:pPr>
            <w:r w:rsidRPr="0071208E">
              <w:rPr>
                <w:szCs w:val="24"/>
              </w:rPr>
              <w:t>0,62</w:t>
            </w:r>
          </w:p>
        </w:tc>
        <w:tc>
          <w:tcPr>
            <w:tcW w:w="1417" w:type="dxa"/>
            <w:shd w:val="clear" w:color="auto" w:fill="auto"/>
            <w:hideMark/>
          </w:tcPr>
          <w:p w:rsidR="003B6AE6" w:rsidRPr="0071208E" w:rsidRDefault="003B6AE6" w:rsidP="003B6AE6">
            <w:pPr>
              <w:jc w:val="right"/>
              <w:rPr>
                <w:szCs w:val="24"/>
              </w:rPr>
            </w:pPr>
            <w:r w:rsidRPr="0071208E">
              <w:rPr>
                <w:szCs w:val="24"/>
              </w:rPr>
              <w:t>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МЕЖБЮДЖЕТНЫЕ ТРАНСФЕРТЫ ОБЩЕГО ХАРАКТЕРА БЮДЖЕТАМ БЮДЖЕТНОЙ СИСТЕМЫ РОССИЙСКОЙ ФЕДЕРАЦИИ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 </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16 344,34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10 394,40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10 377,80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Дотации на выравнивание бюджетной обеспеченности субъектов Российской Федерации и муниципальных образований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6 402,10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6 394,40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6 377,80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6 402,10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6 394,40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6 377,80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"Предоставление межбюджетных трансфертов"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6 402,10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6 394,40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6 377,80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1320200000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6 402,10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6 394,40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6 377,80</w:t>
            </w:r>
          </w:p>
        </w:tc>
      </w:tr>
      <w:tr w:rsidR="003B6AE6" w:rsidRPr="0071208E" w:rsidTr="003B6AE6">
        <w:trPr>
          <w:trHeight w:val="1050"/>
        </w:trPr>
        <w:tc>
          <w:tcPr>
            <w:tcW w:w="5969" w:type="dxa"/>
            <w:shd w:val="clear" w:color="auto" w:fill="auto"/>
            <w:hideMark/>
          </w:tcPr>
          <w:p w:rsidR="003B6AE6" w:rsidRPr="0071208E" w:rsidRDefault="003B6AE6" w:rsidP="003B6AE6">
            <w:pPr>
              <w:rPr>
                <w:bCs/>
                <w:iCs/>
                <w:szCs w:val="24"/>
              </w:rPr>
            </w:pPr>
            <w:r w:rsidRPr="0071208E">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1320274030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3 282,10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3 274,40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3 257,80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Межбюджетные трансферты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1320274030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3 282,10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3 274,40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3 257,80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Дотации</w:t>
            </w:r>
          </w:p>
        </w:tc>
        <w:tc>
          <w:tcPr>
            <w:tcW w:w="631" w:type="dxa"/>
            <w:shd w:val="clear" w:color="auto" w:fill="auto"/>
            <w:hideMark/>
          </w:tcPr>
          <w:p w:rsidR="003B6AE6" w:rsidRPr="0071208E" w:rsidRDefault="003B6AE6" w:rsidP="003B6AE6">
            <w:pPr>
              <w:jc w:val="center"/>
              <w:rPr>
                <w:szCs w:val="24"/>
              </w:rPr>
            </w:pPr>
            <w:r w:rsidRPr="0071208E">
              <w:rPr>
                <w:szCs w:val="24"/>
              </w:rPr>
              <w:t>14</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1320274030</w:t>
            </w:r>
          </w:p>
        </w:tc>
        <w:tc>
          <w:tcPr>
            <w:tcW w:w="851" w:type="dxa"/>
            <w:shd w:val="clear" w:color="auto" w:fill="auto"/>
            <w:hideMark/>
          </w:tcPr>
          <w:p w:rsidR="003B6AE6" w:rsidRPr="0071208E" w:rsidRDefault="003B6AE6" w:rsidP="003B6AE6">
            <w:pPr>
              <w:jc w:val="center"/>
              <w:rPr>
                <w:szCs w:val="24"/>
              </w:rPr>
            </w:pPr>
            <w:r w:rsidRPr="0071208E">
              <w:rPr>
                <w:szCs w:val="24"/>
              </w:rPr>
              <w:t>510</w:t>
            </w:r>
          </w:p>
        </w:tc>
        <w:tc>
          <w:tcPr>
            <w:tcW w:w="1417" w:type="dxa"/>
            <w:shd w:val="clear" w:color="auto" w:fill="auto"/>
            <w:hideMark/>
          </w:tcPr>
          <w:p w:rsidR="003B6AE6" w:rsidRPr="0071208E" w:rsidRDefault="003B6AE6" w:rsidP="003B6AE6">
            <w:pPr>
              <w:jc w:val="right"/>
              <w:rPr>
                <w:szCs w:val="24"/>
              </w:rPr>
            </w:pPr>
            <w:r w:rsidRPr="0071208E">
              <w:rPr>
                <w:szCs w:val="24"/>
              </w:rPr>
              <w:t>3 282,10</w:t>
            </w:r>
          </w:p>
        </w:tc>
        <w:tc>
          <w:tcPr>
            <w:tcW w:w="1418" w:type="dxa"/>
            <w:shd w:val="clear" w:color="auto" w:fill="auto"/>
            <w:hideMark/>
          </w:tcPr>
          <w:p w:rsidR="003B6AE6" w:rsidRPr="0071208E" w:rsidRDefault="003B6AE6" w:rsidP="003B6AE6">
            <w:pPr>
              <w:jc w:val="right"/>
              <w:rPr>
                <w:szCs w:val="24"/>
              </w:rPr>
            </w:pPr>
            <w:r w:rsidRPr="0071208E">
              <w:rPr>
                <w:szCs w:val="24"/>
              </w:rPr>
              <w:t>3 274,40</w:t>
            </w:r>
          </w:p>
        </w:tc>
        <w:tc>
          <w:tcPr>
            <w:tcW w:w="1417" w:type="dxa"/>
            <w:shd w:val="clear" w:color="auto" w:fill="auto"/>
            <w:hideMark/>
          </w:tcPr>
          <w:p w:rsidR="003B6AE6" w:rsidRPr="0071208E" w:rsidRDefault="003B6AE6" w:rsidP="003B6AE6">
            <w:pPr>
              <w:jc w:val="right"/>
              <w:rPr>
                <w:szCs w:val="24"/>
              </w:rPr>
            </w:pPr>
            <w:r w:rsidRPr="0071208E">
              <w:rPr>
                <w:szCs w:val="24"/>
              </w:rPr>
              <w:t>3 257,80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Дотации на выравнивание бюджетной обеспеченности поселений</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1320280010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3 120,00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3 120,00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3 120,00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Межбюджетные трансферты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01</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1320280010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3 120,00</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3 120,00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3 120,00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Дотации</w:t>
            </w:r>
          </w:p>
        </w:tc>
        <w:tc>
          <w:tcPr>
            <w:tcW w:w="631" w:type="dxa"/>
            <w:shd w:val="clear" w:color="auto" w:fill="auto"/>
            <w:hideMark/>
          </w:tcPr>
          <w:p w:rsidR="003B6AE6" w:rsidRPr="0071208E" w:rsidRDefault="003B6AE6" w:rsidP="003B6AE6">
            <w:pPr>
              <w:jc w:val="center"/>
              <w:rPr>
                <w:szCs w:val="24"/>
              </w:rPr>
            </w:pPr>
            <w:r w:rsidRPr="0071208E">
              <w:rPr>
                <w:szCs w:val="24"/>
              </w:rPr>
              <w:t>14</w:t>
            </w:r>
          </w:p>
        </w:tc>
        <w:tc>
          <w:tcPr>
            <w:tcW w:w="774" w:type="dxa"/>
            <w:shd w:val="clear" w:color="auto" w:fill="auto"/>
            <w:hideMark/>
          </w:tcPr>
          <w:p w:rsidR="003B6AE6" w:rsidRPr="0071208E" w:rsidRDefault="003B6AE6" w:rsidP="003B6AE6">
            <w:pPr>
              <w:jc w:val="center"/>
              <w:rPr>
                <w:szCs w:val="24"/>
              </w:rPr>
            </w:pPr>
            <w:r w:rsidRPr="0071208E">
              <w:rPr>
                <w:szCs w:val="24"/>
              </w:rPr>
              <w:t>01</w:t>
            </w:r>
          </w:p>
        </w:tc>
        <w:tc>
          <w:tcPr>
            <w:tcW w:w="1701" w:type="dxa"/>
            <w:shd w:val="clear" w:color="auto" w:fill="auto"/>
            <w:hideMark/>
          </w:tcPr>
          <w:p w:rsidR="003B6AE6" w:rsidRPr="0071208E" w:rsidRDefault="003B6AE6" w:rsidP="003B6AE6">
            <w:pPr>
              <w:jc w:val="center"/>
              <w:rPr>
                <w:szCs w:val="24"/>
              </w:rPr>
            </w:pPr>
            <w:r w:rsidRPr="0071208E">
              <w:rPr>
                <w:szCs w:val="24"/>
              </w:rPr>
              <w:t>1320280010</w:t>
            </w:r>
          </w:p>
        </w:tc>
        <w:tc>
          <w:tcPr>
            <w:tcW w:w="851" w:type="dxa"/>
            <w:shd w:val="clear" w:color="auto" w:fill="auto"/>
            <w:hideMark/>
          </w:tcPr>
          <w:p w:rsidR="003B6AE6" w:rsidRPr="0071208E" w:rsidRDefault="003B6AE6" w:rsidP="003B6AE6">
            <w:pPr>
              <w:jc w:val="center"/>
              <w:rPr>
                <w:szCs w:val="24"/>
              </w:rPr>
            </w:pPr>
            <w:r w:rsidRPr="0071208E">
              <w:rPr>
                <w:szCs w:val="24"/>
              </w:rPr>
              <w:t>510</w:t>
            </w:r>
          </w:p>
        </w:tc>
        <w:tc>
          <w:tcPr>
            <w:tcW w:w="1417" w:type="dxa"/>
            <w:shd w:val="clear" w:color="auto" w:fill="auto"/>
            <w:hideMark/>
          </w:tcPr>
          <w:p w:rsidR="003B6AE6" w:rsidRPr="0071208E" w:rsidRDefault="003B6AE6" w:rsidP="003B6AE6">
            <w:pPr>
              <w:jc w:val="right"/>
              <w:rPr>
                <w:szCs w:val="24"/>
              </w:rPr>
            </w:pPr>
            <w:r w:rsidRPr="0071208E">
              <w:rPr>
                <w:szCs w:val="24"/>
              </w:rPr>
              <w:t>3 120,00</w:t>
            </w:r>
          </w:p>
        </w:tc>
        <w:tc>
          <w:tcPr>
            <w:tcW w:w="1418" w:type="dxa"/>
            <w:shd w:val="clear" w:color="auto" w:fill="auto"/>
            <w:hideMark/>
          </w:tcPr>
          <w:p w:rsidR="003B6AE6" w:rsidRPr="0071208E" w:rsidRDefault="003B6AE6" w:rsidP="003B6AE6">
            <w:pPr>
              <w:jc w:val="right"/>
              <w:rPr>
                <w:szCs w:val="24"/>
              </w:rPr>
            </w:pPr>
            <w:r w:rsidRPr="0071208E">
              <w:rPr>
                <w:szCs w:val="24"/>
              </w:rPr>
              <w:t>3 120,00</w:t>
            </w:r>
          </w:p>
        </w:tc>
        <w:tc>
          <w:tcPr>
            <w:tcW w:w="1417" w:type="dxa"/>
            <w:shd w:val="clear" w:color="auto" w:fill="auto"/>
            <w:hideMark/>
          </w:tcPr>
          <w:p w:rsidR="003B6AE6" w:rsidRPr="0071208E" w:rsidRDefault="003B6AE6" w:rsidP="003B6AE6">
            <w:pPr>
              <w:jc w:val="right"/>
              <w:rPr>
                <w:szCs w:val="24"/>
              </w:rPr>
            </w:pPr>
            <w:r w:rsidRPr="0071208E">
              <w:rPr>
                <w:szCs w:val="24"/>
              </w:rPr>
              <w:t>3 120,00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Прочие межбюджетные трансферты общего характера</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 </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9 942,24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4 000,00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4 000,00</w:t>
            </w:r>
          </w:p>
        </w:tc>
      </w:tr>
      <w:tr w:rsidR="003B6AE6" w:rsidRPr="0071208E" w:rsidTr="003B6AE6">
        <w:trPr>
          <w:trHeight w:val="840"/>
        </w:trPr>
        <w:tc>
          <w:tcPr>
            <w:tcW w:w="5969" w:type="dxa"/>
            <w:shd w:val="clear" w:color="auto" w:fill="auto"/>
            <w:hideMark/>
          </w:tcPr>
          <w:p w:rsidR="003B6AE6" w:rsidRPr="0071208E" w:rsidRDefault="003B6AE6" w:rsidP="003B6AE6">
            <w:pPr>
              <w:rPr>
                <w:bCs/>
                <w:iCs/>
                <w:szCs w:val="24"/>
              </w:rPr>
            </w:pPr>
            <w:r w:rsidRPr="0071208E">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1300000000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9 942,24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4 000,00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4 000,00</w:t>
            </w:r>
          </w:p>
        </w:tc>
      </w:tr>
      <w:tr w:rsidR="003B6AE6" w:rsidRPr="0071208E" w:rsidTr="003B6AE6">
        <w:trPr>
          <w:trHeight w:val="420"/>
        </w:trPr>
        <w:tc>
          <w:tcPr>
            <w:tcW w:w="5969" w:type="dxa"/>
            <w:shd w:val="clear" w:color="auto" w:fill="auto"/>
            <w:hideMark/>
          </w:tcPr>
          <w:p w:rsidR="003B6AE6" w:rsidRPr="0071208E" w:rsidRDefault="003B6AE6" w:rsidP="003B6AE6">
            <w:pPr>
              <w:rPr>
                <w:bCs/>
                <w:iCs/>
                <w:szCs w:val="24"/>
              </w:rPr>
            </w:pPr>
            <w:r w:rsidRPr="0071208E">
              <w:rPr>
                <w:bCs/>
                <w:iCs/>
                <w:szCs w:val="24"/>
              </w:rPr>
              <w:t>Подпрограмма "Предоставление межбюджетных трансфертов"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1320000000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9 942,24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4 000,00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4 000,00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lastRenderedPageBreak/>
              <w:t>Основное мероприятие "Содействие повышению качества управления муниципальными финансами"</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1320300000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9 942,24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4 000,00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4 000,00</w:t>
            </w:r>
          </w:p>
        </w:tc>
      </w:tr>
      <w:tr w:rsidR="003B6AE6" w:rsidRPr="0071208E" w:rsidTr="003B6AE6">
        <w:trPr>
          <w:trHeight w:val="630"/>
        </w:trPr>
        <w:tc>
          <w:tcPr>
            <w:tcW w:w="5969" w:type="dxa"/>
            <w:shd w:val="clear" w:color="auto" w:fill="auto"/>
            <w:hideMark/>
          </w:tcPr>
          <w:p w:rsidR="003B6AE6" w:rsidRPr="0071208E" w:rsidRDefault="003B6AE6" w:rsidP="003B6AE6">
            <w:pPr>
              <w:rPr>
                <w:bCs/>
                <w:iCs/>
                <w:szCs w:val="24"/>
              </w:rPr>
            </w:pPr>
            <w:r w:rsidRPr="0071208E">
              <w:rPr>
                <w:bCs/>
                <w:iCs/>
                <w:szCs w:val="24"/>
              </w:rPr>
              <w:t>Иные межбюджетные трансферты на поддержку мер по обеспечению сбалансированности бюджетов</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1320380020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 </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9 942,24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4 000,00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4 000,00</w:t>
            </w:r>
          </w:p>
        </w:tc>
      </w:tr>
      <w:tr w:rsidR="003B6AE6" w:rsidRPr="0071208E" w:rsidTr="003B6AE6">
        <w:trPr>
          <w:trHeight w:val="255"/>
        </w:trPr>
        <w:tc>
          <w:tcPr>
            <w:tcW w:w="5969" w:type="dxa"/>
            <w:shd w:val="clear" w:color="auto" w:fill="auto"/>
            <w:hideMark/>
          </w:tcPr>
          <w:p w:rsidR="003B6AE6" w:rsidRPr="0071208E" w:rsidRDefault="003B6AE6" w:rsidP="003B6AE6">
            <w:pPr>
              <w:rPr>
                <w:bCs/>
                <w:iCs/>
                <w:szCs w:val="24"/>
              </w:rPr>
            </w:pPr>
            <w:r w:rsidRPr="0071208E">
              <w:rPr>
                <w:bCs/>
                <w:iCs/>
                <w:szCs w:val="24"/>
              </w:rPr>
              <w:t>Межбюджетные трансферты</w:t>
            </w:r>
          </w:p>
        </w:tc>
        <w:tc>
          <w:tcPr>
            <w:tcW w:w="631" w:type="dxa"/>
            <w:shd w:val="clear" w:color="auto" w:fill="auto"/>
            <w:hideMark/>
          </w:tcPr>
          <w:p w:rsidR="003B6AE6" w:rsidRPr="0071208E" w:rsidRDefault="003B6AE6" w:rsidP="003B6AE6">
            <w:pPr>
              <w:jc w:val="center"/>
              <w:rPr>
                <w:bCs/>
                <w:iCs/>
                <w:szCs w:val="24"/>
              </w:rPr>
            </w:pPr>
            <w:r w:rsidRPr="0071208E">
              <w:rPr>
                <w:bCs/>
                <w:iCs/>
                <w:szCs w:val="24"/>
              </w:rPr>
              <w:t>14</w:t>
            </w:r>
          </w:p>
        </w:tc>
        <w:tc>
          <w:tcPr>
            <w:tcW w:w="774" w:type="dxa"/>
            <w:shd w:val="clear" w:color="auto" w:fill="auto"/>
            <w:hideMark/>
          </w:tcPr>
          <w:p w:rsidR="003B6AE6" w:rsidRPr="0071208E" w:rsidRDefault="003B6AE6" w:rsidP="003B6AE6">
            <w:pPr>
              <w:jc w:val="center"/>
              <w:rPr>
                <w:bCs/>
                <w:iCs/>
                <w:szCs w:val="24"/>
              </w:rPr>
            </w:pPr>
            <w:r w:rsidRPr="0071208E">
              <w:rPr>
                <w:bCs/>
                <w:iCs/>
                <w:szCs w:val="24"/>
              </w:rPr>
              <w:t>03</w:t>
            </w:r>
          </w:p>
        </w:tc>
        <w:tc>
          <w:tcPr>
            <w:tcW w:w="1701" w:type="dxa"/>
            <w:shd w:val="clear" w:color="auto" w:fill="auto"/>
            <w:hideMark/>
          </w:tcPr>
          <w:p w:rsidR="003B6AE6" w:rsidRPr="0071208E" w:rsidRDefault="003B6AE6" w:rsidP="003B6AE6">
            <w:pPr>
              <w:jc w:val="center"/>
              <w:rPr>
                <w:bCs/>
                <w:iCs/>
                <w:szCs w:val="24"/>
              </w:rPr>
            </w:pPr>
            <w:r w:rsidRPr="0071208E">
              <w:rPr>
                <w:bCs/>
                <w:iCs/>
                <w:szCs w:val="24"/>
              </w:rPr>
              <w:t>1320380020</w:t>
            </w:r>
          </w:p>
        </w:tc>
        <w:tc>
          <w:tcPr>
            <w:tcW w:w="851" w:type="dxa"/>
            <w:shd w:val="clear" w:color="auto" w:fill="auto"/>
            <w:hideMark/>
          </w:tcPr>
          <w:p w:rsidR="003B6AE6" w:rsidRPr="0071208E" w:rsidRDefault="003B6AE6" w:rsidP="003B6AE6">
            <w:pPr>
              <w:jc w:val="center"/>
              <w:rPr>
                <w:bCs/>
                <w:iCs/>
                <w:szCs w:val="24"/>
              </w:rPr>
            </w:pPr>
            <w:r w:rsidRPr="0071208E">
              <w:rPr>
                <w:bCs/>
                <w:iCs/>
                <w:szCs w:val="24"/>
              </w:rPr>
              <w:t>500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9 942,24</w:t>
            </w:r>
          </w:p>
        </w:tc>
        <w:tc>
          <w:tcPr>
            <w:tcW w:w="1418" w:type="dxa"/>
            <w:shd w:val="clear" w:color="auto" w:fill="auto"/>
            <w:hideMark/>
          </w:tcPr>
          <w:p w:rsidR="003B6AE6" w:rsidRPr="0071208E" w:rsidRDefault="003B6AE6" w:rsidP="003B6AE6">
            <w:pPr>
              <w:jc w:val="right"/>
              <w:rPr>
                <w:bCs/>
                <w:iCs/>
                <w:szCs w:val="24"/>
              </w:rPr>
            </w:pPr>
            <w:r w:rsidRPr="0071208E">
              <w:rPr>
                <w:bCs/>
                <w:iCs/>
                <w:szCs w:val="24"/>
              </w:rPr>
              <w:t>4 000,00</w:t>
            </w:r>
          </w:p>
        </w:tc>
        <w:tc>
          <w:tcPr>
            <w:tcW w:w="1417" w:type="dxa"/>
            <w:shd w:val="clear" w:color="auto" w:fill="auto"/>
            <w:hideMark/>
          </w:tcPr>
          <w:p w:rsidR="003B6AE6" w:rsidRPr="0071208E" w:rsidRDefault="003B6AE6" w:rsidP="003B6AE6">
            <w:pPr>
              <w:jc w:val="right"/>
              <w:rPr>
                <w:bCs/>
                <w:iCs/>
                <w:szCs w:val="24"/>
              </w:rPr>
            </w:pPr>
            <w:r w:rsidRPr="0071208E">
              <w:rPr>
                <w:bCs/>
                <w:iCs/>
                <w:szCs w:val="24"/>
              </w:rPr>
              <w:t>4 000,00</w:t>
            </w:r>
          </w:p>
        </w:tc>
      </w:tr>
      <w:tr w:rsidR="003B6AE6" w:rsidRPr="0071208E" w:rsidTr="003B6AE6">
        <w:trPr>
          <w:trHeight w:val="255"/>
        </w:trPr>
        <w:tc>
          <w:tcPr>
            <w:tcW w:w="5969" w:type="dxa"/>
            <w:shd w:val="clear" w:color="auto" w:fill="auto"/>
            <w:hideMark/>
          </w:tcPr>
          <w:p w:rsidR="003B6AE6" w:rsidRPr="0071208E" w:rsidRDefault="003B6AE6" w:rsidP="003B6AE6">
            <w:pPr>
              <w:rPr>
                <w:szCs w:val="24"/>
              </w:rPr>
            </w:pPr>
            <w:r w:rsidRPr="0071208E">
              <w:rPr>
                <w:szCs w:val="24"/>
              </w:rPr>
              <w:t>Иные межбюджетные трансферты</w:t>
            </w:r>
          </w:p>
        </w:tc>
        <w:tc>
          <w:tcPr>
            <w:tcW w:w="631" w:type="dxa"/>
            <w:shd w:val="clear" w:color="auto" w:fill="auto"/>
            <w:hideMark/>
          </w:tcPr>
          <w:p w:rsidR="003B6AE6" w:rsidRPr="0071208E" w:rsidRDefault="003B6AE6" w:rsidP="003B6AE6">
            <w:pPr>
              <w:jc w:val="center"/>
              <w:rPr>
                <w:szCs w:val="24"/>
              </w:rPr>
            </w:pPr>
            <w:r w:rsidRPr="0071208E">
              <w:rPr>
                <w:szCs w:val="24"/>
              </w:rPr>
              <w:t>14</w:t>
            </w:r>
          </w:p>
        </w:tc>
        <w:tc>
          <w:tcPr>
            <w:tcW w:w="774" w:type="dxa"/>
            <w:shd w:val="clear" w:color="auto" w:fill="auto"/>
            <w:hideMark/>
          </w:tcPr>
          <w:p w:rsidR="003B6AE6" w:rsidRPr="0071208E" w:rsidRDefault="003B6AE6" w:rsidP="003B6AE6">
            <w:pPr>
              <w:jc w:val="center"/>
              <w:rPr>
                <w:szCs w:val="24"/>
              </w:rPr>
            </w:pPr>
            <w:r w:rsidRPr="0071208E">
              <w:rPr>
                <w:szCs w:val="24"/>
              </w:rPr>
              <w:t>03</w:t>
            </w:r>
          </w:p>
        </w:tc>
        <w:tc>
          <w:tcPr>
            <w:tcW w:w="1701" w:type="dxa"/>
            <w:shd w:val="clear" w:color="auto" w:fill="auto"/>
            <w:hideMark/>
          </w:tcPr>
          <w:p w:rsidR="003B6AE6" w:rsidRPr="0071208E" w:rsidRDefault="003B6AE6" w:rsidP="003B6AE6">
            <w:pPr>
              <w:jc w:val="center"/>
              <w:rPr>
                <w:szCs w:val="24"/>
              </w:rPr>
            </w:pPr>
            <w:r w:rsidRPr="0071208E">
              <w:rPr>
                <w:szCs w:val="24"/>
              </w:rPr>
              <w:t>1320380020</w:t>
            </w:r>
          </w:p>
        </w:tc>
        <w:tc>
          <w:tcPr>
            <w:tcW w:w="851" w:type="dxa"/>
            <w:shd w:val="clear" w:color="auto" w:fill="auto"/>
            <w:hideMark/>
          </w:tcPr>
          <w:p w:rsidR="003B6AE6" w:rsidRPr="0071208E" w:rsidRDefault="003B6AE6" w:rsidP="003B6AE6">
            <w:pPr>
              <w:jc w:val="center"/>
              <w:rPr>
                <w:szCs w:val="24"/>
              </w:rPr>
            </w:pPr>
            <w:r w:rsidRPr="0071208E">
              <w:rPr>
                <w:szCs w:val="24"/>
              </w:rPr>
              <w:t>540</w:t>
            </w:r>
          </w:p>
        </w:tc>
        <w:tc>
          <w:tcPr>
            <w:tcW w:w="1417" w:type="dxa"/>
            <w:shd w:val="clear" w:color="auto" w:fill="auto"/>
            <w:hideMark/>
          </w:tcPr>
          <w:p w:rsidR="003B6AE6" w:rsidRPr="0071208E" w:rsidRDefault="003B6AE6" w:rsidP="003B6AE6">
            <w:pPr>
              <w:jc w:val="right"/>
              <w:rPr>
                <w:szCs w:val="24"/>
              </w:rPr>
            </w:pPr>
            <w:r w:rsidRPr="0071208E">
              <w:rPr>
                <w:szCs w:val="24"/>
              </w:rPr>
              <w:t>9 942,24</w:t>
            </w:r>
          </w:p>
        </w:tc>
        <w:tc>
          <w:tcPr>
            <w:tcW w:w="1418" w:type="dxa"/>
            <w:shd w:val="clear" w:color="auto" w:fill="auto"/>
            <w:hideMark/>
          </w:tcPr>
          <w:p w:rsidR="003B6AE6" w:rsidRPr="0071208E" w:rsidRDefault="003B6AE6" w:rsidP="003B6AE6">
            <w:pPr>
              <w:jc w:val="right"/>
              <w:rPr>
                <w:szCs w:val="24"/>
              </w:rPr>
            </w:pPr>
            <w:r w:rsidRPr="0071208E">
              <w:rPr>
                <w:szCs w:val="24"/>
              </w:rPr>
              <w:t>4 000,00</w:t>
            </w:r>
          </w:p>
        </w:tc>
        <w:tc>
          <w:tcPr>
            <w:tcW w:w="1417" w:type="dxa"/>
            <w:shd w:val="clear" w:color="auto" w:fill="auto"/>
            <w:hideMark/>
          </w:tcPr>
          <w:p w:rsidR="003B6AE6" w:rsidRPr="0071208E" w:rsidRDefault="003B6AE6" w:rsidP="003B6AE6">
            <w:pPr>
              <w:jc w:val="right"/>
              <w:rPr>
                <w:szCs w:val="24"/>
              </w:rPr>
            </w:pPr>
            <w:r w:rsidRPr="0071208E">
              <w:rPr>
                <w:szCs w:val="24"/>
              </w:rPr>
              <w:t>4 000,00</w:t>
            </w:r>
          </w:p>
        </w:tc>
      </w:tr>
    </w:tbl>
    <w:p w:rsidR="003B6AE6" w:rsidRPr="00527C2A" w:rsidRDefault="003B6AE6" w:rsidP="003B6AE6">
      <w:pPr>
        <w:ind w:left="10620" w:firstLine="708"/>
        <w:jc w:val="center"/>
        <w:rPr>
          <w:szCs w:val="24"/>
        </w:rPr>
      </w:pPr>
    </w:p>
    <w:p w:rsidR="003B6AE6" w:rsidRDefault="003B6AE6" w:rsidP="003B6AE6">
      <w:pPr>
        <w:ind w:firstLine="540"/>
        <w:jc w:val="both"/>
        <w:rPr>
          <w:szCs w:val="24"/>
        </w:rPr>
      </w:pPr>
      <w:r>
        <w:rPr>
          <w:szCs w:val="24"/>
        </w:rPr>
        <w:t>7) Приложение 9 изложить в следующей редакции:</w:t>
      </w:r>
    </w:p>
    <w:p w:rsidR="003B6AE6" w:rsidRDefault="003B6AE6" w:rsidP="003B6AE6">
      <w:pPr>
        <w:jc w:val="both"/>
        <w:rPr>
          <w:szCs w:val="24"/>
        </w:rPr>
      </w:pPr>
    </w:p>
    <w:p w:rsidR="003B6AE6" w:rsidRPr="007C7EDF" w:rsidRDefault="003B6AE6" w:rsidP="003B6AE6">
      <w:pPr>
        <w:pStyle w:val="8"/>
        <w:keepNext/>
        <w:spacing w:before="120" w:after="0"/>
        <w:ind w:left="4680" w:right="-530" w:firstLine="4676"/>
      </w:pPr>
      <w:r w:rsidRPr="007C7EDF">
        <w:t xml:space="preserve">Приложение </w:t>
      </w:r>
      <w:r>
        <w:t>9</w:t>
      </w:r>
    </w:p>
    <w:p w:rsidR="003B6AE6" w:rsidRPr="007C7EDF" w:rsidRDefault="003B6AE6" w:rsidP="003B6AE6">
      <w:pPr>
        <w:ind w:left="4680" w:right="-530" w:firstLine="4676"/>
        <w:rPr>
          <w:szCs w:val="24"/>
        </w:rPr>
      </w:pPr>
      <w:r w:rsidRPr="007C7EDF">
        <w:rPr>
          <w:szCs w:val="24"/>
        </w:rPr>
        <w:t xml:space="preserve">к решению Собрания Представителей </w:t>
      </w:r>
    </w:p>
    <w:p w:rsidR="003B6AE6" w:rsidRPr="007C7EDF" w:rsidRDefault="003B6AE6" w:rsidP="003B6AE6">
      <w:pPr>
        <w:ind w:left="4680" w:right="-530" w:firstLine="4676"/>
        <w:rPr>
          <w:szCs w:val="24"/>
        </w:rPr>
      </w:pPr>
      <w:r w:rsidRPr="007C7EDF">
        <w:rPr>
          <w:szCs w:val="24"/>
        </w:rPr>
        <w:t xml:space="preserve">Камешкирского района Пензенской области </w:t>
      </w:r>
    </w:p>
    <w:p w:rsidR="003B6AE6" w:rsidRPr="007C7EDF" w:rsidRDefault="003B6AE6" w:rsidP="003B6AE6">
      <w:pPr>
        <w:ind w:left="4680" w:right="-530" w:firstLine="4676"/>
        <w:rPr>
          <w:szCs w:val="24"/>
        </w:rPr>
      </w:pPr>
      <w:r w:rsidRPr="007C7EDF">
        <w:rPr>
          <w:szCs w:val="24"/>
        </w:rPr>
        <w:t xml:space="preserve">«О бюджете Камешкирского района </w:t>
      </w:r>
    </w:p>
    <w:p w:rsidR="003B6AE6" w:rsidRPr="007C7EDF" w:rsidRDefault="003B6AE6" w:rsidP="003B6AE6">
      <w:pPr>
        <w:ind w:left="4680" w:right="-530" w:firstLine="4676"/>
        <w:rPr>
          <w:szCs w:val="24"/>
        </w:rPr>
      </w:pPr>
      <w:r w:rsidRPr="007C7EDF">
        <w:rPr>
          <w:szCs w:val="24"/>
        </w:rPr>
        <w:t>Пензенской области на 20</w:t>
      </w:r>
      <w:r>
        <w:rPr>
          <w:szCs w:val="24"/>
        </w:rPr>
        <w:t>21</w:t>
      </w:r>
      <w:r w:rsidRPr="007C7EDF">
        <w:rPr>
          <w:szCs w:val="24"/>
        </w:rPr>
        <w:t xml:space="preserve"> год</w:t>
      </w:r>
    </w:p>
    <w:p w:rsidR="003B6AE6" w:rsidRPr="007C7EDF" w:rsidRDefault="003B6AE6" w:rsidP="003B6AE6">
      <w:pPr>
        <w:ind w:left="4680" w:right="-530" w:firstLine="4676"/>
        <w:rPr>
          <w:szCs w:val="24"/>
        </w:rPr>
      </w:pPr>
      <w:r w:rsidRPr="007C7EDF">
        <w:rPr>
          <w:szCs w:val="24"/>
        </w:rPr>
        <w:t>и на плановый период 20</w:t>
      </w:r>
      <w:r>
        <w:rPr>
          <w:szCs w:val="24"/>
        </w:rPr>
        <w:t>22</w:t>
      </w:r>
      <w:r w:rsidRPr="007C7EDF">
        <w:rPr>
          <w:szCs w:val="24"/>
        </w:rPr>
        <w:t xml:space="preserve"> и 20</w:t>
      </w:r>
      <w:r>
        <w:rPr>
          <w:szCs w:val="24"/>
        </w:rPr>
        <w:t>23 годов</w:t>
      </w:r>
    </w:p>
    <w:p w:rsidR="003B6AE6" w:rsidRDefault="003B6AE6" w:rsidP="00621835">
      <w:pPr>
        <w:pStyle w:val="5"/>
        <w:keepLines w:val="0"/>
        <w:widowControl/>
        <w:numPr>
          <w:ilvl w:val="4"/>
          <w:numId w:val="5"/>
        </w:numPr>
        <w:spacing w:before="120"/>
        <w:ind w:right="284"/>
        <w:jc w:val="center"/>
        <w:rPr>
          <w:sz w:val="24"/>
          <w:szCs w:val="24"/>
        </w:rPr>
      </w:pPr>
    </w:p>
    <w:p w:rsidR="003B6AE6" w:rsidRDefault="003B6AE6" w:rsidP="00621835">
      <w:pPr>
        <w:pStyle w:val="5"/>
        <w:keepLines w:val="0"/>
        <w:widowControl/>
        <w:numPr>
          <w:ilvl w:val="4"/>
          <w:numId w:val="5"/>
        </w:numPr>
        <w:spacing w:before="120"/>
        <w:ind w:right="284"/>
        <w:jc w:val="center"/>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21 год</w:t>
      </w:r>
    </w:p>
    <w:p w:rsidR="003B6AE6" w:rsidRPr="007C7EDF" w:rsidRDefault="003B6AE6" w:rsidP="00621835">
      <w:pPr>
        <w:pStyle w:val="5"/>
        <w:keepLines w:val="0"/>
        <w:widowControl/>
        <w:numPr>
          <w:ilvl w:val="4"/>
          <w:numId w:val="5"/>
        </w:numPr>
        <w:spacing w:before="120"/>
        <w:ind w:right="284"/>
        <w:jc w:val="center"/>
        <w:rPr>
          <w:sz w:val="24"/>
          <w:szCs w:val="24"/>
        </w:rPr>
      </w:pPr>
      <w:r w:rsidRPr="007C7EDF">
        <w:rPr>
          <w:sz w:val="24"/>
          <w:szCs w:val="24"/>
        </w:rPr>
        <w:t>и на плановый период 20</w:t>
      </w:r>
      <w:r>
        <w:rPr>
          <w:sz w:val="24"/>
          <w:szCs w:val="24"/>
        </w:rPr>
        <w:t>22</w:t>
      </w:r>
      <w:r w:rsidRPr="007C7EDF">
        <w:rPr>
          <w:sz w:val="24"/>
          <w:szCs w:val="24"/>
        </w:rPr>
        <w:t xml:space="preserve"> и 202</w:t>
      </w:r>
      <w:r>
        <w:rPr>
          <w:sz w:val="24"/>
          <w:szCs w:val="24"/>
        </w:rPr>
        <w:t>3</w:t>
      </w:r>
      <w:r w:rsidRPr="007C7EDF">
        <w:rPr>
          <w:sz w:val="24"/>
          <w:szCs w:val="24"/>
        </w:rPr>
        <w:t xml:space="preserve"> годов</w:t>
      </w:r>
    </w:p>
    <w:p w:rsidR="003B6AE6" w:rsidRPr="007C7EDF" w:rsidRDefault="003B6AE6" w:rsidP="003B6AE6">
      <w:pPr>
        <w:jc w:val="right"/>
        <w:rPr>
          <w:szCs w:val="24"/>
        </w:rPr>
      </w:pPr>
      <w:r w:rsidRPr="007C7EDF">
        <w:rPr>
          <w:szCs w:val="24"/>
        </w:rPr>
        <w:t>(тыс. рублей)</w:t>
      </w:r>
    </w:p>
    <w:tbl>
      <w:tblPr>
        <w:tblW w:w="148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gridCol w:w="878"/>
        <w:gridCol w:w="709"/>
        <w:gridCol w:w="712"/>
        <w:gridCol w:w="1839"/>
        <w:gridCol w:w="811"/>
        <w:gridCol w:w="1417"/>
        <w:gridCol w:w="1418"/>
        <w:gridCol w:w="1417"/>
      </w:tblGrid>
      <w:tr w:rsidR="003B6AE6" w:rsidRPr="00660432" w:rsidTr="003B6AE6">
        <w:trPr>
          <w:trHeight w:val="1125"/>
        </w:trPr>
        <w:tc>
          <w:tcPr>
            <w:tcW w:w="5685" w:type="dxa"/>
            <w:shd w:val="clear" w:color="auto" w:fill="auto"/>
            <w:noWrap/>
            <w:vAlign w:val="center"/>
            <w:hideMark/>
          </w:tcPr>
          <w:p w:rsidR="003B6AE6" w:rsidRPr="00660432" w:rsidRDefault="003B6AE6" w:rsidP="003B6AE6">
            <w:pPr>
              <w:jc w:val="center"/>
              <w:rPr>
                <w:bCs/>
                <w:szCs w:val="24"/>
              </w:rPr>
            </w:pPr>
            <w:r w:rsidRPr="00660432">
              <w:rPr>
                <w:bCs/>
                <w:szCs w:val="24"/>
              </w:rPr>
              <w:t>Наименование показателя</w:t>
            </w:r>
          </w:p>
        </w:tc>
        <w:tc>
          <w:tcPr>
            <w:tcW w:w="878" w:type="dxa"/>
            <w:shd w:val="clear" w:color="auto" w:fill="auto"/>
            <w:noWrap/>
            <w:vAlign w:val="center"/>
            <w:hideMark/>
          </w:tcPr>
          <w:p w:rsidR="003B6AE6" w:rsidRPr="00660432" w:rsidRDefault="003B6AE6" w:rsidP="003B6AE6">
            <w:pPr>
              <w:jc w:val="center"/>
              <w:rPr>
                <w:bCs/>
                <w:szCs w:val="24"/>
              </w:rPr>
            </w:pPr>
            <w:r w:rsidRPr="00660432">
              <w:rPr>
                <w:bCs/>
                <w:szCs w:val="24"/>
              </w:rPr>
              <w:t>Гла</w:t>
            </w:r>
            <w:proofErr w:type="gramStart"/>
            <w:r w:rsidRPr="00660432">
              <w:rPr>
                <w:bCs/>
                <w:szCs w:val="24"/>
              </w:rPr>
              <w:t>в-</w:t>
            </w:r>
            <w:proofErr w:type="gramEnd"/>
            <w:r w:rsidRPr="00660432">
              <w:rPr>
                <w:bCs/>
                <w:szCs w:val="24"/>
              </w:rPr>
              <w:t xml:space="preserve"> ный распо- ряди- тель</w:t>
            </w:r>
          </w:p>
        </w:tc>
        <w:tc>
          <w:tcPr>
            <w:tcW w:w="709" w:type="dxa"/>
            <w:shd w:val="clear" w:color="auto" w:fill="auto"/>
            <w:vAlign w:val="center"/>
            <w:hideMark/>
          </w:tcPr>
          <w:p w:rsidR="003B6AE6" w:rsidRPr="00660432" w:rsidRDefault="003B6AE6" w:rsidP="003B6AE6">
            <w:pPr>
              <w:jc w:val="center"/>
              <w:rPr>
                <w:bCs/>
                <w:szCs w:val="24"/>
              </w:rPr>
            </w:pPr>
            <w:r w:rsidRPr="00660432">
              <w:rPr>
                <w:bCs/>
                <w:szCs w:val="24"/>
              </w:rPr>
              <w:t>Ра</w:t>
            </w:r>
            <w:proofErr w:type="gramStart"/>
            <w:r w:rsidRPr="00660432">
              <w:rPr>
                <w:bCs/>
                <w:szCs w:val="24"/>
              </w:rPr>
              <w:t>з-</w:t>
            </w:r>
            <w:proofErr w:type="gramEnd"/>
            <w:r w:rsidRPr="00660432">
              <w:rPr>
                <w:bCs/>
                <w:szCs w:val="24"/>
              </w:rPr>
              <w:br/>
              <w:t>дел</w:t>
            </w:r>
          </w:p>
        </w:tc>
        <w:tc>
          <w:tcPr>
            <w:tcW w:w="712" w:type="dxa"/>
            <w:shd w:val="clear" w:color="auto" w:fill="auto"/>
            <w:vAlign w:val="center"/>
            <w:hideMark/>
          </w:tcPr>
          <w:p w:rsidR="003B6AE6" w:rsidRPr="00660432" w:rsidRDefault="003B6AE6" w:rsidP="003B6AE6">
            <w:pPr>
              <w:jc w:val="center"/>
              <w:rPr>
                <w:bCs/>
                <w:szCs w:val="24"/>
              </w:rPr>
            </w:pPr>
            <w:r w:rsidRPr="00660432">
              <w:rPr>
                <w:bCs/>
                <w:szCs w:val="24"/>
              </w:rPr>
              <w:t>По</w:t>
            </w:r>
            <w:proofErr w:type="gramStart"/>
            <w:r w:rsidRPr="00660432">
              <w:rPr>
                <w:bCs/>
                <w:szCs w:val="24"/>
              </w:rPr>
              <w:t>д-</w:t>
            </w:r>
            <w:proofErr w:type="gramEnd"/>
            <w:r w:rsidRPr="00660432">
              <w:rPr>
                <w:bCs/>
                <w:szCs w:val="24"/>
              </w:rPr>
              <w:br/>
              <w:t>раз-</w:t>
            </w:r>
            <w:r w:rsidRPr="00660432">
              <w:rPr>
                <w:bCs/>
                <w:szCs w:val="24"/>
              </w:rPr>
              <w:br/>
              <w:t>дел</w:t>
            </w:r>
          </w:p>
        </w:tc>
        <w:tc>
          <w:tcPr>
            <w:tcW w:w="1839" w:type="dxa"/>
            <w:shd w:val="clear" w:color="auto" w:fill="auto"/>
            <w:vAlign w:val="center"/>
            <w:hideMark/>
          </w:tcPr>
          <w:p w:rsidR="003B6AE6" w:rsidRPr="00660432" w:rsidRDefault="003B6AE6" w:rsidP="003B6AE6">
            <w:pPr>
              <w:jc w:val="center"/>
              <w:rPr>
                <w:bCs/>
                <w:szCs w:val="24"/>
              </w:rPr>
            </w:pPr>
            <w:r w:rsidRPr="00660432">
              <w:rPr>
                <w:bCs/>
                <w:szCs w:val="24"/>
              </w:rPr>
              <w:t>Целевая</w:t>
            </w:r>
            <w:r w:rsidRPr="00660432">
              <w:rPr>
                <w:bCs/>
                <w:szCs w:val="24"/>
              </w:rPr>
              <w:br/>
              <w:t>статья</w:t>
            </w:r>
            <w:r w:rsidRPr="00660432">
              <w:rPr>
                <w:bCs/>
                <w:szCs w:val="24"/>
              </w:rPr>
              <w:br/>
              <w:t>расходов</w:t>
            </w:r>
          </w:p>
        </w:tc>
        <w:tc>
          <w:tcPr>
            <w:tcW w:w="811" w:type="dxa"/>
            <w:shd w:val="clear" w:color="auto" w:fill="auto"/>
            <w:vAlign w:val="center"/>
            <w:hideMark/>
          </w:tcPr>
          <w:p w:rsidR="003B6AE6" w:rsidRPr="00660432" w:rsidRDefault="003B6AE6" w:rsidP="003B6AE6">
            <w:pPr>
              <w:jc w:val="center"/>
              <w:rPr>
                <w:bCs/>
                <w:szCs w:val="24"/>
              </w:rPr>
            </w:pPr>
            <w:r w:rsidRPr="00660432">
              <w:rPr>
                <w:bCs/>
                <w:szCs w:val="24"/>
              </w:rPr>
              <w:t>Вид</w:t>
            </w:r>
            <w:r w:rsidRPr="00660432">
              <w:rPr>
                <w:bCs/>
                <w:szCs w:val="24"/>
              </w:rPr>
              <w:br/>
              <w:t>ра</w:t>
            </w:r>
            <w:proofErr w:type="gramStart"/>
            <w:r w:rsidRPr="00660432">
              <w:rPr>
                <w:bCs/>
                <w:szCs w:val="24"/>
              </w:rPr>
              <w:t>с-</w:t>
            </w:r>
            <w:proofErr w:type="gramEnd"/>
            <w:r w:rsidRPr="00660432">
              <w:rPr>
                <w:bCs/>
                <w:szCs w:val="24"/>
              </w:rPr>
              <w:br/>
              <w:t>ход-</w:t>
            </w:r>
            <w:r w:rsidRPr="00660432">
              <w:rPr>
                <w:bCs/>
                <w:szCs w:val="24"/>
              </w:rPr>
              <w:br/>
              <w:t>ов</w:t>
            </w:r>
          </w:p>
        </w:tc>
        <w:tc>
          <w:tcPr>
            <w:tcW w:w="1417" w:type="dxa"/>
            <w:shd w:val="clear" w:color="auto" w:fill="auto"/>
            <w:noWrap/>
            <w:vAlign w:val="center"/>
            <w:hideMark/>
          </w:tcPr>
          <w:p w:rsidR="003B6AE6" w:rsidRPr="00660432" w:rsidRDefault="003B6AE6" w:rsidP="003B6AE6">
            <w:pPr>
              <w:jc w:val="center"/>
              <w:rPr>
                <w:bCs/>
                <w:szCs w:val="24"/>
              </w:rPr>
            </w:pPr>
            <w:r w:rsidRPr="00660432">
              <w:rPr>
                <w:bCs/>
                <w:szCs w:val="24"/>
              </w:rPr>
              <w:t>Сумма на 2021 год</w:t>
            </w:r>
          </w:p>
        </w:tc>
        <w:tc>
          <w:tcPr>
            <w:tcW w:w="1418" w:type="dxa"/>
            <w:shd w:val="clear" w:color="auto" w:fill="auto"/>
            <w:noWrap/>
            <w:vAlign w:val="center"/>
            <w:hideMark/>
          </w:tcPr>
          <w:p w:rsidR="003B6AE6" w:rsidRPr="00660432" w:rsidRDefault="003B6AE6" w:rsidP="003B6AE6">
            <w:pPr>
              <w:jc w:val="center"/>
              <w:rPr>
                <w:bCs/>
                <w:szCs w:val="24"/>
              </w:rPr>
            </w:pPr>
            <w:r w:rsidRPr="00660432">
              <w:rPr>
                <w:bCs/>
                <w:szCs w:val="24"/>
              </w:rPr>
              <w:t>Сумма на 2022 год</w:t>
            </w:r>
          </w:p>
        </w:tc>
        <w:tc>
          <w:tcPr>
            <w:tcW w:w="1417" w:type="dxa"/>
            <w:shd w:val="clear" w:color="auto" w:fill="auto"/>
            <w:noWrap/>
            <w:vAlign w:val="center"/>
            <w:hideMark/>
          </w:tcPr>
          <w:p w:rsidR="003B6AE6" w:rsidRPr="00660432" w:rsidRDefault="003B6AE6" w:rsidP="003B6AE6">
            <w:pPr>
              <w:jc w:val="center"/>
              <w:rPr>
                <w:bCs/>
                <w:szCs w:val="24"/>
              </w:rPr>
            </w:pPr>
            <w:r w:rsidRPr="00660432">
              <w:rPr>
                <w:bCs/>
                <w:szCs w:val="24"/>
              </w:rPr>
              <w:t>Сумма на 2023 год</w:t>
            </w:r>
          </w:p>
        </w:tc>
      </w:tr>
      <w:tr w:rsidR="003B6AE6" w:rsidRPr="00660432" w:rsidTr="003B6AE6">
        <w:trPr>
          <w:trHeight w:val="255"/>
        </w:trPr>
        <w:tc>
          <w:tcPr>
            <w:tcW w:w="5685" w:type="dxa"/>
            <w:shd w:val="clear" w:color="auto" w:fill="auto"/>
            <w:noWrap/>
            <w:vAlign w:val="bottom"/>
            <w:hideMark/>
          </w:tcPr>
          <w:p w:rsidR="003B6AE6" w:rsidRPr="00660432" w:rsidRDefault="003B6AE6" w:rsidP="003B6AE6">
            <w:pPr>
              <w:rPr>
                <w:bCs/>
                <w:szCs w:val="24"/>
              </w:rPr>
            </w:pPr>
            <w:r w:rsidRPr="00660432">
              <w:rPr>
                <w:bCs/>
                <w:szCs w:val="24"/>
              </w:rPr>
              <w:t>ВСЕГО:</w:t>
            </w:r>
          </w:p>
        </w:tc>
        <w:tc>
          <w:tcPr>
            <w:tcW w:w="878" w:type="dxa"/>
            <w:shd w:val="clear" w:color="auto" w:fill="auto"/>
            <w:noWrap/>
            <w:vAlign w:val="bottom"/>
            <w:hideMark/>
          </w:tcPr>
          <w:p w:rsidR="003B6AE6" w:rsidRPr="00660432" w:rsidRDefault="003B6AE6" w:rsidP="003B6AE6">
            <w:pPr>
              <w:jc w:val="center"/>
              <w:rPr>
                <w:bCs/>
                <w:szCs w:val="24"/>
              </w:rPr>
            </w:pPr>
            <w:r w:rsidRPr="00660432">
              <w:rPr>
                <w:bCs/>
                <w:szCs w:val="24"/>
              </w:rPr>
              <w:t> </w:t>
            </w:r>
          </w:p>
        </w:tc>
        <w:tc>
          <w:tcPr>
            <w:tcW w:w="709" w:type="dxa"/>
            <w:shd w:val="clear" w:color="auto" w:fill="auto"/>
            <w:noWrap/>
            <w:vAlign w:val="bottom"/>
            <w:hideMark/>
          </w:tcPr>
          <w:p w:rsidR="003B6AE6" w:rsidRPr="00660432" w:rsidRDefault="003B6AE6" w:rsidP="003B6AE6">
            <w:pPr>
              <w:jc w:val="center"/>
              <w:rPr>
                <w:bCs/>
                <w:szCs w:val="24"/>
              </w:rPr>
            </w:pPr>
            <w:r w:rsidRPr="00660432">
              <w:rPr>
                <w:bCs/>
                <w:szCs w:val="24"/>
              </w:rPr>
              <w:t> </w:t>
            </w:r>
          </w:p>
        </w:tc>
        <w:tc>
          <w:tcPr>
            <w:tcW w:w="712" w:type="dxa"/>
            <w:shd w:val="clear" w:color="auto" w:fill="auto"/>
            <w:noWrap/>
            <w:vAlign w:val="bottom"/>
            <w:hideMark/>
          </w:tcPr>
          <w:p w:rsidR="003B6AE6" w:rsidRPr="00660432" w:rsidRDefault="003B6AE6" w:rsidP="003B6AE6">
            <w:pPr>
              <w:jc w:val="center"/>
              <w:rPr>
                <w:bCs/>
                <w:szCs w:val="24"/>
              </w:rPr>
            </w:pPr>
            <w:r w:rsidRPr="00660432">
              <w:rPr>
                <w:bCs/>
                <w:szCs w:val="24"/>
              </w:rPr>
              <w:t> </w:t>
            </w:r>
          </w:p>
        </w:tc>
        <w:tc>
          <w:tcPr>
            <w:tcW w:w="1839" w:type="dxa"/>
            <w:shd w:val="clear" w:color="auto" w:fill="auto"/>
            <w:noWrap/>
            <w:vAlign w:val="bottom"/>
            <w:hideMark/>
          </w:tcPr>
          <w:p w:rsidR="003B6AE6" w:rsidRPr="00660432" w:rsidRDefault="003B6AE6" w:rsidP="003B6AE6">
            <w:pPr>
              <w:jc w:val="center"/>
              <w:rPr>
                <w:bCs/>
                <w:szCs w:val="24"/>
              </w:rPr>
            </w:pPr>
            <w:r w:rsidRPr="00660432">
              <w:rPr>
                <w:bCs/>
                <w:szCs w:val="24"/>
              </w:rPr>
              <w:t> </w:t>
            </w:r>
          </w:p>
        </w:tc>
        <w:tc>
          <w:tcPr>
            <w:tcW w:w="811" w:type="dxa"/>
            <w:shd w:val="clear" w:color="auto" w:fill="auto"/>
            <w:vAlign w:val="bottom"/>
            <w:hideMark/>
          </w:tcPr>
          <w:p w:rsidR="003B6AE6" w:rsidRPr="00660432" w:rsidRDefault="003B6AE6" w:rsidP="003B6AE6">
            <w:pPr>
              <w:jc w:val="center"/>
              <w:rPr>
                <w:bCs/>
                <w:szCs w:val="24"/>
              </w:rPr>
            </w:pPr>
            <w:r w:rsidRPr="00660432">
              <w:rPr>
                <w:bCs/>
                <w:szCs w:val="24"/>
              </w:rPr>
              <w:t> </w:t>
            </w:r>
          </w:p>
        </w:tc>
        <w:tc>
          <w:tcPr>
            <w:tcW w:w="1417" w:type="dxa"/>
            <w:shd w:val="clear" w:color="auto" w:fill="auto"/>
            <w:vAlign w:val="bottom"/>
            <w:hideMark/>
          </w:tcPr>
          <w:p w:rsidR="003B6AE6" w:rsidRPr="00660432" w:rsidRDefault="003B6AE6" w:rsidP="003B6AE6">
            <w:pPr>
              <w:jc w:val="right"/>
              <w:rPr>
                <w:bCs/>
                <w:szCs w:val="24"/>
              </w:rPr>
            </w:pPr>
            <w:r w:rsidRPr="00660432">
              <w:rPr>
                <w:bCs/>
                <w:szCs w:val="24"/>
              </w:rPr>
              <w:t>404 788,92</w:t>
            </w:r>
          </w:p>
        </w:tc>
        <w:tc>
          <w:tcPr>
            <w:tcW w:w="1418" w:type="dxa"/>
            <w:shd w:val="clear" w:color="auto" w:fill="auto"/>
            <w:vAlign w:val="bottom"/>
            <w:hideMark/>
          </w:tcPr>
          <w:p w:rsidR="003B6AE6" w:rsidRPr="00660432" w:rsidRDefault="003B6AE6" w:rsidP="003B6AE6">
            <w:pPr>
              <w:jc w:val="right"/>
              <w:rPr>
                <w:bCs/>
                <w:szCs w:val="24"/>
              </w:rPr>
            </w:pPr>
            <w:r w:rsidRPr="00660432">
              <w:rPr>
                <w:bCs/>
                <w:szCs w:val="24"/>
              </w:rPr>
              <w:t>354 880,60</w:t>
            </w:r>
          </w:p>
        </w:tc>
        <w:tc>
          <w:tcPr>
            <w:tcW w:w="1417" w:type="dxa"/>
            <w:shd w:val="clear" w:color="auto" w:fill="auto"/>
            <w:vAlign w:val="bottom"/>
            <w:hideMark/>
          </w:tcPr>
          <w:p w:rsidR="003B6AE6" w:rsidRPr="00660432" w:rsidRDefault="003B6AE6" w:rsidP="003B6AE6">
            <w:pPr>
              <w:jc w:val="right"/>
              <w:rPr>
                <w:bCs/>
                <w:szCs w:val="24"/>
              </w:rPr>
            </w:pPr>
            <w:r w:rsidRPr="00660432">
              <w:rPr>
                <w:bCs/>
                <w:szCs w:val="24"/>
              </w:rPr>
              <w:t>358 702,65</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Учреждение Администрация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 </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147 870,67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109 860,37</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108 570,87</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ОБЩЕГОСУДАРСТВЕННЫЕ ВОПРОСЫ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30 187,60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28 474,50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28 145,10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26 612,91</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25 225,20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25 272,20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1 039,38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1 039,38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1 039,38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0830147080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1 039,38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0830147080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1 039,38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0830147080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1 039,38</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25 573,53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25 225,20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25 272,20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25 413,41</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25 225,20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25 272,20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24 131,91</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23 920,70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23 920,70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по оплате труда работников муниципальных органов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1230102100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17 931,14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18 175,00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18 175,00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1230102100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17 931,14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18 175,00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18 175,00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государственных (муниципальных) органов</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1230102100</w:t>
            </w:r>
          </w:p>
        </w:tc>
        <w:tc>
          <w:tcPr>
            <w:tcW w:w="811" w:type="dxa"/>
            <w:shd w:val="clear" w:color="auto" w:fill="auto"/>
            <w:hideMark/>
          </w:tcPr>
          <w:p w:rsidR="003B6AE6" w:rsidRPr="00660432" w:rsidRDefault="003B6AE6" w:rsidP="003B6AE6">
            <w:pPr>
              <w:jc w:val="center"/>
              <w:rPr>
                <w:szCs w:val="24"/>
              </w:rPr>
            </w:pPr>
            <w:r w:rsidRPr="00660432">
              <w:rPr>
                <w:szCs w:val="24"/>
              </w:rPr>
              <w:t>120</w:t>
            </w:r>
          </w:p>
        </w:tc>
        <w:tc>
          <w:tcPr>
            <w:tcW w:w="1417" w:type="dxa"/>
            <w:shd w:val="clear" w:color="auto" w:fill="auto"/>
            <w:hideMark/>
          </w:tcPr>
          <w:p w:rsidR="003B6AE6" w:rsidRPr="00660432" w:rsidRDefault="003B6AE6" w:rsidP="003B6AE6">
            <w:pPr>
              <w:jc w:val="right"/>
              <w:rPr>
                <w:szCs w:val="24"/>
              </w:rPr>
            </w:pPr>
            <w:r w:rsidRPr="00660432">
              <w:rPr>
                <w:szCs w:val="24"/>
              </w:rPr>
              <w:t>17 931,14</w:t>
            </w:r>
          </w:p>
        </w:tc>
        <w:tc>
          <w:tcPr>
            <w:tcW w:w="1418" w:type="dxa"/>
            <w:shd w:val="clear" w:color="auto" w:fill="auto"/>
            <w:hideMark/>
          </w:tcPr>
          <w:p w:rsidR="003B6AE6" w:rsidRPr="00660432" w:rsidRDefault="003B6AE6" w:rsidP="003B6AE6">
            <w:pPr>
              <w:jc w:val="right"/>
              <w:rPr>
                <w:szCs w:val="24"/>
              </w:rPr>
            </w:pPr>
            <w:r w:rsidRPr="00660432">
              <w:rPr>
                <w:szCs w:val="24"/>
              </w:rPr>
              <w:t>18 175,00</w:t>
            </w:r>
          </w:p>
        </w:tc>
        <w:tc>
          <w:tcPr>
            <w:tcW w:w="1417" w:type="dxa"/>
            <w:shd w:val="clear" w:color="auto" w:fill="auto"/>
            <w:hideMark/>
          </w:tcPr>
          <w:p w:rsidR="003B6AE6" w:rsidRPr="00660432" w:rsidRDefault="003B6AE6" w:rsidP="003B6AE6">
            <w:pPr>
              <w:jc w:val="right"/>
              <w:rPr>
                <w:szCs w:val="24"/>
              </w:rPr>
            </w:pPr>
            <w:r w:rsidRPr="00660432">
              <w:rPr>
                <w:szCs w:val="24"/>
              </w:rPr>
              <w:t>18 175,00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по оплате труда главе местной администрации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1230102110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2 143,10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2 143,00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2 143,00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1230102110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2 143,10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2 143,00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2 143,00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государственных (муниципальных) органов</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1230102110</w:t>
            </w:r>
          </w:p>
        </w:tc>
        <w:tc>
          <w:tcPr>
            <w:tcW w:w="811" w:type="dxa"/>
            <w:shd w:val="clear" w:color="auto" w:fill="auto"/>
            <w:hideMark/>
          </w:tcPr>
          <w:p w:rsidR="003B6AE6" w:rsidRPr="00660432" w:rsidRDefault="003B6AE6" w:rsidP="003B6AE6">
            <w:pPr>
              <w:jc w:val="center"/>
              <w:rPr>
                <w:szCs w:val="24"/>
              </w:rPr>
            </w:pPr>
            <w:r w:rsidRPr="00660432">
              <w:rPr>
                <w:szCs w:val="24"/>
              </w:rPr>
              <w:t>120</w:t>
            </w:r>
          </w:p>
        </w:tc>
        <w:tc>
          <w:tcPr>
            <w:tcW w:w="1417" w:type="dxa"/>
            <w:shd w:val="clear" w:color="auto" w:fill="auto"/>
            <w:hideMark/>
          </w:tcPr>
          <w:p w:rsidR="003B6AE6" w:rsidRPr="00660432" w:rsidRDefault="003B6AE6" w:rsidP="003B6AE6">
            <w:pPr>
              <w:jc w:val="right"/>
              <w:rPr>
                <w:szCs w:val="24"/>
              </w:rPr>
            </w:pPr>
            <w:r w:rsidRPr="00660432">
              <w:rPr>
                <w:szCs w:val="24"/>
              </w:rPr>
              <w:t>2 143,10</w:t>
            </w:r>
          </w:p>
        </w:tc>
        <w:tc>
          <w:tcPr>
            <w:tcW w:w="1418" w:type="dxa"/>
            <w:shd w:val="clear" w:color="auto" w:fill="auto"/>
            <w:hideMark/>
          </w:tcPr>
          <w:p w:rsidR="003B6AE6" w:rsidRPr="00660432" w:rsidRDefault="003B6AE6" w:rsidP="003B6AE6">
            <w:pPr>
              <w:jc w:val="right"/>
              <w:rPr>
                <w:szCs w:val="24"/>
              </w:rPr>
            </w:pPr>
            <w:r w:rsidRPr="00660432">
              <w:rPr>
                <w:szCs w:val="24"/>
              </w:rPr>
              <w:t>2 143,00</w:t>
            </w:r>
          </w:p>
        </w:tc>
        <w:tc>
          <w:tcPr>
            <w:tcW w:w="1417" w:type="dxa"/>
            <w:shd w:val="clear" w:color="auto" w:fill="auto"/>
            <w:hideMark/>
          </w:tcPr>
          <w:p w:rsidR="003B6AE6" w:rsidRPr="00660432" w:rsidRDefault="003B6AE6" w:rsidP="003B6AE6">
            <w:pPr>
              <w:jc w:val="right"/>
              <w:rPr>
                <w:szCs w:val="24"/>
              </w:rPr>
            </w:pPr>
            <w:r w:rsidRPr="00660432">
              <w:rPr>
                <w:szCs w:val="24"/>
              </w:rPr>
              <w:t>2 143,00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функций муниципальных органов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1230102200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4 057,67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3 602,70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3 602,70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1230102200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3 914,97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3 480,00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3 480,00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1230102200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3 914,97</w:t>
            </w:r>
          </w:p>
        </w:tc>
        <w:tc>
          <w:tcPr>
            <w:tcW w:w="1418" w:type="dxa"/>
            <w:shd w:val="clear" w:color="auto" w:fill="auto"/>
            <w:hideMark/>
          </w:tcPr>
          <w:p w:rsidR="003B6AE6" w:rsidRPr="00660432" w:rsidRDefault="003B6AE6" w:rsidP="003B6AE6">
            <w:pPr>
              <w:jc w:val="right"/>
              <w:rPr>
                <w:szCs w:val="24"/>
              </w:rPr>
            </w:pPr>
            <w:r w:rsidRPr="00660432">
              <w:rPr>
                <w:szCs w:val="24"/>
              </w:rPr>
              <w:t>3 480,00</w:t>
            </w:r>
          </w:p>
        </w:tc>
        <w:tc>
          <w:tcPr>
            <w:tcW w:w="1417" w:type="dxa"/>
            <w:shd w:val="clear" w:color="auto" w:fill="auto"/>
            <w:hideMark/>
          </w:tcPr>
          <w:p w:rsidR="003B6AE6" w:rsidRPr="00660432" w:rsidRDefault="003B6AE6" w:rsidP="003B6AE6">
            <w:pPr>
              <w:jc w:val="right"/>
              <w:rPr>
                <w:szCs w:val="24"/>
              </w:rPr>
            </w:pPr>
            <w:r w:rsidRPr="00660432">
              <w:rPr>
                <w:szCs w:val="24"/>
              </w:rPr>
              <w:t>3 480,00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Иные бюджетные ассигнования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1230102200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142,70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122,70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122,70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Уплата налогов, сборов и иных платежей</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1230102200</w:t>
            </w:r>
          </w:p>
        </w:tc>
        <w:tc>
          <w:tcPr>
            <w:tcW w:w="811" w:type="dxa"/>
            <w:shd w:val="clear" w:color="auto" w:fill="auto"/>
            <w:hideMark/>
          </w:tcPr>
          <w:p w:rsidR="003B6AE6" w:rsidRPr="00660432" w:rsidRDefault="003B6AE6" w:rsidP="003B6AE6">
            <w:pPr>
              <w:jc w:val="center"/>
              <w:rPr>
                <w:szCs w:val="24"/>
              </w:rPr>
            </w:pPr>
            <w:r w:rsidRPr="00660432">
              <w:rPr>
                <w:szCs w:val="24"/>
              </w:rPr>
              <w:t>850</w:t>
            </w:r>
          </w:p>
        </w:tc>
        <w:tc>
          <w:tcPr>
            <w:tcW w:w="1417" w:type="dxa"/>
            <w:shd w:val="clear" w:color="auto" w:fill="auto"/>
            <w:hideMark/>
          </w:tcPr>
          <w:p w:rsidR="003B6AE6" w:rsidRPr="00660432" w:rsidRDefault="003B6AE6" w:rsidP="003B6AE6">
            <w:pPr>
              <w:jc w:val="right"/>
              <w:rPr>
                <w:szCs w:val="24"/>
              </w:rPr>
            </w:pPr>
            <w:r w:rsidRPr="00660432">
              <w:rPr>
                <w:szCs w:val="24"/>
              </w:rPr>
              <w:t>142,70</w:t>
            </w:r>
          </w:p>
        </w:tc>
        <w:tc>
          <w:tcPr>
            <w:tcW w:w="1418" w:type="dxa"/>
            <w:shd w:val="clear" w:color="auto" w:fill="auto"/>
            <w:hideMark/>
          </w:tcPr>
          <w:p w:rsidR="003B6AE6" w:rsidRPr="00660432" w:rsidRDefault="003B6AE6" w:rsidP="003B6AE6">
            <w:pPr>
              <w:jc w:val="right"/>
              <w:rPr>
                <w:szCs w:val="24"/>
              </w:rPr>
            </w:pPr>
            <w:r w:rsidRPr="00660432">
              <w:rPr>
                <w:szCs w:val="24"/>
              </w:rPr>
              <w:t>122,70</w:t>
            </w:r>
          </w:p>
        </w:tc>
        <w:tc>
          <w:tcPr>
            <w:tcW w:w="1417" w:type="dxa"/>
            <w:shd w:val="clear" w:color="auto" w:fill="auto"/>
            <w:hideMark/>
          </w:tcPr>
          <w:p w:rsidR="003B6AE6" w:rsidRPr="00660432" w:rsidRDefault="003B6AE6" w:rsidP="003B6AE6">
            <w:pPr>
              <w:jc w:val="right"/>
              <w:rPr>
                <w:szCs w:val="24"/>
              </w:rPr>
            </w:pPr>
            <w:r w:rsidRPr="00660432">
              <w:rPr>
                <w:szCs w:val="24"/>
              </w:rPr>
              <w:t>122,70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1 281,50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1 304,50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1 351,50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управлению охраной труда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1230274020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276,70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281,70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292,00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1230274020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276,70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281,70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292,00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государственных (муниципальных) органов</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1230274020</w:t>
            </w:r>
          </w:p>
        </w:tc>
        <w:tc>
          <w:tcPr>
            <w:tcW w:w="811" w:type="dxa"/>
            <w:shd w:val="clear" w:color="auto" w:fill="auto"/>
            <w:hideMark/>
          </w:tcPr>
          <w:p w:rsidR="003B6AE6" w:rsidRPr="00660432" w:rsidRDefault="003B6AE6" w:rsidP="003B6AE6">
            <w:pPr>
              <w:jc w:val="center"/>
              <w:rPr>
                <w:szCs w:val="24"/>
              </w:rPr>
            </w:pPr>
            <w:r w:rsidRPr="00660432">
              <w:rPr>
                <w:szCs w:val="24"/>
              </w:rPr>
              <w:t>120</w:t>
            </w:r>
          </w:p>
        </w:tc>
        <w:tc>
          <w:tcPr>
            <w:tcW w:w="1417" w:type="dxa"/>
            <w:shd w:val="clear" w:color="auto" w:fill="auto"/>
            <w:hideMark/>
          </w:tcPr>
          <w:p w:rsidR="003B6AE6" w:rsidRPr="00660432" w:rsidRDefault="003B6AE6" w:rsidP="003B6AE6">
            <w:pPr>
              <w:jc w:val="right"/>
              <w:rPr>
                <w:szCs w:val="24"/>
              </w:rPr>
            </w:pPr>
            <w:r w:rsidRPr="00660432">
              <w:rPr>
                <w:szCs w:val="24"/>
              </w:rPr>
              <w:t>276,70</w:t>
            </w:r>
          </w:p>
        </w:tc>
        <w:tc>
          <w:tcPr>
            <w:tcW w:w="1418" w:type="dxa"/>
            <w:shd w:val="clear" w:color="auto" w:fill="auto"/>
            <w:hideMark/>
          </w:tcPr>
          <w:p w:rsidR="003B6AE6" w:rsidRPr="00660432" w:rsidRDefault="003B6AE6" w:rsidP="003B6AE6">
            <w:pPr>
              <w:jc w:val="right"/>
              <w:rPr>
                <w:szCs w:val="24"/>
              </w:rPr>
            </w:pPr>
            <w:r w:rsidRPr="00660432">
              <w:rPr>
                <w:szCs w:val="24"/>
              </w:rPr>
              <w:t>281,70</w:t>
            </w:r>
          </w:p>
        </w:tc>
        <w:tc>
          <w:tcPr>
            <w:tcW w:w="1417" w:type="dxa"/>
            <w:shd w:val="clear" w:color="auto" w:fill="auto"/>
            <w:hideMark/>
          </w:tcPr>
          <w:p w:rsidR="003B6AE6" w:rsidRPr="00660432" w:rsidRDefault="003B6AE6" w:rsidP="003B6AE6">
            <w:pPr>
              <w:jc w:val="right"/>
              <w:rPr>
                <w:szCs w:val="24"/>
              </w:rPr>
            </w:pPr>
            <w:r w:rsidRPr="00660432">
              <w:rPr>
                <w:szCs w:val="24"/>
              </w:rPr>
              <w:t>292,00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1230274310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494,20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503,20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521,50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1230274310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447,10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451,00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468,00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государственных (муниципальных) органов</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1230274310</w:t>
            </w:r>
          </w:p>
        </w:tc>
        <w:tc>
          <w:tcPr>
            <w:tcW w:w="811" w:type="dxa"/>
            <w:shd w:val="clear" w:color="auto" w:fill="auto"/>
            <w:hideMark/>
          </w:tcPr>
          <w:p w:rsidR="003B6AE6" w:rsidRPr="00660432" w:rsidRDefault="003B6AE6" w:rsidP="003B6AE6">
            <w:pPr>
              <w:jc w:val="center"/>
              <w:rPr>
                <w:szCs w:val="24"/>
              </w:rPr>
            </w:pPr>
            <w:r w:rsidRPr="00660432">
              <w:rPr>
                <w:szCs w:val="24"/>
              </w:rPr>
              <w:t>120</w:t>
            </w:r>
          </w:p>
        </w:tc>
        <w:tc>
          <w:tcPr>
            <w:tcW w:w="1417" w:type="dxa"/>
            <w:shd w:val="clear" w:color="auto" w:fill="auto"/>
            <w:hideMark/>
          </w:tcPr>
          <w:p w:rsidR="003B6AE6" w:rsidRPr="00660432" w:rsidRDefault="003B6AE6" w:rsidP="003B6AE6">
            <w:pPr>
              <w:jc w:val="right"/>
              <w:rPr>
                <w:szCs w:val="24"/>
              </w:rPr>
            </w:pPr>
            <w:r w:rsidRPr="00660432">
              <w:rPr>
                <w:szCs w:val="24"/>
              </w:rPr>
              <w:t>447,10</w:t>
            </w:r>
          </w:p>
        </w:tc>
        <w:tc>
          <w:tcPr>
            <w:tcW w:w="1418" w:type="dxa"/>
            <w:shd w:val="clear" w:color="auto" w:fill="auto"/>
            <w:hideMark/>
          </w:tcPr>
          <w:p w:rsidR="003B6AE6" w:rsidRPr="00660432" w:rsidRDefault="003B6AE6" w:rsidP="003B6AE6">
            <w:pPr>
              <w:jc w:val="right"/>
              <w:rPr>
                <w:szCs w:val="24"/>
              </w:rPr>
            </w:pPr>
            <w:r w:rsidRPr="00660432">
              <w:rPr>
                <w:szCs w:val="24"/>
              </w:rPr>
              <w:t>451,00</w:t>
            </w:r>
          </w:p>
        </w:tc>
        <w:tc>
          <w:tcPr>
            <w:tcW w:w="1417" w:type="dxa"/>
            <w:shd w:val="clear" w:color="auto" w:fill="auto"/>
            <w:hideMark/>
          </w:tcPr>
          <w:p w:rsidR="003B6AE6" w:rsidRPr="00660432" w:rsidRDefault="003B6AE6" w:rsidP="003B6AE6">
            <w:pPr>
              <w:jc w:val="right"/>
              <w:rPr>
                <w:szCs w:val="24"/>
              </w:rPr>
            </w:pPr>
            <w:r w:rsidRPr="00660432">
              <w:rPr>
                <w:szCs w:val="24"/>
              </w:rPr>
              <w:t>468,00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1230274310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47,10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52,20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53,50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1230274310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47,10</w:t>
            </w:r>
          </w:p>
        </w:tc>
        <w:tc>
          <w:tcPr>
            <w:tcW w:w="1418" w:type="dxa"/>
            <w:shd w:val="clear" w:color="auto" w:fill="auto"/>
            <w:hideMark/>
          </w:tcPr>
          <w:p w:rsidR="003B6AE6" w:rsidRPr="00660432" w:rsidRDefault="003B6AE6" w:rsidP="003B6AE6">
            <w:pPr>
              <w:jc w:val="right"/>
              <w:rPr>
                <w:szCs w:val="24"/>
              </w:rPr>
            </w:pPr>
            <w:r w:rsidRPr="00660432">
              <w:rPr>
                <w:szCs w:val="24"/>
              </w:rPr>
              <w:t>52,20</w:t>
            </w:r>
          </w:p>
        </w:tc>
        <w:tc>
          <w:tcPr>
            <w:tcW w:w="1417" w:type="dxa"/>
            <w:shd w:val="clear" w:color="auto" w:fill="auto"/>
            <w:hideMark/>
          </w:tcPr>
          <w:p w:rsidR="003B6AE6" w:rsidRPr="00660432" w:rsidRDefault="003B6AE6" w:rsidP="003B6AE6">
            <w:pPr>
              <w:jc w:val="right"/>
              <w:rPr>
                <w:szCs w:val="24"/>
              </w:rPr>
            </w:pPr>
            <w:r w:rsidRPr="00660432">
              <w:rPr>
                <w:szCs w:val="24"/>
              </w:rPr>
              <w:t>53,50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660432">
              <w:rPr>
                <w:bCs/>
                <w:iCs/>
                <w:szCs w:val="24"/>
              </w:rPr>
              <w:t>,о</w:t>
            </w:r>
            <w:proofErr w:type="gramEnd"/>
            <w:r w:rsidRPr="00660432">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1230274440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16,50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1230274440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16,50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16,50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1230274440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16,50</w:t>
            </w:r>
          </w:p>
        </w:tc>
        <w:tc>
          <w:tcPr>
            <w:tcW w:w="1418" w:type="dxa"/>
            <w:shd w:val="clear" w:color="auto" w:fill="auto"/>
            <w:hideMark/>
          </w:tcPr>
          <w:p w:rsidR="003B6AE6" w:rsidRPr="00660432" w:rsidRDefault="003B6AE6" w:rsidP="003B6AE6">
            <w:pPr>
              <w:jc w:val="right"/>
              <w:rPr>
                <w:szCs w:val="24"/>
              </w:rPr>
            </w:pPr>
            <w:r w:rsidRPr="00660432">
              <w:rPr>
                <w:szCs w:val="24"/>
              </w:rPr>
              <w:t>16,50</w:t>
            </w:r>
          </w:p>
        </w:tc>
        <w:tc>
          <w:tcPr>
            <w:tcW w:w="1417" w:type="dxa"/>
            <w:shd w:val="clear" w:color="auto" w:fill="auto"/>
            <w:hideMark/>
          </w:tcPr>
          <w:p w:rsidR="003B6AE6" w:rsidRPr="00660432" w:rsidRDefault="003B6AE6" w:rsidP="003B6AE6">
            <w:pPr>
              <w:jc w:val="right"/>
              <w:rPr>
                <w:szCs w:val="24"/>
              </w:rPr>
            </w:pPr>
            <w:r w:rsidRPr="00660432">
              <w:rPr>
                <w:szCs w:val="24"/>
              </w:rPr>
              <w:t>16,50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1230275510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494,10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503,10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521,50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1230275510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494,10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503,10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521,50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государственных (муниципальных) органов</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1230275510</w:t>
            </w:r>
          </w:p>
        </w:tc>
        <w:tc>
          <w:tcPr>
            <w:tcW w:w="811" w:type="dxa"/>
            <w:shd w:val="clear" w:color="auto" w:fill="auto"/>
            <w:hideMark/>
          </w:tcPr>
          <w:p w:rsidR="003B6AE6" w:rsidRPr="00660432" w:rsidRDefault="003B6AE6" w:rsidP="003B6AE6">
            <w:pPr>
              <w:jc w:val="center"/>
              <w:rPr>
                <w:szCs w:val="24"/>
              </w:rPr>
            </w:pPr>
            <w:r w:rsidRPr="00660432">
              <w:rPr>
                <w:szCs w:val="24"/>
              </w:rPr>
              <w:t>120</w:t>
            </w:r>
          </w:p>
        </w:tc>
        <w:tc>
          <w:tcPr>
            <w:tcW w:w="1417" w:type="dxa"/>
            <w:shd w:val="clear" w:color="auto" w:fill="auto"/>
            <w:hideMark/>
          </w:tcPr>
          <w:p w:rsidR="003B6AE6" w:rsidRPr="00660432" w:rsidRDefault="003B6AE6" w:rsidP="003B6AE6">
            <w:pPr>
              <w:jc w:val="right"/>
              <w:rPr>
                <w:szCs w:val="24"/>
              </w:rPr>
            </w:pPr>
            <w:r w:rsidRPr="00660432">
              <w:rPr>
                <w:szCs w:val="24"/>
              </w:rPr>
              <w:t>494,10</w:t>
            </w:r>
          </w:p>
        </w:tc>
        <w:tc>
          <w:tcPr>
            <w:tcW w:w="1418" w:type="dxa"/>
            <w:shd w:val="clear" w:color="auto" w:fill="auto"/>
            <w:hideMark/>
          </w:tcPr>
          <w:p w:rsidR="003B6AE6" w:rsidRPr="00660432" w:rsidRDefault="003B6AE6" w:rsidP="003B6AE6">
            <w:pPr>
              <w:jc w:val="right"/>
              <w:rPr>
                <w:szCs w:val="24"/>
              </w:rPr>
            </w:pPr>
            <w:r w:rsidRPr="00660432">
              <w:rPr>
                <w:szCs w:val="24"/>
              </w:rPr>
              <w:t>503,10</w:t>
            </w:r>
          </w:p>
        </w:tc>
        <w:tc>
          <w:tcPr>
            <w:tcW w:w="1417" w:type="dxa"/>
            <w:shd w:val="clear" w:color="auto" w:fill="auto"/>
            <w:hideMark/>
          </w:tcPr>
          <w:p w:rsidR="003B6AE6" w:rsidRPr="00660432" w:rsidRDefault="003B6AE6" w:rsidP="003B6AE6">
            <w:pPr>
              <w:jc w:val="right"/>
              <w:rPr>
                <w:szCs w:val="24"/>
              </w:rPr>
            </w:pPr>
            <w:r w:rsidRPr="00660432">
              <w:rPr>
                <w:szCs w:val="24"/>
              </w:rPr>
              <w:t>521,50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Кредиторская задолженность</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12К0000000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160,12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функций муниципальных органов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12К0002200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160,12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12К0002200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74,11</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12К0002200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74,11</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Иные бюджетные ассигнования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12К0002200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86,01</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Уплата налогов, сборов и иных платежей</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12К0002200</w:t>
            </w:r>
          </w:p>
        </w:tc>
        <w:tc>
          <w:tcPr>
            <w:tcW w:w="811" w:type="dxa"/>
            <w:shd w:val="clear" w:color="auto" w:fill="auto"/>
            <w:hideMark/>
          </w:tcPr>
          <w:p w:rsidR="003B6AE6" w:rsidRPr="00660432" w:rsidRDefault="003B6AE6" w:rsidP="003B6AE6">
            <w:pPr>
              <w:jc w:val="center"/>
              <w:rPr>
                <w:szCs w:val="24"/>
              </w:rPr>
            </w:pPr>
            <w:r w:rsidRPr="00660432">
              <w:rPr>
                <w:szCs w:val="24"/>
              </w:rPr>
              <w:t>850</w:t>
            </w:r>
          </w:p>
        </w:tc>
        <w:tc>
          <w:tcPr>
            <w:tcW w:w="1417" w:type="dxa"/>
            <w:shd w:val="clear" w:color="auto" w:fill="auto"/>
            <w:hideMark/>
          </w:tcPr>
          <w:p w:rsidR="003B6AE6" w:rsidRPr="00660432" w:rsidRDefault="003B6AE6" w:rsidP="003B6AE6">
            <w:pPr>
              <w:jc w:val="right"/>
              <w:rPr>
                <w:szCs w:val="24"/>
              </w:rPr>
            </w:pPr>
            <w:r w:rsidRPr="00660432">
              <w:rPr>
                <w:szCs w:val="24"/>
              </w:rPr>
              <w:t>86,01</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Судебная система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0,50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0,50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1230251200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1230251200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0,50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05</w:t>
            </w:r>
          </w:p>
        </w:tc>
        <w:tc>
          <w:tcPr>
            <w:tcW w:w="1839" w:type="dxa"/>
            <w:shd w:val="clear" w:color="auto" w:fill="auto"/>
            <w:hideMark/>
          </w:tcPr>
          <w:p w:rsidR="003B6AE6" w:rsidRPr="00660432" w:rsidRDefault="003B6AE6" w:rsidP="003B6AE6">
            <w:pPr>
              <w:jc w:val="center"/>
              <w:rPr>
                <w:szCs w:val="24"/>
              </w:rPr>
            </w:pPr>
            <w:r w:rsidRPr="00660432">
              <w:rPr>
                <w:szCs w:val="24"/>
              </w:rPr>
              <w:t>1230251200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0,80</w:t>
            </w:r>
          </w:p>
        </w:tc>
        <w:tc>
          <w:tcPr>
            <w:tcW w:w="1418" w:type="dxa"/>
            <w:shd w:val="clear" w:color="auto" w:fill="auto"/>
            <w:hideMark/>
          </w:tcPr>
          <w:p w:rsidR="003B6AE6" w:rsidRPr="00660432" w:rsidRDefault="003B6AE6" w:rsidP="003B6AE6">
            <w:pPr>
              <w:jc w:val="right"/>
              <w:rPr>
                <w:szCs w:val="24"/>
              </w:rPr>
            </w:pPr>
            <w:r w:rsidRPr="00660432">
              <w:rPr>
                <w:szCs w:val="24"/>
              </w:rPr>
              <w:t>12,20</w:t>
            </w:r>
          </w:p>
        </w:tc>
        <w:tc>
          <w:tcPr>
            <w:tcW w:w="1417" w:type="dxa"/>
            <w:shd w:val="clear" w:color="auto" w:fill="auto"/>
            <w:hideMark/>
          </w:tcPr>
          <w:p w:rsidR="003B6AE6" w:rsidRPr="00660432" w:rsidRDefault="003B6AE6" w:rsidP="003B6AE6">
            <w:pPr>
              <w:jc w:val="right"/>
              <w:rPr>
                <w:szCs w:val="24"/>
              </w:rPr>
            </w:pPr>
            <w:r w:rsidRPr="00660432">
              <w:rPr>
                <w:szCs w:val="24"/>
              </w:rPr>
              <w:t>0,50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Другие общегосударственные вопросы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3 573,90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3 237,10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2 872,40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"Профилактика правонарушений и экстремистской деятельности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0210122010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0210122010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0210122010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20,00</w:t>
            </w:r>
          </w:p>
        </w:tc>
        <w:tc>
          <w:tcPr>
            <w:tcW w:w="1418" w:type="dxa"/>
            <w:shd w:val="clear" w:color="auto" w:fill="auto"/>
            <w:hideMark/>
          </w:tcPr>
          <w:p w:rsidR="003B6AE6" w:rsidRPr="00660432" w:rsidRDefault="003B6AE6" w:rsidP="003B6AE6">
            <w:pPr>
              <w:jc w:val="right"/>
              <w:rPr>
                <w:szCs w:val="24"/>
              </w:rPr>
            </w:pPr>
            <w:r w:rsidRPr="00660432">
              <w:rPr>
                <w:szCs w:val="24"/>
              </w:rPr>
              <w:t>20,00</w:t>
            </w:r>
          </w:p>
        </w:tc>
        <w:tc>
          <w:tcPr>
            <w:tcW w:w="1417" w:type="dxa"/>
            <w:shd w:val="clear" w:color="auto" w:fill="auto"/>
            <w:hideMark/>
          </w:tcPr>
          <w:p w:rsidR="003B6AE6" w:rsidRPr="00660432" w:rsidRDefault="003B6AE6" w:rsidP="003B6AE6">
            <w:pPr>
              <w:jc w:val="right"/>
              <w:rPr>
                <w:szCs w:val="24"/>
              </w:rPr>
            </w:pPr>
            <w:r w:rsidRPr="00660432">
              <w:rPr>
                <w:szCs w:val="24"/>
              </w:rPr>
              <w:t>20,00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"Антинаркотическая программа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0220100000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0220122020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0220122020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0220122020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20,00</w:t>
            </w:r>
          </w:p>
        </w:tc>
        <w:tc>
          <w:tcPr>
            <w:tcW w:w="1418" w:type="dxa"/>
            <w:shd w:val="clear" w:color="auto" w:fill="auto"/>
            <w:hideMark/>
          </w:tcPr>
          <w:p w:rsidR="003B6AE6" w:rsidRPr="00660432" w:rsidRDefault="003B6AE6" w:rsidP="003B6AE6">
            <w:pPr>
              <w:jc w:val="right"/>
              <w:rPr>
                <w:szCs w:val="24"/>
              </w:rPr>
            </w:pPr>
            <w:r w:rsidRPr="00660432">
              <w:rPr>
                <w:szCs w:val="24"/>
              </w:rPr>
              <w:t>20,00</w:t>
            </w:r>
          </w:p>
        </w:tc>
        <w:tc>
          <w:tcPr>
            <w:tcW w:w="1417" w:type="dxa"/>
            <w:shd w:val="clear" w:color="auto" w:fill="auto"/>
            <w:hideMark/>
          </w:tcPr>
          <w:p w:rsidR="003B6AE6" w:rsidRPr="00660432" w:rsidRDefault="003B6AE6" w:rsidP="003B6AE6">
            <w:pPr>
              <w:jc w:val="right"/>
              <w:rPr>
                <w:szCs w:val="24"/>
              </w:rPr>
            </w:pPr>
            <w:r w:rsidRPr="00660432">
              <w:rPr>
                <w:szCs w:val="24"/>
              </w:rPr>
              <w:t>20,00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"Антикоррупционная программа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0230100000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Пропагандистские мероприятия в сфере противодействия коррупции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0230122030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0230122030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0230122030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5,00</w:t>
            </w:r>
          </w:p>
        </w:tc>
        <w:tc>
          <w:tcPr>
            <w:tcW w:w="1418" w:type="dxa"/>
            <w:shd w:val="clear" w:color="auto" w:fill="auto"/>
            <w:hideMark/>
          </w:tcPr>
          <w:p w:rsidR="003B6AE6" w:rsidRPr="00660432" w:rsidRDefault="003B6AE6" w:rsidP="003B6AE6">
            <w:pPr>
              <w:jc w:val="right"/>
              <w:rPr>
                <w:szCs w:val="24"/>
              </w:rPr>
            </w:pPr>
            <w:r w:rsidRPr="00660432">
              <w:rPr>
                <w:szCs w:val="24"/>
              </w:rPr>
              <w:t>5,00</w:t>
            </w:r>
          </w:p>
        </w:tc>
        <w:tc>
          <w:tcPr>
            <w:tcW w:w="1417" w:type="dxa"/>
            <w:shd w:val="clear" w:color="auto" w:fill="auto"/>
            <w:hideMark/>
          </w:tcPr>
          <w:p w:rsidR="003B6AE6" w:rsidRPr="00660432" w:rsidRDefault="003B6AE6" w:rsidP="003B6AE6">
            <w:pPr>
              <w:jc w:val="right"/>
              <w:rPr>
                <w:szCs w:val="24"/>
              </w:rPr>
            </w:pPr>
            <w:r w:rsidRPr="00660432">
              <w:rPr>
                <w:szCs w:val="24"/>
              </w:rPr>
              <w:t>5,00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"Повышение безопасности дорожного движения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0240000000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0240100000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0240122040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0240122040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0240122040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5,00</w:t>
            </w:r>
          </w:p>
        </w:tc>
        <w:tc>
          <w:tcPr>
            <w:tcW w:w="1418" w:type="dxa"/>
            <w:shd w:val="clear" w:color="auto" w:fill="auto"/>
            <w:hideMark/>
          </w:tcPr>
          <w:p w:rsidR="003B6AE6" w:rsidRPr="00660432" w:rsidRDefault="003B6AE6" w:rsidP="003B6AE6">
            <w:pPr>
              <w:jc w:val="right"/>
              <w:rPr>
                <w:szCs w:val="24"/>
              </w:rPr>
            </w:pPr>
            <w:r w:rsidRPr="00660432">
              <w:rPr>
                <w:szCs w:val="24"/>
              </w:rPr>
              <w:t>5,00</w:t>
            </w:r>
          </w:p>
        </w:tc>
        <w:tc>
          <w:tcPr>
            <w:tcW w:w="1417" w:type="dxa"/>
            <w:shd w:val="clear" w:color="auto" w:fill="auto"/>
            <w:hideMark/>
          </w:tcPr>
          <w:p w:rsidR="003B6AE6" w:rsidRPr="00660432" w:rsidRDefault="003B6AE6" w:rsidP="003B6AE6">
            <w:pPr>
              <w:jc w:val="right"/>
              <w:rPr>
                <w:szCs w:val="24"/>
              </w:rPr>
            </w:pPr>
            <w:r w:rsidRPr="00660432">
              <w:rPr>
                <w:szCs w:val="24"/>
              </w:rPr>
              <w:t>5,00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0600000000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0620000000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0620100000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0620168120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0620168120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0620168120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5,00</w:t>
            </w:r>
          </w:p>
        </w:tc>
        <w:tc>
          <w:tcPr>
            <w:tcW w:w="1418" w:type="dxa"/>
            <w:shd w:val="clear" w:color="auto" w:fill="auto"/>
            <w:hideMark/>
          </w:tcPr>
          <w:p w:rsidR="003B6AE6" w:rsidRPr="00660432" w:rsidRDefault="003B6AE6" w:rsidP="003B6AE6">
            <w:pPr>
              <w:jc w:val="right"/>
              <w:rPr>
                <w:szCs w:val="24"/>
              </w:rPr>
            </w:pPr>
            <w:r w:rsidRPr="00660432">
              <w:rPr>
                <w:szCs w:val="24"/>
              </w:rPr>
              <w:t>5,00</w:t>
            </w:r>
          </w:p>
        </w:tc>
        <w:tc>
          <w:tcPr>
            <w:tcW w:w="1417" w:type="dxa"/>
            <w:shd w:val="clear" w:color="auto" w:fill="auto"/>
            <w:hideMark/>
          </w:tcPr>
          <w:p w:rsidR="003B6AE6" w:rsidRPr="00660432" w:rsidRDefault="003B6AE6" w:rsidP="003B6AE6">
            <w:pPr>
              <w:jc w:val="right"/>
              <w:rPr>
                <w:szCs w:val="24"/>
              </w:rPr>
            </w:pPr>
            <w:r w:rsidRPr="00660432">
              <w:rPr>
                <w:szCs w:val="24"/>
              </w:rPr>
              <w:t>5,00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3 160,90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2 977,70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2 613,00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3 160,90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2 977,70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2 613,00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2 990,90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2 865,70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2 501,00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0710105190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2 990,90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2 865,70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2 501,00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0710105190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2 990,90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2 865,70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2 501,00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lastRenderedPageBreak/>
              <w:t>Субсидии автономным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0710105190</w:t>
            </w:r>
          </w:p>
        </w:tc>
        <w:tc>
          <w:tcPr>
            <w:tcW w:w="811" w:type="dxa"/>
            <w:shd w:val="clear" w:color="auto" w:fill="auto"/>
            <w:hideMark/>
          </w:tcPr>
          <w:p w:rsidR="003B6AE6" w:rsidRPr="00660432" w:rsidRDefault="003B6AE6" w:rsidP="003B6AE6">
            <w:pPr>
              <w:jc w:val="center"/>
              <w:rPr>
                <w:szCs w:val="24"/>
              </w:rPr>
            </w:pPr>
            <w:r w:rsidRPr="00660432">
              <w:rPr>
                <w:szCs w:val="24"/>
              </w:rPr>
              <w:t>620</w:t>
            </w:r>
          </w:p>
        </w:tc>
        <w:tc>
          <w:tcPr>
            <w:tcW w:w="1417" w:type="dxa"/>
            <w:shd w:val="clear" w:color="auto" w:fill="auto"/>
            <w:hideMark/>
          </w:tcPr>
          <w:p w:rsidR="003B6AE6" w:rsidRPr="00660432" w:rsidRDefault="003B6AE6" w:rsidP="003B6AE6">
            <w:pPr>
              <w:jc w:val="right"/>
              <w:rPr>
                <w:szCs w:val="24"/>
              </w:rPr>
            </w:pPr>
            <w:r w:rsidRPr="00660432">
              <w:rPr>
                <w:szCs w:val="24"/>
              </w:rPr>
              <w:t>2 990,90</w:t>
            </w:r>
          </w:p>
        </w:tc>
        <w:tc>
          <w:tcPr>
            <w:tcW w:w="1418" w:type="dxa"/>
            <w:shd w:val="clear" w:color="auto" w:fill="auto"/>
            <w:hideMark/>
          </w:tcPr>
          <w:p w:rsidR="003B6AE6" w:rsidRPr="00660432" w:rsidRDefault="003B6AE6" w:rsidP="003B6AE6">
            <w:pPr>
              <w:jc w:val="right"/>
              <w:rPr>
                <w:szCs w:val="24"/>
              </w:rPr>
            </w:pPr>
            <w:r w:rsidRPr="00660432">
              <w:rPr>
                <w:szCs w:val="24"/>
              </w:rPr>
              <w:t>2 865,70</w:t>
            </w:r>
          </w:p>
        </w:tc>
        <w:tc>
          <w:tcPr>
            <w:tcW w:w="1417" w:type="dxa"/>
            <w:shd w:val="clear" w:color="auto" w:fill="auto"/>
            <w:hideMark/>
          </w:tcPr>
          <w:p w:rsidR="003B6AE6" w:rsidRPr="00660432" w:rsidRDefault="003B6AE6" w:rsidP="003B6AE6">
            <w:pPr>
              <w:jc w:val="right"/>
              <w:rPr>
                <w:szCs w:val="24"/>
              </w:rPr>
            </w:pPr>
            <w:r w:rsidRPr="00660432">
              <w:rPr>
                <w:szCs w:val="24"/>
              </w:rPr>
              <w:t>2 501,00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170,00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112,00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112,00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0710246200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0710246200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0710246200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50,00</w:t>
            </w:r>
          </w:p>
        </w:tc>
        <w:tc>
          <w:tcPr>
            <w:tcW w:w="1418" w:type="dxa"/>
            <w:shd w:val="clear" w:color="auto" w:fill="auto"/>
            <w:hideMark/>
          </w:tcPr>
          <w:p w:rsidR="003B6AE6" w:rsidRPr="00660432" w:rsidRDefault="003B6AE6" w:rsidP="003B6AE6">
            <w:pPr>
              <w:jc w:val="right"/>
              <w:rPr>
                <w:szCs w:val="24"/>
              </w:rPr>
            </w:pPr>
            <w:r w:rsidRPr="00660432">
              <w:rPr>
                <w:szCs w:val="24"/>
              </w:rPr>
              <w:t>50,00</w:t>
            </w:r>
          </w:p>
        </w:tc>
        <w:tc>
          <w:tcPr>
            <w:tcW w:w="1417" w:type="dxa"/>
            <w:shd w:val="clear" w:color="auto" w:fill="auto"/>
            <w:hideMark/>
          </w:tcPr>
          <w:p w:rsidR="003B6AE6" w:rsidRPr="00660432" w:rsidRDefault="003B6AE6" w:rsidP="003B6AE6">
            <w:pPr>
              <w:jc w:val="right"/>
              <w:rPr>
                <w:szCs w:val="24"/>
              </w:rPr>
            </w:pPr>
            <w:r w:rsidRPr="00660432">
              <w:rPr>
                <w:szCs w:val="24"/>
              </w:rPr>
              <w:t>50,00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Содержание и обслуживание казны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0710281290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108,00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0710281290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0710281290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50,00</w:t>
            </w:r>
          </w:p>
        </w:tc>
        <w:tc>
          <w:tcPr>
            <w:tcW w:w="1418" w:type="dxa"/>
            <w:shd w:val="clear" w:color="auto" w:fill="auto"/>
            <w:hideMark/>
          </w:tcPr>
          <w:p w:rsidR="003B6AE6" w:rsidRPr="00660432" w:rsidRDefault="003B6AE6" w:rsidP="003B6AE6">
            <w:pPr>
              <w:jc w:val="right"/>
              <w:rPr>
                <w:szCs w:val="24"/>
              </w:rPr>
            </w:pPr>
            <w:r w:rsidRPr="00660432">
              <w:rPr>
                <w:szCs w:val="24"/>
              </w:rPr>
              <w:t>50,00</w:t>
            </w:r>
          </w:p>
        </w:tc>
        <w:tc>
          <w:tcPr>
            <w:tcW w:w="1417" w:type="dxa"/>
            <w:shd w:val="clear" w:color="auto" w:fill="auto"/>
            <w:hideMark/>
          </w:tcPr>
          <w:p w:rsidR="003B6AE6" w:rsidRPr="00660432" w:rsidRDefault="003B6AE6" w:rsidP="003B6AE6">
            <w:pPr>
              <w:jc w:val="right"/>
              <w:rPr>
                <w:szCs w:val="24"/>
              </w:rPr>
            </w:pPr>
            <w:r w:rsidRPr="00660432">
              <w:rPr>
                <w:szCs w:val="24"/>
              </w:rPr>
              <w:t>50,00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Иные бюджетные ассигнования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0710281290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58,00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Уплата налогов, сборов и иных платежей</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0710281290</w:t>
            </w:r>
          </w:p>
        </w:tc>
        <w:tc>
          <w:tcPr>
            <w:tcW w:w="811" w:type="dxa"/>
            <w:shd w:val="clear" w:color="auto" w:fill="auto"/>
            <w:hideMark/>
          </w:tcPr>
          <w:p w:rsidR="003B6AE6" w:rsidRPr="00660432" w:rsidRDefault="003B6AE6" w:rsidP="003B6AE6">
            <w:pPr>
              <w:jc w:val="center"/>
              <w:rPr>
                <w:szCs w:val="24"/>
              </w:rPr>
            </w:pPr>
            <w:r w:rsidRPr="00660432">
              <w:rPr>
                <w:szCs w:val="24"/>
              </w:rPr>
              <w:t>850</w:t>
            </w:r>
          </w:p>
        </w:tc>
        <w:tc>
          <w:tcPr>
            <w:tcW w:w="1417" w:type="dxa"/>
            <w:shd w:val="clear" w:color="auto" w:fill="auto"/>
            <w:hideMark/>
          </w:tcPr>
          <w:p w:rsidR="003B6AE6" w:rsidRPr="00660432" w:rsidRDefault="003B6AE6" w:rsidP="003B6AE6">
            <w:pPr>
              <w:jc w:val="right"/>
              <w:rPr>
                <w:szCs w:val="24"/>
              </w:rPr>
            </w:pPr>
            <w:r w:rsidRPr="00660432">
              <w:rPr>
                <w:szCs w:val="24"/>
              </w:rPr>
              <w:t>58,00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0710282070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Межбюджетные трансферты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0710282070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Иные межбюджетные трансферты</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0710282070</w:t>
            </w:r>
          </w:p>
        </w:tc>
        <w:tc>
          <w:tcPr>
            <w:tcW w:w="811" w:type="dxa"/>
            <w:shd w:val="clear" w:color="auto" w:fill="auto"/>
            <w:hideMark/>
          </w:tcPr>
          <w:p w:rsidR="003B6AE6" w:rsidRPr="00660432" w:rsidRDefault="003B6AE6" w:rsidP="003B6AE6">
            <w:pPr>
              <w:jc w:val="center"/>
              <w:rPr>
                <w:szCs w:val="24"/>
              </w:rPr>
            </w:pPr>
            <w:r w:rsidRPr="00660432">
              <w:rPr>
                <w:szCs w:val="24"/>
              </w:rPr>
              <w:t>540</w:t>
            </w:r>
          </w:p>
        </w:tc>
        <w:tc>
          <w:tcPr>
            <w:tcW w:w="1417" w:type="dxa"/>
            <w:shd w:val="clear" w:color="auto" w:fill="auto"/>
            <w:hideMark/>
          </w:tcPr>
          <w:p w:rsidR="003B6AE6" w:rsidRPr="00660432" w:rsidRDefault="003B6AE6" w:rsidP="003B6AE6">
            <w:pPr>
              <w:jc w:val="right"/>
              <w:rPr>
                <w:szCs w:val="24"/>
              </w:rPr>
            </w:pPr>
            <w:r w:rsidRPr="00660432">
              <w:rPr>
                <w:szCs w:val="24"/>
              </w:rPr>
              <w:t>12,00</w:t>
            </w:r>
          </w:p>
        </w:tc>
        <w:tc>
          <w:tcPr>
            <w:tcW w:w="1418" w:type="dxa"/>
            <w:shd w:val="clear" w:color="auto" w:fill="auto"/>
            <w:hideMark/>
          </w:tcPr>
          <w:p w:rsidR="003B6AE6" w:rsidRPr="00660432" w:rsidRDefault="003B6AE6" w:rsidP="003B6AE6">
            <w:pPr>
              <w:jc w:val="right"/>
              <w:rPr>
                <w:szCs w:val="24"/>
              </w:rPr>
            </w:pPr>
            <w:r w:rsidRPr="00660432">
              <w:rPr>
                <w:szCs w:val="24"/>
              </w:rPr>
              <w:t>12,00</w:t>
            </w:r>
          </w:p>
        </w:tc>
        <w:tc>
          <w:tcPr>
            <w:tcW w:w="1417" w:type="dxa"/>
            <w:shd w:val="clear" w:color="auto" w:fill="auto"/>
            <w:hideMark/>
          </w:tcPr>
          <w:p w:rsidR="003B6AE6" w:rsidRPr="00660432" w:rsidRDefault="003B6AE6" w:rsidP="003B6AE6">
            <w:pPr>
              <w:jc w:val="right"/>
              <w:rPr>
                <w:szCs w:val="24"/>
              </w:rPr>
            </w:pPr>
            <w:r w:rsidRPr="00660432">
              <w:rPr>
                <w:szCs w:val="24"/>
              </w:rPr>
              <w:t>12,00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"Развитие гражданского общества"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1210122050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1210122050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1210122050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150,00</w:t>
            </w:r>
          </w:p>
        </w:tc>
        <w:tc>
          <w:tcPr>
            <w:tcW w:w="1418" w:type="dxa"/>
            <w:shd w:val="clear" w:color="auto" w:fill="auto"/>
            <w:hideMark/>
          </w:tcPr>
          <w:p w:rsidR="003B6AE6" w:rsidRPr="00660432" w:rsidRDefault="003B6AE6" w:rsidP="003B6AE6">
            <w:pPr>
              <w:jc w:val="right"/>
              <w:rPr>
                <w:szCs w:val="24"/>
              </w:rPr>
            </w:pPr>
            <w:r w:rsidRPr="00660432">
              <w:rPr>
                <w:szCs w:val="24"/>
              </w:rPr>
              <w:t>150,00</w:t>
            </w:r>
          </w:p>
        </w:tc>
        <w:tc>
          <w:tcPr>
            <w:tcW w:w="1417" w:type="dxa"/>
            <w:shd w:val="clear" w:color="auto" w:fill="auto"/>
            <w:hideMark/>
          </w:tcPr>
          <w:p w:rsidR="003B6AE6" w:rsidRPr="00660432" w:rsidRDefault="003B6AE6" w:rsidP="003B6AE6">
            <w:pPr>
              <w:jc w:val="right"/>
              <w:rPr>
                <w:szCs w:val="24"/>
              </w:rPr>
            </w:pPr>
            <w:r w:rsidRPr="00660432">
              <w:rPr>
                <w:szCs w:val="24"/>
              </w:rPr>
              <w:t>150,00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Иные непрограммные расходы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9900000000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208,00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54,40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9910000000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208,00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54,40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Проведение Всероссийской переписи населения 2020 года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9910054690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153,60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9910054690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153,60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9910054690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153,60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9910068300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54,40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54,40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Иные бюджетные ассигнования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9910068300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54,40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54,40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Уплата налогов, сборов и иных платежей</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13</w:t>
            </w:r>
          </w:p>
        </w:tc>
        <w:tc>
          <w:tcPr>
            <w:tcW w:w="1839" w:type="dxa"/>
            <w:shd w:val="clear" w:color="auto" w:fill="auto"/>
            <w:hideMark/>
          </w:tcPr>
          <w:p w:rsidR="003B6AE6" w:rsidRPr="00660432" w:rsidRDefault="003B6AE6" w:rsidP="003B6AE6">
            <w:pPr>
              <w:jc w:val="center"/>
              <w:rPr>
                <w:szCs w:val="24"/>
              </w:rPr>
            </w:pPr>
            <w:r w:rsidRPr="00660432">
              <w:rPr>
                <w:szCs w:val="24"/>
              </w:rPr>
              <w:t>9910068300</w:t>
            </w:r>
          </w:p>
        </w:tc>
        <w:tc>
          <w:tcPr>
            <w:tcW w:w="811" w:type="dxa"/>
            <w:shd w:val="clear" w:color="auto" w:fill="auto"/>
            <w:hideMark/>
          </w:tcPr>
          <w:p w:rsidR="003B6AE6" w:rsidRPr="00660432" w:rsidRDefault="003B6AE6" w:rsidP="003B6AE6">
            <w:pPr>
              <w:jc w:val="center"/>
              <w:rPr>
                <w:szCs w:val="24"/>
              </w:rPr>
            </w:pPr>
            <w:r w:rsidRPr="00660432">
              <w:rPr>
                <w:szCs w:val="24"/>
              </w:rPr>
              <w:t>850</w:t>
            </w:r>
          </w:p>
        </w:tc>
        <w:tc>
          <w:tcPr>
            <w:tcW w:w="1417" w:type="dxa"/>
            <w:shd w:val="clear" w:color="auto" w:fill="auto"/>
            <w:hideMark/>
          </w:tcPr>
          <w:p w:rsidR="003B6AE6" w:rsidRPr="00660432" w:rsidRDefault="003B6AE6" w:rsidP="003B6AE6">
            <w:pPr>
              <w:jc w:val="right"/>
              <w:rPr>
                <w:szCs w:val="24"/>
              </w:rPr>
            </w:pPr>
            <w:r w:rsidRPr="00660432">
              <w:rPr>
                <w:szCs w:val="24"/>
              </w:rPr>
              <w:t>54,40</w:t>
            </w:r>
          </w:p>
        </w:tc>
        <w:tc>
          <w:tcPr>
            <w:tcW w:w="1418" w:type="dxa"/>
            <w:shd w:val="clear" w:color="auto" w:fill="auto"/>
            <w:hideMark/>
          </w:tcPr>
          <w:p w:rsidR="003B6AE6" w:rsidRPr="00660432" w:rsidRDefault="003B6AE6" w:rsidP="003B6AE6">
            <w:pPr>
              <w:jc w:val="right"/>
              <w:rPr>
                <w:szCs w:val="24"/>
              </w:rPr>
            </w:pPr>
            <w:r w:rsidRPr="00660432">
              <w:rPr>
                <w:szCs w:val="24"/>
              </w:rPr>
              <w:t>54,40</w:t>
            </w:r>
          </w:p>
        </w:tc>
        <w:tc>
          <w:tcPr>
            <w:tcW w:w="1417" w:type="dxa"/>
            <w:shd w:val="clear" w:color="auto" w:fill="auto"/>
            <w:hideMark/>
          </w:tcPr>
          <w:p w:rsidR="003B6AE6" w:rsidRPr="00660432" w:rsidRDefault="003B6AE6" w:rsidP="003B6AE6">
            <w:pPr>
              <w:jc w:val="right"/>
              <w:rPr>
                <w:szCs w:val="24"/>
              </w:rPr>
            </w:pPr>
            <w:r w:rsidRPr="00660432">
              <w:rPr>
                <w:szCs w:val="24"/>
              </w:rPr>
              <w:t>54,40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НАЦИОНАЛЬНАЯ БЕЗОПАСНОСТЬ И ПРАВООХРАНИТЕЛЬНАЯ ДЕЯТЕЛЬНОСТЬ</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8 383,47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8 236,31</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8 236,31</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10</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8 383,47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8 236,31</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8 236,31</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10</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0300000000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8 383,47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8 236,31</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8 236,31</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10</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0310000000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8 383,47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8 236,31</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8 236,31</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10</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0310100000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8 383,47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8 236,31</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8 236,31</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10</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0310106100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5 532,07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5 384,91</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5 384,91</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10</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0310106100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4 948,70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4 948,70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4 948,70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казенных учреждений</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03</w:t>
            </w:r>
          </w:p>
        </w:tc>
        <w:tc>
          <w:tcPr>
            <w:tcW w:w="712" w:type="dxa"/>
            <w:shd w:val="clear" w:color="auto" w:fill="auto"/>
            <w:hideMark/>
          </w:tcPr>
          <w:p w:rsidR="003B6AE6" w:rsidRPr="00660432" w:rsidRDefault="003B6AE6" w:rsidP="003B6AE6">
            <w:pPr>
              <w:jc w:val="center"/>
              <w:rPr>
                <w:szCs w:val="24"/>
              </w:rPr>
            </w:pPr>
            <w:r w:rsidRPr="00660432">
              <w:rPr>
                <w:szCs w:val="24"/>
              </w:rPr>
              <w:t>10</w:t>
            </w:r>
          </w:p>
        </w:tc>
        <w:tc>
          <w:tcPr>
            <w:tcW w:w="1839" w:type="dxa"/>
            <w:shd w:val="clear" w:color="auto" w:fill="auto"/>
            <w:hideMark/>
          </w:tcPr>
          <w:p w:rsidR="003B6AE6" w:rsidRPr="00660432" w:rsidRDefault="003B6AE6" w:rsidP="003B6AE6">
            <w:pPr>
              <w:jc w:val="center"/>
              <w:rPr>
                <w:szCs w:val="24"/>
              </w:rPr>
            </w:pPr>
            <w:r w:rsidRPr="00660432">
              <w:rPr>
                <w:szCs w:val="24"/>
              </w:rPr>
              <w:t>0310106100</w:t>
            </w:r>
          </w:p>
        </w:tc>
        <w:tc>
          <w:tcPr>
            <w:tcW w:w="811" w:type="dxa"/>
            <w:shd w:val="clear" w:color="auto" w:fill="auto"/>
            <w:hideMark/>
          </w:tcPr>
          <w:p w:rsidR="003B6AE6" w:rsidRPr="00660432" w:rsidRDefault="003B6AE6" w:rsidP="003B6AE6">
            <w:pPr>
              <w:jc w:val="center"/>
              <w:rPr>
                <w:szCs w:val="24"/>
              </w:rPr>
            </w:pPr>
            <w:r w:rsidRPr="00660432">
              <w:rPr>
                <w:szCs w:val="24"/>
              </w:rPr>
              <w:t>110</w:t>
            </w:r>
          </w:p>
        </w:tc>
        <w:tc>
          <w:tcPr>
            <w:tcW w:w="1417" w:type="dxa"/>
            <w:shd w:val="clear" w:color="auto" w:fill="auto"/>
            <w:hideMark/>
          </w:tcPr>
          <w:p w:rsidR="003B6AE6" w:rsidRPr="00660432" w:rsidRDefault="003B6AE6" w:rsidP="003B6AE6">
            <w:pPr>
              <w:jc w:val="right"/>
              <w:rPr>
                <w:szCs w:val="24"/>
              </w:rPr>
            </w:pPr>
            <w:r w:rsidRPr="00660432">
              <w:rPr>
                <w:szCs w:val="24"/>
              </w:rPr>
              <w:t>4 948,70</w:t>
            </w:r>
          </w:p>
        </w:tc>
        <w:tc>
          <w:tcPr>
            <w:tcW w:w="1418" w:type="dxa"/>
            <w:shd w:val="clear" w:color="auto" w:fill="auto"/>
            <w:hideMark/>
          </w:tcPr>
          <w:p w:rsidR="003B6AE6" w:rsidRPr="00660432" w:rsidRDefault="003B6AE6" w:rsidP="003B6AE6">
            <w:pPr>
              <w:jc w:val="right"/>
              <w:rPr>
                <w:szCs w:val="24"/>
              </w:rPr>
            </w:pPr>
            <w:r w:rsidRPr="00660432">
              <w:rPr>
                <w:szCs w:val="24"/>
              </w:rPr>
              <w:t>4 948,70</w:t>
            </w:r>
          </w:p>
        </w:tc>
        <w:tc>
          <w:tcPr>
            <w:tcW w:w="1417" w:type="dxa"/>
            <w:shd w:val="clear" w:color="auto" w:fill="auto"/>
            <w:hideMark/>
          </w:tcPr>
          <w:p w:rsidR="003B6AE6" w:rsidRPr="00660432" w:rsidRDefault="003B6AE6" w:rsidP="003B6AE6">
            <w:pPr>
              <w:jc w:val="right"/>
              <w:rPr>
                <w:szCs w:val="24"/>
              </w:rPr>
            </w:pPr>
            <w:r w:rsidRPr="00660432">
              <w:rPr>
                <w:szCs w:val="24"/>
              </w:rPr>
              <w:t>4 948,70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10</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0310106100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563,10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415,94</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415,94</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03</w:t>
            </w:r>
          </w:p>
        </w:tc>
        <w:tc>
          <w:tcPr>
            <w:tcW w:w="712" w:type="dxa"/>
            <w:shd w:val="clear" w:color="auto" w:fill="auto"/>
            <w:hideMark/>
          </w:tcPr>
          <w:p w:rsidR="003B6AE6" w:rsidRPr="00660432" w:rsidRDefault="003B6AE6" w:rsidP="003B6AE6">
            <w:pPr>
              <w:jc w:val="center"/>
              <w:rPr>
                <w:szCs w:val="24"/>
              </w:rPr>
            </w:pPr>
            <w:r w:rsidRPr="00660432">
              <w:rPr>
                <w:szCs w:val="24"/>
              </w:rPr>
              <w:t>10</w:t>
            </w:r>
          </w:p>
        </w:tc>
        <w:tc>
          <w:tcPr>
            <w:tcW w:w="1839" w:type="dxa"/>
            <w:shd w:val="clear" w:color="auto" w:fill="auto"/>
            <w:hideMark/>
          </w:tcPr>
          <w:p w:rsidR="003B6AE6" w:rsidRPr="00660432" w:rsidRDefault="003B6AE6" w:rsidP="003B6AE6">
            <w:pPr>
              <w:jc w:val="center"/>
              <w:rPr>
                <w:szCs w:val="24"/>
              </w:rPr>
            </w:pPr>
            <w:r w:rsidRPr="00660432">
              <w:rPr>
                <w:szCs w:val="24"/>
              </w:rPr>
              <w:t>0310106100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563,10</w:t>
            </w:r>
          </w:p>
        </w:tc>
        <w:tc>
          <w:tcPr>
            <w:tcW w:w="1418" w:type="dxa"/>
            <w:shd w:val="clear" w:color="auto" w:fill="auto"/>
            <w:hideMark/>
          </w:tcPr>
          <w:p w:rsidR="003B6AE6" w:rsidRPr="00660432" w:rsidRDefault="003B6AE6" w:rsidP="003B6AE6">
            <w:pPr>
              <w:jc w:val="right"/>
              <w:rPr>
                <w:szCs w:val="24"/>
              </w:rPr>
            </w:pPr>
            <w:r w:rsidRPr="00660432">
              <w:rPr>
                <w:szCs w:val="24"/>
              </w:rPr>
              <w:t>415,94</w:t>
            </w:r>
          </w:p>
        </w:tc>
        <w:tc>
          <w:tcPr>
            <w:tcW w:w="1417" w:type="dxa"/>
            <w:shd w:val="clear" w:color="auto" w:fill="auto"/>
            <w:hideMark/>
          </w:tcPr>
          <w:p w:rsidR="003B6AE6" w:rsidRPr="00660432" w:rsidRDefault="003B6AE6" w:rsidP="003B6AE6">
            <w:pPr>
              <w:jc w:val="right"/>
              <w:rPr>
                <w:szCs w:val="24"/>
              </w:rPr>
            </w:pPr>
            <w:r w:rsidRPr="00660432">
              <w:rPr>
                <w:szCs w:val="24"/>
              </w:rPr>
              <w:t>415,94</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Иные бюджетные ассигнования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10</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0310106100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20,27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20,27</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20,27</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Уплата налогов, сборов и иных платежей</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03</w:t>
            </w:r>
          </w:p>
        </w:tc>
        <w:tc>
          <w:tcPr>
            <w:tcW w:w="712" w:type="dxa"/>
            <w:shd w:val="clear" w:color="auto" w:fill="auto"/>
            <w:hideMark/>
          </w:tcPr>
          <w:p w:rsidR="003B6AE6" w:rsidRPr="00660432" w:rsidRDefault="003B6AE6" w:rsidP="003B6AE6">
            <w:pPr>
              <w:jc w:val="center"/>
              <w:rPr>
                <w:szCs w:val="24"/>
              </w:rPr>
            </w:pPr>
            <w:r w:rsidRPr="00660432">
              <w:rPr>
                <w:szCs w:val="24"/>
              </w:rPr>
              <w:t>10</w:t>
            </w:r>
          </w:p>
        </w:tc>
        <w:tc>
          <w:tcPr>
            <w:tcW w:w="1839" w:type="dxa"/>
            <w:shd w:val="clear" w:color="auto" w:fill="auto"/>
            <w:hideMark/>
          </w:tcPr>
          <w:p w:rsidR="003B6AE6" w:rsidRPr="00660432" w:rsidRDefault="003B6AE6" w:rsidP="003B6AE6">
            <w:pPr>
              <w:jc w:val="center"/>
              <w:rPr>
                <w:szCs w:val="24"/>
              </w:rPr>
            </w:pPr>
            <w:r w:rsidRPr="00660432">
              <w:rPr>
                <w:szCs w:val="24"/>
              </w:rPr>
              <w:t>0310106100</w:t>
            </w:r>
          </w:p>
        </w:tc>
        <w:tc>
          <w:tcPr>
            <w:tcW w:w="811" w:type="dxa"/>
            <w:shd w:val="clear" w:color="auto" w:fill="auto"/>
            <w:hideMark/>
          </w:tcPr>
          <w:p w:rsidR="003B6AE6" w:rsidRPr="00660432" w:rsidRDefault="003B6AE6" w:rsidP="003B6AE6">
            <w:pPr>
              <w:jc w:val="center"/>
              <w:rPr>
                <w:szCs w:val="24"/>
              </w:rPr>
            </w:pPr>
            <w:r w:rsidRPr="00660432">
              <w:rPr>
                <w:szCs w:val="24"/>
              </w:rPr>
              <w:t>850</w:t>
            </w:r>
          </w:p>
        </w:tc>
        <w:tc>
          <w:tcPr>
            <w:tcW w:w="1417" w:type="dxa"/>
            <w:shd w:val="clear" w:color="auto" w:fill="auto"/>
            <w:hideMark/>
          </w:tcPr>
          <w:p w:rsidR="003B6AE6" w:rsidRPr="00660432" w:rsidRDefault="003B6AE6" w:rsidP="003B6AE6">
            <w:pPr>
              <w:jc w:val="right"/>
              <w:rPr>
                <w:szCs w:val="24"/>
              </w:rPr>
            </w:pPr>
            <w:r w:rsidRPr="00660432">
              <w:rPr>
                <w:szCs w:val="24"/>
              </w:rPr>
              <w:t>20,27</w:t>
            </w:r>
          </w:p>
        </w:tc>
        <w:tc>
          <w:tcPr>
            <w:tcW w:w="1418" w:type="dxa"/>
            <w:shd w:val="clear" w:color="auto" w:fill="auto"/>
            <w:hideMark/>
          </w:tcPr>
          <w:p w:rsidR="003B6AE6" w:rsidRPr="00660432" w:rsidRDefault="003B6AE6" w:rsidP="003B6AE6">
            <w:pPr>
              <w:jc w:val="right"/>
              <w:rPr>
                <w:szCs w:val="24"/>
              </w:rPr>
            </w:pPr>
            <w:r w:rsidRPr="00660432">
              <w:rPr>
                <w:szCs w:val="24"/>
              </w:rPr>
              <w:t>20,27</w:t>
            </w:r>
          </w:p>
        </w:tc>
        <w:tc>
          <w:tcPr>
            <w:tcW w:w="1417" w:type="dxa"/>
            <w:shd w:val="clear" w:color="auto" w:fill="auto"/>
            <w:hideMark/>
          </w:tcPr>
          <w:p w:rsidR="003B6AE6" w:rsidRPr="00660432" w:rsidRDefault="003B6AE6" w:rsidP="003B6AE6">
            <w:pPr>
              <w:jc w:val="right"/>
              <w:rPr>
                <w:szCs w:val="24"/>
              </w:rPr>
            </w:pPr>
            <w:r w:rsidRPr="00660432">
              <w:rPr>
                <w:szCs w:val="24"/>
              </w:rPr>
              <w:t>20,27</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10</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0310182030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2 851,40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2 851,40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2 851,40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10</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0310182030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2 851,40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2 851,40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2 851,40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казенных учреждений</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03</w:t>
            </w:r>
          </w:p>
        </w:tc>
        <w:tc>
          <w:tcPr>
            <w:tcW w:w="712" w:type="dxa"/>
            <w:shd w:val="clear" w:color="auto" w:fill="auto"/>
            <w:hideMark/>
          </w:tcPr>
          <w:p w:rsidR="003B6AE6" w:rsidRPr="00660432" w:rsidRDefault="003B6AE6" w:rsidP="003B6AE6">
            <w:pPr>
              <w:jc w:val="center"/>
              <w:rPr>
                <w:szCs w:val="24"/>
              </w:rPr>
            </w:pPr>
            <w:r w:rsidRPr="00660432">
              <w:rPr>
                <w:szCs w:val="24"/>
              </w:rPr>
              <w:t>10</w:t>
            </w:r>
          </w:p>
        </w:tc>
        <w:tc>
          <w:tcPr>
            <w:tcW w:w="1839" w:type="dxa"/>
            <w:shd w:val="clear" w:color="auto" w:fill="auto"/>
            <w:hideMark/>
          </w:tcPr>
          <w:p w:rsidR="003B6AE6" w:rsidRPr="00660432" w:rsidRDefault="003B6AE6" w:rsidP="003B6AE6">
            <w:pPr>
              <w:jc w:val="center"/>
              <w:rPr>
                <w:szCs w:val="24"/>
              </w:rPr>
            </w:pPr>
            <w:r w:rsidRPr="00660432">
              <w:rPr>
                <w:szCs w:val="24"/>
              </w:rPr>
              <w:t>0310182030</w:t>
            </w:r>
          </w:p>
        </w:tc>
        <w:tc>
          <w:tcPr>
            <w:tcW w:w="811" w:type="dxa"/>
            <w:shd w:val="clear" w:color="auto" w:fill="auto"/>
            <w:hideMark/>
          </w:tcPr>
          <w:p w:rsidR="003B6AE6" w:rsidRPr="00660432" w:rsidRDefault="003B6AE6" w:rsidP="003B6AE6">
            <w:pPr>
              <w:jc w:val="center"/>
              <w:rPr>
                <w:szCs w:val="24"/>
              </w:rPr>
            </w:pPr>
            <w:r w:rsidRPr="00660432">
              <w:rPr>
                <w:szCs w:val="24"/>
              </w:rPr>
              <w:t>110</w:t>
            </w:r>
          </w:p>
        </w:tc>
        <w:tc>
          <w:tcPr>
            <w:tcW w:w="1417" w:type="dxa"/>
            <w:shd w:val="clear" w:color="auto" w:fill="auto"/>
            <w:hideMark/>
          </w:tcPr>
          <w:p w:rsidR="003B6AE6" w:rsidRPr="00660432" w:rsidRDefault="003B6AE6" w:rsidP="003B6AE6">
            <w:pPr>
              <w:jc w:val="right"/>
              <w:rPr>
                <w:szCs w:val="24"/>
              </w:rPr>
            </w:pPr>
            <w:r w:rsidRPr="00660432">
              <w:rPr>
                <w:szCs w:val="24"/>
              </w:rPr>
              <w:t>2 851,40</w:t>
            </w:r>
          </w:p>
        </w:tc>
        <w:tc>
          <w:tcPr>
            <w:tcW w:w="1418" w:type="dxa"/>
            <w:shd w:val="clear" w:color="auto" w:fill="auto"/>
            <w:hideMark/>
          </w:tcPr>
          <w:p w:rsidR="003B6AE6" w:rsidRPr="00660432" w:rsidRDefault="003B6AE6" w:rsidP="003B6AE6">
            <w:pPr>
              <w:jc w:val="right"/>
              <w:rPr>
                <w:szCs w:val="24"/>
              </w:rPr>
            </w:pPr>
            <w:r w:rsidRPr="00660432">
              <w:rPr>
                <w:szCs w:val="24"/>
              </w:rPr>
              <w:t>2 851,40</w:t>
            </w:r>
          </w:p>
        </w:tc>
        <w:tc>
          <w:tcPr>
            <w:tcW w:w="1417" w:type="dxa"/>
            <w:shd w:val="clear" w:color="auto" w:fill="auto"/>
            <w:hideMark/>
          </w:tcPr>
          <w:p w:rsidR="003B6AE6" w:rsidRPr="00660432" w:rsidRDefault="003B6AE6" w:rsidP="003B6AE6">
            <w:pPr>
              <w:jc w:val="right"/>
              <w:rPr>
                <w:szCs w:val="24"/>
              </w:rPr>
            </w:pPr>
            <w:r w:rsidRPr="00660432">
              <w:rPr>
                <w:szCs w:val="24"/>
              </w:rPr>
              <w:t>2 851,40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НАЦИОНАЛЬНАЯ ЭКОНОМИКА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66 696,88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28 747,80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25 952,80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Сельское хозяйство и рыболовство</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41,80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41,80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41,80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агропромышленного комплекса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0900000000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41,80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41,80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41,80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0910000000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Основное мероприятие «Совершенствование управления реализацией Муниципальной программы».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0910100000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прочие мероприятия в отрасли "Сельское хозяйство"</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0910168110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0910168110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04</w:t>
            </w:r>
          </w:p>
        </w:tc>
        <w:tc>
          <w:tcPr>
            <w:tcW w:w="712" w:type="dxa"/>
            <w:shd w:val="clear" w:color="auto" w:fill="auto"/>
            <w:hideMark/>
          </w:tcPr>
          <w:p w:rsidR="003B6AE6" w:rsidRPr="00660432" w:rsidRDefault="003B6AE6" w:rsidP="003B6AE6">
            <w:pPr>
              <w:jc w:val="center"/>
              <w:rPr>
                <w:szCs w:val="24"/>
              </w:rPr>
            </w:pPr>
            <w:r w:rsidRPr="00660432">
              <w:rPr>
                <w:szCs w:val="24"/>
              </w:rPr>
              <w:t>05</w:t>
            </w:r>
          </w:p>
        </w:tc>
        <w:tc>
          <w:tcPr>
            <w:tcW w:w="1839" w:type="dxa"/>
            <w:shd w:val="clear" w:color="auto" w:fill="auto"/>
            <w:hideMark/>
          </w:tcPr>
          <w:p w:rsidR="003B6AE6" w:rsidRPr="00660432" w:rsidRDefault="003B6AE6" w:rsidP="003B6AE6">
            <w:pPr>
              <w:jc w:val="center"/>
              <w:rPr>
                <w:szCs w:val="24"/>
              </w:rPr>
            </w:pPr>
            <w:r w:rsidRPr="00660432">
              <w:rPr>
                <w:szCs w:val="24"/>
              </w:rPr>
              <w:t>0910168110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10,00</w:t>
            </w:r>
          </w:p>
        </w:tc>
        <w:tc>
          <w:tcPr>
            <w:tcW w:w="1418" w:type="dxa"/>
            <w:shd w:val="clear" w:color="auto" w:fill="auto"/>
            <w:hideMark/>
          </w:tcPr>
          <w:p w:rsidR="003B6AE6" w:rsidRPr="00660432" w:rsidRDefault="003B6AE6" w:rsidP="003B6AE6">
            <w:pPr>
              <w:jc w:val="right"/>
              <w:rPr>
                <w:szCs w:val="24"/>
              </w:rPr>
            </w:pPr>
            <w:r w:rsidRPr="00660432">
              <w:rPr>
                <w:szCs w:val="24"/>
              </w:rPr>
              <w:t>10,00</w:t>
            </w:r>
          </w:p>
        </w:tc>
        <w:tc>
          <w:tcPr>
            <w:tcW w:w="1417" w:type="dxa"/>
            <w:shd w:val="clear" w:color="auto" w:fill="auto"/>
            <w:hideMark/>
          </w:tcPr>
          <w:p w:rsidR="003B6AE6" w:rsidRPr="00660432" w:rsidRDefault="003B6AE6" w:rsidP="003B6AE6">
            <w:pPr>
              <w:jc w:val="right"/>
              <w:rPr>
                <w:szCs w:val="24"/>
              </w:rPr>
            </w:pPr>
            <w:r w:rsidRPr="00660432">
              <w:rPr>
                <w:szCs w:val="24"/>
              </w:rPr>
              <w:t>10,00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"Устойчивое развитие сельских территорий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0920000000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31,80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0920200000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31,80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31,80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 xml:space="preserve">Исполнение отдельных государственных полномочий Пензенской области </w:t>
            </w:r>
            <w:proofErr w:type="gramStart"/>
            <w:r w:rsidRPr="00660432">
              <w:rPr>
                <w:bCs/>
                <w:iCs/>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0920274520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31,80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05</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0920274520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31,80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31,80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04</w:t>
            </w:r>
          </w:p>
        </w:tc>
        <w:tc>
          <w:tcPr>
            <w:tcW w:w="712" w:type="dxa"/>
            <w:shd w:val="clear" w:color="auto" w:fill="auto"/>
            <w:hideMark/>
          </w:tcPr>
          <w:p w:rsidR="003B6AE6" w:rsidRPr="00660432" w:rsidRDefault="003B6AE6" w:rsidP="003B6AE6">
            <w:pPr>
              <w:jc w:val="center"/>
              <w:rPr>
                <w:szCs w:val="24"/>
              </w:rPr>
            </w:pPr>
            <w:r w:rsidRPr="00660432">
              <w:rPr>
                <w:szCs w:val="24"/>
              </w:rPr>
              <w:t>05</w:t>
            </w:r>
          </w:p>
        </w:tc>
        <w:tc>
          <w:tcPr>
            <w:tcW w:w="1839" w:type="dxa"/>
            <w:shd w:val="clear" w:color="auto" w:fill="auto"/>
            <w:hideMark/>
          </w:tcPr>
          <w:p w:rsidR="003B6AE6" w:rsidRPr="00660432" w:rsidRDefault="003B6AE6" w:rsidP="003B6AE6">
            <w:pPr>
              <w:jc w:val="center"/>
              <w:rPr>
                <w:szCs w:val="24"/>
              </w:rPr>
            </w:pPr>
            <w:r w:rsidRPr="00660432">
              <w:rPr>
                <w:szCs w:val="24"/>
              </w:rPr>
              <w:t>0920274520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31,80</w:t>
            </w:r>
          </w:p>
        </w:tc>
        <w:tc>
          <w:tcPr>
            <w:tcW w:w="1418" w:type="dxa"/>
            <w:shd w:val="clear" w:color="auto" w:fill="auto"/>
            <w:hideMark/>
          </w:tcPr>
          <w:p w:rsidR="003B6AE6" w:rsidRPr="00660432" w:rsidRDefault="003B6AE6" w:rsidP="003B6AE6">
            <w:pPr>
              <w:jc w:val="right"/>
              <w:rPr>
                <w:szCs w:val="24"/>
              </w:rPr>
            </w:pPr>
            <w:r w:rsidRPr="00660432">
              <w:rPr>
                <w:szCs w:val="24"/>
              </w:rPr>
              <w:t>31,80</w:t>
            </w:r>
          </w:p>
        </w:tc>
        <w:tc>
          <w:tcPr>
            <w:tcW w:w="1417" w:type="dxa"/>
            <w:shd w:val="clear" w:color="auto" w:fill="auto"/>
            <w:hideMark/>
          </w:tcPr>
          <w:p w:rsidR="003B6AE6" w:rsidRPr="00660432" w:rsidRDefault="003B6AE6" w:rsidP="003B6AE6">
            <w:pPr>
              <w:jc w:val="right"/>
              <w:rPr>
                <w:szCs w:val="24"/>
              </w:rPr>
            </w:pPr>
            <w:r w:rsidRPr="00660432">
              <w:rPr>
                <w:szCs w:val="24"/>
              </w:rPr>
              <w:t>31,80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Транспорт</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08</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402,48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08</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402,48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"Улучшение качества автотранспортных перевозок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08</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402,48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"Обеспечение населения транспортным сообщением"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08</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0820200000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402,48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Обеспечение населения транспортным сообщением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08</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0820229230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402,48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08</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0820229230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402,48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04</w:t>
            </w:r>
          </w:p>
        </w:tc>
        <w:tc>
          <w:tcPr>
            <w:tcW w:w="712" w:type="dxa"/>
            <w:shd w:val="clear" w:color="auto" w:fill="auto"/>
            <w:hideMark/>
          </w:tcPr>
          <w:p w:rsidR="003B6AE6" w:rsidRPr="00660432" w:rsidRDefault="003B6AE6" w:rsidP="003B6AE6">
            <w:pPr>
              <w:jc w:val="center"/>
              <w:rPr>
                <w:szCs w:val="24"/>
              </w:rPr>
            </w:pPr>
            <w:r w:rsidRPr="00660432">
              <w:rPr>
                <w:szCs w:val="24"/>
              </w:rPr>
              <w:t>08</w:t>
            </w:r>
          </w:p>
        </w:tc>
        <w:tc>
          <w:tcPr>
            <w:tcW w:w="1839" w:type="dxa"/>
            <w:shd w:val="clear" w:color="auto" w:fill="auto"/>
            <w:hideMark/>
          </w:tcPr>
          <w:p w:rsidR="003B6AE6" w:rsidRPr="00660432" w:rsidRDefault="003B6AE6" w:rsidP="003B6AE6">
            <w:pPr>
              <w:jc w:val="center"/>
              <w:rPr>
                <w:szCs w:val="24"/>
              </w:rPr>
            </w:pPr>
            <w:r w:rsidRPr="00660432">
              <w:rPr>
                <w:szCs w:val="24"/>
              </w:rPr>
              <w:t>0820229230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402,48</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Дорожное хозяйство (дорожные фонды)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65 602,60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28 056,00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25 261,00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24 453,00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28 056,00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25 261,00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"Модернизация и развитие территориальной сети автомобильных дорог"</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24 453,00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28 056,00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25 261,00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24 453,00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28 056,00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25 261,00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0810146030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3 400,37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1 740,21</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2 103,11</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0810146030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3 400,37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1 740,21</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2 103,11</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04</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0810146030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3 400,37</w:t>
            </w:r>
          </w:p>
        </w:tc>
        <w:tc>
          <w:tcPr>
            <w:tcW w:w="1418" w:type="dxa"/>
            <w:shd w:val="clear" w:color="auto" w:fill="auto"/>
            <w:hideMark/>
          </w:tcPr>
          <w:p w:rsidR="003B6AE6" w:rsidRPr="00660432" w:rsidRDefault="003B6AE6" w:rsidP="003B6AE6">
            <w:pPr>
              <w:jc w:val="right"/>
              <w:rPr>
                <w:szCs w:val="24"/>
              </w:rPr>
            </w:pPr>
            <w:r w:rsidRPr="00660432">
              <w:rPr>
                <w:szCs w:val="24"/>
              </w:rPr>
              <w:t>1 740,21</w:t>
            </w:r>
          </w:p>
        </w:tc>
        <w:tc>
          <w:tcPr>
            <w:tcW w:w="1417" w:type="dxa"/>
            <w:shd w:val="clear" w:color="auto" w:fill="auto"/>
            <w:hideMark/>
          </w:tcPr>
          <w:p w:rsidR="003B6AE6" w:rsidRPr="00660432" w:rsidRDefault="003B6AE6" w:rsidP="003B6AE6">
            <w:pPr>
              <w:jc w:val="right"/>
              <w:rPr>
                <w:szCs w:val="24"/>
              </w:rPr>
            </w:pPr>
            <w:r w:rsidRPr="00660432">
              <w:rPr>
                <w:szCs w:val="24"/>
              </w:rPr>
              <w:t>2 103,11</w:t>
            </w:r>
          </w:p>
        </w:tc>
      </w:tr>
      <w:tr w:rsidR="003B6AE6" w:rsidRPr="00660432" w:rsidTr="003B6AE6">
        <w:trPr>
          <w:trHeight w:val="1890"/>
        </w:trPr>
        <w:tc>
          <w:tcPr>
            <w:tcW w:w="5685" w:type="dxa"/>
            <w:shd w:val="clear" w:color="auto" w:fill="auto"/>
            <w:hideMark/>
          </w:tcPr>
          <w:p w:rsidR="003B6AE6" w:rsidRPr="00660432" w:rsidRDefault="003B6AE6" w:rsidP="003B6AE6">
            <w:pPr>
              <w:rPr>
                <w:bCs/>
                <w:iCs/>
                <w:szCs w:val="24"/>
              </w:rPr>
            </w:pPr>
            <w:r w:rsidRPr="00660432">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660432">
              <w:rPr>
                <w:bCs/>
                <w:iCs/>
                <w:szCs w:val="24"/>
              </w:rPr>
              <w:t>содержания</w:t>
            </w:r>
            <w:proofErr w:type="gramEnd"/>
            <w:r w:rsidRPr="00660432">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08101S3080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21 052,63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26 315,79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23 157,89</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08101S3080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21 052,63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26 315,79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23 157,89</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04</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08101S3080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21 052,63</w:t>
            </w:r>
          </w:p>
        </w:tc>
        <w:tc>
          <w:tcPr>
            <w:tcW w:w="1418" w:type="dxa"/>
            <w:shd w:val="clear" w:color="auto" w:fill="auto"/>
            <w:hideMark/>
          </w:tcPr>
          <w:p w:rsidR="003B6AE6" w:rsidRPr="00660432" w:rsidRDefault="003B6AE6" w:rsidP="003B6AE6">
            <w:pPr>
              <w:jc w:val="right"/>
              <w:rPr>
                <w:szCs w:val="24"/>
              </w:rPr>
            </w:pPr>
            <w:r w:rsidRPr="00660432">
              <w:rPr>
                <w:szCs w:val="24"/>
              </w:rPr>
              <w:t>26 315,79</w:t>
            </w:r>
          </w:p>
        </w:tc>
        <w:tc>
          <w:tcPr>
            <w:tcW w:w="1417" w:type="dxa"/>
            <w:shd w:val="clear" w:color="auto" w:fill="auto"/>
            <w:hideMark/>
          </w:tcPr>
          <w:p w:rsidR="003B6AE6" w:rsidRPr="00660432" w:rsidRDefault="003B6AE6" w:rsidP="003B6AE6">
            <w:pPr>
              <w:jc w:val="right"/>
              <w:rPr>
                <w:szCs w:val="24"/>
              </w:rPr>
            </w:pPr>
            <w:r w:rsidRPr="00660432">
              <w:rPr>
                <w:szCs w:val="24"/>
              </w:rPr>
              <w:t>23 157,89</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41 149,60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«Создание и развитие инфраструктуры на сельских территориях»</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41 149,60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«Развитие транспортной инфраструктуры на сельских территориях»</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1420200000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41 149,60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1420246720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396,00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1420246720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396,00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04</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1420246720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396,00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3570"/>
        </w:trPr>
        <w:tc>
          <w:tcPr>
            <w:tcW w:w="5685" w:type="dxa"/>
            <w:shd w:val="clear" w:color="auto" w:fill="auto"/>
            <w:hideMark/>
          </w:tcPr>
          <w:p w:rsidR="003B6AE6" w:rsidRPr="00660432" w:rsidRDefault="003B6AE6" w:rsidP="003B6AE6">
            <w:pPr>
              <w:rPr>
                <w:bCs/>
                <w:iCs/>
                <w:szCs w:val="24"/>
              </w:rPr>
            </w:pPr>
            <w:proofErr w:type="gramStart"/>
            <w:r w:rsidRPr="00660432">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660432">
              <w:rPr>
                <w:bCs/>
                <w:iCs/>
                <w:szCs w:val="24"/>
              </w:rPr>
              <w:t xml:space="preserve"> производства и переработки сельскохозяйственной продукции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14202S3470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40 753,60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14202S3470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40 753,60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04</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14202S3470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40 753,60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Другие вопросы в области национальной экономики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0710246200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0710246200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04</w:t>
            </w:r>
          </w:p>
        </w:tc>
        <w:tc>
          <w:tcPr>
            <w:tcW w:w="712" w:type="dxa"/>
            <w:shd w:val="clear" w:color="auto" w:fill="auto"/>
            <w:hideMark/>
          </w:tcPr>
          <w:p w:rsidR="003B6AE6" w:rsidRPr="00660432" w:rsidRDefault="003B6AE6" w:rsidP="003B6AE6">
            <w:pPr>
              <w:jc w:val="center"/>
              <w:rPr>
                <w:szCs w:val="24"/>
              </w:rPr>
            </w:pPr>
            <w:r w:rsidRPr="00660432">
              <w:rPr>
                <w:szCs w:val="24"/>
              </w:rPr>
              <w:t>12</w:t>
            </w:r>
          </w:p>
        </w:tc>
        <w:tc>
          <w:tcPr>
            <w:tcW w:w="1839" w:type="dxa"/>
            <w:shd w:val="clear" w:color="auto" w:fill="auto"/>
            <w:hideMark/>
          </w:tcPr>
          <w:p w:rsidR="003B6AE6" w:rsidRPr="00660432" w:rsidRDefault="003B6AE6" w:rsidP="003B6AE6">
            <w:pPr>
              <w:jc w:val="center"/>
              <w:rPr>
                <w:szCs w:val="24"/>
              </w:rPr>
            </w:pPr>
            <w:r w:rsidRPr="00660432">
              <w:rPr>
                <w:szCs w:val="24"/>
              </w:rPr>
              <w:t>0710246200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50,00</w:t>
            </w:r>
          </w:p>
        </w:tc>
        <w:tc>
          <w:tcPr>
            <w:tcW w:w="1418" w:type="dxa"/>
            <w:shd w:val="clear" w:color="auto" w:fill="auto"/>
            <w:hideMark/>
          </w:tcPr>
          <w:p w:rsidR="003B6AE6" w:rsidRPr="00660432" w:rsidRDefault="003B6AE6" w:rsidP="003B6AE6">
            <w:pPr>
              <w:jc w:val="right"/>
              <w:rPr>
                <w:szCs w:val="24"/>
              </w:rPr>
            </w:pPr>
            <w:r w:rsidRPr="00660432">
              <w:rPr>
                <w:szCs w:val="24"/>
              </w:rPr>
              <w:t>50,00</w:t>
            </w:r>
          </w:p>
        </w:tc>
        <w:tc>
          <w:tcPr>
            <w:tcW w:w="1417" w:type="dxa"/>
            <w:shd w:val="clear" w:color="auto" w:fill="auto"/>
            <w:hideMark/>
          </w:tcPr>
          <w:p w:rsidR="003B6AE6" w:rsidRPr="00660432" w:rsidRDefault="003B6AE6" w:rsidP="003B6AE6">
            <w:pPr>
              <w:jc w:val="right"/>
              <w:rPr>
                <w:szCs w:val="24"/>
              </w:rPr>
            </w:pPr>
            <w:r w:rsidRPr="00660432">
              <w:rPr>
                <w:szCs w:val="24"/>
              </w:rPr>
              <w:t>50,00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0710282060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Межбюджетные трансферты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0710282060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Иные межбюджетные трансферты</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04</w:t>
            </w:r>
          </w:p>
        </w:tc>
        <w:tc>
          <w:tcPr>
            <w:tcW w:w="712" w:type="dxa"/>
            <w:shd w:val="clear" w:color="auto" w:fill="auto"/>
            <w:hideMark/>
          </w:tcPr>
          <w:p w:rsidR="003B6AE6" w:rsidRPr="00660432" w:rsidRDefault="003B6AE6" w:rsidP="003B6AE6">
            <w:pPr>
              <w:jc w:val="center"/>
              <w:rPr>
                <w:szCs w:val="24"/>
              </w:rPr>
            </w:pPr>
            <w:r w:rsidRPr="00660432">
              <w:rPr>
                <w:szCs w:val="24"/>
              </w:rPr>
              <w:t>12</w:t>
            </w:r>
          </w:p>
        </w:tc>
        <w:tc>
          <w:tcPr>
            <w:tcW w:w="1839" w:type="dxa"/>
            <w:shd w:val="clear" w:color="auto" w:fill="auto"/>
            <w:hideMark/>
          </w:tcPr>
          <w:p w:rsidR="003B6AE6" w:rsidRPr="00660432" w:rsidRDefault="003B6AE6" w:rsidP="003B6AE6">
            <w:pPr>
              <w:jc w:val="center"/>
              <w:rPr>
                <w:szCs w:val="24"/>
              </w:rPr>
            </w:pPr>
            <w:r w:rsidRPr="00660432">
              <w:rPr>
                <w:szCs w:val="24"/>
              </w:rPr>
              <w:t>0710282060</w:t>
            </w:r>
          </w:p>
        </w:tc>
        <w:tc>
          <w:tcPr>
            <w:tcW w:w="811" w:type="dxa"/>
            <w:shd w:val="clear" w:color="auto" w:fill="auto"/>
            <w:hideMark/>
          </w:tcPr>
          <w:p w:rsidR="003B6AE6" w:rsidRPr="00660432" w:rsidRDefault="003B6AE6" w:rsidP="003B6AE6">
            <w:pPr>
              <w:jc w:val="center"/>
              <w:rPr>
                <w:szCs w:val="24"/>
              </w:rPr>
            </w:pPr>
            <w:r w:rsidRPr="00660432">
              <w:rPr>
                <w:szCs w:val="24"/>
              </w:rPr>
              <w:t>540</w:t>
            </w:r>
          </w:p>
        </w:tc>
        <w:tc>
          <w:tcPr>
            <w:tcW w:w="1417" w:type="dxa"/>
            <w:shd w:val="clear" w:color="auto" w:fill="auto"/>
            <w:hideMark/>
          </w:tcPr>
          <w:p w:rsidR="003B6AE6" w:rsidRPr="00660432" w:rsidRDefault="003B6AE6" w:rsidP="003B6AE6">
            <w:pPr>
              <w:jc w:val="right"/>
              <w:rPr>
                <w:szCs w:val="24"/>
              </w:rPr>
            </w:pPr>
            <w:r w:rsidRPr="00660432">
              <w:rPr>
                <w:szCs w:val="24"/>
              </w:rPr>
              <w:t>600,00</w:t>
            </w:r>
          </w:p>
        </w:tc>
        <w:tc>
          <w:tcPr>
            <w:tcW w:w="1418" w:type="dxa"/>
            <w:shd w:val="clear" w:color="auto" w:fill="auto"/>
            <w:hideMark/>
          </w:tcPr>
          <w:p w:rsidR="003B6AE6" w:rsidRPr="00660432" w:rsidRDefault="003B6AE6" w:rsidP="003B6AE6">
            <w:pPr>
              <w:jc w:val="right"/>
              <w:rPr>
                <w:szCs w:val="24"/>
              </w:rPr>
            </w:pPr>
            <w:r w:rsidRPr="00660432">
              <w:rPr>
                <w:szCs w:val="24"/>
              </w:rPr>
              <w:t>600,00</w:t>
            </w:r>
          </w:p>
        </w:tc>
        <w:tc>
          <w:tcPr>
            <w:tcW w:w="1417" w:type="dxa"/>
            <w:shd w:val="clear" w:color="auto" w:fill="auto"/>
            <w:hideMark/>
          </w:tcPr>
          <w:p w:rsidR="003B6AE6" w:rsidRPr="00660432" w:rsidRDefault="003B6AE6" w:rsidP="003B6AE6">
            <w:pPr>
              <w:jc w:val="right"/>
              <w:rPr>
                <w:szCs w:val="24"/>
              </w:rPr>
            </w:pPr>
            <w:r w:rsidRPr="00660432">
              <w:rPr>
                <w:szCs w:val="24"/>
              </w:rPr>
              <w:t>600,00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ЖИЛИЩНО-КОММУНАЛЬНОЕ ХОЗЯЙСТВО</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05</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146,00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Благоустройство</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05</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146,00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05</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146,00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«Создание и развитие инфраструктуры на сельских территориях»</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05</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146,00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«Благоустройство и развитие инженерной инфраструктуры на сельских территориях»</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05</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1420100000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146,00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комплексного развития сельских территорий (благоустройство сельских территорий)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05</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14201L5765</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146,00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05</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14201L5765</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146,00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05</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14201L5765</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0,00</w:t>
            </w:r>
          </w:p>
        </w:tc>
        <w:tc>
          <w:tcPr>
            <w:tcW w:w="1418" w:type="dxa"/>
            <w:shd w:val="clear" w:color="auto" w:fill="auto"/>
            <w:hideMark/>
          </w:tcPr>
          <w:p w:rsidR="003B6AE6" w:rsidRPr="00660432" w:rsidRDefault="003B6AE6" w:rsidP="003B6AE6">
            <w:pPr>
              <w:jc w:val="right"/>
              <w:rPr>
                <w:szCs w:val="24"/>
              </w:rPr>
            </w:pPr>
            <w:r w:rsidRPr="00660432">
              <w:rPr>
                <w:szCs w:val="24"/>
              </w:rPr>
              <w:t>146,00</w:t>
            </w:r>
          </w:p>
        </w:tc>
        <w:tc>
          <w:tcPr>
            <w:tcW w:w="1417" w:type="dxa"/>
            <w:shd w:val="clear" w:color="auto" w:fill="auto"/>
            <w:hideMark/>
          </w:tcPr>
          <w:p w:rsidR="003B6AE6" w:rsidRPr="00660432" w:rsidRDefault="003B6AE6" w:rsidP="003B6AE6">
            <w:pPr>
              <w:jc w:val="right"/>
              <w:rPr>
                <w:szCs w:val="24"/>
              </w:rPr>
            </w:pPr>
            <w:r w:rsidRPr="00660432">
              <w:rPr>
                <w:szCs w:val="24"/>
              </w:rPr>
              <w:t>86,00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ОБРАЗОВАНИЕ</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3 844,00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4 205,70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4 267,70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Дополнительное образование детей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3 828,00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4 189,70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4 251,70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3 828,00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4 189,70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4 251,70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"Обеспечение условий реализации программы"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3 828,00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4 189,70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4 251,70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3 828,00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4 189,70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4 251,70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0440105150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2 743,40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2 949,10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2 949,10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0440105150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2 743,40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2 949,10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2 949,10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0440105150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2 743,40</w:t>
            </w:r>
          </w:p>
        </w:tc>
        <w:tc>
          <w:tcPr>
            <w:tcW w:w="1418" w:type="dxa"/>
            <w:shd w:val="clear" w:color="auto" w:fill="auto"/>
            <w:hideMark/>
          </w:tcPr>
          <w:p w:rsidR="003B6AE6" w:rsidRPr="00660432" w:rsidRDefault="003B6AE6" w:rsidP="003B6AE6">
            <w:pPr>
              <w:jc w:val="right"/>
              <w:rPr>
                <w:szCs w:val="24"/>
              </w:rPr>
            </w:pPr>
            <w:r w:rsidRPr="00660432">
              <w:rPr>
                <w:szCs w:val="24"/>
              </w:rPr>
              <w:t>2 949,10</w:t>
            </w:r>
          </w:p>
        </w:tc>
        <w:tc>
          <w:tcPr>
            <w:tcW w:w="1417" w:type="dxa"/>
            <w:shd w:val="clear" w:color="auto" w:fill="auto"/>
            <w:hideMark/>
          </w:tcPr>
          <w:p w:rsidR="003B6AE6" w:rsidRPr="00660432" w:rsidRDefault="003B6AE6" w:rsidP="003B6AE6">
            <w:pPr>
              <w:jc w:val="right"/>
              <w:rPr>
                <w:szCs w:val="24"/>
              </w:rPr>
            </w:pPr>
            <w:r w:rsidRPr="00660432">
              <w:rPr>
                <w:szCs w:val="24"/>
              </w:rPr>
              <w:t>2 949,10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 xml:space="preserve">Расходы на повышение </w:t>
            </w:r>
            <w:proofErr w:type="gramStart"/>
            <w:r w:rsidRPr="00660432">
              <w:rPr>
                <w:bCs/>
                <w:iCs/>
                <w:szCs w:val="24"/>
              </w:rPr>
              <w:t>оплаты труда педагогических работников муниципальных учреждений дополнительного образования</w:t>
            </w:r>
            <w:proofErr w:type="gramEnd"/>
            <w:r w:rsidRPr="00660432">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0440171052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1 053,30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1 240,60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1 302,60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0440171052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1 053,30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1 240,60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1 302,60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0440171052</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1 053,30</w:t>
            </w:r>
          </w:p>
        </w:tc>
        <w:tc>
          <w:tcPr>
            <w:tcW w:w="1418" w:type="dxa"/>
            <w:shd w:val="clear" w:color="auto" w:fill="auto"/>
            <w:hideMark/>
          </w:tcPr>
          <w:p w:rsidR="003B6AE6" w:rsidRPr="00660432" w:rsidRDefault="003B6AE6" w:rsidP="003B6AE6">
            <w:pPr>
              <w:jc w:val="right"/>
              <w:rPr>
                <w:szCs w:val="24"/>
              </w:rPr>
            </w:pPr>
            <w:r w:rsidRPr="00660432">
              <w:rPr>
                <w:szCs w:val="24"/>
              </w:rPr>
              <w:t>1 240,60</w:t>
            </w:r>
          </w:p>
        </w:tc>
        <w:tc>
          <w:tcPr>
            <w:tcW w:w="1417" w:type="dxa"/>
            <w:shd w:val="clear" w:color="auto" w:fill="auto"/>
            <w:hideMark/>
          </w:tcPr>
          <w:p w:rsidR="003B6AE6" w:rsidRPr="00660432" w:rsidRDefault="003B6AE6" w:rsidP="003B6AE6">
            <w:pPr>
              <w:jc w:val="right"/>
              <w:rPr>
                <w:szCs w:val="24"/>
              </w:rPr>
            </w:pPr>
            <w:r w:rsidRPr="00660432">
              <w:rPr>
                <w:szCs w:val="24"/>
              </w:rPr>
              <w:t>1 302,60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0440176250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0440176250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0440176250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31,30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Молодежная политика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"Молодежь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1100000000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1140000000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1140100000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1140122180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1140122180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07</w:t>
            </w:r>
          </w:p>
        </w:tc>
        <w:tc>
          <w:tcPr>
            <w:tcW w:w="1839" w:type="dxa"/>
            <w:shd w:val="clear" w:color="auto" w:fill="auto"/>
            <w:hideMark/>
          </w:tcPr>
          <w:p w:rsidR="003B6AE6" w:rsidRPr="00660432" w:rsidRDefault="003B6AE6" w:rsidP="003B6AE6">
            <w:pPr>
              <w:jc w:val="center"/>
              <w:rPr>
                <w:szCs w:val="24"/>
              </w:rPr>
            </w:pPr>
            <w:r w:rsidRPr="00660432">
              <w:rPr>
                <w:szCs w:val="24"/>
              </w:rPr>
              <w:t>1140122180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16,00</w:t>
            </w:r>
          </w:p>
        </w:tc>
        <w:tc>
          <w:tcPr>
            <w:tcW w:w="1418" w:type="dxa"/>
            <w:shd w:val="clear" w:color="auto" w:fill="auto"/>
            <w:hideMark/>
          </w:tcPr>
          <w:p w:rsidR="003B6AE6" w:rsidRPr="00660432" w:rsidRDefault="003B6AE6" w:rsidP="003B6AE6">
            <w:pPr>
              <w:jc w:val="right"/>
              <w:rPr>
                <w:szCs w:val="24"/>
              </w:rPr>
            </w:pPr>
            <w:r w:rsidRPr="00660432">
              <w:rPr>
                <w:szCs w:val="24"/>
              </w:rPr>
              <w:t>16,00</w:t>
            </w:r>
          </w:p>
        </w:tc>
        <w:tc>
          <w:tcPr>
            <w:tcW w:w="1417" w:type="dxa"/>
            <w:shd w:val="clear" w:color="auto" w:fill="auto"/>
            <w:hideMark/>
          </w:tcPr>
          <w:p w:rsidR="003B6AE6" w:rsidRPr="00660432" w:rsidRDefault="003B6AE6" w:rsidP="003B6AE6">
            <w:pPr>
              <w:jc w:val="right"/>
              <w:rPr>
                <w:szCs w:val="24"/>
              </w:rPr>
            </w:pPr>
            <w:r w:rsidRPr="00660432">
              <w:rPr>
                <w:szCs w:val="24"/>
              </w:rPr>
              <w:t>16,00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КУЛЬТУРА, КИНЕМАТОГРАФИЯ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13 167,00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13 865,20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14 419,80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Культура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13 167,00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13 865,20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14 419,80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13 019,50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13 865,20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14 419,80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"Искусство"</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0420100000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организацию и проведение значимых мероприятий в Камешкирском районе</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0420105231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0420105231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08</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0420105231</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50,00</w:t>
            </w:r>
          </w:p>
        </w:tc>
        <w:tc>
          <w:tcPr>
            <w:tcW w:w="1418" w:type="dxa"/>
            <w:shd w:val="clear" w:color="auto" w:fill="auto"/>
            <w:hideMark/>
          </w:tcPr>
          <w:p w:rsidR="003B6AE6" w:rsidRPr="00660432" w:rsidRDefault="003B6AE6" w:rsidP="003B6AE6">
            <w:pPr>
              <w:jc w:val="right"/>
              <w:rPr>
                <w:szCs w:val="24"/>
              </w:rPr>
            </w:pPr>
            <w:r w:rsidRPr="00660432">
              <w:rPr>
                <w:szCs w:val="24"/>
              </w:rPr>
              <w:t>50,00</w:t>
            </w:r>
          </w:p>
        </w:tc>
        <w:tc>
          <w:tcPr>
            <w:tcW w:w="1417" w:type="dxa"/>
            <w:shd w:val="clear" w:color="auto" w:fill="auto"/>
            <w:hideMark/>
          </w:tcPr>
          <w:p w:rsidR="003B6AE6" w:rsidRPr="00660432" w:rsidRDefault="003B6AE6" w:rsidP="003B6AE6">
            <w:pPr>
              <w:jc w:val="right"/>
              <w:rPr>
                <w:szCs w:val="24"/>
              </w:rPr>
            </w:pPr>
            <w:r w:rsidRPr="00660432">
              <w:rPr>
                <w:szCs w:val="24"/>
              </w:rPr>
              <w:t>50,00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"Обеспечение условий реализации программы"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12 933,57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13 815,20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14 369,80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12 933,57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13 815,20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14 369,80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0440105210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1 617,60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1 370,20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1 370,20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0440105210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1 617,60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1 370,20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1 370,20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08</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0440105210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1 617,60</w:t>
            </w:r>
          </w:p>
        </w:tc>
        <w:tc>
          <w:tcPr>
            <w:tcW w:w="1418" w:type="dxa"/>
            <w:shd w:val="clear" w:color="auto" w:fill="auto"/>
            <w:hideMark/>
          </w:tcPr>
          <w:p w:rsidR="003B6AE6" w:rsidRPr="00660432" w:rsidRDefault="003B6AE6" w:rsidP="003B6AE6">
            <w:pPr>
              <w:jc w:val="right"/>
              <w:rPr>
                <w:szCs w:val="24"/>
              </w:rPr>
            </w:pPr>
            <w:r w:rsidRPr="00660432">
              <w:rPr>
                <w:szCs w:val="24"/>
              </w:rPr>
              <w:t>1 370,20</w:t>
            </w:r>
          </w:p>
        </w:tc>
        <w:tc>
          <w:tcPr>
            <w:tcW w:w="1417" w:type="dxa"/>
            <w:shd w:val="clear" w:color="auto" w:fill="auto"/>
            <w:hideMark/>
          </w:tcPr>
          <w:p w:rsidR="003B6AE6" w:rsidRPr="00660432" w:rsidRDefault="003B6AE6" w:rsidP="003B6AE6">
            <w:pPr>
              <w:jc w:val="right"/>
              <w:rPr>
                <w:szCs w:val="24"/>
              </w:rPr>
            </w:pPr>
            <w:r w:rsidRPr="00660432">
              <w:rPr>
                <w:szCs w:val="24"/>
              </w:rPr>
              <w:t>1 370,20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0440105230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2 654,17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2 690,10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2 690,10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0440105230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2 654,17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2 690,10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2 690,10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08</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0440105230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2 654,17</w:t>
            </w:r>
          </w:p>
        </w:tc>
        <w:tc>
          <w:tcPr>
            <w:tcW w:w="1418" w:type="dxa"/>
            <w:shd w:val="clear" w:color="auto" w:fill="auto"/>
            <w:hideMark/>
          </w:tcPr>
          <w:p w:rsidR="003B6AE6" w:rsidRPr="00660432" w:rsidRDefault="003B6AE6" w:rsidP="003B6AE6">
            <w:pPr>
              <w:jc w:val="right"/>
              <w:rPr>
                <w:szCs w:val="24"/>
              </w:rPr>
            </w:pPr>
            <w:r w:rsidRPr="00660432">
              <w:rPr>
                <w:szCs w:val="24"/>
              </w:rPr>
              <w:t>2 690,10</w:t>
            </w:r>
          </w:p>
        </w:tc>
        <w:tc>
          <w:tcPr>
            <w:tcW w:w="1417" w:type="dxa"/>
            <w:shd w:val="clear" w:color="auto" w:fill="auto"/>
            <w:hideMark/>
          </w:tcPr>
          <w:p w:rsidR="003B6AE6" w:rsidRPr="00660432" w:rsidRDefault="003B6AE6" w:rsidP="003B6AE6">
            <w:pPr>
              <w:jc w:val="right"/>
              <w:rPr>
                <w:szCs w:val="24"/>
              </w:rPr>
            </w:pPr>
            <w:r w:rsidRPr="00660432">
              <w:rPr>
                <w:szCs w:val="24"/>
              </w:rPr>
              <w:t>2 690,10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 xml:space="preserve">Расходы на повышение </w:t>
            </w:r>
            <w:proofErr w:type="gramStart"/>
            <w:r w:rsidRPr="00660432">
              <w:rPr>
                <w:bCs/>
                <w:iCs/>
                <w:szCs w:val="24"/>
              </w:rPr>
              <w:t>оплаты труда работников муниципальных учреждений культуры</w:t>
            </w:r>
            <w:proofErr w:type="gramEnd"/>
            <w:r w:rsidRPr="00660432">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0440171051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8 149,50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9 242,60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9 797,20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0440171051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8 149,50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9 242,60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9 797,20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08</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0440171051</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8 149,50</w:t>
            </w:r>
          </w:p>
        </w:tc>
        <w:tc>
          <w:tcPr>
            <w:tcW w:w="1418" w:type="dxa"/>
            <w:shd w:val="clear" w:color="auto" w:fill="auto"/>
            <w:hideMark/>
          </w:tcPr>
          <w:p w:rsidR="003B6AE6" w:rsidRPr="00660432" w:rsidRDefault="003B6AE6" w:rsidP="003B6AE6">
            <w:pPr>
              <w:jc w:val="right"/>
              <w:rPr>
                <w:szCs w:val="24"/>
              </w:rPr>
            </w:pPr>
            <w:r w:rsidRPr="00660432">
              <w:rPr>
                <w:szCs w:val="24"/>
              </w:rPr>
              <w:t>9 242,60</w:t>
            </w:r>
          </w:p>
        </w:tc>
        <w:tc>
          <w:tcPr>
            <w:tcW w:w="1417" w:type="dxa"/>
            <w:shd w:val="clear" w:color="auto" w:fill="auto"/>
            <w:hideMark/>
          </w:tcPr>
          <w:p w:rsidR="003B6AE6" w:rsidRPr="00660432" w:rsidRDefault="003B6AE6" w:rsidP="003B6AE6">
            <w:pPr>
              <w:jc w:val="right"/>
              <w:rPr>
                <w:szCs w:val="24"/>
              </w:rPr>
            </w:pPr>
            <w:r w:rsidRPr="00660432">
              <w:rPr>
                <w:szCs w:val="24"/>
              </w:rPr>
              <w:t>9 797,20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0440182040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512,30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512,30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512,30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0440182040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512,30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512,30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512,30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lastRenderedPageBreak/>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08</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0440182040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512,30</w:t>
            </w:r>
          </w:p>
        </w:tc>
        <w:tc>
          <w:tcPr>
            <w:tcW w:w="1418" w:type="dxa"/>
            <w:shd w:val="clear" w:color="auto" w:fill="auto"/>
            <w:hideMark/>
          </w:tcPr>
          <w:p w:rsidR="003B6AE6" w:rsidRPr="00660432" w:rsidRDefault="003B6AE6" w:rsidP="003B6AE6">
            <w:pPr>
              <w:jc w:val="right"/>
              <w:rPr>
                <w:szCs w:val="24"/>
              </w:rPr>
            </w:pPr>
            <w:r w:rsidRPr="00660432">
              <w:rPr>
                <w:szCs w:val="24"/>
              </w:rPr>
              <w:t>512,30</w:t>
            </w:r>
          </w:p>
        </w:tc>
        <w:tc>
          <w:tcPr>
            <w:tcW w:w="1417" w:type="dxa"/>
            <w:shd w:val="clear" w:color="auto" w:fill="auto"/>
            <w:hideMark/>
          </w:tcPr>
          <w:p w:rsidR="003B6AE6" w:rsidRPr="00660432" w:rsidRDefault="003B6AE6" w:rsidP="003B6AE6">
            <w:pPr>
              <w:jc w:val="right"/>
              <w:rPr>
                <w:szCs w:val="24"/>
              </w:rPr>
            </w:pPr>
            <w:r w:rsidRPr="00660432">
              <w:rPr>
                <w:szCs w:val="24"/>
              </w:rPr>
              <w:t>512,30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Кредиторская задолженность</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04К0000000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35,93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04К0005230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35,93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04К0005230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35,93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08</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04К0005230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35,93</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147,50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147,50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147,50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0830147080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147,50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08</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0830147080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147,50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08</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0830147080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147,50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СОЦИАЛЬНАЯ ПОЛИТИКА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25 349,55</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26 004,86</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27 283,16</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обслуживание населения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21 695,00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24 368,50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25 651,60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21 695,00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24 368,50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25 651,60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"Старшее поколение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21 695,00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24 368,50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25 651,60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0130200000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21 695,00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24 368,50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25 651,60</w:t>
            </w:r>
          </w:p>
        </w:tc>
      </w:tr>
      <w:tr w:rsidR="003B6AE6" w:rsidRPr="00660432" w:rsidTr="003B6AE6">
        <w:trPr>
          <w:trHeight w:val="3990"/>
        </w:trPr>
        <w:tc>
          <w:tcPr>
            <w:tcW w:w="5685" w:type="dxa"/>
            <w:shd w:val="clear" w:color="auto" w:fill="auto"/>
            <w:hideMark/>
          </w:tcPr>
          <w:p w:rsidR="003B6AE6" w:rsidRPr="00660432" w:rsidRDefault="003B6AE6" w:rsidP="003B6AE6">
            <w:pPr>
              <w:rPr>
                <w:bCs/>
                <w:iCs/>
                <w:szCs w:val="24"/>
              </w:rPr>
            </w:pPr>
            <w:proofErr w:type="gramStart"/>
            <w:r w:rsidRPr="00660432">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660432">
              <w:rPr>
                <w:bCs/>
                <w:iCs/>
                <w:szCs w:val="24"/>
              </w:rPr>
              <w:t xml:space="preserve"> </w:t>
            </w:r>
            <w:proofErr w:type="gramStart"/>
            <w:r w:rsidRPr="00660432">
              <w:rPr>
                <w:bCs/>
                <w:iCs/>
                <w:szCs w:val="24"/>
              </w:rPr>
              <w:t>соответствии</w:t>
            </w:r>
            <w:proofErr w:type="gramEnd"/>
            <w:r w:rsidRPr="00660432">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0130274410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21 695,00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24 368,50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25 651,60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0130274410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21 695,00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24 368,50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25 651,60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0130274410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21 695,00</w:t>
            </w:r>
          </w:p>
        </w:tc>
        <w:tc>
          <w:tcPr>
            <w:tcW w:w="1418" w:type="dxa"/>
            <w:shd w:val="clear" w:color="auto" w:fill="auto"/>
            <w:hideMark/>
          </w:tcPr>
          <w:p w:rsidR="003B6AE6" w:rsidRPr="00660432" w:rsidRDefault="003B6AE6" w:rsidP="003B6AE6">
            <w:pPr>
              <w:jc w:val="right"/>
              <w:rPr>
                <w:szCs w:val="24"/>
              </w:rPr>
            </w:pPr>
            <w:r w:rsidRPr="00660432">
              <w:rPr>
                <w:szCs w:val="24"/>
              </w:rPr>
              <w:t>24 368,50</w:t>
            </w:r>
          </w:p>
        </w:tc>
        <w:tc>
          <w:tcPr>
            <w:tcW w:w="1417" w:type="dxa"/>
            <w:shd w:val="clear" w:color="auto" w:fill="auto"/>
            <w:hideMark/>
          </w:tcPr>
          <w:p w:rsidR="003B6AE6" w:rsidRPr="00660432" w:rsidRDefault="003B6AE6" w:rsidP="003B6AE6">
            <w:pPr>
              <w:jc w:val="right"/>
              <w:rPr>
                <w:szCs w:val="24"/>
              </w:rPr>
            </w:pPr>
            <w:r w:rsidRPr="00660432">
              <w:rPr>
                <w:szCs w:val="24"/>
              </w:rPr>
              <w:t>25 651,60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населения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1 238,80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313,10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307,80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86,40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86,40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86,40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86,40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86,40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86,40</w:t>
            </w:r>
          </w:p>
        </w:tc>
      </w:tr>
      <w:tr w:rsidR="003B6AE6" w:rsidRPr="00660432" w:rsidTr="003B6AE6">
        <w:trPr>
          <w:trHeight w:val="210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0150177200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86,40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86,40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0150177200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86,40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86,40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0150177200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86,40</w:t>
            </w:r>
          </w:p>
        </w:tc>
        <w:tc>
          <w:tcPr>
            <w:tcW w:w="1418" w:type="dxa"/>
            <w:shd w:val="clear" w:color="auto" w:fill="auto"/>
            <w:hideMark/>
          </w:tcPr>
          <w:p w:rsidR="003B6AE6" w:rsidRPr="00660432" w:rsidRDefault="003B6AE6" w:rsidP="003B6AE6">
            <w:pPr>
              <w:jc w:val="right"/>
              <w:rPr>
                <w:szCs w:val="24"/>
              </w:rPr>
            </w:pPr>
            <w:r w:rsidRPr="00660432">
              <w:rPr>
                <w:szCs w:val="24"/>
              </w:rPr>
              <w:t>86,40</w:t>
            </w:r>
          </w:p>
        </w:tc>
        <w:tc>
          <w:tcPr>
            <w:tcW w:w="1417" w:type="dxa"/>
            <w:shd w:val="clear" w:color="auto" w:fill="auto"/>
            <w:hideMark/>
          </w:tcPr>
          <w:p w:rsidR="003B6AE6" w:rsidRPr="00660432" w:rsidRDefault="003B6AE6" w:rsidP="003B6AE6">
            <w:pPr>
              <w:jc w:val="right"/>
              <w:rPr>
                <w:szCs w:val="24"/>
              </w:rPr>
            </w:pPr>
            <w:r w:rsidRPr="00660432">
              <w:rPr>
                <w:szCs w:val="24"/>
              </w:rPr>
              <w:t>86,40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1 152,40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226,70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221,40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1 152,40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226,70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221,40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1 152,40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226,70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221,40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14101L5761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1 152,40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226,70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221,40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14101L5761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1 152,40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226,70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221,40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Социальные выплаты гражданам, кроме публичных нормативных социальных выплат</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14101L5761</w:t>
            </w:r>
          </w:p>
        </w:tc>
        <w:tc>
          <w:tcPr>
            <w:tcW w:w="811" w:type="dxa"/>
            <w:shd w:val="clear" w:color="auto" w:fill="auto"/>
            <w:hideMark/>
          </w:tcPr>
          <w:p w:rsidR="003B6AE6" w:rsidRPr="00660432" w:rsidRDefault="003B6AE6" w:rsidP="003B6AE6">
            <w:pPr>
              <w:jc w:val="center"/>
              <w:rPr>
                <w:szCs w:val="24"/>
              </w:rPr>
            </w:pPr>
            <w:r w:rsidRPr="00660432">
              <w:rPr>
                <w:szCs w:val="24"/>
              </w:rPr>
              <w:t>320</w:t>
            </w:r>
          </w:p>
        </w:tc>
        <w:tc>
          <w:tcPr>
            <w:tcW w:w="1417" w:type="dxa"/>
            <w:shd w:val="clear" w:color="auto" w:fill="auto"/>
            <w:hideMark/>
          </w:tcPr>
          <w:p w:rsidR="003B6AE6" w:rsidRPr="00660432" w:rsidRDefault="003B6AE6" w:rsidP="003B6AE6">
            <w:pPr>
              <w:jc w:val="right"/>
              <w:rPr>
                <w:szCs w:val="24"/>
              </w:rPr>
            </w:pPr>
            <w:r w:rsidRPr="00660432">
              <w:rPr>
                <w:szCs w:val="24"/>
              </w:rPr>
              <w:t>1 152,40</w:t>
            </w:r>
          </w:p>
        </w:tc>
        <w:tc>
          <w:tcPr>
            <w:tcW w:w="1418" w:type="dxa"/>
            <w:shd w:val="clear" w:color="auto" w:fill="auto"/>
            <w:hideMark/>
          </w:tcPr>
          <w:p w:rsidR="003B6AE6" w:rsidRPr="00660432" w:rsidRDefault="003B6AE6" w:rsidP="003B6AE6">
            <w:pPr>
              <w:jc w:val="right"/>
              <w:rPr>
                <w:szCs w:val="24"/>
              </w:rPr>
            </w:pPr>
            <w:r w:rsidRPr="00660432">
              <w:rPr>
                <w:szCs w:val="24"/>
              </w:rPr>
              <w:t>226,70</w:t>
            </w:r>
          </w:p>
        </w:tc>
        <w:tc>
          <w:tcPr>
            <w:tcW w:w="1417" w:type="dxa"/>
            <w:shd w:val="clear" w:color="auto" w:fill="auto"/>
            <w:hideMark/>
          </w:tcPr>
          <w:p w:rsidR="003B6AE6" w:rsidRPr="00660432" w:rsidRDefault="003B6AE6" w:rsidP="003B6AE6">
            <w:pPr>
              <w:jc w:val="right"/>
              <w:rPr>
                <w:szCs w:val="24"/>
              </w:rPr>
            </w:pPr>
            <w:r w:rsidRPr="00660432">
              <w:rPr>
                <w:szCs w:val="24"/>
              </w:rPr>
              <w:t>221,40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Охрана семьи и детства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2 415,75</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1 323,26</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1 323,76</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2 415,75</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1 323,26</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1 323,76</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2 415,75</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1 323,26</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1 323,76</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0140200000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2 415,75</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1 323,26</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1 323,76</w:t>
            </w:r>
          </w:p>
        </w:tc>
      </w:tr>
      <w:tr w:rsidR="003B6AE6" w:rsidRPr="00660432" w:rsidTr="003B6AE6">
        <w:trPr>
          <w:trHeight w:val="2310"/>
        </w:trPr>
        <w:tc>
          <w:tcPr>
            <w:tcW w:w="5685" w:type="dxa"/>
            <w:shd w:val="clear" w:color="auto" w:fill="auto"/>
            <w:hideMark/>
          </w:tcPr>
          <w:p w:rsidR="003B6AE6" w:rsidRPr="00660432" w:rsidRDefault="003B6AE6" w:rsidP="003B6AE6">
            <w:pPr>
              <w:rPr>
                <w:bCs/>
                <w:iCs/>
                <w:szCs w:val="24"/>
              </w:rPr>
            </w:pPr>
            <w:proofErr w:type="gramStart"/>
            <w:r w:rsidRPr="00660432">
              <w:rPr>
                <w:bCs/>
                <w:iCs/>
                <w:szCs w:val="24"/>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01402R0820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2 415,75</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1 323,26</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1 323,76</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01402R0820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8,60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01402R0820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8,20</w:t>
            </w:r>
          </w:p>
        </w:tc>
        <w:tc>
          <w:tcPr>
            <w:tcW w:w="1418" w:type="dxa"/>
            <w:shd w:val="clear" w:color="auto" w:fill="auto"/>
            <w:hideMark/>
          </w:tcPr>
          <w:p w:rsidR="003B6AE6" w:rsidRPr="00660432" w:rsidRDefault="003B6AE6" w:rsidP="003B6AE6">
            <w:pPr>
              <w:jc w:val="right"/>
              <w:rPr>
                <w:szCs w:val="24"/>
              </w:rPr>
            </w:pPr>
            <w:r w:rsidRPr="00660432">
              <w:rPr>
                <w:szCs w:val="24"/>
              </w:rPr>
              <w:t>8,10</w:t>
            </w:r>
          </w:p>
        </w:tc>
        <w:tc>
          <w:tcPr>
            <w:tcW w:w="1417" w:type="dxa"/>
            <w:shd w:val="clear" w:color="auto" w:fill="auto"/>
            <w:hideMark/>
          </w:tcPr>
          <w:p w:rsidR="003B6AE6" w:rsidRPr="00660432" w:rsidRDefault="003B6AE6" w:rsidP="003B6AE6">
            <w:pPr>
              <w:jc w:val="right"/>
              <w:rPr>
                <w:szCs w:val="24"/>
              </w:rPr>
            </w:pPr>
            <w:r w:rsidRPr="00660432">
              <w:rPr>
                <w:szCs w:val="24"/>
              </w:rPr>
              <w:t>8,60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01402R0820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400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2 407,55</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1 315,16</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1 315,16</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Бюджетные инвестиции</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01402R0820</w:t>
            </w:r>
          </w:p>
        </w:tc>
        <w:tc>
          <w:tcPr>
            <w:tcW w:w="811" w:type="dxa"/>
            <w:shd w:val="clear" w:color="auto" w:fill="auto"/>
            <w:hideMark/>
          </w:tcPr>
          <w:p w:rsidR="003B6AE6" w:rsidRPr="00660432" w:rsidRDefault="003B6AE6" w:rsidP="003B6AE6">
            <w:pPr>
              <w:jc w:val="center"/>
              <w:rPr>
                <w:szCs w:val="24"/>
              </w:rPr>
            </w:pPr>
            <w:r w:rsidRPr="00660432">
              <w:rPr>
                <w:szCs w:val="24"/>
              </w:rPr>
              <w:t>410</w:t>
            </w:r>
          </w:p>
        </w:tc>
        <w:tc>
          <w:tcPr>
            <w:tcW w:w="1417" w:type="dxa"/>
            <w:shd w:val="clear" w:color="auto" w:fill="auto"/>
            <w:hideMark/>
          </w:tcPr>
          <w:p w:rsidR="003B6AE6" w:rsidRPr="00660432" w:rsidRDefault="003B6AE6" w:rsidP="003B6AE6">
            <w:pPr>
              <w:jc w:val="right"/>
              <w:rPr>
                <w:szCs w:val="24"/>
              </w:rPr>
            </w:pPr>
            <w:r w:rsidRPr="00660432">
              <w:rPr>
                <w:szCs w:val="24"/>
              </w:rPr>
              <w:t>2 407,55</w:t>
            </w:r>
          </w:p>
        </w:tc>
        <w:tc>
          <w:tcPr>
            <w:tcW w:w="1418" w:type="dxa"/>
            <w:shd w:val="clear" w:color="auto" w:fill="auto"/>
            <w:hideMark/>
          </w:tcPr>
          <w:p w:rsidR="003B6AE6" w:rsidRPr="00660432" w:rsidRDefault="003B6AE6" w:rsidP="003B6AE6">
            <w:pPr>
              <w:jc w:val="right"/>
              <w:rPr>
                <w:szCs w:val="24"/>
              </w:rPr>
            </w:pPr>
            <w:r w:rsidRPr="00660432">
              <w:rPr>
                <w:szCs w:val="24"/>
              </w:rPr>
              <w:t>1 315,16</w:t>
            </w:r>
          </w:p>
        </w:tc>
        <w:tc>
          <w:tcPr>
            <w:tcW w:w="1417" w:type="dxa"/>
            <w:shd w:val="clear" w:color="auto" w:fill="auto"/>
            <w:hideMark/>
          </w:tcPr>
          <w:p w:rsidR="003B6AE6" w:rsidRPr="00660432" w:rsidRDefault="003B6AE6" w:rsidP="003B6AE6">
            <w:pPr>
              <w:jc w:val="right"/>
              <w:rPr>
                <w:szCs w:val="24"/>
              </w:rPr>
            </w:pPr>
            <w:r w:rsidRPr="00660432">
              <w:rPr>
                <w:szCs w:val="24"/>
              </w:rPr>
              <w:t>1 315,16</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ФИЗИЧЕСКАЯ КУЛЬТУРА И СПОРТ</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242,17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180,00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180,00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Физическая культура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242,17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180,00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180,00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физической культуры и спорта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242,17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180,00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180,00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"Развитие физической культуры и массового спорта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Мероприятия в области физической культуры и спорта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0510122140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0510122140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11</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0510122140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25,00</w:t>
            </w:r>
          </w:p>
        </w:tc>
        <w:tc>
          <w:tcPr>
            <w:tcW w:w="1418" w:type="dxa"/>
            <w:shd w:val="clear" w:color="auto" w:fill="auto"/>
            <w:hideMark/>
          </w:tcPr>
          <w:p w:rsidR="003B6AE6" w:rsidRPr="00660432" w:rsidRDefault="003B6AE6" w:rsidP="003B6AE6">
            <w:pPr>
              <w:jc w:val="right"/>
              <w:rPr>
                <w:szCs w:val="24"/>
              </w:rPr>
            </w:pPr>
            <w:r w:rsidRPr="00660432">
              <w:rPr>
                <w:szCs w:val="24"/>
              </w:rPr>
              <w:t>25,00</w:t>
            </w:r>
          </w:p>
        </w:tc>
        <w:tc>
          <w:tcPr>
            <w:tcW w:w="1417" w:type="dxa"/>
            <w:shd w:val="clear" w:color="auto" w:fill="auto"/>
            <w:hideMark/>
          </w:tcPr>
          <w:p w:rsidR="003B6AE6" w:rsidRPr="00660432" w:rsidRDefault="003B6AE6" w:rsidP="003B6AE6">
            <w:pPr>
              <w:jc w:val="right"/>
              <w:rPr>
                <w:szCs w:val="24"/>
              </w:rPr>
            </w:pPr>
            <w:r w:rsidRPr="00660432">
              <w:rPr>
                <w:szCs w:val="24"/>
              </w:rPr>
              <w:t>25,00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Подпрограмма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155,00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0520100000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155,00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Мероприятия в области физической культуры и спорта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0520122140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155,00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0520122140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155,00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11</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0520122140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215,00</w:t>
            </w:r>
          </w:p>
        </w:tc>
        <w:tc>
          <w:tcPr>
            <w:tcW w:w="1418" w:type="dxa"/>
            <w:shd w:val="clear" w:color="auto" w:fill="auto"/>
            <w:hideMark/>
          </w:tcPr>
          <w:p w:rsidR="003B6AE6" w:rsidRPr="00660432" w:rsidRDefault="003B6AE6" w:rsidP="003B6AE6">
            <w:pPr>
              <w:jc w:val="right"/>
              <w:rPr>
                <w:szCs w:val="24"/>
              </w:rPr>
            </w:pPr>
            <w:r w:rsidRPr="00660432">
              <w:rPr>
                <w:szCs w:val="24"/>
              </w:rPr>
              <w:t>155,00</w:t>
            </w:r>
          </w:p>
        </w:tc>
        <w:tc>
          <w:tcPr>
            <w:tcW w:w="1417" w:type="dxa"/>
            <w:shd w:val="clear" w:color="auto" w:fill="auto"/>
            <w:hideMark/>
          </w:tcPr>
          <w:p w:rsidR="003B6AE6" w:rsidRPr="00660432" w:rsidRDefault="003B6AE6" w:rsidP="003B6AE6">
            <w:pPr>
              <w:jc w:val="right"/>
              <w:rPr>
                <w:szCs w:val="24"/>
              </w:rPr>
            </w:pPr>
            <w:r w:rsidRPr="00660432">
              <w:rPr>
                <w:szCs w:val="24"/>
              </w:rPr>
              <w:t>155,00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Кредиторская задолженность</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05К0000000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Мероприятия в области физической культуры и спорта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05К0022140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901</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05К0022140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901</w:t>
            </w:r>
          </w:p>
        </w:tc>
        <w:tc>
          <w:tcPr>
            <w:tcW w:w="709" w:type="dxa"/>
            <w:shd w:val="clear" w:color="auto" w:fill="auto"/>
            <w:hideMark/>
          </w:tcPr>
          <w:p w:rsidR="003B6AE6" w:rsidRPr="00660432" w:rsidRDefault="003B6AE6" w:rsidP="003B6AE6">
            <w:pPr>
              <w:jc w:val="center"/>
              <w:rPr>
                <w:szCs w:val="24"/>
              </w:rPr>
            </w:pPr>
            <w:r w:rsidRPr="00660432">
              <w:rPr>
                <w:szCs w:val="24"/>
              </w:rPr>
              <w:t>11</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05К0022140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2,17</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Управление социальной защиты населения Администрации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 </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70 932,43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72 327,39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74 881,95</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СОЦИАЛЬНАЯ ПОЛИТИКА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70 932,43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72 327,39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74 881,95</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Пенсионное обеспечение</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"Старшее поколение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0130100000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Доплаты к пенсиям муниципальных служащих за счет средств бюджета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0130112000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0130112000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1 217,90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1 217,90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lastRenderedPageBreak/>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0130112000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1 217,90</w:t>
            </w:r>
          </w:p>
        </w:tc>
        <w:tc>
          <w:tcPr>
            <w:tcW w:w="1418" w:type="dxa"/>
            <w:shd w:val="clear" w:color="auto" w:fill="auto"/>
            <w:hideMark/>
          </w:tcPr>
          <w:p w:rsidR="003B6AE6" w:rsidRPr="00660432" w:rsidRDefault="003B6AE6" w:rsidP="003B6AE6">
            <w:pPr>
              <w:jc w:val="right"/>
              <w:rPr>
                <w:szCs w:val="24"/>
              </w:rPr>
            </w:pPr>
            <w:r w:rsidRPr="00660432">
              <w:rPr>
                <w:szCs w:val="24"/>
              </w:rPr>
              <w:t>1 217,90</w:t>
            </w:r>
          </w:p>
        </w:tc>
        <w:tc>
          <w:tcPr>
            <w:tcW w:w="1417" w:type="dxa"/>
            <w:shd w:val="clear" w:color="auto" w:fill="auto"/>
            <w:hideMark/>
          </w:tcPr>
          <w:p w:rsidR="003B6AE6" w:rsidRPr="00660432" w:rsidRDefault="003B6AE6" w:rsidP="003B6AE6">
            <w:pPr>
              <w:jc w:val="right"/>
              <w:rPr>
                <w:szCs w:val="24"/>
              </w:rPr>
            </w:pPr>
            <w:r w:rsidRPr="00660432">
              <w:rPr>
                <w:szCs w:val="24"/>
              </w:rPr>
              <w:t>1 217,90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населения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12 684,57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18 280,50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18 883,40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12 684,57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18 280,50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18 883,40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1 484,00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2 968,00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2 968,00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1 000,00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1 000,00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0140176520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1 000,00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1 000,00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0140176520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1 000,00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1 000,00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Социальные выплаты гражданам, кроме публичных нормативных социальных выплат</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0140176520</w:t>
            </w:r>
          </w:p>
        </w:tc>
        <w:tc>
          <w:tcPr>
            <w:tcW w:w="811" w:type="dxa"/>
            <w:shd w:val="clear" w:color="auto" w:fill="auto"/>
            <w:hideMark/>
          </w:tcPr>
          <w:p w:rsidR="003B6AE6" w:rsidRPr="00660432" w:rsidRDefault="003B6AE6" w:rsidP="003B6AE6">
            <w:pPr>
              <w:jc w:val="center"/>
              <w:rPr>
                <w:szCs w:val="24"/>
              </w:rPr>
            </w:pPr>
            <w:r w:rsidRPr="00660432">
              <w:rPr>
                <w:szCs w:val="24"/>
              </w:rPr>
              <w:t>320</w:t>
            </w:r>
          </w:p>
        </w:tc>
        <w:tc>
          <w:tcPr>
            <w:tcW w:w="1417" w:type="dxa"/>
            <w:shd w:val="clear" w:color="auto" w:fill="auto"/>
            <w:hideMark/>
          </w:tcPr>
          <w:p w:rsidR="003B6AE6" w:rsidRPr="00660432" w:rsidRDefault="003B6AE6" w:rsidP="003B6AE6">
            <w:pPr>
              <w:jc w:val="right"/>
              <w:rPr>
                <w:szCs w:val="24"/>
              </w:rPr>
            </w:pPr>
            <w:r w:rsidRPr="00660432">
              <w:rPr>
                <w:szCs w:val="24"/>
              </w:rPr>
              <w:t>500,00</w:t>
            </w:r>
          </w:p>
        </w:tc>
        <w:tc>
          <w:tcPr>
            <w:tcW w:w="1418" w:type="dxa"/>
            <w:shd w:val="clear" w:color="auto" w:fill="auto"/>
            <w:hideMark/>
          </w:tcPr>
          <w:p w:rsidR="003B6AE6" w:rsidRPr="00660432" w:rsidRDefault="003B6AE6" w:rsidP="003B6AE6">
            <w:pPr>
              <w:jc w:val="right"/>
              <w:rPr>
                <w:szCs w:val="24"/>
              </w:rPr>
            </w:pPr>
            <w:r w:rsidRPr="00660432">
              <w:rPr>
                <w:szCs w:val="24"/>
              </w:rPr>
              <w:t>1 000,00</w:t>
            </w:r>
          </w:p>
        </w:tc>
        <w:tc>
          <w:tcPr>
            <w:tcW w:w="1417" w:type="dxa"/>
            <w:shd w:val="clear" w:color="auto" w:fill="auto"/>
            <w:hideMark/>
          </w:tcPr>
          <w:p w:rsidR="003B6AE6" w:rsidRPr="00660432" w:rsidRDefault="003B6AE6" w:rsidP="003B6AE6">
            <w:pPr>
              <w:jc w:val="right"/>
              <w:rPr>
                <w:szCs w:val="24"/>
              </w:rPr>
            </w:pPr>
            <w:r w:rsidRPr="00660432">
              <w:rPr>
                <w:szCs w:val="24"/>
              </w:rPr>
              <w:t>1 000,00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Региональный проект "Финансовая поддержка семей при рождении детей"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014P100000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984,00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1 968,00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1 968,00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014P176510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984,00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1 968,00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1 968,00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014P176510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984,00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1 968,00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1 968,00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Социальные выплаты гражданам, кроме публичных нормативных социальных выплат</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014P176510</w:t>
            </w:r>
          </w:p>
        </w:tc>
        <w:tc>
          <w:tcPr>
            <w:tcW w:w="811" w:type="dxa"/>
            <w:shd w:val="clear" w:color="auto" w:fill="auto"/>
            <w:hideMark/>
          </w:tcPr>
          <w:p w:rsidR="003B6AE6" w:rsidRPr="00660432" w:rsidRDefault="003B6AE6" w:rsidP="003B6AE6">
            <w:pPr>
              <w:jc w:val="center"/>
              <w:rPr>
                <w:szCs w:val="24"/>
              </w:rPr>
            </w:pPr>
            <w:r w:rsidRPr="00660432">
              <w:rPr>
                <w:szCs w:val="24"/>
              </w:rPr>
              <w:t>320</w:t>
            </w:r>
          </w:p>
        </w:tc>
        <w:tc>
          <w:tcPr>
            <w:tcW w:w="1417" w:type="dxa"/>
            <w:shd w:val="clear" w:color="auto" w:fill="auto"/>
            <w:hideMark/>
          </w:tcPr>
          <w:p w:rsidR="003B6AE6" w:rsidRPr="00660432" w:rsidRDefault="003B6AE6" w:rsidP="003B6AE6">
            <w:pPr>
              <w:jc w:val="right"/>
              <w:rPr>
                <w:szCs w:val="24"/>
              </w:rPr>
            </w:pPr>
            <w:r w:rsidRPr="00660432">
              <w:rPr>
                <w:szCs w:val="24"/>
              </w:rPr>
              <w:t>984,00</w:t>
            </w:r>
          </w:p>
        </w:tc>
        <w:tc>
          <w:tcPr>
            <w:tcW w:w="1418" w:type="dxa"/>
            <w:shd w:val="clear" w:color="auto" w:fill="auto"/>
            <w:hideMark/>
          </w:tcPr>
          <w:p w:rsidR="003B6AE6" w:rsidRPr="00660432" w:rsidRDefault="003B6AE6" w:rsidP="003B6AE6">
            <w:pPr>
              <w:jc w:val="right"/>
              <w:rPr>
                <w:szCs w:val="24"/>
              </w:rPr>
            </w:pPr>
            <w:r w:rsidRPr="00660432">
              <w:rPr>
                <w:szCs w:val="24"/>
              </w:rPr>
              <w:t>1 968,00</w:t>
            </w:r>
          </w:p>
        </w:tc>
        <w:tc>
          <w:tcPr>
            <w:tcW w:w="1417" w:type="dxa"/>
            <w:shd w:val="clear" w:color="auto" w:fill="auto"/>
            <w:hideMark/>
          </w:tcPr>
          <w:p w:rsidR="003B6AE6" w:rsidRPr="00660432" w:rsidRDefault="003B6AE6" w:rsidP="003B6AE6">
            <w:pPr>
              <w:jc w:val="right"/>
              <w:rPr>
                <w:szCs w:val="24"/>
              </w:rPr>
            </w:pPr>
            <w:r w:rsidRPr="00660432">
              <w:rPr>
                <w:szCs w:val="24"/>
              </w:rPr>
              <w:t>1 968,00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11 200,57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15 312,50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15 915,40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11 200,57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15 312,50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15 915,40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0150151370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154,80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159,60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166,00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0150151370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154,80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159,60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166,00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lastRenderedPageBreak/>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0150151370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154,80</w:t>
            </w:r>
          </w:p>
        </w:tc>
        <w:tc>
          <w:tcPr>
            <w:tcW w:w="1418" w:type="dxa"/>
            <w:shd w:val="clear" w:color="auto" w:fill="auto"/>
            <w:hideMark/>
          </w:tcPr>
          <w:p w:rsidR="003B6AE6" w:rsidRPr="00660432" w:rsidRDefault="003B6AE6" w:rsidP="003B6AE6">
            <w:pPr>
              <w:jc w:val="right"/>
              <w:rPr>
                <w:szCs w:val="24"/>
              </w:rPr>
            </w:pPr>
            <w:r w:rsidRPr="00660432">
              <w:rPr>
                <w:szCs w:val="24"/>
              </w:rPr>
              <w:t>159,60</w:t>
            </w:r>
          </w:p>
        </w:tc>
        <w:tc>
          <w:tcPr>
            <w:tcW w:w="1417" w:type="dxa"/>
            <w:shd w:val="clear" w:color="auto" w:fill="auto"/>
            <w:hideMark/>
          </w:tcPr>
          <w:p w:rsidR="003B6AE6" w:rsidRPr="00660432" w:rsidRDefault="003B6AE6" w:rsidP="003B6AE6">
            <w:pPr>
              <w:jc w:val="right"/>
              <w:rPr>
                <w:szCs w:val="24"/>
              </w:rPr>
            </w:pPr>
            <w:r w:rsidRPr="00660432">
              <w:rPr>
                <w:szCs w:val="24"/>
              </w:rPr>
              <w:t>166,00</w:t>
            </w:r>
          </w:p>
        </w:tc>
      </w:tr>
      <w:tr w:rsidR="003B6AE6" w:rsidRPr="00660432" w:rsidTr="003B6AE6">
        <w:trPr>
          <w:trHeight w:val="276"/>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1 169,30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1 188,00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1 207,00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13,90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14,00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14,20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0150174100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13,90</w:t>
            </w:r>
          </w:p>
        </w:tc>
        <w:tc>
          <w:tcPr>
            <w:tcW w:w="1418" w:type="dxa"/>
            <w:shd w:val="clear" w:color="auto" w:fill="auto"/>
            <w:hideMark/>
          </w:tcPr>
          <w:p w:rsidR="003B6AE6" w:rsidRPr="00660432" w:rsidRDefault="003B6AE6" w:rsidP="003B6AE6">
            <w:pPr>
              <w:jc w:val="right"/>
              <w:rPr>
                <w:szCs w:val="24"/>
              </w:rPr>
            </w:pPr>
            <w:r w:rsidRPr="00660432">
              <w:rPr>
                <w:szCs w:val="24"/>
              </w:rPr>
              <w:t>14,00</w:t>
            </w:r>
          </w:p>
        </w:tc>
        <w:tc>
          <w:tcPr>
            <w:tcW w:w="1417" w:type="dxa"/>
            <w:shd w:val="clear" w:color="auto" w:fill="auto"/>
            <w:hideMark/>
          </w:tcPr>
          <w:p w:rsidR="003B6AE6" w:rsidRPr="00660432" w:rsidRDefault="003B6AE6" w:rsidP="003B6AE6">
            <w:pPr>
              <w:jc w:val="right"/>
              <w:rPr>
                <w:szCs w:val="24"/>
              </w:rPr>
            </w:pPr>
            <w:r w:rsidRPr="00660432">
              <w:rPr>
                <w:szCs w:val="24"/>
              </w:rPr>
              <w:t>14,20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1 155,40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1 174,00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1 192,80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0150174100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1 155,40</w:t>
            </w:r>
          </w:p>
        </w:tc>
        <w:tc>
          <w:tcPr>
            <w:tcW w:w="1418" w:type="dxa"/>
            <w:shd w:val="clear" w:color="auto" w:fill="auto"/>
            <w:hideMark/>
          </w:tcPr>
          <w:p w:rsidR="003B6AE6" w:rsidRPr="00660432" w:rsidRDefault="003B6AE6" w:rsidP="003B6AE6">
            <w:pPr>
              <w:jc w:val="right"/>
              <w:rPr>
                <w:szCs w:val="24"/>
              </w:rPr>
            </w:pPr>
            <w:r w:rsidRPr="00660432">
              <w:rPr>
                <w:szCs w:val="24"/>
              </w:rPr>
              <w:t>1 174,00</w:t>
            </w:r>
          </w:p>
        </w:tc>
        <w:tc>
          <w:tcPr>
            <w:tcW w:w="1417" w:type="dxa"/>
            <w:shd w:val="clear" w:color="auto" w:fill="auto"/>
            <w:hideMark/>
          </w:tcPr>
          <w:p w:rsidR="003B6AE6" w:rsidRPr="00660432" w:rsidRDefault="003B6AE6" w:rsidP="003B6AE6">
            <w:pPr>
              <w:jc w:val="right"/>
              <w:rPr>
                <w:szCs w:val="24"/>
              </w:rPr>
            </w:pPr>
            <w:r w:rsidRPr="00660432">
              <w:rPr>
                <w:szCs w:val="24"/>
              </w:rPr>
              <w:t>1 192,80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295,40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327,20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327,20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295,40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327,20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327,20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0150174210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295,40</w:t>
            </w:r>
          </w:p>
        </w:tc>
        <w:tc>
          <w:tcPr>
            <w:tcW w:w="1418" w:type="dxa"/>
            <w:shd w:val="clear" w:color="auto" w:fill="auto"/>
            <w:hideMark/>
          </w:tcPr>
          <w:p w:rsidR="003B6AE6" w:rsidRPr="00660432" w:rsidRDefault="003B6AE6" w:rsidP="003B6AE6">
            <w:pPr>
              <w:jc w:val="right"/>
              <w:rPr>
                <w:szCs w:val="24"/>
              </w:rPr>
            </w:pPr>
            <w:r w:rsidRPr="00660432">
              <w:rPr>
                <w:szCs w:val="24"/>
              </w:rPr>
              <w:t>327,20</w:t>
            </w:r>
          </w:p>
        </w:tc>
        <w:tc>
          <w:tcPr>
            <w:tcW w:w="1417" w:type="dxa"/>
            <w:shd w:val="clear" w:color="auto" w:fill="auto"/>
            <w:hideMark/>
          </w:tcPr>
          <w:p w:rsidR="003B6AE6" w:rsidRPr="00660432" w:rsidRDefault="003B6AE6" w:rsidP="003B6AE6">
            <w:pPr>
              <w:jc w:val="right"/>
              <w:rPr>
                <w:szCs w:val="24"/>
              </w:rPr>
            </w:pPr>
            <w:r w:rsidRPr="00660432">
              <w:rPr>
                <w:szCs w:val="24"/>
              </w:rPr>
              <w:t>327,20</w:t>
            </w:r>
          </w:p>
        </w:tc>
      </w:tr>
      <w:tr w:rsidR="003B6AE6" w:rsidRPr="00660432" w:rsidTr="003B6AE6">
        <w:trPr>
          <w:trHeight w:val="1890"/>
        </w:trPr>
        <w:tc>
          <w:tcPr>
            <w:tcW w:w="5685" w:type="dxa"/>
            <w:shd w:val="clear" w:color="auto" w:fill="auto"/>
            <w:hideMark/>
          </w:tcPr>
          <w:p w:rsidR="003B6AE6" w:rsidRPr="00660432" w:rsidRDefault="003B6AE6" w:rsidP="003B6AE6">
            <w:pPr>
              <w:rPr>
                <w:bCs/>
                <w:iCs/>
                <w:szCs w:val="24"/>
              </w:rPr>
            </w:pPr>
            <w:r w:rsidRPr="00660432">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0150174260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24,40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0150174260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24,40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0150174260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24,40</w:t>
            </w:r>
          </w:p>
        </w:tc>
        <w:tc>
          <w:tcPr>
            <w:tcW w:w="1418" w:type="dxa"/>
            <w:shd w:val="clear" w:color="auto" w:fill="auto"/>
            <w:hideMark/>
          </w:tcPr>
          <w:p w:rsidR="003B6AE6" w:rsidRPr="00660432" w:rsidRDefault="003B6AE6" w:rsidP="003B6AE6">
            <w:pPr>
              <w:jc w:val="right"/>
              <w:rPr>
                <w:szCs w:val="24"/>
              </w:rPr>
            </w:pPr>
            <w:r w:rsidRPr="00660432">
              <w:rPr>
                <w:szCs w:val="24"/>
              </w:rPr>
              <w:t>24,40</w:t>
            </w:r>
          </w:p>
        </w:tc>
        <w:tc>
          <w:tcPr>
            <w:tcW w:w="1417" w:type="dxa"/>
            <w:shd w:val="clear" w:color="auto" w:fill="auto"/>
            <w:hideMark/>
          </w:tcPr>
          <w:p w:rsidR="003B6AE6" w:rsidRPr="00660432" w:rsidRDefault="003B6AE6" w:rsidP="003B6AE6">
            <w:pPr>
              <w:jc w:val="right"/>
              <w:rPr>
                <w:szCs w:val="24"/>
              </w:rPr>
            </w:pPr>
            <w:r w:rsidRPr="00660432">
              <w:rPr>
                <w:szCs w:val="24"/>
              </w:rPr>
              <w:t>24,40</w:t>
            </w:r>
          </w:p>
        </w:tc>
      </w:tr>
      <w:tr w:rsidR="003B6AE6" w:rsidRPr="00660432" w:rsidTr="003B6AE6">
        <w:trPr>
          <w:trHeight w:val="276"/>
        </w:trPr>
        <w:tc>
          <w:tcPr>
            <w:tcW w:w="5685" w:type="dxa"/>
            <w:shd w:val="clear" w:color="auto" w:fill="auto"/>
            <w:hideMark/>
          </w:tcPr>
          <w:p w:rsidR="003B6AE6" w:rsidRPr="00660432" w:rsidRDefault="003B6AE6" w:rsidP="003B6AE6">
            <w:pPr>
              <w:rPr>
                <w:bCs/>
                <w:iCs/>
                <w:szCs w:val="24"/>
              </w:rPr>
            </w:pPr>
            <w:r w:rsidRPr="00660432">
              <w:rPr>
                <w:bCs/>
                <w:iCs/>
                <w:szCs w:val="24"/>
              </w:rPr>
              <w:t xml:space="preserve">Исполнение государственных полномочий по предоставлению гарантий осуществления погребения в соответствии с </w:t>
            </w:r>
            <w:r w:rsidRPr="00660432">
              <w:rPr>
                <w:bCs/>
                <w:iCs/>
                <w:szCs w:val="24"/>
              </w:rPr>
              <w:lastRenderedPageBreak/>
              <w:t>Федеральным законом от 12 января 1996 года № 8-ФЗ "О погребении и похоронном деле"</w:t>
            </w:r>
          </w:p>
        </w:tc>
        <w:tc>
          <w:tcPr>
            <w:tcW w:w="878" w:type="dxa"/>
            <w:shd w:val="clear" w:color="auto" w:fill="auto"/>
            <w:hideMark/>
          </w:tcPr>
          <w:p w:rsidR="003B6AE6" w:rsidRPr="00660432" w:rsidRDefault="003B6AE6" w:rsidP="003B6AE6">
            <w:pPr>
              <w:jc w:val="center"/>
              <w:rPr>
                <w:bCs/>
                <w:iCs/>
                <w:szCs w:val="24"/>
              </w:rPr>
            </w:pPr>
            <w:r w:rsidRPr="00660432">
              <w:rPr>
                <w:bCs/>
                <w:iCs/>
                <w:szCs w:val="24"/>
              </w:rPr>
              <w:lastRenderedPageBreak/>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0150174420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172,70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107,50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111,20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0150174420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0150174420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3,00</w:t>
            </w:r>
          </w:p>
        </w:tc>
        <w:tc>
          <w:tcPr>
            <w:tcW w:w="1418" w:type="dxa"/>
            <w:shd w:val="clear" w:color="auto" w:fill="auto"/>
            <w:hideMark/>
          </w:tcPr>
          <w:p w:rsidR="003B6AE6" w:rsidRPr="00660432" w:rsidRDefault="003B6AE6" w:rsidP="003B6AE6">
            <w:pPr>
              <w:jc w:val="right"/>
              <w:rPr>
                <w:szCs w:val="24"/>
              </w:rPr>
            </w:pPr>
            <w:r w:rsidRPr="00660432">
              <w:rPr>
                <w:szCs w:val="24"/>
              </w:rPr>
              <w:t>2,00</w:t>
            </w:r>
          </w:p>
        </w:tc>
        <w:tc>
          <w:tcPr>
            <w:tcW w:w="1417" w:type="dxa"/>
            <w:shd w:val="clear" w:color="auto" w:fill="auto"/>
            <w:hideMark/>
          </w:tcPr>
          <w:p w:rsidR="003B6AE6" w:rsidRPr="00660432" w:rsidRDefault="003B6AE6" w:rsidP="003B6AE6">
            <w:pPr>
              <w:jc w:val="right"/>
              <w:rPr>
                <w:szCs w:val="24"/>
              </w:rPr>
            </w:pPr>
            <w:r w:rsidRPr="00660432">
              <w:rPr>
                <w:szCs w:val="24"/>
              </w:rPr>
              <w:t>2,00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0150174420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169,70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105,50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109,20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Социальные выплаты гражданам, кроме публичных нормативных социальных выплат</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0150174420</w:t>
            </w:r>
          </w:p>
        </w:tc>
        <w:tc>
          <w:tcPr>
            <w:tcW w:w="811" w:type="dxa"/>
            <w:shd w:val="clear" w:color="auto" w:fill="auto"/>
            <w:hideMark/>
          </w:tcPr>
          <w:p w:rsidR="003B6AE6" w:rsidRPr="00660432" w:rsidRDefault="003B6AE6" w:rsidP="003B6AE6">
            <w:pPr>
              <w:jc w:val="center"/>
              <w:rPr>
                <w:szCs w:val="24"/>
              </w:rPr>
            </w:pPr>
            <w:r w:rsidRPr="00660432">
              <w:rPr>
                <w:szCs w:val="24"/>
              </w:rPr>
              <w:t>320</w:t>
            </w:r>
          </w:p>
        </w:tc>
        <w:tc>
          <w:tcPr>
            <w:tcW w:w="1417" w:type="dxa"/>
            <w:shd w:val="clear" w:color="auto" w:fill="auto"/>
            <w:hideMark/>
          </w:tcPr>
          <w:p w:rsidR="003B6AE6" w:rsidRPr="00660432" w:rsidRDefault="003B6AE6" w:rsidP="003B6AE6">
            <w:pPr>
              <w:jc w:val="right"/>
              <w:rPr>
                <w:szCs w:val="24"/>
              </w:rPr>
            </w:pPr>
            <w:r w:rsidRPr="00660432">
              <w:rPr>
                <w:szCs w:val="24"/>
              </w:rPr>
              <w:t>169,70</w:t>
            </w:r>
          </w:p>
        </w:tc>
        <w:tc>
          <w:tcPr>
            <w:tcW w:w="1418" w:type="dxa"/>
            <w:shd w:val="clear" w:color="auto" w:fill="auto"/>
            <w:hideMark/>
          </w:tcPr>
          <w:p w:rsidR="003B6AE6" w:rsidRPr="00660432" w:rsidRDefault="003B6AE6" w:rsidP="003B6AE6">
            <w:pPr>
              <w:jc w:val="right"/>
              <w:rPr>
                <w:szCs w:val="24"/>
              </w:rPr>
            </w:pPr>
            <w:r w:rsidRPr="00660432">
              <w:rPr>
                <w:szCs w:val="24"/>
              </w:rPr>
              <w:t>105,50</w:t>
            </w:r>
          </w:p>
        </w:tc>
        <w:tc>
          <w:tcPr>
            <w:tcW w:w="1417" w:type="dxa"/>
            <w:shd w:val="clear" w:color="auto" w:fill="auto"/>
            <w:hideMark/>
          </w:tcPr>
          <w:p w:rsidR="003B6AE6" w:rsidRPr="00660432" w:rsidRDefault="003B6AE6" w:rsidP="003B6AE6">
            <w:pPr>
              <w:jc w:val="right"/>
              <w:rPr>
                <w:szCs w:val="24"/>
              </w:rPr>
            </w:pPr>
            <w:r w:rsidRPr="00660432">
              <w:rPr>
                <w:szCs w:val="24"/>
              </w:rPr>
              <w:t>109,20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0150174510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2 684,70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3 503,60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3 748,00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0150174510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26,75</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34,70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37,10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0150174510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26,75</w:t>
            </w:r>
          </w:p>
        </w:tc>
        <w:tc>
          <w:tcPr>
            <w:tcW w:w="1418" w:type="dxa"/>
            <w:shd w:val="clear" w:color="auto" w:fill="auto"/>
            <w:hideMark/>
          </w:tcPr>
          <w:p w:rsidR="003B6AE6" w:rsidRPr="00660432" w:rsidRDefault="003B6AE6" w:rsidP="003B6AE6">
            <w:pPr>
              <w:jc w:val="right"/>
              <w:rPr>
                <w:szCs w:val="24"/>
              </w:rPr>
            </w:pPr>
            <w:r w:rsidRPr="00660432">
              <w:rPr>
                <w:szCs w:val="24"/>
              </w:rPr>
              <w:t>34,70</w:t>
            </w:r>
          </w:p>
        </w:tc>
        <w:tc>
          <w:tcPr>
            <w:tcW w:w="1417" w:type="dxa"/>
            <w:shd w:val="clear" w:color="auto" w:fill="auto"/>
            <w:hideMark/>
          </w:tcPr>
          <w:p w:rsidR="003B6AE6" w:rsidRPr="00660432" w:rsidRDefault="003B6AE6" w:rsidP="003B6AE6">
            <w:pPr>
              <w:jc w:val="right"/>
              <w:rPr>
                <w:szCs w:val="24"/>
              </w:rPr>
            </w:pPr>
            <w:r w:rsidRPr="00660432">
              <w:rPr>
                <w:szCs w:val="24"/>
              </w:rPr>
              <w:t>37,10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0150174510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2 657,95</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3 468,90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3 710,90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0150174510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2 657,95</w:t>
            </w:r>
          </w:p>
        </w:tc>
        <w:tc>
          <w:tcPr>
            <w:tcW w:w="1418" w:type="dxa"/>
            <w:shd w:val="clear" w:color="auto" w:fill="auto"/>
            <w:hideMark/>
          </w:tcPr>
          <w:p w:rsidR="003B6AE6" w:rsidRPr="00660432" w:rsidRDefault="003B6AE6" w:rsidP="003B6AE6">
            <w:pPr>
              <w:jc w:val="right"/>
              <w:rPr>
                <w:szCs w:val="24"/>
              </w:rPr>
            </w:pPr>
            <w:r w:rsidRPr="00660432">
              <w:rPr>
                <w:szCs w:val="24"/>
              </w:rPr>
              <w:t>3 468,90</w:t>
            </w:r>
          </w:p>
        </w:tc>
        <w:tc>
          <w:tcPr>
            <w:tcW w:w="1417" w:type="dxa"/>
            <w:shd w:val="clear" w:color="auto" w:fill="auto"/>
            <w:hideMark/>
          </w:tcPr>
          <w:p w:rsidR="003B6AE6" w:rsidRPr="00660432" w:rsidRDefault="003B6AE6" w:rsidP="003B6AE6">
            <w:pPr>
              <w:jc w:val="right"/>
              <w:rPr>
                <w:szCs w:val="24"/>
              </w:rPr>
            </w:pPr>
            <w:r w:rsidRPr="00660432">
              <w:rPr>
                <w:szCs w:val="24"/>
              </w:rPr>
              <w:t>3 710,90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0150174620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28,50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124,60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124,60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0150174620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0150174620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1,10</w:t>
            </w:r>
          </w:p>
        </w:tc>
        <w:tc>
          <w:tcPr>
            <w:tcW w:w="1418" w:type="dxa"/>
            <w:shd w:val="clear" w:color="auto" w:fill="auto"/>
            <w:hideMark/>
          </w:tcPr>
          <w:p w:rsidR="003B6AE6" w:rsidRPr="00660432" w:rsidRDefault="003B6AE6" w:rsidP="003B6AE6">
            <w:pPr>
              <w:jc w:val="right"/>
              <w:rPr>
                <w:szCs w:val="24"/>
              </w:rPr>
            </w:pPr>
            <w:r w:rsidRPr="00660432">
              <w:rPr>
                <w:szCs w:val="24"/>
              </w:rPr>
              <w:t>1,10</w:t>
            </w:r>
          </w:p>
        </w:tc>
        <w:tc>
          <w:tcPr>
            <w:tcW w:w="1417" w:type="dxa"/>
            <w:shd w:val="clear" w:color="auto" w:fill="auto"/>
            <w:hideMark/>
          </w:tcPr>
          <w:p w:rsidR="003B6AE6" w:rsidRPr="00660432" w:rsidRDefault="003B6AE6" w:rsidP="003B6AE6">
            <w:pPr>
              <w:jc w:val="right"/>
              <w:rPr>
                <w:szCs w:val="24"/>
              </w:rPr>
            </w:pPr>
            <w:r w:rsidRPr="00660432">
              <w:rPr>
                <w:szCs w:val="24"/>
              </w:rPr>
              <w:t>1,10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0150174620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27,40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123,50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123,50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0150174620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27,40</w:t>
            </w:r>
          </w:p>
        </w:tc>
        <w:tc>
          <w:tcPr>
            <w:tcW w:w="1418" w:type="dxa"/>
            <w:shd w:val="clear" w:color="auto" w:fill="auto"/>
            <w:hideMark/>
          </w:tcPr>
          <w:p w:rsidR="003B6AE6" w:rsidRPr="00660432" w:rsidRDefault="003B6AE6" w:rsidP="003B6AE6">
            <w:pPr>
              <w:jc w:val="right"/>
              <w:rPr>
                <w:szCs w:val="24"/>
              </w:rPr>
            </w:pPr>
            <w:r w:rsidRPr="00660432">
              <w:rPr>
                <w:szCs w:val="24"/>
              </w:rPr>
              <w:t>123,50</w:t>
            </w:r>
          </w:p>
        </w:tc>
        <w:tc>
          <w:tcPr>
            <w:tcW w:w="1417" w:type="dxa"/>
            <w:shd w:val="clear" w:color="auto" w:fill="auto"/>
            <w:hideMark/>
          </w:tcPr>
          <w:p w:rsidR="003B6AE6" w:rsidRPr="00660432" w:rsidRDefault="003B6AE6" w:rsidP="003B6AE6">
            <w:pPr>
              <w:jc w:val="right"/>
              <w:rPr>
                <w:szCs w:val="24"/>
              </w:rPr>
            </w:pPr>
            <w:r w:rsidRPr="00660432">
              <w:rPr>
                <w:szCs w:val="24"/>
              </w:rPr>
              <w:t>123,50</w:t>
            </w:r>
          </w:p>
        </w:tc>
      </w:tr>
      <w:tr w:rsidR="003B6AE6" w:rsidRPr="00660432" w:rsidTr="003B6AE6">
        <w:trPr>
          <w:trHeight w:val="210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0150175020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7,10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7,10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0150175020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7,10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7,10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0150175020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10,30</w:t>
            </w:r>
          </w:p>
        </w:tc>
        <w:tc>
          <w:tcPr>
            <w:tcW w:w="1418" w:type="dxa"/>
            <w:shd w:val="clear" w:color="auto" w:fill="auto"/>
            <w:hideMark/>
          </w:tcPr>
          <w:p w:rsidR="003B6AE6" w:rsidRPr="00660432" w:rsidRDefault="003B6AE6" w:rsidP="003B6AE6">
            <w:pPr>
              <w:jc w:val="right"/>
              <w:rPr>
                <w:szCs w:val="24"/>
              </w:rPr>
            </w:pPr>
            <w:r w:rsidRPr="00660432">
              <w:rPr>
                <w:szCs w:val="24"/>
              </w:rPr>
              <w:t>7,10</w:t>
            </w:r>
          </w:p>
        </w:tc>
        <w:tc>
          <w:tcPr>
            <w:tcW w:w="1417" w:type="dxa"/>
            <w:shd w:val="clear" w:color="auto" w:fill="auto"/>
            <w:hideMark/>
          </w:tcPr>
          <w:p w:rsidR="003B6AE6" w:rsidRPr="00660432" w:rsidRDefault="003B6AE6" w:rsidP="003B6AE6">
            <w:pPr>
              <w:jc w:val="right"/>
              <w:rPr>
                <w:szCs w:val="24"/>
              </w:rPr>
            </w:pPr>
            <w:r w:rsidRPr="00660432">
              <w:rPr>
                <w:szCs w:val="24"/>
              </w:rPr>
              <w:t>7,10</w:t>
            </w:r>
          </w:p>
        </w:tc>
      </w:tr>
      <w:tr w:rsidR="003B6AE6" w:rsidRPr="00660432" w:rsidTr="003B6AE6">
        <w:trPr>
          <w:trHeight w:val="210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0150177200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191,30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191,30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191,30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0150177200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191,30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191,30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191,30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0150177200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191,30</w:t>
            </w:r>
          </w:p>
        </w:tc>
        <w:tc>
          <w:tcPr>
            <w:tcW w:w="1418" w:type="dxa"/>
            <w:shd w:val="clear" w:color="auto" w:fill="auto"/>
            <w:hideMark/>
          </w:tcPr>
          <w:p w:rsidR="003B6AE6" w:rsidRPr="00660432" w:rsidRDefault="003B6AE6" w:rsidP="003B6AE6">
            <w:pPr>
              <w:jc w:val="right"/>
              <w:rPr>
                <w:szCs w:val="24"/>
              </w:rPr>
            </w:pPr>
            <w:r w:rsidRPr="00660432">
              <w:rPr>
                <w:szCs w:val="24"/>
              </w:rPr>
              <w:t>191,30</w:t>
            </w:r>
          </w:p>
        </w:tc>
        <w:tc>
          <w:tcPr>
            <w:tcW w:w="1417" w:type="dxa"/>
            <w:shd w:val="clear" w:color="auto" w:fill="auto"/>
            <w:hideMark/>
          </w:tcPr>
          <w:p w:rsidR="003B6AE6" w:rsidRPr="00660432" w:rsidRDefault="003B6AE6" w:rsidP="003B6AE6">
            <w:pPr>
              <w:jc w:val="right"/>
              <w:rPr>
                <w:szCs w:val="24"/>
              </w:rPr>
            </w:pPr>
            <w:r w:rsidRPr="00660432">
              <w:rPr>
                <w:szCs w:val="24"/>
              </w:rPr>
              <w:t>191,30</w:t>
            </w:r>
          </w:p>
        </w:tc>
      </w:tr>
      <w:tr w:rsidR="003B6AE6" w:rsidRPr="00660432" w:rsidTr="003B6AE6">
        <w:trPr>
          <w:trHeight w:val="168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0150177300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6 411,60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9 612,90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9 935,20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0150177300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0150177300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75,00</w:t>
            </w:r>
          </w:p>
        </w:tc>
        <w:tc>
          <w:tcPr>
            <w:tcW w:w="1418" w:type="dxa"/>
            <w:shd w:val="clear" w:color="auto" w:fill="auto"/>
            <w:hideMark/>
          </w:tcPr>
          <w:p w:rsidR="003B6AE6" w:rsidRPr="00660432" w:rsidRDefault="003B6AE6" w:rsidP="003B6AE6">
            <w:pPr>
              <w:jc w:val="right"/>
              <w:rPr>
                <w:szCs w:val="24"/>
              </w:rPr>
            </w:pPr>
            <w:r w:rsidRPr="00660432">
              <w:rPr>
                <w:szCs w:val="24"/>
              </w:rPr>
              <w:t>80,00</w:t>
            </w:r>
          </w:p>
        </w:tc>
        <w:tc>
          <w:tcPr>
            <w:tcW w:w="1417" w:type="dxa"/>
            <w:shd w:val="clear" w:color="auto" w:fill="auto"/>
            <w:hideMark/>
          </w:tcPr>
          <w:p w:rsidR="003B6AE6" w:rsidRPr="00660432" w:rsidRDefault="003B6AE6" w:rsidP="003B6AE6">
            <w:pPr>
              <w:jc w:val="right"/>
              <w:rPr>
                <w:szCs w:val="24"/>
              </w:rPr>
            </w:pPr>
            <w:r w:rsidRPr="00660432">
              <w:rPr>
                <w:szCs w:val="24"/>
              </w:rPr>
              <w:t>80,00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0150177300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6 336,60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9 532,90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9 855,20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lastRenderedPageBreak/>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0150177300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6 336,60</w:t>
            </w:r>
          </w:p>
        </w:tc>
        <w:tc>
          <w:tcPr>
            <w:tcW w:w="1418" w:type="dxa"/>
            <w:shd w:val="clear" w:color="auto" w:fill="auto"/>
            <w:hideMark/>
          </w:tcPr>
          <w:p w:rsidR="003B6AE6" w:rsidRPr="00660432" w:rsidRDefault="003B6AE6" w:rsidP="003B6AE6">
            <w:pPr>
              <w:jc w:val="right"/>
              <w:rPr>
                <w:szCs w:val="24"/>
              </w:rPr>
            </w:pPr>
            <w:r w:rsidRPr="00660432">
              <w:rPr>
                <w:szCs w:val="24"/>
              </w:rPr>
              <w:t>9 532,90</w:t>
            </w:r>
          </w:p>
        </w:tc>
        <w:tc>
          <w:tcPr>
            <w:tcW w:w="1417" w:type="dxa"/>
            <w:shd w:val="clear" w:color="auto" w:fill="auto"/>
            <w:hideMark/>
          </w:tcPr>
          <w:p w:rsidR="003B6AE6" w:rsidRPr="00660432" w:rsidRDefault="003B6AE6" w:rsidP="003B6AE6">
            <w:pPr>
              <w:jc w:val="right"/>
              <w:rPr>
                <w:szCs w:val="24"/>
              </w:rPr>
            </w:pPr>
            <w:r w:rsidRPr="00660432">
              <w:rPr>
                <w:szCs w:val="24"/>
              </w:rPr>
              <w:t>9 855,20</w:t>
            </w:r>
          </w:p>
        </w:tc>
      </w:tr>
      <w:tr w:rsidR="003B6AE6" w:rsidRPr="00660432" w:rsidTr="003B6AE6">
        <w:trPr>
          <w:trHeight w:val="168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0150177400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51,70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58,70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66,00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0150177400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0,30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0150177400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0,30</w:t>
            </w:r>
          </w:p>
        </w:tc>
        <w:tc>
          <w:tcPr>
            <w:tcW w:w="1418" w:type="dxa"/>
            <w:shd w:val="clear" w:color="auto" w:fill="auto"/>
            <w:hideMark/>
          </w:tcPr>
          <w:p w:rsidR="003B6AE6" w:rsidRPr="00660432" w:rsidRDefault="003B6AE6" w:rsidP="003B6AE6">
            <w:pPr>
              <w:jc w:val="right"/>
              <w:rPr>
                <w:szCs w:val="24"/>
              </w:rPr>
            </w:pPr>
            <w:r w:rsidRPr="00660432">
              <w:rPr>
                <w:szCs w:val="24"/>
              </w:rPr>
              <w:t>0,30</w:t>
            </w:r>
          </w:p>
        </w:tc>
        <w:tc>
          <w:tcPr>
            <w:tcW w:w="1417" w:type="dxa"/>
            <w:shd w:val="clear" w:color="auto" w:fill="auto"/>
            <w:hideMark/>
          </w:tcPr>
          <w:p w:rsidR="003B6AE6" w:rsidRPr="00660432" w:rsidRDefault="003B6AE6" w:rsidP="003B6AE6">
            <w:pPr>
              <w:jc w:val="right"/>
              <w:rPr>
                <w:szCs w:val="24"/>
              </w:rPr>
            </w:pPr>
            <w:r w:rsidRPr="00660432">
              <w:rPr>
                <w:szCs w:val="24"/>
              </w:rPr>
              <w:t>0,30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0150177400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51,40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58,40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65,70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0150177400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51,40</w:t>
            </w:r>
          </w:p>
        </w:tc>
        <w:tc>
          <w:tcPr>
            <w:tcW w:w="1418" w:type="dxa"/>
            <w:shd w:val="clear" w:color="auto" w:fill="auto"/>
            <w:hideMark/>
          </w:tcPr>
          <w:p w:rsidR="003B6AE6" w:rsidRPr="00660432" w:rsidRDefault="003B6AE6" w:rsidP="003B6AE6">
            <w:pPr>
              <w:jc w:val="right"/>
              <w:rPr>
                <w:szCs w:val="24"/>
              </w:rPr>
            </w:pPr>
            <w:r w:rsidRPr="00660432">
              <w:rPr>
                <w:szCs w:val="24"/>
              </w:rPr>
              <w:t>58,40</w:t>
            </w:r>
          </w:p>
        </w:tc>
        <w:tc>
          <w:tcPr>
            <w:tcW w:w="1417" w:type="dxa"/>
            <w:shd w:val="clear" w:color="auto" w:fill="auto"/>
            <w:hideMark/>
          </w:tcPr>
          <w:p w:rsidR="003B6AE6" w:rsidRPr="00660432" w:rsidRDefault="003B6AE6" w:rsidP="003B6AE6">
            <w:pPr>
              <w:jc w:val="right"/>
              <w:rPr>
                <w:szCs w:val="24"/>
              </w:rPr>
            </w:pPr>
            <w:r w:rsidRPr="00660432">
              <w:rPr>
                <w:szCs w:val="24"/>
              </w:rPr>
              <w:t>65,70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01501R4620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5,87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7,60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7,40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01501R4620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5,87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7,60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7,40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01501R4620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5,87</w:t>
            </w:r>
          </w:p>
        </w:tc>
        <w:tc>
          <w:tcPr>
            <w:tcW w:w="1418" w:type="dxa"/>
            <w:shd w:val="clear" w:color="auto" w:fill="auto"/>
            <w:hideMark/>
          </w:tcPr>
          <w:p w:rsidR="003B6AE6" w:rsidRPr="00660432" w:rsidRDefault="003B6AE6" w:rsidP="003B6AE6">
            <w:pPr>
              <w:jc w:val="right"/>
              <w:rPr>
                <w:szCs w:val="24"/>
              </w:rPr>
            </w:pPr>
            <w:r w:rsidRPr="00660432">
              <w:rPr>
                <w:szCs w:val="24"/>
              </w:rPr>
              <w:t>7,60</w:t>
            </w:r>
          </w:p>
        </w:tc>
        <w:tc>
          <w:tcPr>
            <w:tcW w:w="1417" w:type="dxa"/>
            <w:shd w:val="clear" w:color="auto" w:fill="auto"/>
            <w:hideMark/>
          </w:tcPr>
          <w:p w:rsidR="003B6AE6" w:rsidRPr="00660432" w:rsidRDefault="003B6AE6" w:rsidP="003B6AE6">
            <w:pPr>
              <w:jc w:val="right"/>
              <w:rPr>
                <w:szCs w:val="24"/>
              </w:rPr>
            </w:pPr>
            <w:r w:rsidRPr="00660432">
              <w:rPr>
                <w:szCs w:val="24"/>
              </w:rPr>
              <w:t>7,40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Охрана семьи и детства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49 104,78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45 628,39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47 395,95</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43 099,28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36 263,09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37 746,45</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940,58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939,49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938,55</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940,58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939,49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938,55</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01401L4970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940,58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939,49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938,55</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01401L4970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940,58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939,49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938,55</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Социальные выплаты гражданам, кроме публичных нормативных социальных выплат</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01401L4970</w:t>
            </w:r>
          </w:p>
        </w:tc>
        <w:tc>
          <w:tcPr>
            <w:tcW w:w="811" w:type="dxa"/>
            <w:shd w:val="clear" w:color="auto" w:fill="auto"/>
            <w:hideMark/>
          </w:tcPr>
          <w:p w:rsidR="003B6AE6" w:rsidRPr="00660432" w:rsidRDefault="003B6AE6" w:rsidP="003B6AE6">
            <w:pPr>
              <w:jc w:val="center"/>
              <w:rPr>
                <w:szCs w:val="24"/>
              </w:rPr>
            </w:pPr>
            <w:r w:rsidRPr="00660432">
              <w:rPr>
                <w:szCs w:val="24"/>
              </w:rPr>
              <w:t>320</w:t>
            </w:r>
          </w:p>
        </w:tc>
        <w:tc>
          <w:tcPr>
            <w:tcW w:w="1417" w:type="dxa"/>
            <w:shd w:val="clear" w:color="auto" w:fill="auto"/>
            <w:hideMark/>
          </w:tcPr>
          <w:p w:rsidR="003B6AE6" w:rsidRPr="00660432" w:rsidRDefault="003B6AE6" w:rsidP="003B6AE6">
            <w:pPr>
              <w:jc w:val="right"/>
              <w:rPr>
                <w:szCs w:val="24"/>
              </w:rPr>
            </w:pPr>
            <w:r w:rsidRPr="00660432">
              <w:rPr>
                <w:szCs w:val="24"/>
              </w:rPr>
              <w:t>940,58</w:t>
            </w:r>
          </w:p>
        </w:tc>
        <w:tc>
          <w:tcPr>
            <w:tcW w:w="1418" w:type="dxa"/>
            <w:shd w:val="clear" w:color="auto" w:fill="auto"/>
            <w:hideMark/>
          </w:tcPr>
          <w:p w:rsidR="003B6AE6" w:rsidRPr="00660432" w:rsidRDefault="003B6AE6" w:rsidP="003B6AE6">
            <w:pPr>
              <w:jc w:val="right"/>
              <w:rPr>
                <w:szCs w:val="24"/>
              </w:rPr>
            </w:pPr>
            <w:r w:rsidRPr="00660432">
              <w:rPr>
                <w:szCs w:val="24"/>
              </w:rPr>
              <w:t>939,49</w:t>
            </w:r>
          </w:p>
        </w:tc>
        <w:tc>
          <w:tcPr>
            <w:tcW w:w="1417" w:type="dxa"/>
            <w:shd w:val="clear" w:color="auto" w:fill="auto"/>
            <w:hideMark/>
          </w:tcPr>
          <w:p w:rsidR="003B6AE6" w:rsidRPr="00660432" w:rsidRDefault="003B6AE6" w:rsidP="003B6AE6">
            <w:pPr>
              <w:jc w:val="right"/>
              <w:rPr>
                <w:szCs w:val="24"/>
              </w:rPr>
            </w:pPr>
            <w:r w:rsidRPr="00660432">
              <w:rPr>
                <w:szCs w:val="24"/>
              </w:rPr>
              <w:t>938,55</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42 158,70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35 323,60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36 807,90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30 831,60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22 807,70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23 357,90</w:t>
            </w:r>
          </w:p>
        </w:tc>
      </w:tr>
      <w:tr w:rsidR="003B6AE6" w:rsidRPr="00660432" w:rsidTr="003B6AE6">
        <w:trPr>
          <w:trHeight w:val="2310"/>
        </w:trPr>
        <w:tc>
          <w:tcPr>
            <w:tcW w:w="5685" w:type="dxa"/>
            <w:shd w:val="clear" w:color="auto" w:fill="auto"/>
            <w:hideMark/>
          </w:tcPr>
          <w:p w:rsidR="003B6AE6" w:rsidRPr="00660432" w:rsidRDefault="003B6AE6" w:rsidP="003B6AE6">
            <w:pPr>
              <w:rPr>
                <w:bCs/>
                <w:iCs/>
                <w:szCs w:val="24"/>
              </w:rPr>
            </w:pPr>
            <w:r w:rsidRPr="00660432">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0150153800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3 996,30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4 155,60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4 321,30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0150153800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23,50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0150153800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23,50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0150153800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3 972,80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4 155,60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4 321,30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0150153800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3 972,80</w:t>
            </w:r>
          </w:p>
        </w:tc>
        <w:tc>
          <w:tcPr>
            <w:tcW w:w="1418" w:type="dxa"/>
            <w:shd w:val="clear" w:color="auto" w:fill="auto"/>
            <w:hideMark/>
          </w:tcPr>
          <w:p w:rsidR="003B6AE6" w:rsidRPr="00660432" w:rsidRDefault="003B6AE6" w:rsidP="003B6AE6">
            <w:pPr>
              <w:jc w:val="right"/>
              <w:rPr>
                <w:szCs w:val="24"/>
              </w:rPr>
            </w:pPr>
            <w:r w:rsidRPr="00660432">
              <w:rPr>
                <w:szCs w:val="24"/>
              </w:rPr>
              <w:t>4 155,60</w:t>
            </w:r>
          </w:p>
        </w:tc>
        <w:tc>
          <w:tcPr>
            <w:tcW w:w="1417" w:type="dxa"/>
            <w:shd w:val="clear" w:color="auto" w:fill="auto"/>
            <w:hideMark/>
          </w:tcPr>
          <w:p w:rsidR="003B6AE6" w:rsidRPr="00660432" w:rsidRDefault="003B6AE6" w:rsidP="003B6AE6">
            <w:pPr>
              <w:jc w:val="right"/>
              <w:rPr>
                <w:szCs w:val="24"/>
              </w:rPr>
            </w:pPr>
            <w:r w:rsidRPr="00660432">
              <w:rPr>
                <w:szCs w:val="24"/>
              </w:rPr>
              <w:t>4 321,30</w:t>
            </w:r>
          </w:p>
        </w:tc>
      </w:tr>
      <w:tr w:rsidR="003B6AE6" w:rsidRPr="00660432" w:rsidTr="003B6AE6">
        <w:trPr>
          <w:trHeight w:val="189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0150174010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3 994,60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5 218,80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5 514,10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0150174010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3 994,60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5 218,80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5 514,10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0150174010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3 994,60</w:t>
            </w:r>
          </w:p>
        </w:tc>
        <w:tc>
          <w:tcPr>
            <w:tcW w:w="1418" w:type="dxa"/>
            <w:shd w:val="clear" w:color="auto" w:fill="auto"/>
            <w:hideMark/>
          </w:tcPr>
          <w:p w:rsidR="003B6AE6" w:rsidRPr="00660432" w:rsidRDefault="003B6AE6" w:rsidP="003B6AE6">
            <w:pPr>
              <w:jc w:val="right"/>
              <w:rPr>
                <w:szCs w:val="24"/>
              </w:rPr>
            </w:pPr>
            <w:r w:rsidRPr="00660432">
              <w:rPr>
                <w:szCs w:val="24"/>
              </w:rPr>
              <w:t>5 218,80</w:t>
            </w:r>
          </w:p>
        </w:tc>
        <w:tc>
          <w:tcPr>
            <w:tcW w:w="1417" w:type="dxa"/>
            <w:shd w:val="clear" w:color="auto" w:fill="auto"/>
            <w:hideMark/>
          </w:tcPr>
          <w:p w:rsidR="003B6AE6" w:rsidRPr="00660432" w:rsidRDefault="003B6AE6" w:rsidP="003B6AE6">
            <w:pPr>
              <w:jc w:val="right"/>
              <w:rPr>
                <w:szCs w:val="24"/>
              </w:rPr>
            </w:pPr>
            <w:r w:rsidRPr="00660432">
              <w:rPr>
                <w:szCs w:val="24"/>
              </w:rPr>
              <w:t>5 514,10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Осуществление ежемесячных выплат на детей в возрасте от трех до семи лет включительно</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01501R3020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22 840,70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13 433,30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13 522,50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01501R3020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22 840,70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13 433,30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13 522,50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01501R3020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22 840,70</w:t>
            </w:r>
          </w:p>
        </w:tc>
        <w:tc>
          <w:tcPr>
            <w:tcW w:w="1418" w:type="dxa"/>
            <w:shd w:val="clear" w:color="auto" w:fill="auto"/>
            <w:hideMark/>
          </w:tcPr>
          <w:p w:rsidR="003B6AE6" w:rsidRPr="00660432" w:rsidRDefault="003B6AE6" w:rsidP="003B6AE6">
            <w:pPr>
              <w:jc w:val="right"/>
              <w:rPr>
                <w:szCs w:val="24"/>
              </w:rPr>
            </w:pPr>
            <w:r w:rsidRPr="00660432">
              <w:rPr>
                <w:szCs w:val="24"/>
              </w:rPr>
              <w:t>13 433,30</w:t>
            </w:r>
          </w:p>
        </w:tc>
        <w:tc>
          <w:tcPr>
            <w:tcW w:w="1417" w:type="dxa"/>
            <w:shd w:val="clear" w:color="auto" w:fill="auto"/>
            <w:hideMark/>
          </w:tcPr>
          <w:p w:rsidR="003B6AE6" w:rsidRPr="00660432" w:rsidRDefault="003B6AE6" w:rsidP="003B6AE6">
            <w:pPr>
              <w:jc w:val="right"/>
              <w:rPr>
                <w:szCs w:val="24"/>
              </w:rPr>
            </w:pPr>
            <w:r w:rsidRPr="00660432">
              <w:rPr>
                <w:szCs w:val="24"/>
              </w:rPr>
              <w:t>13 522,50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Региональный проект "Финансовая поддержка семей при рождении детей"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015P100000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11 327,10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12 515,90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13 450,00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015P150841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4 626,80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5 741,90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6 490,80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015P150841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4 626,80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5 741,90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6 490,80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015P150841</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4 626,80</w:t>
            </w:r>
          </w:p>
        </w:tc>
        <w:tc>
          <w:tcPr>
            <w:tcW w:w="1418" w:type="dxa"/>
            <w:shd w:val="clear" w:color="auto" w:fill="auto"/>
            <w:hideMark/>
          </w:tcPr>
          <w:p w:rsidR="003B6AE6" w:rsidRPr="00660432" w:rsidRDefault="003B6AE6" w:rsidP="003B6AE6">
            <w:pPr>
              <w:jc w:val="right"/>
              <w:rPr>
                <w:szCs w:val="24"/>
              </w:rPr>
            </w:pPr>
            <w:r w:rsidRPr="00660432">
              <w:rPr>
                <w:szCs w:val="24"/>
              </w:rPr>
              <w:t>5 741,90</w:t>
            </w:r>
          </w:p>
        </w:tc>
        <w:tc>
          <w:tcPr>
            <w:tcW w:w="1417" w:type="dxa"/>
            <w:shd w:val="clear" w:color="auto" w:fill="auto"/>
            <w:hideMark/>
          </w:tcPr>
          <w:p w:rsidR="003B6AE6" w:rsidRPr="00660432" w:rsidRDefault="003B6AE6" w:rsidP="003B6AE6">
            <w:pPr>
              <w:jc w:val="right"/>
              <w:rPr>
                <w:szCs w:val="24"/>
              </w:rPr>
            </w:pPr>
            <w:r w:rsidRPr="00660432">
              <w:rPr>
                <w:szCs w:val="24"/>
              </w:rPr>
              <w:t>6 490,80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Осуществление ежемесячной выплаты в связи с рождением (усыновлением) первого ребенка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015P155730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6 700,30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6 774,00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6 959,20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015P155730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46,00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015P155730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46,00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015P155730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6 654,30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6 774,00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6 959,20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015P155730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6 654,30</w:t>
            </w:r>
          </w:p>
        </w:tc>
        <w:tc>
          <w:tcPr>
            <w:tcW w:w="1418" w:type="dxa"/>
            <w:shd w:val="clear" w:color="auto" w:fill="auto"/>
            <w:hideMark/>
          </w:tcPr>
          <w:p w:rsidR="003B6AE6" w:rsidRPr="00660432" w:rsidRDefault="003B6AE6" w:rsidP="003B6AE6">
            <w:pPr>
              <w:jc w:val="right"/>
              <w:rPr>
                <w:szCs w:val="24"/>
              </w:rPr>
            </w:pPr>
            <w:r w:rsidRPr="00660432">
              <w:rPr>
                <w:szCs w:val="24"/>
              </w:rPr>
              <w:t>6 774,00</w:t>
            </w:r>
          </w:p>
        </w:tc>
        <w:tc>
          <w:tcPr>
            <w:tcW w:w="1417" w:type="dxa"/>
            <w:shd w:val="clear" w:color="auto" w:fill="auto"/>
            <w:hideMark/>
          </w:tcPr>
          <w:p w:rsidR="003B6AE6" w:rsidRPr="00660432" w:rsidRDefault="003B6AE6" w:rsidP="003B6AE6">
            <w:pPr>
              <w:jc w:val="right"/>
              <w:rPr>
                <w:szCs w:val="24"/>
              </w:rPr>
            </w:pPr>
            <w:r w:rsidRPr="00660432">
              <w:rPr>
                <w:szCs w:val="24"/>
              </w:rPr>
              <w:t>6 959,20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6 005,50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9 365,30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9 649,50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6 005,50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9 365,30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9 649,50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1010400000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6 005,50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9 365,30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9 649,50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1010477100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6 005,50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9 365,30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9 649,50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1010477100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6 005,50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9 365,30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9 649,50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1010477100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4 155,50</w:t>
            </w:r>
          </w:p>
        </w:tc>
        <w:tc>
          <w:tcPr>
            <w:tcW w:w="1418" w:type="dxa"/>
            <w:shd w:val="clear" w:color="auto" w:fill="auto"/>
            <w:hideMark/>
          </w:tcPr>
          <w:p w:rsidR="003B6AE6" w:rsidRPr="00660432" w:rsidRDefault="003B6AE6" w:rsidP="003B6AE6">
            <w:pPr>
              <w:jc w:val="right"/>
              <w:rPr>
                <w:szCs w:val="24"/>
              </w:rPr>
            </w:pPr>
            <w:r w:rsidRPr="00660432">
              <w:rPr>
                <w:szCs w:val="24"/>
              </w:rPr>
              <w:t>7 515,30</w:t>
            </w:r>
          </w:p>
        </w:tc>
        <w:tc>
          <w:tcPr>
            <w:tcW w:w="1417" w:type="dxa"/>
            <w:shd w:val="clear" w:color="auto" w:fill="auto"/>
            <w:hideMark/>
          </w:tcPr>
          <w:p w:rsidR="003B6AE6" w:rsidRPr="00660432" w:rsidRDefault="003B6AE6" w:rsidP="003B6AE6">
            <w:pPr>
              <w:jc w:val="right"/>
              <w:rPr>
                <w:szCs w:val="24"/>
              </w:rPr>
            </w:pPr>
            <w:r w:rsidRPr="00660432">
              <w:rPr>
                <w:szCs w:val="24"/>
              </w:rPr>
              <w:t>7 799,50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Социальные выплаты гражданам, кроме публичных нормативных социальных выплат</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1010477100</w:t>
            </w:r>
          </w:p>
        </w:tc>
        <w:tc>
          <w:tcPr>
            <w:tcW w:w="811" w:type="dxa"/>
            <w:shd w:val="clear" w:color="auto" w:fill="auto"/>
            <w:hideMark/>
          </w:tcPr>
          <w:p w:rsidR="003B6AE6" w:rsidRPr="00660432" w:rsidRDefault="003B6AE6" w:rsidP="003B6AE6">
            <w:pPr>
              <w:jc w:val="center"/>
              <w:rPr>
                <w:szCs w:val="24"/>
              </w:rPr>
            </w:pPr>
            <w:r w:rsidRPr="00660432">
              <w:rPr>
                <w:szCs w:val="24"/>
              </w:rPr>
              <w:t>320</w:t>
            </w:r>
          </w:p>
        </w:tc>
        <w:tc>
          <w:tcPr>
            <w:tcW w:w="1417" w:type="dxa"/>
            <w:shd w:val="clear" w:color="auto" w:fill="auto"/>
            <w:hideMark/>
          </w:tcPr>
          <w:p w:rsidR="003B6AE6" w:rsidRPr="00660432" w:rsidRDefault="003B6AE6" w:rsidP="003B6AE6">
            <w:pPr>
              <w:jc w:val="right"/>
              <w:rPr>
                <w:szCs w:val="24"/>
              </w:rPr>
            </w:pPr>
            <w:r w:rsidRPr="00660432">
              <w:rPr>
                <w:szCs w:val="24"/>
              </w:rPr>
              <w:t>1 850,00</w:t>
            </w:r>
          </w:p>
        </w:tc>
        <w:tc>
          <w:tcPr>
            <w:tcW w:w="1418" w:type="dxa"/>
            <w:shd w:val="clear" w:color="auto" w:fill="auto"/>
            <w:hideMark/>
          </w:tcPr>
          <w:p w:rsidR="003B6AE6" w:rsidRPr="00660432" w:rsidRDefault="003B6AE6" w:rsidP="003B6AE6">
            <w:pPr>
              <w:jc w:val="right"/>
              <w:rPr>
                <w:szCs w:val="24"/>
              </w:rPr>
            </w:pPr>
            <w:r w:rsidRPr="00660432">
              <w:rPr>
                <w:szCs w:val="24"/>
              </w:rPr>
              <w:t>1 850,00</w:t>
            </w:r>
          </w:p>
        </w:tc>
        <w:tc>
          <w:tcPr>
            <w:tcW w:w="1417" w:type="dxa"/>
            <w:shd w:val="clear" w:color="auto" w:fill="auto"/>
            <w:hideMark/>
          </w:tcPr>
          <w:p w:rsidR="003B6AE6" w:rsidRPr="00660432" w:rsidRDefault="003B6AE6" w:rsidP="003B6AE6">
            <w:pPr>
              <w:jc w:val="right"/>
              <w:rPr>
                <w:szCs w:val="24"/>
              </w:rPr>
            </w:pPr>
            <w:r w:rsidRPr="00660432">
              <w:rPr>
                <w:szCs w:val="24"/>
              </w:rPr>
              <w:t>1 850,00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Другие вопросы в области социальной политики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7 925,18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7 200,60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7 384,70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7 355,88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6 621,00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6 783,80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0,20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0140176520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0,20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0140176520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0,20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0140176520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0,10</w:t>
            </w:r>
          </w:p>
        </w:tc>
        <w:tc>
          <w:tcPr>
            <w:tcW w:w="1418" w:type="dxa"/>
            <w:shd w:val="clear" w:color="auto" w:fill="auto"/>
            <w:hideMark/>
          </w:tcPr>
          <w:p w:rsidR="003B6AE6" w:rsidRPr="00660432" w:rsidRDefault="003B6AE6" w:rsidP="003B6AE6">
            <w:pPr>
              <w:jc w:val="right"/>
              <w:rPr>
                <w:szCs w:val="24"/>
              </w:rPr>
            </w:pPr>
            <w:r w:rsidRPr="00660432">
              <w:rPr>
                <w:szCs w:val="24"/>
              </w:rPr>
              <w:t>0,20</w:t>
            </w:r>
          </w:p>
        </w:tc>
        <w:tc>
          <w:tcPr>
            <w:tcW w:w="1417" w:type="dxa"/>
            <w:shd w:val="clear" w:color="auto" w:fill="auto"/>
            <w:hideMark/>
          </w:tcPr>
          <w:p w:rsidR="003B6AE6" w:rsidRPr="00660432" w:rsidRDefault="003B6AE6" w:rsidP="003B6AE6">
            <w:pPr>
              <w:jc w:val="right"/>
              <w:rPr>
                <w:szCs w:val="24"/>
              </w:rPr>
            </w:pPr>
            <w:r w:rsidRPr="00660432">
              <w:rPr>
                <w:szCs w:val="24"/>
              </w:rPr>
              <w:t>0,20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Региональный проект "Финансовая поддержка семей при рождении детей"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014P100000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014P176510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014P176510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0,60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014P176510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0,30</w:t>
            </w:r>
          </w:p>
        </w:tc>
        <w:tc>
          <w:tcPr>
            <w:tcW w:w="1418" w:type="dxa"/>
            <w:shd w:val="clear" w:color="auto" w:fill="auto"/>
            <w:hideMark/>
          </w:tcPr>
          <w:p w:rsidR="003B6AE6" w:rsidRPr="00660432" w:rsidRDefault="003B6AE6" w:rsidP="003B6AE6">
            <w:pPr>
              <w:jc w:val="right"/>
              <w:rPr>
                <w:szCs w:val="24"/>
              </w:rPr>
            </w:pPr>
            <w:r w:rsidRPr="00660432">
              <w:rPr>
                <w:szCs w:val="24"/>
              </w:rPr>
              <w:t>0,60</w:t>
            </w:r>
          </w:p>
        </w:tc>
        <w:tc>
          <w:tcPr>
            <w:tcW w:w="1417" w:type="dxa"/>
            <w:shd w:val="clear" w:color="auto" w:fill="auto"/>
            <w:hideMark/>
          </w:tcPr>
          <w:p w:rsidR="003B6AE6" w:rsidRPr="00660432" w:rsidRDefault="003B6AE6" w:rsidP="003B6AE6">
            <w:pPr>
              <w:jc w:val="right"/>
              <w:rPr>
                <w:szCs w:val="24"/>
              </w:rPr>
            </w:pPr>
            <w:r w:rsidRPr="00660432">
              <w:rPr>
                <w:szCs w:val="24"/>
              </w:rPr>
              <w:t>0,60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7 355,48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6 620,20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6 783,00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Основное мероприятие «Исполнение переданных полномочий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7 355,48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6 620,20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6 783,00</w:t>
            </w:r>
          </w:p>
        </w:tc>
      </w:tr>
      <w:tr w:rsidR="003B6AE6" w:rsidRPr="00660432" w:rsidTr="003B6AE6">
        <w:trPr>
          <w:trHeight w:val="189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46,22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34,40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46,22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34,40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0150174040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46,22</w:t>
            </w:r>
          </w:p>
        </w:tc>
        <w:tc>
          <w:tcPr>
            <w:tcW w:w="1418" w:type="dxa"/>
            <w:shd w:val="clear" w:color="auto" w:fill="auto"/>
            <w:hideMark/>
          </w:tcPr>
          <w:p w:rsidR="003B6AE6" w:rsidRPr="00660432" w:rsidRDefault="003B6AE6" w:rsidP="003B6AE6">
            <w:pPr>
              <w:jc w:val="right"/>
              <w:rPr>
                <w:szCs w:val="24"/>
              </w:rPr>
            </w:pPr>
            <w:r w:rsidRPr="00660432">
              <w:rPr>
                <w:szCs w:val="24"/>
              </w:rPr>
              <w:t>34,40</w:t>
            </w:r>
          </w:p>
        </w:tc>
        <w:tc>
          <w:tcPr>
            <w:tcW w:w="1417" w:type="dxa"/>
            <w:shd w:val="clear" w:color="auto" w:fill="auto"/>
            <w:hideMark/>
          </w:tcPr>
          <w:p w:rsidR="003B6AE6" w:rsidRPr="00660432" w:rsidRDefault="003B6AE6" w:rsidP="003B6AE6">
            <w:pPr>
              <w:jc w:val="right"/>
              <w:rPr>
                <w:szCs w:val="24"/>
              </w:rPr>
            </w:pPr>
            <w:r w:rsidRPr="00660432">
              <w:rPr>
                <w:szCs w:val="24"/>
              </w:rPr>
              <w:t>34,40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0150174430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4 181,80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4 243,20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4 404,30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0150174430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3 998,80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4 060,20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4 221,30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государственных (муниципальных) органов</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0150174430</w:t>
            </w:r>
          </w:p>
        </w:tc>
        <w:tc>
          <w:tcPr>
            <w:tcW w:w="811" w:type="dxa"/>
            <w:shd w:val="clear" w:color="auto" w:fill="auto"/>
            <w:hideMark/>
          </w:tcPr>
          <w:p w:rsidR="003B6AE6" w:rsidRPr="00660432" w:rsidRDefault="003B6AE6" w:rsidP="003B6AE6">
            <w:pPr>
              <w:jc w:val="center"/>
              <w:rPr>
                <w:szCs w:val="24"/>
              </w:rPr>
            </w:pPr>
            <w:r w:rsidRPr="00660432">
              <w:rPr>
                <w:szCs w:val="24"/>
              </w:rPr>
              <w:t>120</w:t>
            </w:r>
          </w:p>
        </w:tc>
        <w:tc>
          <w:tcPr>
            <w:tcW w:w="1417" w:type="dxa"/>
            <w:shd w:val="clear" w:color="auto" w:fill="auto"/>
            <w:hideMark/>
          </w:tcPr>
          <w:p w:rsidR="003B6AE6" w:rsidRPr="00660432" w:rsidRDefault="003B6AE6" w:rsidP="003B6AE6">
            <w:pPr>
              <w:jc w:val="right"/>
              <w:rPr>
                <w:szCs w:val="24"/>
              </w:rPr>
            </w:pPr>
            <w:r w:rsidRPr="00660432">
              <w:rPr>
                <w:szCs w:val="24"/>
              </w:rPr>
              <w:t>3 998,80</w:t>
            </w:r>
          </w:p>
        </w:tc>
        <w:tc>
          <w:tcPr>
            <w:tcW w:w="1418" w:type="dxa"/>
            <w:shd w:val="clear" w:color="auto" w:fill="auto"/>
            <w:hideMark/>
          </w:tcPr>
          <w:p w:rsidR="003B6AE6" w:rsidRPr="00660432" w:rsidRDefault="003B6AE6" w:rsidP="003B6AE6">
            <w:pPr>
              <w:jc w:val="right"/>
              <w:rPr>
                <w:szCs w:val="24"/>
              </w:rPr>
            </w:pPr>
            <w:r w:rsidRPr="00660432">
              <w:rPr>
                <w:szCs w:val="24"/>
              </w:rPr>
              <w:t>4 060,20</w:t>
            </w:r>
          </w:p>
        </w:tc>
        <w:tc>
          <w:tcPr>
            <w:tcW w:w="1417" w:type="dxa"/>
            <w:shd w:val="clear" w:color="auto" w:fill="auto"/>
            <w:hideMark/>
          </w:tcPr>
          <w:p w:rsidR="003B6AE6" w:rsidRPr="00660432" w:rsidRDefault="003B6AE6" w:rsidP="003B6AE6">
            <w:pPr>
              <w:jc w:val="right"/>
              <w:rPr>
                <w:szCs w:val="24"/>
              </w:rPr>
            </w:pPr>
            <w:r w:rsidRPr="00660432">
              <w:rPr>
                <w:szCs w:val="24"/>
              </w:rPr>
              <w:t>4 221,30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0150174430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183,00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183,00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183,00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0150174430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183,00</w:t>
            </w:r>
          </w:p>
        </w:tc>
        <w:tc>
          <w:tcPr>
            <w:tcW w:w="1418" w:type="dxa"/>
            <w:shd w:val="clear" w:color="auto" w:fill="auto"/>
            <w:hideMark/>
          </w:tcPr>
          <w:p w:rsidR="003B6AE6" w:rsidRPr="00660432" w:rsidRDefault="003B6AE6" w:rsidP="003B6AE6">
            <w:pPr>
              <w:jc w:val="right"/>
              <w:rPr>
                <w:szCs w:val="24"/>
              </w:rPr>
            </w:pPr>
            <w:r w:rsidRPr="00660432">
              <w:rPr>
                <w:szCs w:val="24"/>
              </w:rPr>
              <w:t>183,00</w:t>
            </w:r>
          </w:p>
        </w:tc>
        <w:tc>
          <w:tcPr>
            <w:tcW w:w="1417" w:type="dxa"/>
            <w:shd w:val="clear" w:color="auto" w:fill="auto"/>
            <w:hideMark/>
          </w:tcPr>
          <w:p w:rsidR="003B6AE6" w:rsidRPr="00660432" w:rsidRDefault="003B6AE6" w:rsidP="003B6AE6">
            <w:pPr>
              <w:jc w:val="right"/>
              <w:rPr>
                <w:szCs w:val="24"/>
              </w:rPr>
            </w:pPr>
            <w:r w:rsidRPr="00660432">
              <w:rPr>
                <w:szCs w:val="24"/>
              </w:rPr>
              <w:t>183,00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0150174450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46,00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46,70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48,40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0150174450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46,00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46,70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48,40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государственных (муниципальных) органов</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0150174450</w:t>
            </w:r>
          </w:p>
        </w:tc>
        <w:tc>
          <w:tcPr>
            <w:tcW w:w="811" w:type="dxa"/>
            <w:shd w:val="clear" w:color="auto" w:fill="auto"/>
            <w:hideMark/>
          </w:tcPr>
          <w:p w:rsidR="003B6AE6" w:rsidRPr="00660432" w:rsidRDefault="003B6AE6" w:rsidP="003B6AE6">
            <w:pPr>
              <w:jc w:val="center"/>
              <w:rPr>
                <w:szCs w:val="24"/>
              </w:rPr>
            </w:pPr>
            <w:r w:rsidRPr="00660432">
              <w:rPr>
                <w:szCs w:val="24"/>
              </w:rPr>
              <w:t>120</w:t>
            </w:r>
          </w:p>
        </w:tc>
        <w:tc>
          <w:tcPr>
            <w:tcW w:w="1417" w:type="dxa"/>
            <w:shd w:val="clear" w:color="auto" w:fill="auto"/>
            <w:hideMark/>
          </w:tcPr>
          <w:p w:rsidR="003B6AE6" w:rsidRPr="00660432" w:rsidRDefault="003B6AE6" w:rsidP="003B6AE6">
            <w:pPr>
              <w:jc w:val="right"/>
              <w:rPr>
                <w:szCs w:val="24"/>
              </w:rPr>
            </w:pPr>
            <w:r w:rsidRPr="00660432">
              <w:rPr>
                <w:szCs w:val="24"/>
              </w:rPr>
              <w:t>46,00</w:t>
            </w:r>
          </w:p>
        </w:tc>
        <w:tc>
          <w:tcPr>
            <w:tcW w:w="1418" w:type="dxa"/>
            <w:shd w:val="clear" w:color="auto" w:fill="auto"/>
            <w:hideMark/>
          </w:tcPr>
          <w:p w:rsidR="003B6AE6" w:rsidRPr="00660432" w:rsidRDefault="003B6AE6" w:rsidP="003B6AE6">
            <w:pPr>
              <w:jc w:val="right"/>
              <w:rPr>
                <w:szCs w:val="24"/>
              </w:rPr>
            </w:pPr>
            <w:r w:rsidRPr="00660432">
              <w:rPr>
                <w:szCs w:val="24"/>
              </w:rPr>
              <w:t>46,70</w:t>
            </w:r>
          </w:p>
        </w:tc>
        <w:tc>
          <w:tcPr>
            <w:tcW w:w="1417" w:type="dxa"/>
            <w:shd w:val="clear" w:color="auto" w:fill="auto"/>
            <w:hideMark/>
          </w:tcPr>
          <w:p w:rsidR="003B6AE6" w:rsidRPr="00660432" w:rsidRDefault="003B6AE6" w:rsidP="003B6AE6">
            <w:pPr>
              <w:jc w:val="right"/>
              <w:rPr>
                <w:szCs w:val="24"/>
              </w:rPr>
            </w:pPr>
            <w:r w:rsidRPr="00660432">
              <w:rPr>
                <w:szCs w:val="24"/>
              </w:rPr>
              <w:t>48,40</w:t>
            </w:r>
          </w:p>
        </w:tc>
      </w:tr>
      <w:tr w:rsidR="003B6AE6" w:rsidRPr="00660432" w:rsidTr="003B6AE6">
        <w:trPr>
          <w:trHeight w:val="1680"/>
        </w:trPr>
        <w:tc>
          <w:tcPr>
            <w:tcW w:w="5685" w:type="dxa"/>
            <w:shd w:val="clear" w:color="auto" w:fill="auto"/>
            <w:hideMark/>
          </w:tcPr>
          <w:p w:rsidR="003B6AE6" w:rsidRPr="00660432" w:rsidRDefault="003B6AE6" w:rsidP="003B6AE6">
            <w:pPr>
              <w:rPr>
                <w:bCs/>
                <w:iCs/>
                <w:szCs w:val="24"/>
              </w:rPr>
            </w:pPr>
            <w:r w:rsidRPr="00660432">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01501R4040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3 081,46</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2 295,90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2 295,90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01501R4040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3 081,46</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2 295,90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2 295,90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Иные выплаты населению</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01501R4040</w:t>
            </w:r>
          </w:p>
        </w:tc>
        <w:tc>
          <w:tcPr>
            <w:tcW w:w="811" w:type="dxa"/>
            <w:shd w:val="clear" w:color="auto" w:fill="auto"/>
            <w:hideMark/>
          </w:tcPr>
          <w:p w:rsidR="003B6AE6" w:rsidRPr="00660432" w:rsidRDefault="003B6AE6" w:rsidP="003B6AE6">
            <w:pPr>
              <w:jc w:val="center"/>
              <w:rPr>
                <w:szCs w:val="24"/>
              </w:rPr>
            </w:pPr>
            <w:r w:rsidRPr="00660432">
              <w:rPr>
                <w:szCs w:val="24"/>
              </w:rPr>
              <w:t>360</w:t>
            </w:r>
          </w:p>
        </w:tc>
        <w:tc>
          <w:tcPr>
            <w:tcW w:w="1417" w:type="dxa"/>
            <w:shd w:val="clear" w:color="auto" w:fill="auto"/>
            <w:hideMark/>
          </w:tcPr>
          <w:p w:rsidR="003B6AE6" w:rsidRPr="00660432" w:rsidRDefault="003B6AE6" w:rsidP="003B6AE6">
            <w:pPr>
              <w:jc w:val="right"/>
              <w:rPr>
                <w:szCs w:val="24"/>
              </w:rPr>
            </w:pPr>
            <w:r w:rsidRPr="00660432">
              <w:rPr>
                <w:szCs w:val="24"/>
              </w:rPr>
              <w:t>3 081,46</w:t>
            </w:r>
          </w:p>
        </w:tc>
        <w:tc>
          <w:tcPr>
            <w:tcW w:w="1418" w:type="dxa"/>
            <w:shd w:val="clear" w:color="auto" w:fill="auto"/>
            <w:hideMark/>
          </w:tcPr>
          <w:p w:rsidR="003B6AE6" w:rsidRPr="00660432" w:rsidRDefault="003B6AE6" w:rsidP="003B6AE6">
            <w:pPr>
              <w:jc w:val="right"/>
              <w:rPr>
                <w:szCs w:val="24"/>
              </w:rPr>
            </w:pPr>
            <w:r w:rsidRPr="00660432">
              <w:rPr>
                <w:szCs w:val="24"/>
              </w:rPr>
              <w:t>2 295,90</w:t>
            </w:r>
          </w:p>
        </w:tc>
        <w:tc>
          <w:tcPr>
            <w:tcW w:w="1417" w:type="dxa"/>
            <w:shd w:val="clear" w:color="auto" w:fill="auto"/>
            <w:hideMark/>
          </w:tcPr>
          <w:p w:rsidR="003B6AE6" w:rsidRPr="00660432" w:rsidRDefault="003B6AE6" w:rsidP="003B6AE6">
            <w:pPr>
              <w:jc w:val="right"/>
              <w:rPr>
                <w:szCs w:val="24"/>
              </w:rPr>
            </w:pPr>
            <w:r w:rsidRPr="00660432">
              <w:rPr>
                <w:szCs w:val="24"/>
              </w:rPr>
              <w:t>2 295,90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569,30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579,60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600,90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569,30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579,60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600,90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1010400000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569,30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579,60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600,90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1010474330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568,30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578,10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599,40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1010474330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528,30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536,10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547,80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государственных (муниципальных) органов</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1010474330</w:t>
            </w:r>
          </w:p>
        </w:tc>
        <w:tc>
          <w:tcPr>
            <w:tcW w:w="811" w:type="dxa"/>
            <w:shd w:val="clear" w:color="auto" w:fill="auto"/>
            <w:hideMark/>
          </w:tcPr>
          <w:p w:rsidR="003B6AE6" w:rsidRPr="00660432" w:rsidRDefault="003B6AE6" w:rsidP="003B6AE6">
            <w:pPr>
              <w:jc w:val="center"/>
              <w:rPr>
                <w:szCs w:val="24"/>
              </w:rPr>
            </w:pPr>
            <w:r w:rsidRPr="00660432">
              <w:rPr>
                <w:szCs w:val="24"/>
              </w:rPr>
              <w:t>120</w:t>
            </w:r>
          </w:p>
        </w:tc>
        <w:tc>
          <w:tcPr>
            <w:tcW w:w="1417" w:type="dxa"/>
            <w:shd w:val="clear" w:color="auto" w:fill="auto"/>
            <w:hideMark/>
          </w:tcPr>
          <w:p w:rsidR="003B6AE6" w:rsidRPr="00660432" w:rsidRDefault="003B6AE6" w:rsidP="003B6AE6">
            <w:pPr>
              <w:jc w:val="right"/>
              <w:rPr>
                <w:szCs w:val="24"/>
              </w:rPr>
            </w:pPr>
            <w:r w:rsidRPr="00660432">
              <w:rPr>
                <w:szCs w:val="24"/>
              </w:rPr>
              <w:t>528,30</w:t>
            </w:r>
          </w:p>
        </w:tc>
        <w:tc>
          <w:tcPr>
            <w:tcW w:w="1418" w:type="dxa"/>
            <w:shd w:val="clear" w:color="auto" w:fill="auto"/>
            <w:hideMark/>
          </w:tcPr>
          <w:p w:rsidR="003B6AE6" w:rsidRPr="00660432" w:rsidRDefault="003B6AE6" w:rsidP="003B6AE6">
            <w:pPr>
              <w:jc w:val="right"/>
              <w:rPr>
                <w:szCs w:val="24"/>
              </w:rPr>
            </w:pPr>
            <w:r w:rsidRPr="00660432">
              <w:rPr>
                <w:szCs w:val="24"/>
              </w:rPr>
              <w:t>536,10</w:t>
            </w:r>
          </w:p>
        </w:tc>
        <w:tc>
          <w:tcPr>
            <w:tcW w:w="1417" w:type="dxa"/>
            <w:shd w:val="clear" w:color="auto" w:fill="auto"/>
            <w:hideMark/>
          </w:tcPr>
          <w:p w:rsidR="003B6AE6" w:rsidRPr="00660432" w:rsidRDefault="003B6AE6" w:rsidP="003B6AE6">
            <w:pPr>
              <w:jc w:val="right"/>
              <w:rPr>
                <w:szCs w:val="24"/>
              </w:rPr>
            </w:pPr>
            <w:r w:rsidRPr="00660432">
              <w:rPr>
                <w:szCs w:val="24"/>
              </w:rPr>
              <w:t>547,80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1010474330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51,60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1010474330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40,00</w:t>
            </w:r>
          </w:p>
        </w:tc>
        <w:tc>
          <w:tcPr>
            <w:tcW w:w="1418" w:type="dxa"/>
            <w:shd w:val="clear" w:color="auto" w:fill="auto"/>
            <w:hideMark/>
          </w:tcPr>
          <w:p w:rsidR="003B6AE6" w:rsidRPr="00660432" w:rsidRDefault="003B6AE6" w:rsidP="003B6AE6">
            <w:pPr>
              <w:jc w:val="right"/>
              <w:rPr>
                <w:szCs w:val="24"/>
              </w:rPr>
            </w:pPr>
            <w:r w:rsidRPr="00660432">
              <w:rPr>
                <w:szCs w:val="24"/>
              </w:rPr>
              <w:t>42,00</w:t>
            </w:r>
          </w:p>
        </w:tc>
        <w:tc>
          <w:tcPr>
            <w:tcW w:w="1417" w:type="dxa"/>
            <w:shd w:val="clear" w:color="auto" w:fill="auto"/>
            <w:hideMark/>
          </w:tcPr>
          <w:p w:rsidR="003B6AE6" w:rsidRPr="00660432" w:rsidRDefault="003B6AE6" w:rsidP="003B6AE6">
            <w:pPr>
              <w:jc w:val="right"/>
              <w:rPr>
                <w:szCs w:val="24"/>
              </w:rPr>
            </w:pPr>
            <w:r w:rsidRPr="00660432">
              <w:rPr>
                <w:szCs w:val="24"/>
              </w:rPr>
              <w:t>51,60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1010477100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948</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1010477100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948</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1010477100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1,00</w:t>
            </w:r>
          </w:p>
        </w:tc>
        <w:tc>
          <w:tcPr>
            <w:tcW w:w="1418" w:type="dxa"/>
            <w:shd w:val="clear" w:color="auto" w:fill="auto"/>
            <w:hideMark/>
          </w:tcPr>
          <w:p w:rsidR="003B6AE6" w:rsidRPr="00660432" w:rsidRDefault="003B6AE6" w:rsidP="003B6AE6">
            <w:pPr>
              <w:jc w:val="right"/>
              <w:rPr>
                <w:szCs w:val="24"/>
              </w:rPr>
            </w:pPr>
            <w:r w:rsidRPr="00660432">
              <w:rPr>
                <w:szCs w:val="24"/>
              </w:rPr>
              <w:t>1,50</w:t>
            </w:r>
          </w:p>
        </w:tc>
        <w:tc>
          <w:tcPr>
            <w:tcW w:w="1417" w:type="dxa"/>
            <w:shd w:val="clear" w:color="auto" w:fill="auto"/>
            <w:hideMark/>
          </w:tcPr>
          <w:p w:rsidR="003B6AE6" w:rsidRPr="00660432" w:rsidRDefault="003B6AE6" w:rsidP="003B6AE6">
            <w:pPr>
              <w:jc w:val="right"/>
              <w:rPr>
                <w:szCs w:val="24"/>
              </w:rPr>
            </w:pPr>
            <w:r w:rsidRPr="00660432">
              <w:rPr>
                <w:szCs w:val="24"/>
              </w:rPr>
              <w:t>1,50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Отдел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 </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159 579,40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152 114,22</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154 662,24</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ОБРАЗОВАНИЕ</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153 919,20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145 526,02</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147 867,14</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Дошкольное образование</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21 451,12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20 656,10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21 282,80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0830147080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0830147080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0830147080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300,00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21 151,12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20 656,10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21 282,80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20 998,39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20 656,10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21 282,80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«Развитие системы дошкольного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20 998,39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20 656,10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21 282,80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1010306150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7 175,01</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7 022,60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6 993,00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1010306150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7 175,01</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7 022,60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6 993,00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1010306150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7 175,01</w:t>
            </w:r>
          </w:p>
        </w:tc>
        <w:tc>
          <w:tcPr>
            <w:tcW w:w="1418" w:type="dxa"/>
            <w:shd w:val="clear" w:color="auto" w:fill="auto"/>
            <w:hideMark/>
          </w:tcPr>
          <w:p w:rsidR="003B6AE6" w:rsidRPr="00660432" w:rsidRDefault="003B6AE6" w:rsidP="003B6AE6">
            <w:pPr>
              <w:jc w:val="right"/>
              <w:rPr>
                <w:szCs w:val="24"/>
              </w:rPr>
            </w:pPr>
            <w:r w:rsidRPr="00660432">
              <w:rPr>
                <w:szCs w:val="24"/>
              </w:rPr>
              <w:t>7 022,60</w:t>
            </w:r>
          </w:p>
        </w:tc>
        <w:tc>
          <w:tcPr>
            <w:tcW w:w="1417" w:type="dxa"/>
            <w:shd w:val="clear" w:color="auto" w:fill="auto"/>
            <w:hideMark/>
          </w:tcPr>
          <w:p w:rsidR="003B6AE6" w:rsidRPr="00660432" w:rsidRDefault="003B6AE6" w:rsidP="003B6AE6">
            <w:pPr>
              <w:jc w:val="right"/>
              <w:rPr>
                <w:szCs w:val="24"/>
              </w:rPr>
            </w:pPr>
            <w:r w:rsidRPr="00660432">
              <w:rPr>
                <w:szCs w:val="24"/>
              </w:rPr>
              <w:t>6 993,00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1010322230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84,48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1010322230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84,48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1010322230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84,48</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1010376210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13 693,30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13 633,50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14 289,80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1010376210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13 693,30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13 633,50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14 289,80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1010376210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13 693,30</w:t>
            </w:r>
          </w:p>
        </w:tc>
        <w:tc>
          <w:tcPr>
            <w:tcW w:w="1418" w:type="dxa"/>
            <w:shd w:val="clear" w:color="auto" w:fill="auto"/>
            <w:hideMark/>
          </w:tcPr>
          <w:p w:rsidR="003B6AE6" w:rsidRPr="00660432" w:rsidRDefault="003B6AE6" w:rsidP="003B6AE6">
            <w:pPr>
              <w:jc w:val="right"/>
              <w:rPr>
                <w:szCs w:val="24"/>
              </w:rPr>
            </w:pPr>
            <w:r w:rsidRPr="00660432">
              <w:rPr>
                <w:szCs w:val="24"/>
              </w:rPr>
              <w:t>13 633,50</w:t>
            </w:r>
          </w:p>
        </w:tc>
        <w:tc>
          <w:tcPr>
            <w:tcW w:w="1417" w:type="dxa"/>
            <w:shd w:val="clear" w:color="auto" w:fill="auto"/>
            <w:hideMark/>
          </w:tcPr>
          <w:p w:rsidR="003B6AE6" w:rsidRPr="00660432" w:rsidRDefault="003B6AE6" w:rsidP="003B6AE6">
            <w:pPr>
              <w:jc w:val="right"/>
              <w:rPr>
                <w:szCs w:val="24"/>
              </w:rPr>
            </w:pPr>
            <w:r w:rsidRPr="00660432">
              <w:rPr>
                <w:szCs w:val="24"/>
              </w:rPr>
              <w:t>14 289,80</w:t>
            </w:r>
          </w:p>
        </w:tc>
      </w:tr>
      <w:tr w:rsidR="003B6AE6" w:rsidRPr="00660432" w:rsidTr="003B6AE6">
        <w:trPr>
          <w:trHeight w:val="189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образовательных организаций дополнительного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1010376240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45,60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1010376240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45,60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1010376240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45,60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Кредиторская задолженность</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152,73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10К0006150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152,73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10К0006150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152,73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10К0006150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152,73</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Общее образование</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100 208,67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96 499,78</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98 479,34</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5 598,99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5 598,99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5 598,99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0830147080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1 973,19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0830147080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1 973,19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0830147080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1 973,19</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Ремонт (капитальный ремонт) зданий общеобразовательных организаций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08301S3410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3 625,80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08301S3410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3 625,80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08301S3410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3 625,80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94 609,67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96 499,78</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98 479,34</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93 984,43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96 499,78</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98 479,34</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93 984,43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96 499,78</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98 479,34</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1010105110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16 013,41</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12 666,50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12 966,00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1010105110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16 013,41</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12 666,50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12 966,00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1010105110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16 013,41</w:t>
            </w:r>
          </w:p>
        </w:tc>
        <w:tc>
          <w:tcPr>
            <w:tcW w:w="1418" w:type="dxa"/>
            <w:shd w:val="clear" w:color="auto" w:fill="auto"/>
            <w:hideMark/>
          </w:tcPr>
          <w:p w:rsidR="003B6AE6" w:rsidRPr="00660432" w:rsidRDefault="003B6AE6" w:rsidP="003B6AE6">
            <w:pPr>
              <w:jc w:val="right"/>
              <w:rPr>
                <w:szCs w:val="24"/>
              </w:rPr>
            </w:pPr>
            <w:r w:rsidRPr="00660432">
              <w:rPr>
                <w:szCs w:val="24"/>
              </w:rPr>
              <w:t>12 666,50</w:t>
            </w:r>
          </w:p>
        </w:tc>
        <w:tc>
          <w:tcPr>
            <w:tcW w:w="1417" w:type="dxa"/>
            <w:shd w:val="clear" w:color="auto" w:fill="auto"/>
            <w:hideMark/>
          </w:tcPr>
          <w:p w:rsidR="003B6AE6" w:rsidRPr="00660432" w:rsidRDefault="003B6AE6" w:rsidP="003B6AE6">
            <w:pPr>
              <w:jc w:val="right"/>
              <w:rPr>
                <w:szCs w:val="24"/>
              </w:rPr>
            </w:pPr>
            <w:r w:rsidRPr="00660432">
              <w:rPr>
                <w:szCs w:val="24"/>
              </w:rPr>
              <w:t>12 966,00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1010120201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602,50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602,50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602,50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1010120201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602,50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602,50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602,50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1010120201</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602,50</w:t>
            </w:r>
          </w:p>
        </w:tc>
        <w:tc>
          <w:tcPr>
            <w:tcW w:w="1418" w:type="dxa"/>
            <w:shd w:val="clear" w:color="auto" w:fill="auto"/>
            <w:hideMark/>
          </w:tcPr>
          <w:p w:rsidR="003B6AE6" w:rsidRPr="00660432" w:rsidRDefault="003B6AE6" w:rsidP="003B6AE6">
            <w:pPr>
              <w:jc w:val="right"/>
              <w:rPr>
                <w:szCs w:val="24"/>
              </w:rPr>
            </w:pPr>
            <w:r w:rsidRPr="00660432">
              <w:rPr>
                <w:szCs w:val="24"/>
              </w:rPr>
              <w:t>602,50</w:t>
            </w:r>
          </w:p>
        </w:tc>
        <w:tc>
          <w:tcPr>
            <w:tcW w:w="1417" w:type="dxa"/>
            <w:shd w:val="clear" w:color="auto" w:fill="auto"/>
            <w:hideMark/>
          </w:tcPr>
          <w:p w:rsidR="003B6AE6" w:rsidRPr="00660432" w:rsidRDefault="003B6AE6" w:rsidP="003B6AE6">
            <w:pPr>
              <w:jc w:val="right"/>
              <w:rPr>
                <w:szCs w:val="24"/>
              </w:rPr>
            </w:pPr>
            <w:r w:rsidRPr="00660432">
              <w:rPr>
                <w:szCs w:val="24"/>
              </w:rPr>
              <w:t>602,50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1010122230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278,19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1010122230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278,19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1010122230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278,19</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1010153030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6 015,20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5 989,20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5 937,10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1010153030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6 015,20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5 989,20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5 937,10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1010153030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6 015,20</w:t>
            </w:r>
          </w:p>
        </w:tc>
        <w:tc>
          <w:tcPr>
            <w:tcW w:w="1418" w:type="dxa"/>
            <w:shd w:val="clear" w:color="auto" w:fill="auto"/>
            <w:hideMark/>
          </w:tcPr>
          <w:p w:rsidR="003B6AE6" w:rsidRPr="00660432" w:rsidRDefault="003B6AE6" w:rsidP="003B6AE6">
            <w:pPr>
              <w:jc w:val="right"/>
              <w:rPr>
                <w:szCs w:val="24"/>
              </w:rPr>
            </w:pPr>
            <w:r w:rsidRPr="00660432">
              <w:rPr>
                <w:szCs w:val="24"/>
              </w:rPr>
              <w:t>5 989,20</w:t>
            </w:r>
          </w:p>
        </w:tc>
        <w:tc>
          <w:tcPr>
            <w:tcW w:w="1417" w:type="dxa"/>
            <w:shd w:val="clear" w:color="auto" w:fill="auto"/>
            <w:hideMark/>
          </w:tcPr>
          <w:p w:rsidR="003B6AE6" w:rsidRPr="00660432" w:rsidRDefault="003B6AE6" w:rsidP="003B6AE6">
            <w:pPr>
              <w:jc w:val="right"/>
              <w:rPr>
                <w:szCs w:val="24"/>
              </w:rPr>
            </w:pPr>
            <w:r w:rsidRPr="00660432">
              <w:rPr>
                <w:szCs w:val="24"/>
              </w:rPr>
              <w:t>5 937,10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1010176210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65 853,50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71 573,30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73 736,50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1010176210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65 853,50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71 573,30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73 736,50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lastRenderedPageBreak/>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1010176210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65 853,50</w:t>
            </w:r>
          </w:p>
        </w:tc>
        <w:tc>
          <w:tcPr>
            <w:tcW w:w="1418" w:type="dxa"/>
            <w:shd w:val="clear" w:color="auto" w:fill="auto"/>
            <w:hideMark/>
          </w:tcPr>
          <w:p w:rsidR="003B6AE6" w:rsidRPr="00660432" w:rsidRDefault="003B6AE6" w:rsidP="003B6AE6">
            <w:pPr>
              <w:jc w:val="right"/>
              <w:rPr>
                <w:szCs w:val="24"/>
              </w:rPr>
            </w:pPr>
            <w:r w:rsidRPr="00660432">
              <w:rPr>
                <w:szCs w:val="24"/>
              </w:rPr>
              <w:t>71 573,30</w:t>
            </w:r>
          </w:p>
        </w:tc>
        <w:tc>
          <w:tcPr>
            <w:tcW w:w="1417" w:type="dxa"/>
            <w:shd w:val="clear" w:color="auto" w:fill="auto"/>
            <w:hideMark/>
          </w:tcPr>
          <w:p w:rsidR="003B6AE6" w:rsidRPr="00660432" w:rsidRDefault="003B6AE6" w:rsidP="003B6AE6">
            <w:pPr>
              <w:jc w:val="right"/>
              <w:rPr>
                <w:szCs w:val="24"/>
              </w:rPr>
            </w:pPr>
            <w:r w:rsidRPr="00660432">
              <w:rPr>
                <w:szCs w:val="24"/>
              </w:rPr>
              <w:t>73 736,50</w:t>
            </w:r>
          </w:p>
        </w:tc>
      </w:tr>
      <w:tr w:rsidR="003B6AE6" w:rsidRPr="00660432" w:rsidTr="003B6AE6">
        <w:trPr>
          <w:trHeight w:val="189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1010176240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91,10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91,10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91,10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1010176240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91,10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91,10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91,10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1010176240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91,10</w:t>
            </w:r>
          </w:p>
        </w:tc>
        <w:tc>
          <w:tcPr>
            <w:tcW w:w="1418" w:type="dxa"/>
            <w:shd w:val="clear" w:color="auto" w:fill="auto"/>
            <w:hideMark/>
          </w:tcPr>
          <w:p w:rsidR="003B6AE6" w:rsidRPr="00660432" w:rsidRDefault="003B6AE6" w:rsidP="003B6AE6">
            <w:pPr>
              <w:jc w:val="right"/>
              <w:rPr>
                <w:szCs w:val="24"/>
              </w:rPr>
            </w:pPr>
            <w:r w:rsidRPr="00660432">
              <w:rPr>
                <w:szCs w:val="24"/>
              </w:rPr>
              <w:t>91,10</w:t>
            </w:r>
          </w:p>
        </w:tc>
        <w:tc>
          <w:tcPr>
            <w:tcW w:w="1417" w:type="dxa"/>
            <w:shd w:val="clear" w:color="auto" w:fill="auto"/>
            <w:hideMark/>
          </w:tcPr>
          <w:p w:rsidR="003B6AE6" w:rsidRPr="00660432" w:rsidRDefault="003B6AE6" w:rsidP="003B6AE6">
            <w:pPr>
              <w:jc w:val="right"/>
              <w:rPr>
                <w:szCs w:val="24"/>
              </w:rPr>
            </w:pPr>
            <w:r w:rsidRPr="00660432">
              <w:rPr>
                <w:szCs w:val="24"/>
              </w:rPr>
              <w:t>91,10</w:t>
            </w:r>
          </w:p>
        </w:tc>
      </w:tr>
      <w:tr w:rsidR="003B6AE6" w:rsidRPr="00660432" w:rsidTr="003B6AE6">
        <w:trPr>
          <w:trHeight w:val="1680"/>
        </w:trPr>
        <w:tc>
          <w:tcPr>
            <w:tcW w:w="5685" w:type="dxa"/>
            <w:shd w:val="clear" w:color="auto" w:fill="auto"/>
            <w:hideMark/>
          </w:tcPr>
          <w:p w:rsidR="003B6AE6" w:rsidRPr="00660432" w:rsidRDefault="003B6AE6" w:rsidP="003B6AE6">
            <w:pPr>
              <w:rPr>
                <w:bCs/>
                <w:iCs/>
                <w:szCs w:val="24"/>
              </w:rPr>
            </w:pPr>
            <w:r w:rsidRPr="00660432">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10101L3040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3 563,73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3 872,58</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3 553,84</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10101L3040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3 563,73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3 872,58</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3 553,84</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10101L3040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3 563,73</w:t>
            </w:r>
          </w:p>
        </w:tc>
        <w:tc>
          <w:tcPr>
            <w:tcW w:w="1418" w:type="dxa"/>
            <w:shd w:val="clear" w:color="auto" w:fill="auto"/>
            <w:hideMark/>
          </w:tcPr>
          <w:p w:rsidR="003B6AE6" w:rsidRPr="00660432" w:rsidRDefault="003B6AE6" w:rsidP="003B6AE6">
            <w:pPr>
              <w:jc w:val="right"/>
              <w:rPr>
                <w:szCs w:val="24"/>
              </w:rPr>
            </w:pPr>
            <w:r w:rsidRPr="00660432">
              <w:rPr>
                <w:szCs w:val="24"/>
              </w:rPr>
              <w:t>3 872,58</w:t>
            </w:r>
          </w:p>
        </w:tc>
        <w:tc>
          <w:tcPr>
            <w:tcW w:w="1417" w:type="dxa"/>
            <w:shd w:val="clear" w:color="auto" w:fill="auto"/>
            <w:hideMark/>
          </w:tcPr>
          <w:p w:rsidR="003B6AE6" w:rsidRPr="00660432" w:rsidRDefault="003B6AE6" w:rsidP="003B6AE6">
            <w:pPr>
              <w:jc w:val="right"/>
              <w:rPr>
                <w:szCs w:val="24"/>
              </w:rPr>
            </w:pPr>
            <w:r w:rsidRPr="00660432">
              <w:rPr>
                <w:szCs w:val="24"/>
              </w:rPr>
              <w:t>3 553,84</w:t>
            </w:r>
          </w:p>
        </w:tc>
      </w:tr>
      <w:tr w:rsidR="003B6AE6" w:rsidRPr="00660432" w:rsidTr="003B6AE6">
        <w:trPr>
          <w:trHeight w:val="2100"/>
        </w:trPr>
        <w:tc>
          <w:tcPr>
            <w:tcW w:w="5685" w:type="dxa"/>
            <w:shd w:val="clear" w:color="auto" w:fill="auto"/>
            <w:hideMark/>
          </w:tcPr>
          <w:p w:rsidR="003B6AE6" w:rsidRPr="00660432" w:rsidRDefault="003B6AE6" w:rsidP="003B6AE6">
            <w:pPr>
              <w:rPr>
                <w:bCs/>
                <w:iCs/>
                <w:szCs w:val="24"/>
              </w:rPr>
            </w:pPr>
            <w:r w:rsidRPr="00660432">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10101S3040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1 566,80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1 704,60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1 592,30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10101S3040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1 566,80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1 704,60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1 592,30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10101S3040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1 566,80</w:t>
            </w:r>
          </w:p>
        </w:tc>
        <w:tc>
          <w:tcPr>
            <w:tcW w:w="1418" w:type="dxa"/>
            <w:shd w:val="clear" w:color="auto" w:fill="auto"/>
            <w:hideMark/>
          </w:tcPr>
          <w:p w:rsidR="003B6AE6" w:rsidRPr="00660432" w:rsidRDefault="003B6AE6" w:rsidP="003B6AE6">
            <w:pPr>
              <w:jc w:val="right"/>
              <w:rPr>
                <w:szCs w:val="24"/>
              </w:rPr>
            </w:pPr>
            <w:r w:rsidRPr="00660432">
              <w:rPr>
                <w:szCs w:val="24"/>
              </w:rPr>
              <w:t>1 704,60</w:t>
            </w:r>
          </w:p>
        </w:tc>
        <w:tc>
          <w:tcPr>
            <w:tcW w:w="1417" w:type="dxa"/>
            <w:shd w:val="clear" w:color="auto" w:fill="auto"/>
            <w:hideMark/>
          </w:tcPr>
          <w:p w:rsidR="003B6AE6" w:rsidRPr="00660432" w:rsidRDefault="003B6AE6" w:rsidP="003B6AE6">
            <w:pPr>
              <w:jc w:val="right"/>
              <w:rPr>
                <w:szCs w:val="24"/>
              </w:rPr>
            </w:pPr>
            <w:r w:rsidRPr="00660432">
              <w:rPr>
                <w:szCs w:val="24"/>
              </w:rPr>
              <w:t>1 592,30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Кредиторская задолженность</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625,24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10К0005110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625,24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02</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10К0005110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625,24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02</w:t>
            </w:r>
          </w:p>
        </w:tc>
        <w:tc>
          <w:tcPr>
            <w:tcW w:w="1839" w:type="dxa"/>
            <w:shd w:val="clear" w:color="auto" w:fill="auto"/>
            <w:hideMark/>
          </w:tcPr>
          <w:p w:rsidR="003B6AE6" w:rsidRPr="00660432" w:rsidRDefault="003B6AE6" w:rsidP="003B6AE6">
            <w:pPr>
              <w:jc w:val="center"/>
              <w:rPr>
                <w:szCs w:val="24"/>
              </w:rPr>
            </w:pPr>
            <w:r w:rsidRPr="00660432">
              <w:rPr>
                <w:szCs w:val="24"/>
              </w:rPr>
              <w:t>10К0005110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625,24</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Дополнительное образование детей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9 211,98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6 491,44</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6 648,04</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1 372,20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1 372,20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1 372,20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0830147080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1 372,20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0830147080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1 372,20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0830147080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1 372,20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7 839,79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6 491,44</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6 648,04</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7 781,49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6 491,44</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6 648,04</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«Развитие системы дополнительного образования детей»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1010200000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7 781,49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6 491,44</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6 648,04</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1010205150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5 620,99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4 087,14</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4 087,14</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1010205150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5 620,99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4 087,14</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4 087,14</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lastRenderedPageBreak/>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1010205150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5 620,99</w:t>
            </w:r>
          </w:p>
        </w:tc>
        <w:tc>
          <w:tcPr>
            <w:tcW w:w="1418" w:type="dxa"/>
            <w:shd w:val="clear" w:color="auto" w:fill="auto"/>
            <w:hideMark/>
          </w:tcPr>
          <w:p w:rsidR="003B6AE6" w:rsidRPr="00660432" w:rsidRDefault="003B6AE6" w:rsidP="003B6AE6">
            <w:pPr>
              <w:jc w:val="right"/>
              <w:rPr>
                <w:szCs w:val="24"/>
              </w:rPr>
            </w:pPr>
            <w:r w:rsidRPr="00660432">
              <w:rPr>
                <w:szCs w:val="24"/>
              </w:rPr>
              <w:t>4 087,14</w:t>
            </w:r>
          </w:p>
        </w:tc>
        <w:tc>
          <w:tcPr>
            <w:tcW w:w="1417" w:type="dxa"/>
            <w:shd w:val="clear" w:color="auto" w:fill="auto"/>
            <w:hideMark/>
          </w:tcPr>
          <w:p w:rsidR="003B6AE6" w:rsidRPr="00660432" w:rsidRDefault="003B6AE6" w:rsidP="003B6AE6">
            <w:pPr>
              <w:jc w:val="right"/>
              <w:rPr>
                <w:szCs w:val="24"/>
              </w:rPr>
            </w:pPr>
            <w:r w:rsidRPr="00660432">
              <w:rPr>
                <w:szCs w:val="24"/>
              </w:rPr>
              <w:t>4 087,14</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 xml:space="preserve">Расходы на повышение </w:t>
            </w:r>
            <w:proofErr w:type="gramStart"/>
            <w:r w:rsidRPr="00660432">
              <w:rPr>
                <w:bCs/>
                <w:iCs/>
                <w:szCs w:val="24"/>
              </w:rPr>
              <w:t>оплаты труда педагогических работников муниципальных учреждений дополнительного образования</w:t>
            </w:r>
            <w:proofErr w:type="gramEnd"/>
            <w:r w:rsidRPr="00660432">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1010271052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2 160,50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2 404,30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2 560,90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1010271052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2 160,50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2 404,30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2 560,90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1010271052</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2 160,50</w:t>
            </w:r>
          </w:p>
        </w:tc>
        <w:tc>
          <w:tcPr>
            <w:tcW w:w="1418" w:type="dxa"/>
            <w:shd w:val="clear" w:color="auto" w:fill="auto"/>
            <w:hideMark/>
          </w:tcPr>
          <w:p w:rsidR="003B6AE6" w:rsidRPr="00660432" w:rsidRDefault="003B6AE6" w:rsidP="003B6AE6">
            <w:pPr>
              <w:jc w:val="right"/>
              <w:rPr>
                <w:szCs w:val="24"/>
              </w:rPr>
            </w:pPr>
            <w:r w:rsidRPr="00660432">
              <w:rPr>
                <w:szCs w:val="24"/>
              </w:rPr>
              <w:t>2 404,30</w:t>
            </w:r>
          </w:p>
        </w:tc>
        <w:tc>
          <w:tcPr>
            <w:tcW w:w="1417" w:type="dxa"/>
            <w:shd w:val="clear" w:color="auto" w:fill="auto"/>
            <w:hideMark/>
          </w:tcPr>
          <w:p w:rsidR="003B6AE6" w:rsidRPr="00660432" w:rsidRDefault="003B6AE6" w:rsidP="003B6AE6">
            <w:pPr>
              <w:jc w:val="right"/>
              <w:rPr>
                <w:szCs w:val="24"/>
              </w:rPr>
            </w:pPr>
            <w:r w:rsidRPr="00660432">
              <w:rPr>
                <w:szCs w:val="24"/>
              </w:rPr>
              <w:t>2 560,90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Кредиторская задолженность</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58,29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10К0005150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58,29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10К0005150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58,29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10К0005150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58,29</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Молодежная политика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2 086,70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2 024,80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2 024,80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2 086,70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2 024,80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2 024,80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2 086,70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2 024,80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2 024,80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2 086,70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2 024,80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2 024,80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1020122240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98,00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48,00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1020122240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98,00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48,00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07</w:t>
            </w:r>
          </w:p>
        </w:tc>
        <w:tc>
          <w:tcPr>
            <w:tcW w:w="1839" w:type="dxa"/>
            <w:shd w:val="clear" w:color="auto" w:fill="auto"/>
            <w:hideMark/>
          </w:tcPr>
          <w:p w:rsidR="003B6AE6" w:rsidRPr="00660432" w:rsidRDefault="003B6AE6" w:rsidP="003B6AE6">
            <w:pPr>
              <w:jc w:val="center"/>
              <w:rPr>
                <w:szCs w:val="24"/>
              </w:rPr>
            </w:pPr>
            <w:r w:rsidRPr="00660432">
              <w:rPr>
                <w:szCs w:val="24"/>
              </w:rPr>
              <w:t>1020122240</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98,00</w:t>
            </w:r>
          </w:p>
        </w:tc>
        <w:tc>
          <w:tcPr>
            <w:tcW w:w="1418" w:type="dxa"/>
            <w:shd w:val="clear" w:color="auto" w:fill="auto"/>
            <w:hideMark/>
          </w:tcPr>
          <w:p w:rsidR="003B6AE6" w:rsidRPr="00660432" w:rsidRDefault="003B6AE6" w:rsidP="003B6AE6">
            <w:pPr>
              <w:jc w:val="right"/>
              <w:rPr>
                <w:szCs w:val="24"/>
              </w:rPr>
            </w:pPr>
            <w:r w:rsidRPr="00660432">
              <w:rPr>
                <w:szCs w:val="24"/>
              </w:rPr>
              <w:t>48,00</w:t>
            </w:r>
          </w:p>
        </w:tc>
        <w:tc>
          <w:tcPr>
            <w:tcW w:w="1417" w:type="dxa"/>
            <w:shd w:val="clear" w:color="auto" w:fill="auto"/>
            <w:hideMark/>
          </w:tcPr>
          <w:p w:rsidR="003B6AE6" w:rsidRPr="00660432" w:rsidRDefault="003B6AE6" w:rsidP="003B6AE6">
            <w:pPr>
              <w:jc w:val="right"/>
              <w:rPr>
                <w:szCs w:val="24"/>
              </w:rPr>
            </w:pPr>
            <w:r w:rsidRPr="00660432">
              <w:rPr>
                <w:szCs w:val="24"/>
              </w:rPr>
              <w:t>48,00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1020174342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79,30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1 361,71</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1 361,71</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1020174342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79,30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1 361,71</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1 361,71</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07</w:t>
            </w:r>
          </w:p>
        </w:tc>
        <w:tc>
          <w:tcPr>
            <w:tcW w:w="1839" w:type="dxa"/>
            <w:shd w:val="clear" w:color="auto" w:fill="auto"/>
            <w:hideMark/>
          </w:tcPr>
          <w:p w:rsidR="003B6AE6" w:rsidRPr="00660432" w:rsidRDefault="003B6AE6" w:rsidP="003B6AE6">
            <w:pPr>
              <w:jc w:val="center"/>
              <w:rPr>
                <w:szCs w:val="24"/>
              </w:rPr>
            </w:pPr>
            <w:r w:rsidRPr="00660432">
              <w:rPr>
                <w:szCs w:val="24"/>
              </w:rPr>
              <w:t>1020174342</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79,30</w:t>
            </w:r>
          </w:p>
        </w:tc>
        <w:tc>
          <w:tcPr>
            <w:tcW w:w="1418" w:type="dxa"/>
            <w:shd w:val="clear" w:color="auto" w:fill="auto"/>
            <w:hideMark/>
          </w:tcPr>
          <w:p w:rsidR="003B6AE6" w:rsidRPr="00660432" w:rsidRDefault="003B6AE6" w:rsidP="003B6AE6">
            <w:pPr>
              <w:jc w:val="right"/>
              <w:rPr>
                <w:szCs w:val="24"/>
              </w:rPr>
            </w:pPr>
            <w:r w:rsidRPr="00660432">
              <w:rPr>
                <w:szCs w:val="24"/>
              </w:rPr>
              <w:t>1 361,71</w:t>
            </w:r>
          </w:p>
        </w:tc>
        <w:tc>
          <w:tcPr>
            <w:tcW w:w="1417" w:type="dxa"/>
            <w:shd w:val="clear" w:color="auto" w:fill="auto"/>
            <w:hideMark/>
          </w:tcPr>
          <w:p w:rsidR="003B6AE6" w:rsidRPr="00660432" w:rsidRDefault="003B6AE6" w:rsidP="003B6AE6">
            <w:pPr>
              <w:jc w:val="right"/>
              <w:rPr>
                <w:szCs w:val="24"/>
              </w:rPr>
            </w:pPr>
            <w:r w:rsidRPr="00660432">
              <w:rPr>
                <w:szCs w:val="24"/>
              </w:rPr>
              <w:t>1 361,71</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1020174343</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615,09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615,09</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1020174343</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615,09</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615,09</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07</w:t>
            </w:r>
          </w:p>
        </w:tc>
        <w:tc>
          <w:tcPr>
            <w:tcW w:w="1839" w:type="dxa"/>
            <w:shd w:val="clear" w:color="auto" w:fill="auto"/>
            <w:hideMark/>
          </w:tcPr>
          <w:p w:rsidR="003B6AE6" w:rsidRPr="00660432" w:rsidRDefault="003B6AE6" w:rsidP="003B6AE6">
            <w:pPr>
              <w:jc w:val="center"/>
              <w:rPr>
                <w:szCs w:val="24"/>
              </w:rPr>
            </w:pPr>
            <w:r w:rsidRPr="00660432">
              <w:rPr>
                <w:szCs w:val="24"/>
              </w:rPr>
              <w:t>1020174343</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0,00</w:t>
            </w:r>
          </w:p>
        </w:tc>
        <w:tc>
          <w:tcPr>
            <w:tcW w:w="1418" w:type="dxa"/>
            <w:shd w:val="clear" w:color="auto" w:fill="auto"/>
            <w:hideMark/>
          </w:tcPr>
          <w:p w:rsidR="003B6AE6" w:rsidRPr="00660432" w:rsidRDefault="003B6AE6" w:rsidP="003B6AE6">
            <w:pPr>
              <w:jc w:val="right"/>
              <w:rPr>
                <w:szCs w:val="24"/>
              </w:rPr>
            </w:pPr>
            <w:r w:rsidRPr="00660432">
              <w:rPr>
                <w:szCs w:val="24"/>
              </w:rPr>
              <w:t>615,09</w:t>
            </w:r>
          </w:p>
        </w:tc>
        <w:tc>
          <w:tcPr>
            <w:tcW w:w="1417" w:type="dxa"/>
            <w:shd w:val="clear" w:color="auto" w:fill="auto"/>
            <w:hideMark/>
          </w:tcPr>
          <w:p w:rsidR="003B6AE6" w:rsidRPr="00660432" w:rsidRDefault="003B6AE6" w:rsidP="003B6AE6">
            <w:pPr>
              <w:jc w:val="right"/>
              <w:rPr>
                <w:szCs w:val="24"/>
              </w:rPr>
            </w:pPr>
            <w:r w:rsidRPr="00660432">
              <w:rPr>
                <w:szCs w:val="24"/>
              </w:rPr>
              <w:t>615,09</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Организация и обеспечение отдыха детей в загородных стационарных лагерях</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1020174351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783,80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1020174351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766,04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Социальные выплаты гражданам, кроме публичных нормативных социальных выплат</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07</w:t>
            </w:r>
          </w:p>
        </w:tc>
        <w:tc>
          <w:tcPr>
            <w:tcW w:w="1839" w:type="dxa"/>
            <w:shd w:val="clear" w:color="auto" w:fill="auto"/>
            <w:hideMark/>
          </w:tcPr>
          <w:p w:rsidR="003B6AE6" w:rsidRPr="00660432" w:rsidRDefault="003B6AE6" w:rsidP="003B6AE6">
            <w:pPr>
              <w:jc w:val="center"/>
              <w:rPr>
                <w:szCs w:val="24"/>
              </w:rPr>
            </w:pPr>
            <w:r w:rsidRPr="00660432">
              <w:rPr>
                <w:szCs w:val="24"/>
              </w:rPr>
              <w:t>1020174351</w:t>
            </w:r>
          </w:p>
        </w:tc>
        <w:tc>
          <w:tcPr>
            <w:tcW w:w="811" w:type="dxa"/>
            <w:shd w:val="clear" w:color="auto" w:fill="auto"/>
            <w:hideMark/>
          </w:tcPr>
          <w:p w:rsidR="003B6AE6" w:rsidRPr="00660432" w:rsidRDefault="003B6AE6" w:rsidP="003B6AE6">
            <w:pPr>
              <w:jc w:val="center"/>
              <w:rPr>
                <w:szCs w:val="24"/>
              </w:rPr>
            </w:pPr>
            <w:r w:rsidRPr="00660432">
              <w:rPr>
                <w:szCs w:val="24"/>
              </w:rPr>
              <w:t>320</w:t>
            </w:r>
          </w:p>
        </w:tc>
        <w:tc>
          <w:tcPr>
            <w:tcW w:w="1417" w:type="dxa"/>
            <w:shd w:val="clear" w:color="auto" w:fill="auto"/>
            <w:hideMark/>
          </w:tcPr>
          <w:p w:rsidR="003B6AE6" w:rsidRPr="00660432" w:rsidRDefault="003B6AE6" w:rsidP="003B6AE6">
            <w:pPr>
              <w:jc w:val="right"/>
              <w:rPr>
                <w:szCs w:val="24"/>
              </w:rPr>
            </w:pPr>
            <w:r w:rsidRPr="00660432">
              <w:rPr>
                <w:szCs w:val="24"/>
              </w:rPr>
              <w:t>766,04</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1020174351</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17,76</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07</w:t>
            </w:r>
          </w:p>
        </w:tc>
        <w:tc>
          <w:tcPr>
            <w:tcW w:w="1839" w:type="dxa"/>
            <w:shd w:val="clear" w:color="auto" w:fill="auto"/>
            <w:hideMark/>
          </w:tcPr>
          <w:p w:rsidR="003B6AE6" w:rsidRPr="00660432" w:rsidRDefault="003B6AE6" w:rsidP="003B6AE6">
            <w:pPr>
              <w:jc w:val="center"/>
              <w:rPr>
                <w:szCs w:val="24"/>
              </w:rPr>
            </w:pPr>
            <w:r w:rsidRPr="00660432">
              <w:rPr>
                <w:szCs w:val="24"/>
              </w:rPr>
              <w:t>1020174351</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17,76</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Организация и обеспечение отдыха детей в лагерях с дневным пребыванием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1020174352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773,50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1020174352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773,50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07</w:t>
            </w:r>
          </w:p>
        </w:tc>
        <w:tc>
          <w:tcPr>
            <w:tcW w:w="1839" w:type="dxa"/>
            <w:shd w:val="clear" w:color="auto" w:fill="auto"/>
            <w:hideMark/>
          </w:tcPr>
          <w:p w:rsidR="003B6AE6" w:rsidRPr="00660432" w:rsidRDefault="003B6AE6" w:rsidP="003B6AE6">
            <w:pPr>
              <w:jc w:val="center"/>
              <w:rPr>
                <w:szCs w:val="24"/>
              </w:rPr>
            </w:pPr>
            <w:r w:rsidRPr="00660432">
              <w:rPr>
                <w:szCs w:val="24"/>
              </w:rPr>
              <w:t>1020174352</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773,50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Организация и обеспечение отдыха детей в лагерях труда и отдыха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1020174353</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352,10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07</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1020174353</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600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352,10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Субсидии бюджетным учреждениям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07</w:t>
            </w:r>
          </w:p>
        </w:tc>
        <w:tc>
          <w:tcPr>
            <w:tcW w:w="1839" w:type="dxa"/>
            <w:shd w:val="clear" w:color="auto" w:fill="auto"/>
            <w:hideMark/>
          </w:tcPr>
          <w:p w:rsidR="003B6AE6" w:rsidRPr="00660432" w:rsidRDefault="003B6AE6" w:rsidP="003B6AE6">
            <w:pPr>
              <w:jc w:val="center"/>
              <w:rPr>
                <w:szCs w:val="24"/>
              </w:rPr>
            </w:pPr>
            <w:r w:rsidRPr="00660432">
              <w:rPr>
                <w:szCs w:val="24"/>
              </w:rPr>
              <w:t>1020174353</w:t>
            </w:r>
          </w:p>
        </w:tc>
        <w:tc>
          <w:tcPr>
            <w:tcW w:w="811" w:type="dxa"/>
            <w:shd w:val="clear" w:color="auto" w:fill="auto"/>
            <w:hideMark/>
          </w:tcPr>
          <w:p w:rsidR="003B6AE6" w:rsidRPr="00660432" w:rsidRDefault="003B6AE6" w:rsidP="003B6AE6">
            <w:pPr>
              <w:jc w:val="center"/>
              <w:rPr>
                <w:szCs w:val="24"/>
              </w:rPr>
            </w:pPr>
            <w:r w:rsidRPr="00660432">
              <w:rPr>
                <w:szCs w:val="24"/>
              </w:rPr>
              <w:t>610</w:t>
            </w:r>
          </w:p>
        </w:tc>
        <w:tc>
          <w:tcPr>
            <w:tcW w:w="1417" w:type="dxa"/>
            <w:shd w:val="clear" w:color="auto" w:fill="auto"/>
            <w:hideMark/>
          </w:tcPr>
          <w:p w:rsidR="003B6AE6" w:rsidRPr="00660432" w:rsidRDefault="003B6AE6" w:rsidP="003B6AE6">
            <w:pPr>
              <w:jc w:val="right"/>
              <w:rPr>
                <w:szCs w:val="24"/>
              </w:rPr>
            </w:pPr>
            <w:r w:rsidRPr="00660432">
              <w:rPr>
                <w:szCs w:val="24"/>
              </w:rPr>
              <w:t>352,10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Другие вопросы в области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20 960,73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19 853,90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19 432,16</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20 960,73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19 853,90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19 432,16</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34,90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33,60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11,50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11,80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1010176210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11,50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1010176210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11,50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11,80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1010176210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10,50</w:t>
            </w:r>
          </w:p>
        </w:tc>
        <w:tc>
          <w:tcPr>
            <w:tcW w:w="1418" w:type="dxa"/>
            <w:shd w:val="clear" w:color="auto" w:fill="auto"/>
            <w:hideMark/>
          </w:tcPr>
          <w:p w:rsidR="003B6AE6" w:rsidRPr="00660432" w:rsidRDefault="003B6AE6" w:rsidP="003B6AE6">
            <w:pPr>
              <w:jc w:val="right"/>
              <w:rPr>
                <w:szCs w:val="24"/>
              </w:rPr>
            </w:pPr>
            <w:r w:rsidRPr="00660432">
              <w:rPr>
                <w:szCs w:val="24"/>
              </w:rPr>
              <w:t>11,50</w:t>
            </w:r>
          </w:p>
        </w:tc>
        <w:tc>
          <w:tcPr>
            <w:tcW w:w="1417" w:type="dxa"/>
            <w:shd w:val="clear" w:color="auto" w:fill="auto"/>
            <w:hideMark/>
          </w:tcPr>
          <w:p w:rsidR="003B6AE6" w:rsidRPr="00660432" w:rsidRDefault="003B6AE6" w:rsidP="003B6AE6">
            <w:pPr>
              <w:jc w:val="right"/>
              <w:rPr>
                <w:szCs w:val="24"/>
              </w:rPr>
            </w:pPr>
            <w:r w:rsidRPr="00660432">
              <w:rPr>
                <w:szCs w:val="24"/>
              </w:rPr>
              <w:t>11,80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«Развитие системы дошкольного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23,40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21,80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1010376010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18,40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21,20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1010376010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18,40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21,20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19,50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1010376010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18,40</w:t>
            </w:r>
          </w:p>
        </w:tc>
        <w:tc>
          <w:tcPr>
            <w:tcW w:w="1418" w:type="dxa"/>
            <w:shd w:val="clear" w:color="auto" w:fill="auto"/>
            <w:hideMark/>
          </w:tcPr>
          <w:p w:rsidR="003B6AE6" w:rsidRPr="00660432" w:rsidRDefault="003B6AE6" w:rsidP="003B6AE6">
            <w:pPr>
              <w:jc w:val="right"/>
              <w:rPr>
                <w:szCs w:val="24"/>
              </w:rPr>
            </w:pPr>
            <w:r w:rsidRPr="00660432">
              <w:rPr>
                <w:szCs w:val="24"/>
              </w:rPr>
              <w:t>21,20</w:t>
            </w:r>
          </w:p>
        </w:tc>
        <w:tc>
          <w:tcPr>
            <w:tcW w:w="1417" w:type="dxa"/>
            <w:shd w:val="clear" w:color="auto" w:fill="auto"/>
            <w:hideMark/>
          </w:tcPr>
          <w:p w:rsidR="003B6AE6" w:rsidRPr="00660432" w:rsidRDefault="003B6AE6" w:rsidP="003B6AE6">
            <w:pPr>
              <w:jc w:val="right"/>
              <w:rPr>
                <w:szCs w:val="24"/>
              </w:rPr>
            </w:pPr>
            <w:r w:rsidRPr="00660432">
              <w:rPr>
                <w:szCs w:val="24"/>
              </w:rPr>
              <w:t>19,50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1010376210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2,30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1010376210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2,30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1010376210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2,20</w:t>
            </w:r>
          </w:p>
        </w:tc>
        <w:tc>
          <w:tcPr>
            <w:tcW w:w="1418" w:type="dxa"/>
            <w:shd w:val="clear" w:color="auto" w:fill="auto"/>
            <w:hideMark/>
          </w:tcPr>
          <w:p w:rsidR="003B6AE6" w:rsidRPr="00660432" w:rsidRDefault="003B6AE6" w:rsidP="003B6AE6">
            <w:pPr>
              <w:jc w:val="right"/>
              <w:rPr>
                <w:szCs w:val="24"/>
              </w:rPr>
            </w:pPr>
            <w:r w:rsidRPr="00660432">
              <w:rPr>
                <w:szCs w:val="24"/>
              </w:rPr>
              <w:t>2,20</w:t>
            </w:r>
          </w:p>
        </w:tc>
        <w:tc>
          <w:tcPr>
            <w:tcW w:w="1417" w:type="dxa"/>
            <w:shd w:val="clear" w:color="auto" w:fill="auto"/>
            <w:hideMark/>
          </w:tcPr>
          <w:p w:rsidR="003B6AE6" w:rsidRPr="00660432" w:rsidRDefault="003B6AE6" w:rsidP="003B6AE6">
            <w:pPr>
              <w:jc w:val="right"/>
              <w:rPr>
                <w:szCs w:val="24"/>
              </w:rPr>
            </w:pPr>
            <w:r w:rsidRPr="00660432">
              <w:rPr>
                <w:szCs w:val="24"/>
              </w:rPr>
              <w:t>2,30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27,80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27,80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24,20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27,80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27,80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1020174342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27,80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27,80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1020174342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27,80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27,80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1020174342</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4,10</w:t>
            </w:r>
          </w:p>
        </w:tc>
        <w:tc>
          <w:tcPr>
            <w:tcW w:w="1418" w:type="dxa"/>
            <w:shd w:val="clear" w:color="auto" w:fill="auto"/>
            <w:hideMark/>
          </w:tcPr>
          <w:p w:rsidR="003B6AE6" w:rsidRPr="00660432" w:rsidRDefault="003B6AE6" w:rsidP="003B6AE6">
            <w:pPr>
              <w:jc w:val="right"/>
              <w:rPr>
                <w:szCs w:val="24"/>
              </w:rPr>
            </w:pPr>
            <w:r w:rsidRPr="00660432">
              <w:rPr>
                <w:szCs w:val="24"/>
              </w:rPr>
              <w:t>27,80</w:t>
            </w:r>
          </w:p>
        </w:tc>
        <w:tc>
          <w:tcPr>
            <w:tcW w:w="1417" w:type="dxa"/>
            <w:shd w:val="clear" w:color="auto" w:fill="auto"/>
            <w:hideMark/>
          </w:tcPr>
          <w:p w:rsidR="003B6AE6" w:rsidRPr="00660432" w:rsidRDefault="003B6AE6" w:rsidP="003B6AE6">
            <w:pPr>
              <w:jc w:val="right"/>
              <w:rPr>
                <w:szCs w:val="24"/>
              </w:rPr>
            </w:pPr>
            <w:r w:rsidRPr="00660432">
              <w:rPr>
                <w:szCs w:val="24"/>
              </w:rPr>
              <w:t>27,80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Организация и обеспечение отдыха детей в лагерях с дневным пребыванием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1020174352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1020174352</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1020174352</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20,10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20 771,07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19 791,20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19 370,76</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20 771,07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19 791,20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19 370,76</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по оплате труда работников муниципальных органов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1030102100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3 614,70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3 614,70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3 614,70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1030102100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3 614,70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3 614,70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3 614,70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государственных (муниципальных) органов</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1030102100</w:t>
            </w:r>
          </w:p>
        </w:tc>
        <w:tc>
          <w:tcPr>
            <w:tcW w:w="811" w:type="dxa"/>
            <w:shd w:val="clear" w:color="auto" w:fill="auto"/>
            <w:hideMark/>
          </w:tcPr>
          <w:p w:rsidR="003B6AE6" w:rsidRPr="00660432" w:rsidRDefault="003B6AE6" w:rsidP="003B6AE6">
            <w:pPr>
              <w:jc w:val="center"/>
              <w:rPr>
                <w:szCs w:val="24"/>
              </w:rPr>
            </w:pPr>
            <w:r w:rsidRPr="00660432">
              <w:rPr>
                <w:szCs w:val="24"/>
              </w:rPr>
              <w:t>120</w:t>
            </w:r>
          </w:p>
        </w:tc>
        <w:tc>
          <w:tcPr>
            <w:tcW w:w="1417" w:type="dxa"/>
            <w:shd w:val="clear" w:color="auto" w:fill="auto"/>
            <w:hideMark/>
          </w:tcPr>
          <w:p w:rsidR="003B6AE6" w:rsidRPr="00660432" w:rsidRDefault="003B6AE6" w:rsidP="003B6AE6">
            <w:pPr>
              <w:jc w:val="right"/>
              <w:rPr>
                <w:szCs w:val="24"/>
              </w:rPr>
            </w:pPr>
            <w:r w:rsidRPr="00660432">
              <w:rPr>
                <w:szCs w:val="24"/>
              </w:rPr>
              <w:t>3 614,70</w:t>
            </w:r>
          </w:p>
        </w:tc>
        <w:tc>
          <w:tcPr>
            <w:tcW w:w="1418" w:type="dxa"/>
            <w:shd w:val="clear" w:color="auto" w:fill="auto"/>
            <w:hideMark/>
          </w:tcPr>
          <w:p w:rsidR="003B6AE6" w:rsidRPr="00660432" w:rsidRDefault="003B6AE6" w:rsidP="003B6AE6">
            <w:pPr>
              <w:jc w:val="right"/>
              <w:rPr>
                <w:szCs w:val="24"/>
              </w:rPr>
            </w:pPr>
            <w:r w:rsidRPr="00660432">
              <w:rPr>
                <w:szCs w:val="24"/>
              </w:rPr>
              <w:t>3 614,70</w:t>
            </w:r>
          </w:p>
        </w:tc>
        <w:tc>
          <w:tcPr>
            <w:tcW w:w="1417" w:type="dxa"/>
            <w:shd w:val="clear" w:color="auto" w:fill="auto"/>
            <w:hideMark/>
          </w:tcPr>
          <w:p w:rsidR="003B6AE6" w:rsidRPr="00660432" w:rsidRDefault="003B6AE6" w:rsidP="003B6AE6">
            <w:pPr>
              <w:jc w:val="right"/>
              <w:rPr>
                <w:szCs w:val="24"/>
              </w:rPr>
            </w:pPr>
            <w:r w:rsidRPr="00660432">
              <w:rPr>
                <w:szCs w:val="24"/>
              </w:rPr>
              <w:t>3 614,70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функций муниципальных органов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286,60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286,60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286,60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286,60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286,60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286,60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1030102200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286,60</w:t>
            </w:r>
          </w:p>
        </w:tc>
        <w:tc>
          <w:tcPr>
            <w:tcW w:w="1418" w:type="dxa"/>
            <w:shd w:val="clear" w:color="auto" w:fill="auto"/>
            <w:hideMark/>
          </w:tcPr>
          <w:p w:rsidR="003B6AE6" w:rsidRPr="00660432" w:rsidRDefault="003B6AE6" w:rsidP="003B6AE6">
            <w:pPr>
              <w:jc w:val="right"/>
              <w:rPr>
                <w:szCs w:val="24"/>
              </w:rPr>
            </w:pPr>
            <w:r w:rsidRPr="00660432">
              <w:rPr>
                <w:szCs w:val="24"/>
              </w:rPr>
              <w:t>286,60</w:t>
            </w:r>
          </w:p>
        </w:tc>
        <w:tc>
          <w:tcPr>
            <w:tcW w:w="1417" w:type="dxa"/>
            <w:shd w:val="clear" w:color="auto" w:fill="auto"/>
            <w:hideMark/>
          </w:tcPr>
          <w:p w:rsidR="003B6AE6" w:rsidRPr="00660432" w:rsidRDefault="003B6AE6" w:rsidP="003B6AE6">
            <w:pPr>
              <w:jc w:val="right"/>
              <w:rPr>
                <w:szCs w:val="24"/>
              </w:rPr>
            </w:pPr>
            <w:r w:rsidRPr="00660432">
              <w:rPr>
                <w:szCs w:val="24"/>
              </w:rPr>
              <w:t>286,60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деятельности (оказание услуг) МКУ "ЦПОО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1030106400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6 639,87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5 422,70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5 002,26</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1030106400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6 299,07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5 084,90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4 664,46</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казенных учреждений</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1030106400</w:t>
            </w:r>
          </w:p>
        </w:tc>
        <w:tc>
          <w:tcPr>
            <w:tcW w:w="811" w:type="dxa"/>
            <w:shd w:val="clear" w:color="auto" w:fill="auto"/>
            <w:hideMark/>
          </w:tcPr>
          <w:p w:rsidR="003B6AE6" w:rsidRPr="00660432" w:rsidRDefault="003B6AE6" w:rsidP="003B6AE6">
            <w:pPr>
              <w:jc w:val="center"/>
              <w:rPr>
                <w:szCs w:val="24"/>
              </w:rPr>
            </w:pPr>
            <w:r w:rsidRPr="00660432">
              <w:rPr>
                <w:szCs w:val="24"/>
              </w:rPr>
              <w:t>110</w:t>
            </w:r>
          </w:p>
        </w:tc>
        <w:tc>
          <w:tcPr>
            <w:tcW w:w="1417" w:type="dxa"/>
            <w:shd w:val="clear" w:color="auto" w:fill="auto"/>
            <w:hideMark/>
          </w:tcPr>
          <w:p w:rsidR="003B6AE6" w:rsidRPr="00660432" w:rsidRDefault="003B6AE6" w:rsidP="003B6AE6">
            <w:pPr>
              <w:jc w:val="right"/>
              <w:rPr>
                <w:szCs w:val="24"/>
              </w:rPr>
            </w:pPr>
            <w:r w:rsidRPr="00660432">
              <w:rPr>
                <w:szCs w:val="24"/>
              </w:rPr>
              <w:t>6 299,07</w:t>
            </w:r>
          </w:p>
        </w:tc>
        <w:tc>
          <w:tcPr>
            <w:tcW w:w="1418" w:type="dxa"/>
            <w:shd w:val="clear" w:color="auto" w:fill="auto"/>
            <w:hideMark/>
          </w:tcPr>
          <w:p w:rsidR="003B6AE6" w:rsidRPr="00660432" w:rsidRDefault="003B6AE6" w:rsidP="003B6AE6">
            <w:pPr>
              <w:jc w:val="right"/>
              <w:rPr>
                <w:szCs w:val="24"/>
              </w:rPr>
            </w:pPr>
            <w:r w:rsidRPr="00660432">
              <w:rPr>
                <w:szCs w:val="24"/>
              </w:rPr>
              <w:t>5 084,90</w:t>
            </w:r>
          </w:p>
        </w:tc>
        <w:tc>
          <w:tcPr>
            <w:tcW w:w="1417" w:type="dxa"/>
            <w:shd w:val="clear" w:color="auto" w:fill="auto"/>
            <w:hideMark/>
          </w:tcPr>
          <w:p w:rsidR="003B6AE6" w:rsidRPr="00660432" w:rsidRDefault="003B6AE6" w:rsidP="003B6AE6">
            <w:pPr>
              <w:jc w:val="right"/>
              <w:rPr>
                <w:szCs w:val="24"/>
              </w:rPr>
            </w:pPr>
            <w:r w:rsidRPr="00660432">
              <w:rPr>
                <w:szCs w:val="24"/>
              </w:rPr>
              <w:t>4 664,46</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1030106400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325,80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325,80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325,80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1030106400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325,80</w:t>
            </w:r>
          </w:p>
        </w:tc>
        <w:tc>
          <w:tcPr>
            <w:tcW w:w="1418" w:type="dxa"/>
            <w:shd w:val="clear" w:color="auto" w:fill="auto"/>
            <w:hideMark/>
          </w:tcPr>
          <w:p w:rsidR="003B6AE6" w:rsidRPr="00660432" w:rsidRDefault="003B6AE6" w:rsidP="003B6AE6">
            <w:pPr>
              <w:jc w:val="right"/>
              <w:rPr>
                <w:szCs w:val="24"/>
              </w:rPr>
            </w:pPr>
            <w:r w:rsidRPr="00660432">
              <w:rPr>
                <w:szCs w:val="24"/>
              </w:rPr>
              <w:t>325,80</w:t>
            </w:r>
          </w:p>
        </w:tc>
        <w:tc>
          <w:tcPr>
            <w:tcW w:w="1417" w:type="dxa"/>
            <w:shd w:val="clear" w:color="auto" w:fill="auto"/>
            <w:hideMark/>
          </w:tcPr>
          <w:p w:rsidR="003B6AE6" w:rsidRPr="00660432" w:rsidRDefault="003B6AE6" w:rsidP="003B6AE6">
            <w:pPr>
              <w:jc w:val="right"/>
              <w:rPr>
                <w:szCs w:val="24"/>
              </w:rPr>
            </w:pPr>
            <w:r w:rsidRPr="00660432">
              <w:rPr>
                <w:szCs w:val="24"/>
              </w:rPr>
              <w:t>325,80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1030106400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Премии и гранты</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1030106400</w:t>
            </w:r>
          </w:p>
        </w:tc>
        <w:tc>
          <w:tcPr>
            <w:tcW w:w="811" w:type="dxa"/>
            <w:shd w:val="clear" w:color="auto" w:fill="auto"/>
            <w:hideMark/>
          </w:tcPr>
          <w:p w:rsidR="003B6AE6" w:rsidRPr="00660432" w:rsidRDefault="003B6AE6" w:rsidP="003B6AE6">
            <w:pPr>
              <w:jc w:val="center"/>
              <w:rPr>
                <w:szCs w:val="24"/>
              </w:rPr>
            </w:pPr>
            <w:r w:rsidRPr="00660432">
              <w:rPr>
                <w:szCs w:val="24"/>
              </w:rPr>
              <w:t>350</w:t>
            </w:r>
          </w:p>
        </w:tc>
        <w:tc>
          <w:tcPr>
            <w:tcW w:w="1417" w:type="dxa"/>
            <w:shd w:val="clear" w:color="auto" w:fill="auto"/>
            <w:hideMark/>
          </w:tcPr>
          <w:p w:rsidR="003B6AE6" w:rsidRPr="00660432" w:rsidRDefault="003B6AE6" w:rsidP="003B6AE6">
            <w:pPr>
              <w:jc w:val="right"/>
              <w:rPr>
                <w:szCs w:val="24"/>
              </w:rPr>
            </w:pPr>
            <w:r w:rsidRPr="00660432">
              <w:rPr>
                <w:szCs w:val="24"/>
              </w:rPr>
              <w:t>15,00</w:t>
            </w:r>
          </w:p>
        </w:tc>
        <w:tc>
          <w:tcPr>
            <w:tcW w:w="1418" w:type="dxa"/>
            <w:shd w:val="clear" w:color="auto" w:fill="auto"/>
            <w:hideMark/>
          </w:tcPr>
          <w:p w:rsidR="003B6AE6" w:rsidRPr="00660432" w:rsidRDefault="003B6AE6" w:rsidP="003B6AE6">
            <w:pPr>
              <w:jc w:val="right"/>
              <w:rPr>
                <w:szCs w:val="24"/>
              </w:rPr>
            </w:pPr>
            <w:r w:rsidRPr="00660432">
              <w:rPr>
                <w:szCs w:val="24"/>
              </w:rPr>
              <w:t>12,00</w:t>
            </w:r>
          </w:p>
        </w:tc>
        <w:tc>
          <w:tcPr>
            <w:tcW w:w="1417" w:type="dxa"/>
            <w:shd w:val="clear" w:color="auto" w:fill="auto"/>
            <w:hideMark/>
          </w:tcPr>
          <w:p w:rsidR="003B6AE6" w:rsidRPr="00660432" w:rsidRDefault="003B6AE6" w:rsidP="003B6AE6">
            <w:pPr>
              <w:jc w:val="right"/>
              <w:rPr>
                <w:szCs w:val="24"/>
              </w:rPr>
            </w:pPr>
            <w:r w:rsidRPr="00660432">
              <w:rPr>
                <w:szCs w:val="24"/>
              </w:rPr>
              <w:t>12,00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 xml:space="preserve">Расходы на повышение оплаты труда работников бюджетной сферы в связи с увеличением минимального </w:t>
            </w:r>
            <w:proofErr w:type="gramStart"/>
            <w:r w:rsidRPr="00660432">
              <w:rPr>
                <w:bCs/>
                <w:iCs/>
                <w:szCs w:val="24"/>
              </w:rPr>
              <w:t>размера оплаты труда</w:t>
            </w:r>
            <w:proofErr w:type="gramEnd"/>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1030171053</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9 718,40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9 943,80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9 943,80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1030171053</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9 718,40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9 943,80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9 943,80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казенных учреждений</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1030171053</w:t>
            </w:r>
          </w:p>
        </w:tc>
        <w:tc>
          <w:tcPr>
            <w:tcW w:w="811" w:type="dxa"/>
            <w:shd w:val="clear" w:color="auto" w:fill="auto"/>
            <w:hideMark/>
          </w:tcPr>
          <w:p w:rsidR="003B6AE6" w:rsidRPr="00660432" w:rsidRDefault="003B6AE6" w:rsidP="003B6AE6">
            <w:pPr>
              <w:jc w:val="center"/>
              <w:rPr>
                <w:szCs w:val="24"/>
              </w:rPr>
            </w:pPr>
            <w:r w:rsidRPr="00660432">
              <w:rPr>
                <w:szCs w:val="24"/>
              </w:rPr>
              <w:t>110</w:t>
            </w:r>
          </w:p>
        </w:tc>
        <w:tc>
          <w:tcPr>
            <w:tcW w:w="1417" w:type="dxa"/>
            <w:shd w:val="clear" w:color="auto" w:fill="auto"/>
            <w:hideMark/>
          </w:tcPr>
          <w:p w:rsidR="003B6AE6" w:rsidRPr="00660432" w:rsidRDefault="003B6AE6" w:rsidP="003B6AE6">
            <w:pPr>
              <w:jc w:val="right"/>
              <w:rPr>
                <w:szCs w:val="24"/>
              </w:rPr>
            </w:pPr>
            <w:r w:rsidRPr="00660432">
              <w:rPr>
                <w:szCs w:val="24"/>
              </w:rPr>
              <w:t>9 718,40</w:t>
            </w:r>
          </w:p>
        </w:tc>
        <w:tc>
          <w:tcPr>
            <w:tcW w:w="1418" w:type="dxa"/>
            <w:shd w:val="clear" w:color="auto" w:fill="auto"/>
            <w:hideMark/>
          </w:tcPr>
          <w:p w:rsidR="003B6AE6" w:rsidRPr="00660432" w:rsidRDefault="003B6AE6" w:rsidP="003B6AE6">
            <w:pPr>
              <w:jc w:val="right"/>
              <w:rPr>
                <w:szCs w:val="24"/>
              </w:rPr>
            </w:pPr>
            <w:r w:rsidRPr="00660432">
              <w:rPr>
                <w:szCs w:val="24"/>
              </w:rPr>
              <w:t>9 943,80</w:t>
            </w:r>
          </w:p>
        </w:tc>
        <w:tc>
          <w:tcPr>
            <w:tcW w:w="1417" w:type="dxa"/>
            <w:shd w:val="clear" w:color="auto" w:fill="auto"/>
            <w:hideMark/>
          </w:tcPr>
          <w:p w:rsidR="003B6AE6" w:rsidRPr="00660432" w:rsidRDefault="003B6AE6" w:rsidP="003B6AE6">
            <w:pPr>
              <w:jc w:val="right"/>
              <w:rPr>
                <w:szCs w:val="24"/>
              </w:rPr>
            </w:pPr>
            <w:r w:rsidRPr="00660432">
              <w:rPr>
                <w:szCs w:val="24"/>
              </w:rPr>
              <w:t>9 943,80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 xml:space="preserve">Расходы на повышение оплаты труда работников бюджетной сферы в связи с увеличением минимального </w:t>
            </w:r>
            <w:proofErr w:type="gramStart"/>
            <w:r w:rsidRPr="00660432">
              <w:rPr>
                <w:bCs/>
                <w:iCs/>
                <w:szCs w:val="24"/>
              </w:rPr>
              <w:t>размера оплаты труда</w:t>
            </w:r>
            <w:proofErr w:type="gramEnd"/>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10301Z1053</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511,50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523,40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523,40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10301Z1053</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511,50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523,40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523,40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казенных учреждений</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10301Z1053</w:t>
            </w:r>
          </w:p>
        </w:tc>
        <w:tc>
          <w:tcPr>
            <w:tcW w:w="811" w:type="dxa"/>
            <w:shd w:val="clear" w:color="auto" w:fill="auto"/>
            <w:hideMark/>
          </w:tcPr>
          <w:p w:rsidR="003B6AE6" w:rsidRPr="00660432" w:rsidRDefault="003B6AE6" w:rsidP="003B6AE6">
            <w:pPr>
              <w:jc w:val="center"/>
              <w:rPr>
                <w:szCs w:val="24"/>
              </w:rPr>
            </w:pPr>
            <w:r w:rsidRPr="00660432">
              <w:rPr>
                <w:szCs w:val="24"/>
              </w:rPr>
              <w:t>110</w:t>
            </w:r>
          </w:p>
        </w:tc>
        <w:tc>
          <w:tcPr>
            <w:tcW w:w="1417" w:type="dxa"/>
            <w:shd w:val="clear" w:color="auto" w:fill="auto"/>
            <w:hideMark/>
          </w:tcPr>
          <w:p w:rsidR="003B6AE6" w:rsidRPr="00660432" w:rsidRDefault="003B6AE6" w:rsidP="003B6AE6">
            <w:pPr>
              <w:jc w:val="right"/>
              <w:rPr>
                <w:szCs w:val="24"/>
              </w:rPr>
            </w:pPr>
            <w:r w:rsidRPr="00660432">
              <w:rPr>
                <w:szCs w:val="24"/>
              </w:rPr>
              <w:t>511,50</w:t>
            </w:r>
          </w:p>
        </w:tc>
        <w:tc>
          <w:tcPr>
            <w:tcW w:w="1418" w:type="dxa"/>
            <w:shd w:val="clear" w:color="auto" w:fill="auto"/>
            <w:hideMark/>
          </w:tcPr>
          <w:p w:rsidR="003B6AE6" w:rsidRPr="00660432" w:rsidRDefault="003B6AE6" w:rsidP="003B6AE6">
            <w:pPr>
              <w:jc w:val="right"/>
              <w:rPr>
                <w:szCs w:val="24"/>
              </w:rPr>
            </w:pPr>
            <w:r w:rsidRPr="00660432">
              <w:rPr>
                <w:szCs w:val="24"/>
              </w:rPr>
              <w:t>523,40</w:t>
            </w:r>
          </w:p>
        </w:tc>
        <w:tc>
          <w:tcPr>
            <w:tcW w:w="1417" w:type="dxa"/>
            <w:shd w:val="clear" w:color="auto" w:fill="auto"/>
            <w:hideMark/>
          </w:tcPr>
          <w:p w:rsidR="003B6AE6" w:rsidRPr="00660432" w:rsidRDefault="003B6AE6" w:rsidP="003B6AE6">
            <w:pPr>
              <w:jc w:val="right"/>
              <w:rPr>
                <w:szCs w:val="24"/>
              </w:rPr>
            </w:pPr>
            <w:r w:rsidRPr="00660432">
              <w:rPr>
                <w:szCs w:val="24"/>
              </w:rPr>
              <w:t>523,40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Кредиторская задолженность</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134,36</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функций муниципальных органов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17,97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0,38</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10К0002200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0,38</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Иные бюджетные ассигнования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17,59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Уплата налогов, сборов и иных платежей</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10К0002200</w:t>
            </w:r>
          </w:p>
        </w:tc>
        <w:tc>
          <w:tcPr>
            <w:tcW w:w="811" w:type="dxa"/>
            <w:shd w:val="clear" w:color="auto" w:fill="auto"/>
            <w:hideMark/>
          </w:tcPr>
          <w:p w:rsidR="003B6AE6" w:rsidRPr="00660432" w:rsidRDefault="003B6AE6" w:rsidP="003B6AE6">
            <w:pPr>
              <w:jc w:val="center"/>
              <w:rPr>
                <w:szCs w:val="24"/>
              </w:rPr>
            </w:pPr>
            <w:r w:rsidRPr="00660432">
              <w:rPr>
                <w:szCs w:val="24"/>
              </w:rPr>
              <w:t>850</w:t>
            </w:r>
          </w:p>
        </w:tc>
        <w:tc>
          <w:tcPr>
            <w:tcW w:w="1417" w:type="dxa"/>
            <w:shd w:val="clear" w:color="auto" w:fill="auto"/>
            <w:hideMark/>
          </w:tcPr>
          <w:p w:rsidR="003B6AE6" w:rsidRPr="00660432" w:rsidRDefault="003B6AE6" w:rsidP="003B6AE6">
            <w:pPr>
              <w:jc w:val="right"/>
              <w:rPr>
                <w:szCs w:val="24"/>
              </w:rPr>
            </w:pPr>
            <w:r w:rsidRPr="00660432">
              <w:rPr>
                <w:szCs w:val="24"/>
              </w:rPr>
              <w:t>17,59</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деятельности (оказание услуг) МКУ "ЦПОО КАМЕШКИРСКОГО РАЙОНА"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10К0006400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116,39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Иные бюджетные ассигнования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07</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09</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10К0006400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116,39</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Уплата налогов, сборов и иных платежей</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07</w:t>
            </w:r>
          </w:p>
        </w:tc>
        <w:tc>
          <w:tcPr>
            <w:tcW w:w="712" w:type="dxa"/>
            <w:shd w:val="clear" w:color="auto" w:fill="auto"/>
            <w:hideMark/>
          </w:tcPr>
          <w:p w:rsidR="003B6AE6" w:rsidRPr="00660432" w:rsidRDefault="003B6AE6" w:rsidP="003B6AE6">
            <w:pPr>
              <w:jc w:val="center"/>
              <w:rPr>
                <w:szCs w:val="24"/>
              </w:rPr>
            </w:pPr>
            <w:r w:rsidRPr="00660432">
              <w:rPr>
                <w:szCs w:val="24"/>
              </w:rPr>
              <w:t>09</w:t>
            </w:r>
          </w:p>
        </w:tc>
        <w:tc>
          <w:tcPr>
            <w:tcW w:w="1839" w:type="dxa"/>
            <w:shd w:val="clear" w:color="auto" w:fill="auto"/>
            <w:hideMark/>
          </w:tcPr>
          <w:p w:rsidR="003B6AE6" w:rsidRPr="00660432" w:rsidRDefault="003B6AE6" w:rsidP="003B6AE6">
            <w:pPr>
              <w:jc w:val="center"/>
              <w:rPr>
                <w:szCs w:val="24"/>
              </w:rPr>
            </w:pPr>
            <w:r w:rsidRPr="00660432">
              <w:rPr>
                <w:szCs w:val="24"/>
              </w:rPr>
              <w:t>10К0006400</w:t>
            </w:r>
          </w:p>
        </w:tc>
        <w:tc>
          <w:tcPr>
            <w:tcW w:w="811" w:type="dxa"/>
            <w:shd w:val="clear" w:color="auto" w:fill="auto"/>
            <w:hideMark/>
          </w:tcPr>
          <w:p w:rsidR="003B6AE6" w:rsidRPr="00660432" w:rsidRDefault="003B6AE6" w:rsidP="003B6AE6">
            <w:pPr>
              <w:jc w:val="center"/>
              <w:rPr>
                <w:szCs w:val="24"/>
              </w:rPr>
            </w:pPr>
            <w:r w:rsidRPr="00660432">
              <w:rPr>
                <w:szCs w:val="24"/>
              </w:rPr>
              <w:t>850</w:t>
            </w:r>
          </w:p>
        </w:tc>
        <w:tc>
          <w:tcPr>
            <w:tcW w:w="1417" w:type="dxa"/>
            <w:shd w:val="clear" w:color="auto" w:fill="auto"/>
            <w:hideMark/>
          </w:tcPr>
          <w:p w:rsidR="003B6AE6" w:rsidRPr="00660432" w:rsidRDefault="003B6AE6" w:rsidP="003B6AE6">
            <w:pPr>
              <w:jc w:val="right"/>
              <w:rPr>
                <w:szCs w:val="24"/>
              </w:rPr>
            </w:pPr>
            <w:r w:rsidRPr="00660432">
              <w:rPr>
                <w:szCs w:val="24"/>
              </w:rPr>
              <w:t>116,39</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СОЦИАЛЬНАЯ ПОЛИТИКА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5 660,20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6 588,20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6 795,10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населения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4 870,80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5 978,00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6 201,50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4 870,80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5 978,00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6 201,50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4 870,80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5 978,00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6 201,50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4 870,80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5 978,00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6 201,50</w:t>
            </w:r>
          </w:p>
        </w:tc>
      </w:tr>
      <w:tr w:rsidR="003B6AE6" w:rsidRPr="00660432" w:rsidTr="003B6AE6">
        <w:trPr>
          <w:trHeight w:val="5670"/>
        </w:trPr>
        <w:tc>
          <w:tcPr>
            <w:tcW w:w="5685" w:type="dxa"/>
            <w:shd w:val="clear" w:color="auto" w:fill="auto"/>
            <w:hideMark/>
          </w:tcPr>
          <w:p w:rsidR="003B6AE6" w:rsidRPr="00660432" w:rsidRDefault="003B6AE6" w:rsidP="003B6AE6">
            <w:pPr>
              <w:rPr>
                <w:bCs/>
                <w:iCs/>
                <w:szCs w:val="24"/>
              </w:rPr>
            </w:pPr>
            <w:proofErr w:type="gramStart"/>
            <w:r w:rsidRPr="00660432">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660432">
              <w:rPr>
                <w:bCs/>
                <w:iCs/>
                <w:szCs w:val="24"/>
              </w:rPr>
              <w:t xml:space="preserve"> </w:t>
            </w:r>
            <w:proofErr w:type="gramStart"/>
            <w:r w:rsidRPr="00660432">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660432">
              <w:rPr>
                <w:bCs/>
                <w:iCs/>
                <w:szCs w:val="24"/>
              </w:rPr>
              <w:t xml:space="preserve"> десяти лет</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1030174240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4 870,80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5 978,00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6 201,50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1030174240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48,00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48,00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1030174240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48,00</w:t>
            </w:r>
          </w:p>
        </w:tc>
        <w:tc>
          <w:tcPr>
            <w:tcW w:w="1418" w:type="dxa"/>
            <w:shd w:val="clear" w:color="auto" w:fill="auto"/>
            <w:hideMark/>
          </w:tcPr>
          <w:p w:rsidR="003B6AE6" w:rsidRPr="00660432" w:rsidRDefault="003B6AE6" w:rsidP="003B6AE6">
            <w:pPr>
              <w:jc w:val="right"/>
              <w:rPr>
                <w:szCs w:val="24"/>
              </w:rPr>
            </w:pPr>
            <w:r w:rsidRPr="00660432">
              <w:rPr>
                <w:szCs w:val="24"/>
              </w:rPr>
              <w:t>48,00</w:t>
            </w:r>
          </w:p>
        </w:tc>
        <w:tc>
          <w:tcPr>
            <w:tcW w:w="1417" w:type="dxa"/>
            <w:shd w:val="clear" w:color="auto" w:fill="auto"/>
            <w:hideMark/>
          </w:tcPr>
          <w:p w:rsidR="003B6AE6" w:rsidRPr="00660432" w:rsidRDefault="003B6AE6" w:rsidP="003B6AE6">
            <w:pPr>
              <w:jc w:val="right"/>
              <w:rPr>
                <w:szCs w:val="24"/>
              </w:rPr>
            </w:pPr>
            <w:r w:rsidRPr="00660432">
              <w:rPr>
                <w:szCs w:val="24"/>
              </w:rPr>
              <w:t>48,00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1030174240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4 822,80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5 930,00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6 153,50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Социальные выплаты гражданам, кроме публичных нормативных социальных выплат</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1030174240</w:t>
            </w:r>
          </w:p>
        </w:tc>
        <w:tc>
          <w:tcPr>
            <w:tcW w:w="811" w:type="dxa"/>
            <w:shd w:val="clear" w:color="auto" w:fill="auto"/>
            <w:hideMark/>
          </w:tcPr>
          <w:p w:rsidR="003B6AE6" w:rsidRPr="00660432" w:rsidRDefault="003B6AE6" w:rsidP="003B6AE6">
            <w:pPr>
              <w:jc w:val="center"/>
              <w:rPr>
                <w:szCs w:val="24"/>
              </w:rPr>
            </w:pPr>
            <w:r w:rsidRPr="00660432">
              <w:rPr>
                <w:szCs w:val="24"/>
              </w:rPr>
              <w:t>320</w:t>
            </w:r>
          </w:p>
        </w:tc>
        <w:tc>
          <w:tcPr>
            <w:tcW w:w="1417" w:type="dxa"/>
            <w:shd w:val="clear" w:color="auto" w:fill="auto"/>
            <w:hideMark/>
          </w:tcPr>
          <w:p w:rsidR="003B6AE6" w:rsidRPr="00660432" w:rsidRDefault="003B6AE6" w:rsidP="003B6AE6">
            <w:pPr>
              <w:jc w:val="right"/>
              <w:rPr>
                <w:szCs w:val="24"/>
              </w:rPr>
            </w:pPr>
            <w:r w:rsidRPr="00660432">
              <w:rPr>
                <w:szCs w:val="24"/>
              </w:rPr>
              <w:t>4 822,80</w:t>
            </w:r>
          </w:p>
        </w:tc>
        <w:tc>
          <w:tcPr>
            <w:tcW w:w="1418" w:type="dxa"/>
            <w:shd w:val="clear" w:color="auto" w:fill="auto"/>
            <w:hideMark/>
          </w:tcPr>
          <w:p w:rsidR="003B6AE6" w:rsidRPr="00660432" w:rsidRDefault="003B6AE6" w:rsidP="003B6AE6">
            <w:pPr>
              <w:jc w:val="right"/>
              <w:rPr>
                <w:szCs w:val="24"/>
              </w:rPr>
            </w:pPr>
            <w:r w:rsidRPr="00660432">
              <w:rPr>
                <w:szCs w:val="24"/>
              </w:rPr>
              <w:t>5 930,00</w:t>
            </w:r>
          </w:p>
        </w:tc>
        <w:tc>
          <w:tcPr>
            <w:tcW w:w="1417" w:type="dxa"/>
            <w:shd w:val="clear" w:color="auto" w:fill="auto"/>
            <w:hideMark/>
          </w:tcPr>
          <w:p w:rsidR="003B6AE6" w:rsidRPr="00660432" w:rsidRDefault="003B6AE6" w:rsidP="003B6AE6">
            <w:pPr>
              <w:jc w:val="right"/>
              <w:rPr>
                <w:szCs w:val="24"/>
              </w:rPr>
            </w:pPr>
            <w:r w:rsidRPr="00660432">
              <w:rPr>
                <w:szCs w:val="24"/>
              </w:rPr>
              <w:t>6 153,50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Охрана семьи и детства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789,40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610,20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593,60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789,40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610,20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593,60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789,40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610,20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593,60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196,60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1010177500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196,60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1010177500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196,60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Публичные нормативные социальные выплаты гражданам</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1010177500</w:t>
            </w:r>
          </w:p>
        </w:tc>
        <w:tc>
          <w:tcPr>
            <w:tcW w:w="811" w:type="dxa"/>
            <w:shd w:val="clear" w:color="auto" w:fill="auto"/>
            <w:hideMark/>
          </w:tcPr>
          <w:p w:rsidR="003B6AE6" w:rsidRPr="00660432" w:rsidRDefault="003B6AE6" w:rsidP="003B6AE6">
            <w:pPr>
              <w:jc w:val="center"/>
              <w:rPr>
                <w:szCs w:val="24"/>
              </w:rPr>
            </w:pPr>
            <w:r w:rsidRPr="00660432">
              <w:rPr>
                <w:szCs w:val="24"/>
              </w:rPr>
              <w:t>310</w:t>
            </w:r>
          </w:p>
        </w:tc>
        <w:tc>
          <w:tcPr>
            <w:tcW w:w="1417" w:type="dxa"/>
            <w:shd w:val="clear" w:color="auto" w:fill="auto"/>
            <w:hideMark/>
          </w:tcPr>
          <w:p w:rsidR="003B6AE6" w:rsidRPr="00660432" w:rsidRDefault="003B6AE6" w:rsidP="003B6AE6">
            <w:pPr>
              <w:jc w:val="right"/>
              <w:rPr>
                <w:szCs w:val="24"/>
              </w:rPr>
            </w:pPr>
            <w:r w:rsidRPr="00660432">
              <w:rPr>
                <w:szCs w:val="24"/>
              </w:rPr>
              <w:t>196,60</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«Развитие системы дошкольного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592,80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610,20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593,60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1010376010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592,80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610,20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593,60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Социальное обеспечение и иные выплаты населению</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974</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10</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04</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1010376010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300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592,80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610,20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593,60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Социальные выплаты гражданам, кроме публичных нормативных социальных выплат</w:t>
            </w:r>
          </w:p>
        </w:tc>
        <w:tc>
          <w:tcPr>
            <w:tcW w:w="878" w:type="dxa"/>
            <w:shd w:val="clear" w:color="auto" w:fill="auto"/>
            <w:hideMark/>
          </w:tcPr>
          <w:p w:rsidR="003B6AE6" w:rsidRPr="00660432" w:rsidRDefault="003B6AE6" w:rsidP="003B6AE6">
            <w:pPr>
              <w:jc w:val="center"/>
              <w:rPr>
                <w:szCs w:val="24"/>
              </w:rPr>
            </w:pPr>
            <w:r w:rsidRPr="00660432">
              <w:rPr>
                <w:szCs w:val="24"/>
              </w:rPr>
              <w:t>974</w:t>
            </w:r>
          </w:p>
        </w:tc>
        <w:tc>
          <w:tcPr>
            <w:tcW w:w="709" w:type="dxa"/>
            <w:shd w:val="clear" w:color="auto" w:fill="auto"/>
            <w:hideMark/>
          </w:tcPr>
          <w:p w:rsidR="003B6AE6" w:rsidRPr="00660432" w:rsidRDefault="003B6AE6" w:rsidP="003B6AE6">
            <w:pPr>
              <w:jc w:val="center"/>
              <w:rPr>
                <w:szCs w:val="24"/>
              </w:rPr>
            </w:pPr>
            <w:r w:rsidRPr="00660432">
              <w:rPr>
                <w:szCs w:val="24"/>
              </w:rPr>
              <w:t>10</w:t>
            </w:r>
          </w:p>
        </w:tc>
        <w:tc>
          <w:tcPr>
            <w:tcW w:w="712" w:type="dxa"/>
            <w:shd w:val="clear" w:color="auto" w:fill="auto"/>
            <w:hideMark/>
          </w:tcPr>
          <w:p w:rsidR="003B6AE6" w:rsidRPr="00660432" w:rsidRDefault="003B6AE6" w:rsidP="003B6AE6">
            <w:pPr>
              <w:jc w:val="center"/>
              <w:rPr>
                <w:szCs w:val="24"/>
              </w:rPr>
            </w:pPr>
            <w:r w:rsidRPr="00660432">
              <w:rPr>
                <w:szCs w:val="24"/>
              </w:rPr>
              <w:t>04</w:t>
            </w:r>
          </w:p>
        </w:tc>
        <w:tc>
          <w:tcPr>
            <w:tcW w:w="1839" w:type="dxa"/>
            <w:shd w:val="clear" w:color="auto" w:fill="auto"/>
            <w:hideMark/>
          </w:tcPr>
          <w:p w:rsidR="003B6AE6" w:rsidRPr="00660432" w:rsidRDefault="003B6AE6" w:rsidP="003B6AE6">
            <w:pPr>
              <w:jc w:val="center"/>
              <w:rPr>
                <w:szCs w:val="24"/>
              </w:rPr>
            </w:pPr>
            <w:r w:rsidRPr="00660432">
              <w:rPr>
                <w:szCs w:val="24"/>
              </w:rPr>
              <w:t>1010376010</w:t>
            </w:r>
          </w:p>
        </w:tc>
        <w:tc>
          <w:tcPr>
            <w:tcW w:w="811" w:type="dxa"/>
            <w:shd w:val="clear" w:color="auto" w:fill="auto"/>
            <w:hideMark/>
          </w:tcPr>
          <w:p w:rsidR="003B6AE6" w:rsidRPr="00660432" w:rsidRDefault="003B6AE6" w:rsidP="003B6AE6">
            <w:pPr>
              <w:jc w:val="center"/>
              <w:rPr>
                <w:szCs w:val="24"/>
              </w:rPr>
            </w:pPr>
            <w:r w:rsidRPr="00660432">
              <w:rPr>
                <w:szCs w:val="24"/>
              </w:rPr>
              <w:t>320</w:t>
            </w:r>
          </w:p>
        </w:tc>
        <w:tc>
          <w:tcPr>
            <w:tcW w:w="1417" w:type="dxa"/>
            <w:shd w:val="clear" w:color="auto" w:fill="auto"/>
            <w:hideMark/>
          </w:tcPr>
          <w:p w:rsidR="003B6AE6" w:rsidRPr="00660432" w:rsidRDefault="003B6AE6" w:rsidP="003B6AE6">
            <w:pPr>
              <w:jc w:val="right"/>
              <w:rPr>
                <w:szCs w:val="24"/>
              </w:rPr>
            </w:pPr>
            <w:r w:rsidRPr="00660432">
              <w:rPr>
                <w:szCs w:val="24"/>
              </w:rPr>
              <w:t>592,80</w:t>
            </w:r>
          </w:p>
        </w:tc>
        <w:tc>
          <w:tcPr>
            <w:tcW w:w="1418" w:type="dxa"/>
            <w:shd w:val="clear" w:color="auto" w:fill="auto"/>
            <w:hideMark/>
          </w:tcPr>
          <w:p w:rsidR="003B6AE6" w:rsidRPr="00660432" w:rsidRDefault="003B6AE6" w:rsidP="003B6AE6">
            <w:pPr>
              <w:jc w:val="right"/>
              <w:rPr>
                <w:szCs w:val="24"/>
              </w:rPr>
            </w:pPr>
            <w:r w:rsidRPr="00660432">
              <w:rPr>
                <w:szCs w:val="24"/>
              </w:rPr>
              <w:t>610,20</w:t>
            </w:r>
          </w:p>
        </w:tc>
        <w:tc>
          <w:tcPr>
            <w:tcW w:w="1417" w:type="dxa"/>
            <w:shd w:val="clear" w:color="auto" w:fill="auto"/>
            <w:hideMark/>
          </w:tcPr>
          <w:p w:rsidR="003B6AE6" w:rsidRPr="00660432" w:rsidRDefault="003B6AE6" w:rsidP="003B6AE6">
            <w:pPr>
              <w:jc w:val="right"/>
              <w:rPr>
                <w:szCs w:val="24"/>
              </w:rPr>
            </w:pPr>
            <w:r w:rsidRPr="00660432">
              <w:rPr>
                <w:szCs w:val="24"/>
              </w:rPr>
              <w:t>593,60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Финансовое управление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 </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26 406,42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20 578,62</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20 587,60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ОБЩЕГОСУДАРСТВЕННЫЕ ВОПРОСЫ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9 375,56</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9 492,70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9 492,70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9 275,56</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9 392,70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9 392,70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9 275,56</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9 392,70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9 392,70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1330000000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9 274,03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9 392,70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9 392,70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 xml:space="preserve">Основное мероприятие «Формирование и исполнение бюджета Камешкирского района Пензенской области, </w:t>
            </w:r>
            <w:proofErr w:type="gramStart"/>
            <w:r w:rsidRPr="00660432">
              <w:rPr>
                <w:bCs/>
                <w:iCs/>
                <w:szCs w:val="24"/>
              </w:rPr>
              <w:t>контроль за</w:t>
            </w:r>
            <w:proofErr w:type="gramEnd"/>
            <w:r w:rsidRPr="00660432">
              <w:rPr>
                <w:bCs/>
                <w:iCs/>
                <w:szCs w:val="24"/>
              </w:rPr>
              <w:t xml:space="preserve"> исполнением бюджета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1330100000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9 274,03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9 392,70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9 392,70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по оплате труда работников муниципальных органов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1330102100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8 647,53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8 766,20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8 766,20</w:t>
            </w:r>
          </w:p>
        </w:tc>
      </w:tr>
      <w:tr w:rsidR="003B6AE6" w:rsidRPr="00660432" w:rsidTr="003B6AE6">
        <w:trPr>
          <w:trHeight w:val="126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1330102100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100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8 647,53</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8 766,20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8 766,20</w:t>
            </w:r>
          </w:p>
        </w:tc>
      </w:tr>
      <w:tr w:rsidR="003B6AE6" w:rsidRPr="00660432" w:rsidTr="003B6AE6">
        <w:trPr>
          <w:trHeight w:val="450"/>
        </w:trPr>
        <w:tc>
          <w:tcPr>
            <w:tcW w:w="5685" w:type="dxa"/>
            <w:shd w:val="clear" w:color="auto" w:fill="auto"/>
            <w:hideMark/>
          </w:tcPr>
          <w:p w:rsidR="003B6AE6" w:rsidRPr="00660432" w:rsidRDefault="003B6AE6" w:rsidP="003B6AE6">
            <w:pPr>
              <w:rPr>
                <w:szCs w:val="24"/>
              </w:rPr>
            </w:pPr>
            <w:r w:rsidRPr="00660432">
              <w:rPr>
                <w:szCs w:val="24"/>
              </w:rPr>
              <w:t>Расходы на выплаты персоналу государственных (муниципальных) органов</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1330102100</w:t>
            </w:r>
          </w:p>
        </w:tc>
        <w:tc>
          <w:tcPr>
            <w:tcW w:w="811" w:type="dxa"/>
            <w:shd w:val="clear" w:color="auto" w:fill="auto"/>
            <w:hideMark/>
          </w:tcPr>
          <w:p w:rsidR="003B6AE6" w:rsidRPr="00660432" w:rsidRDefault="003B6AE6" w:rsidP="003B6AE6">
            <w:pPr>
              <w:jc w:val="center"/>
              <w:rPr>
                <w:szCs w:val="24"/>
              </w:rPr>
            </w:pPr>
            <w:r w:rsidRPr="00660432">
              <w:rPr>
                <w:szCs w:val="24"/>
              </w:rPr>
              <w:t>120</w:t>
            </w:r>
          </w:p>
        </w:tc>
        <w:tc>
          <w:tcPr>
            <w:tcW w:w="1417" w:type="dxa"/>
            <w:shd w:val="clear" w:color="auto" w:fill="auto"/>
            <w:hideMark/>
          </w:tcPr>
          <w:p w:rsidR="003B6AE6" w:rsidRPr="00660432" w:rsidRDefault="003B6AE6" w:rsidP="003B6AE6">
            <w:pPr>
              <w:jc w:val="right"/>
              <w:rPr>
                <w:szCs w:val="24"/>
              </w:rPr>
            </w:pPr>
            <w:r w:rsidRPr="00660432">
              <w:rPr>
                <w:szCs w:val="24"/>
              </w:rPr>
              <w:t>8 647,53</w:t>
            </w:r>
          </w:p>
        </w:tc>
        <w:tc>
          <w:tcPr>
            <w:tcW w:w="1418" w:type="dxa"/>
            <w:shd w:val="clear" w:color="auto" w:fill="auto"/>
            <w:hideMark/>
          </w:tcPr>
          <w:p w:rsidR="003B6AE6" w:rsidRPr="00660432" w:rsidRDefault="003B6AE6" w:rsidP="003B6AE6">
            <w:pPr>
              <w:jc w:val="right"/>
              <w:rPr>
                <w:szCs w:val="24"/>
              </w:rPr>
            </w:pPr>
            <w:r w:rsidRPr="00660432">
              <w:rPr>
                <w:szCs w:val="24"/>
              </w:rPr>
              <w:t>8 766,20</w:t>
            </w:r>
          </w:p>
        </w:tc>
        <w:tc>
          <w:tcPr>
            <w:tcW w:w="1417" w:type="dxa"/>
            <w:shd w:val="clear" w:color="auto" w:fill="auto"/>
            <w:hideMark/>
          </w:tcPr>
          <w:p w:rsidR="003B6AE6" w:rsidRPr="00660432" w:rsidRDefault="003B6AE6" w:rsidP="003B6AE6">
            <w:pPr>
              <w:jc w:val="right"/>
              <w:rPr>
                <w:szCs w:val="24"/>
              </w:rPr>
            </w:pPr>
            <w:r w:rsidRPr="00660432">
              <w:rPr>
                <w:szCs w:val="24"/>
              </w:rPr>
              <w:t>8 766,20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функций муниципальных органов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1330102200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612,00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612,00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612,00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1330102200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607,80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607,80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607,80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1330102200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607,80</w:t>
            </w:r>
          </w:p>
        </w:tc>
        <w:tc>
          <w:tcPr>
            <w:tcW w:w="1418" w:type="dxa"/>
            <w:shd w:val="clear" w:color="auto" w:fill="auto"/>
            <w:hideMark/>
          </w:tcPr>
          <w:p w:rsidR="003B6AE6" w:rsidRPr="00660432" w:rsidRDefault="003B6AE6" w:rsidP="003B6AE6">
            <w:pPr>
              <w:jc w:val="right"/>
              <w:rPr>
                <w:szCs w:val="24"/>
              </w:rPr>
            </w:pPr>
            <w:r w:rsidRPr="00660432">
              <w:rPr>
                <w:szCs w:val="24"/>
              </w:rPr>
              <w:t>607,80</w:t>
            </w:r>
          </w:p>
        </w:tc>
        <w:tc>
          <w:tcPr>
            <w:tcW w:w="1417" w:type="dxa"/>
            <w:shd w:val="clear" w:color="auto" w:fill="auto"/>
            <w:hideMark/>
          </w:tcPr>
          <w:p w:rsidR="003B6AE6" w:rsidRPr="00660432" w:rsidRDefault="003B6AE6" w:rsidP="003B6AE6">
            <w:pPr>
              <w:jc w:val="right"/>
              <w:rPr>
                <w:szCs w:val="24"/>
              </w:rPr>
            </w:pPr>
            <w:r w:rsidRPr="00660432">
              <w:rPr>
                <w:szCs w:val="24"/>
              </w:rPr>
              <w:t>607,80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Иные бюджетные ассигнования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1330102200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4,20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4,20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Уплата налогов, сборов и иных платежей</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1330102200</w:t>
            </w:r>
          </w:p>
        </w:tc>
        <w:tc>
          <w:tcPr>
            <w:tcW w:w="811" w:type="dxa"/>
            <w:shd w:val="clear" w:color="auto" w:fill="auto"/>
            <w:hideMark/>
          </w:tcPr>
          <w:p w:rsidR="003B6AE6" w:rsidRPr="00660432" w:rsidRDefault="003B6AE6" w:rsidP="003B6AE6">
            <w:pPr>
              <w:jc w:val="center"/>
              <w:rPr>
                <w:szCs w:val="24"/>
              </w:rPr>
            </w:pPr>
            <w:r w:rsidRPr="00660432">
              <w:rPr>
                <w:szCs w:val="24"/>
              </w:rPr>
              <w:t>850</w:t>
            </w:r>
          </w:p>
        </w:tc>
        <w:tc>
          <w:tcPr>
            <w:tcW w:w="1417" w:type="dxa"/>
            <w:shd w:val="clear" w:color="auto" w:fill="auto"/>
            <w:hideMark/>
          </w:tcPr>
          <w:p w:rsidR="003B6AE6" w:rsidRPr="00660432" w:rsidRDefault="003B6AE6" w:rsidP="003B6AE6">
            <w:pPr>
              <w:jc w:val="right"/>
              <w:rPr>
                <w:szCs w:val="24"/>
              </w:rPr>
            </w:pPr>
            <w:r w:rsidRPr="00660432">
              <w:rPr>
                <w:szCs w:val="24"/>
              </w:rPr>
              <w:t>4,20</w:t>
            </w:r>
          </w:p>
        </w:tc>
        <w:tc>
          <w:tcPr>
            <w:tcW w:w="1418" w:type="dxa"/>
            <w:shd w:val="clear" w:color="auto" w:fill="auto"/>
            <w:hideMark/>
          </w:tcPr>
          <w:p w:rsidR="003B6AE6" w:rsidRPr="00660432" w:rsidRDefault="003B6AE6" w:rsidP="003B6AE6">
            <w:pPr>
              <w:jc w:val="right"/>
              <w:rPr>
                <w:szCs w:val="24"/>
              </w:rPr>
            </w:pPr>
            <w:r w:rsidRPr="00660432">
              <w:rPr>
                <w:szCs w:val="24"/>
              </w:rPr>
              <w:t>4,20</w:t>
            </w:r>
          </w:p>
        </w:tc>
        <w:tc>
          <w:tcPr>
            <w:tcW w:w="1417" w:type="dxa"/>
            <w:shd w:val="clear" w:color="auto" w:fill="auto"/>
            <w:hideMark/>
          </w:tcPr>
          <w:p w:rsidR="003B6AE6" w:rsidRPr="00660432" w:rsidRDefault="003B6AE6" w:rsidP="003B6AE6">
            <w:pPr>
              <w:jc w:val="right"/>
              <w:rPr>
                <w:szCs w:val="24"/>
              </w:rPr>
            </w:pPr>
            <w:r w:rsidRPr="00660432">
              <w:rPr>
                <w:szCs w:val="24"/>
              </w:rPr>
              <w:t>4,20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1330174030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1330174030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2,50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2,50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1330174030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2,50</w:t>
            </w:r>
          </w:p>
        </w:tc>
        <w:tc>
          <w:tcPr>
            <w:tcW w:w="1418" w:type="dxa"/>
            <w:shd w:val="clear" w:color="auto" w:fill="auto"/>
            <w:hideMark/>
          </w:tcPr>
          <w:p w:rsidR="003B6AE6" w:rsidRPr="00660432" w:rsidRDefault="003B6AE6" w:rsidP="003B6AE6">
            <w:pPr>
              <w:jc w:val="right"/>
              <w:rPr>
                <w:szCs w:val="24"/>
              </w:rPr>
            </w:pPr>
            <w:r w:rsidRPr="00660432">
              <w:rPr>
                <w:szCs w:val="24"/>
              </w:rPr>
              <w:t>2,50</w:t>
            </w:r>
          </w:p>
        </w:tc>
        <w:tc>
          <w:tcPr>
            <w:tcW w:w="1417" w:type="dxa"/>
            <w:shd w:val="clear" w:color="auto" w:fill="auto"/>
            <w:hideMark/>
          </w:tcPr>
          <w:p w:rsidR="003B6AE6" w:rsidRPr="00660432" w:rsidRDefault="003B6AE6" w:rsidP="003B6AE6">
            <w:pPr>
              <w:jc w:val="right"/>
              <w:rPr>
                <w:szCs w:val="24"/>
              </w:rPr>
            </w:pPr>
            <w:r w:rsidRPr="00660432">
              <w:rPr>
                <w:szCs w:val="24"/>
              </w:rPr>
              <w:t>2,50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 xml:space="preserve">Расходы на выполнение части переданных полномочий по составлению, исполнению бюджета, осуществлению </w:t>
            </w:r>
            <w:proofErr w:type="gramStart"/>
            <w:r w:rsidRPr="00660432">
              <w:rPr>
                <w:bCs/>
                <w:iCs/>
                <w:szCs w:val="24"/>
              </w:rPr>
              <w:t>контроля за</w:t>
            </w:r>
            <w:proofErr w:type="gramEnd"/>
            <w:r w:rsidRPr="00660432">
              <w:rPr>
                <w:bCs/>
                <w:iCs/>
                <w:szCs w:val="24"/>
              </w:rPr>
              <w:t xml:space="preserve"> его исполнением</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1330182050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1330182050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12,00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1330182050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12,00</w:t>
            </w:r>
          </w:p>
        </w:tc>
        <w:tc>
          <w:tcPr>
            <w:tcW w:w="1418" w:type="dxa"/>
            <w:shd w:val="clear" w:color="auto" w:fill="auto"/>
            <w:hideMark/>
          </w:tcPr>
          <w:p w:rsidR="003B6AE6" w:rsidRPr="00660432" w:rsidRDefault="003B6AE6" w:rsidP="003B6AE6">
            <w:pPr>
              <w:jc w:val="right"/>
              <w:rPr>
                <w:szCs w:val="24"/>
              </w:rPr>
            </w:pPr>
            <w:r w:rsidRPr="00660432">
              <w:rPr>
                <w:szCs w:val="24"/>
              </w:rPr>
              <w:t>12,00</w:t>
            </w:r>
          </w:p>
        </w:tc>
        <w:tc>
          <w:tcPr>
            <w:tcW w:w="1417" w:type="dxa"/>
            <w:shd w:val="clear" w:color="auto" w:fill="auto"/>
            <w:hideMark/>
          </w:tcPr>
          <w:p w:rsidR="003B6AE6" w:rsidRPr="00660432" w:rsidRDefault="003B6AE6" w:rsidP="003B6AE6">
            <w:pPr>
              <w:jc w:val="right"/>
              <w:rPr>
                <w:szCs w:val="24"/>
              </w:rPr>
            </w:pPr>
            <w:r w:rsidRPr="00660432">
              <w:rPr>
                <w:szCs w:val="24"/>
              </w:rPr>
              <w:t>12,00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Кредиторская задолженность</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13К0000000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Расходы на обеспечение функций муниципальных органов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13К0002200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06</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13К0002200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200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1,52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75"/>
        </w:trPr>
        <w:tc>
          <w:tcPr>
            <w:tcW w:w="5685" w:type="dxa"/>
            <w:shd w:val="clear" w:color="auto" w:fill="auto"/>
            <w:hideMark/>
          </w:tcPr>
          <w:p w:rsidR="003B6AE6" w:rsidRPr="00660432" w:rsidRDefault="003B6AE6" w:rsidP="003B6AE6">
            <w:pPr>
              <w:rPr>
                <w:szCs w:val="24"/>
              </w:rPr>
            </w:pPr>
            <w:r w:rsidRPr="00660432">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06</w:t>
            </w:r>
          </w:p>
        </w:tc>
        <w:tc>
          <w:tcPr>
            <w:tcW w:w="1839" w:type="dxa"/>
            <w:shd w:val="clear" w:color="auto" w:fill="auto"/>
            <w:hideMark/>
          </w:tcPr>
          <w:p w:rsidR="003B6AE6" w:rsidRPr="00660432" w:rsidRDefault="003B6AE6" w:rsidP="003B6AE6">
            <w:pPr>
              <w:jc w:val="center"/>
              <w:rPr>
                <w:szCs w:val="24"/>
              </w:rPr>
            </w:pPr>
            <w:r w:rsidRPr="00660432">
              <w:rPr>
                <w:szCs w:val="24"/>
              </w:rPr>
              <w:t>13К0002200</w:t>
            </w:r>
          </w:p>
        </w:tc>
        <w:tc>
          <w:tcPr>
            <w:tcW w:w="811" w:type="dxa"/>
            <w:shd w:val="clear" w:color="auto" w:fill="auto"/>
            <w:hideMark/>
          </w:tcPr>
          <w:p w:rsidR="003B6AE6" w:rsidRPr="00660432" w:rsidRDefault="003B6AE6" w:rsidP="003B6AE6">
            <w:pPr>
              <w:jc w:val="center"/>
              <w:rPr>
                <w:szCs w:val="24"/>
              </w:rPr>
            </w:pPr>
            <w:r w:rsidRPr="00660432">
              <w:rPr>
                <w:szCs w:val="24"/>
              </w:rPr>
              <w:t>240</w:t>
            </w:r>
          </w:p>
        </w:tc>
        <w:tc>
          <w:tcPr>
            <w:tcW w:w="1417" w:type="dxa"/>
            <w:shd w:val="clear" w:color="auto" w:fill="auto"/>
            <w:hideMark/>
          </w:tcPr>
          <w:p w:rsidR="003B6AE6" w:rsidRPr="00660432" w:rsidRDefault="003B6AE6" w:rsidP="003B6AE6">
            <w:pPr>
              <w:jc w:val="right"/>
              <w:rPr>
                <w:szCs w:val="24"/>
              </w:rPr>
            </w:pPr>
            <w:r w:rsidRPr="00660432">
              <w:rPr>
                <w:szCs w:val="24"/>
              </w:rPr>
              <w:t>1,52</w:t>
            </w:r>
          </w:p>
        </w:tc>
        <w:tc>
          <w:tcPr>
            <w:tcW w:w="1418" w:type="dxa"/>
            <w:shd w:val="clear" w:color="auto" w:fill="auto"/>
            <w:hideMark/>
          </w:tcPr>
          <w:p w:rsidR="003B6AE6" w:rsidRPr="00660432" w:rsidRDefault="003B6AE6" w:rsidP="003B6AE6">
            <w:pPr>
              <w:jc w:val="right"/>
              <w:rPr>
                <w:szCs w:val="24"/>
              </w:rPr>
            </w:pPr>
            <w:r w:rsidRPr="00660432">
              <w:rPr>
                <w:szCs w:val="24"/>
              </w:rPr>
              <w:t>0,00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Резервные фонды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Иные непрограммные расходы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9900000000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Резервные фонды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9920000000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Резервные фонды местных администраций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9920022800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Иные бюджетные ассигнования</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01</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11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9920022800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800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Резервные средства</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01</w:t>
            </w:r>
          </w:p>
        </w:tc>
        <w:tc>
          <w:tcPr>
            <w:tcW w:w="712" w:type="dxa"/>
            <w:shd w:val="clear" w:color="auto" w:fill="auto"/>
            <w:hideMark/>
          </w:tcPr>
          <w:p w:rsidR="003B6AE6" w:rsidRPr="00660432" w:rsidRDefault="003B6AE6" w:rsidP="003B6AE6">
            <w:pPr>
              <w:jc w:val="center"/>
              <w:rPr>
                <w:szCs w:val="24"/>
              </w:rPr>
            </w:pPr>
            <w:r w:rsidRPr="00660432">
              <w:rPr>
                <w:szCs w:val="24"/>
              </w:rPr>
              <w:t>11</w:t>
            </w:r>
          </w:p>
        </w:tc>
        <w:tc>
          <w:tcPr>
            <w:tcW w:w="1839" w:type="dxa"/>
            <w:shd w:val="clear" w:color="auto" w:fill="auto"/>
            <w:hideMark/>
          </w:tcPr>
          <w:p w:rsidR="003B6AE6" w:rsidRPr="00660432" w:rsidRDefault="003B6AE6" w:rsidP="003B6AE6">
            <w:pPr>
              <w:jc w:val="center"/>
              <w:rPr>
                <w:szCs w:val="24"/>
              </w:rPr>
            </w:pPr>
            <w:r w:rsidRPr="00660432">
              <w:rPr>
                <w:szCs w:val="24"/>
              </w:rPr>
              <w:t>9920022800</w:t>
            </w:r>
          </w:p>
        </w:tc>
        <w:tc>
          <w:tcPr>
            <w:tcW w:w="811" w:type="dxa"/>
            <w:shd w:val="clear" w:color="auto" w:fill="auto"/>
            <w:hideMark/>
          </w:tcPr>
          <w:p w:rsidR="003B6AE6" w:rsidRPr="00660432" w:rsidRDefault="003B6AE6" w:rsidP="003B6AE6">
            <w:pPr>
              <w:jc w:val="center"/>
              <w:rPr>
                <w:szCs w:val="24"/>
              </w:rPr>
            </w:pPr>
            <w:r w:rsidRPr="00660432">
              <w:rPr>
                <w:szCs w:val="24"/>
              </w:rPr>
              <w:t>870</w:t>
            </w:r>
          </w:p>
        </w:tc>
        <w:tc>
          <w:tcPr>
            <w:tcW w:w="1417" w:type="dxa"/>
            <w:shd w:val="clear" w:color="auto" w:fill="auto"/>
            <w:hideMark/>
          </w:tcPr>
          <w:p w:rsidR="003B6AE6" w:rsidRPr="00660432" w:rsidRDefault="003B6AE6" w:rsidP="003B6AE6">
            <w:pPr>
              <w:jc w:val="right"/>
              <w:rPr>
                <w:szCs w:val="24"/>
              </w:rPr>
            </w:pPr>
            <w:r w:rsidRPr="00660432">
              <w:rPr>
                <w:szCs w:val="24"/>
              </w:rPr>
              <w:t>100,00</w:t>
            </w:r>
          </w:p>
        </w:tc>
        <w:tc>
          <w:tcPr>
            <w:tcW w:w="1418" w:type="dxa"/>
            <w:shd w:val="clear" w:color="auto" w:fill="auto"/>
            <w:hideMark/>
          </w:tcPr>
          <w:p w:rsidR="003B6AE6" w:rsidRPr="00660432" w:rsidRDefault="003B6AE6" w:rsidP="003B6AE6">
            <w:pPr>
              <w:jc w:val="right"/>
              <w:rPr>
                <w:szCs w:val="24"/>
              </w:rPr>
            </w:pPr>
            <w:r w:rsidRPr="00660432">
              <w:rPr>
                <w:szCs w:val="24"/>
              </w:rPr>
              <w:t>100,00</w:t>
            </w:r>
          </w:p>
        </w:tc>
        <w:tc>
          <w:tcPr>
            <w:tcW w:w="1417" w:type="dxa"/>
            <w:shd w:val="clear" w:color="auto" w:fill="auto"/>
            <w:hideMark/>
          </w:tcPr>
          <w:p w:rsidR="003B6AE6" w:rsidRPr="00660432" w:rsidRDefault="003B6AE6" w:rsidP="003B6AE6">
            <w:pPr>
              <w:jc w:val="right"/>
              <w:rPr>
                <w:szCs w:val="24"/>
              </w:rPr>
            </w:pPr>
            <w:r w:rsidRPr="00660432">
              <w:rPr>
                <w:szCs w:val="24"/>
              </w:rPr>
              <w:t>100,00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НАЦИОНАЛЬНАЯ ОБОРОНА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02</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683,40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690,70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717,10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Мобилизационная и вневойсковая подготовка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02</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683,40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690,70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717,10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02</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683,40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690,70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717,10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"Предоставление межбюджетных трансфертов"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02</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683,40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690,70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717,10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02</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683,40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690,70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717,10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Осуществление первичного воинского учета на территориях, где отсутствуют военные комиссариаты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02</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1320151180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683,40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690,70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717,10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Межбюджетные трансферты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02</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1320151180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683,40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690,70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717,10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lastRenderedPageBreak/>
              <w:t>Субвенции</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02</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1320151180</w:t>
            </w:r>
          </w:p>
        </w:tc>
        <w:tc>
          <w:tcPr>
            <w:tcW w:w="811" w:type="dxa"/>
            <w:shd w:val="clear" w:color="auto" w:fill="auto"/>
            <w:hideMark/>
          </w:tcPr>
          <w:p w:rsidR="003B6AE6" w:rsidRPr="00660432" w:rsidRDefault="003B6AE6" w:rsidP="003B6AE6">
            <w:pPr>
              <w:jc w:val="center"/>
              <w:rPr>
                <w:szCs w:val="24"/>
              </w:rPr>
            </w:pPr>
            <w:r w:rsidRPr="00660432">
              <w:rPr>
                <w:szCs w:val="24"/>
              </w:rPr>
              <w:t>530</w:t>
            </w:r>
          </w:p>
        </w:tc>
        <w:tc>
          <w:tcPr>
            <w:tcW w:w="1417" w:type="dxa"/>
            <w:shd w:val="clear" w:color="auto" w:fill="auto"/>
            <w:hideMark/>
          </w:tcPr>
          <w:p w:rsidR="003B6AE6" w:rsidRPr="00660432" w:rsidRDefault="003B6AE6" w:rsidP="003B6AE6">
            <w:pPr>
              <w:jc w:val="right"/>
              <w:rPr>
                <w:szCs w:val="24"/>
              </w:rPr>
            </w:pPr>
            <w:r w:rsidRPr="00660432">
              <w:rPr>
                <w:szCs w:val="24"/>
              </w:rPr>
              <w:t>683,40</w:t>
            </w:r>
          </w:p>
        </w:tc>
        <w:tc>
          <w:tcPr>
            <w:tcW w:w="1418" w:type="dxa"/>
            <w:shd w:val="clear" w:color="auto" w:fill="auto"/>
            <w:hideMark/>
          </w:tcPr>
          <w:p w:rsidR="003B6AE6" w:rsidRPr="00660432" w:rsidRDefault="003B6AE6" w:rsidP="003B6AE6">
            <w:pPr>
              <w:jc w:val="right"/>
              <w:rPr>
                <w:szCs w:val="24"/>
              </w:rPr>
            </w:pPr>
            <w:r w:rsidRPr="00660432">
              <w:rPr>
                <w:szCs w:val="24"/>
              </w:rPr>
              <w:t>690,70</w:t>
            </w:r>
          </w:p>
        </w:tc>
        <w:tc>
          <w:tcPr>
            <w:tcW w:w="1417" w:type="dxa"/>
            <w:shd w:val="clear" w:color="auto" w:fill="auto"/>
            <w:hideMark/>
          </w:tcPr>
          <w:p w:rsidR="003B6AE6" w:rsidRPr="00660432" w:rsidRDefault="003B6AE6" w:rsidP="003B6AE6">
            <w:pPr>
              <w:jc w:val="right"/>
              <w:rPr>
                <w:szCs w:val="24"/>
              </w:rPr>
            </w:pPr>
            <w:r w:rsidRPr="00660432">
              <w:rPr>
                <w:szCs w:val="24"/>
              </w:rPr>
              <w:t>717,10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ОБСЛУЖИВАНИЕ ГОСУДАРСТВЕННОГО (МУНИЦИПАЛЬНОГО) ДОЛГА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0,82</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Обслуживание государственного (муниципального) внутреннего долга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0,82</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0,82</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"Управление муниципальным долгом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1310000000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0,82</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1310100000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3,12</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0,82</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1470"/>
        </w:trPr>
        <w:tc>
          <w:tcPr>
            <w:tcW w:w="5685" w:type="dxa"/>
            <w:shd w:val="clear" w:color="auto" w:fill="auto"/>
            <w:hideMark/>
          </w:tcPr>
          <w:p w:rsidR="003B6AE6" w:rsidRPr="00660432" w:rsidRDefault="003B6AE6" w:rsidP="003B6AE6">
            <w:pPr>
              <w:rPr>
                <w:bCs/>
                <w:iCs/>
                <w:szCs w:val="24"/>
              </w:rPr>
            </w:pPr>
            <w:r w:rsidRPr="00660432">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1310120870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0,77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Обслуживание государственного (муниципального) долга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1310120870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700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0,77</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0,20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Обслуживание муниципального долга</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13</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1310120870</w:t>
            </w:r>
          </w:p>
        </w:tc>
        <w:tc>
          <w:tcPr>
            <w:tcW w:w="811" w:type="dxa"/>
            <w:shd w:val="clear" w:color="auto" w:fill="auto"/>
            <w:hideMark/>
          </w:tcPr>
          <w:p w:rsidR="003B6AE6" w:rsidRPr="00660432" w:rsidRDefault="003B6AE6" w:rsidP="003B6AE6">
            <w:pPr>
              <w:jc w:val="center"/>
              <w:rPr>
                <w:szCs w:val="24"/>
              </w:rPr>
            </w:pPr>
            <w:r w:rsidRPr="00660432">
              <w:rPr>
                <w:szCs w:val="24"/>
              </w:rPr>
              <w:t>730</w:t>
            </w:r>
          </w:p>
        </w:tc>
        <w:tc>
          <w:tcPr>
            <w:tcW w:w="1417" w:type="dxa"/>
            <w:shd w:val="clear" w:color="auto" w:fill="auto"/>
            <w:hideMark/>
          </w:tcPr>
          <w:p w:rsidR="003B6AE6" w:rsidRPr="00660432" w:rsidRDefault="003B6AE6" w:rsidP="003B6AE6">
            <w:pPr>
              <w:jc w:val="right"/>
              <w:rPr>
                <w:szCs w:val="24"/>
              </w:rPr>
            </w:pPr>
            <w:r w:rsidRPr="00660432">
              <w:rPr>
                <w:szCs w:val="24"/>
              </w:rPr>
              <w:t>0,77</w:t>
            </w:r>
          </w:p>
        </w:tc>
        <w:tc>
          <w:tcPr>
            <w:tcW w:w="1418" w:type="dxa"/>
            <w:shd w:val="clear" w:color="auto" w:fill="auto"/>
            <w:hideMark/>
          </w:tcPr>
          <w:p w:rsidR="003B6AE6" w:rsidRPr="00660432" w:rsidRDefault="003B6AE6" w:rsidP="003B6AE6">
            <w:pPr>
              <w:jc w:val="right"/>
              <w:rPr>
                <w:szCs w:val="24"/>
              </w:rPr>
            </w:pPr>
            <w:r w:rsidRPr="00660432">
              <w:rPr>
                <w:szCs w:val="24"/>
              </w:rPr>
              <w:t>0,20</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Процентные платежи по муниципальному долгу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1310120890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2,35</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0,62</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Обслуживание государственного (муниципального) долга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13</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1310120890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700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2,35</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0,62</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Обслуживание муниципального долга</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13</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1310120890</w:t>
            </w:r>
          </w:p>
        </w:tc>
        <w:tc>
          <w:tcPr>
            <w:tcW w:w="811" w:type="dxa"/>
            <w:shd w:val="clear" w:color="auto" w:fill="auto"/>
            <w:hideMark/>
          </w:tcPr>
          <w:p w:rsidR="003B6AE6" w:rsidRPr="00660432" w:rsidRDefault="003B6AE6" w:rsidP="003B6AE6">
            <w:pPr>
              <w:jc w:val="center"/>
              <w:rPr>
                <w:szCs w:val="24"/>
              </w:rPr>
            </w:pPr>
            <w:r w:rsidRPr="00660432">
              <w:rPr>
                <w:szCs w:val="24"/>
              </w:rPr>
              <w:t>730</w:t>
            </w:r>
          </w:p>
        </w:tc>
        <w:tc>
          <w:tcPr>
            <w:tcW w:w="1417" w:type="dxa"/>
            <w:shd w:val="clear" w:color="auto" w:fill="auto"/>
            <w:hideMark/>
          </w:tcPr>
          <w:p w:rsidR="003B6AE6" w:rsidRPr="00660432" w:rsidRDefault="003B6AE6" w:rsidP="003B6AE6">
            <w:pPr>
              <w:jc w:val="right"/>
              <w:rPr>
                <w:szCs w:val="24"/>
              </w:rPr>
            </w:pPr>
            <w:r w:rsidRPr="00660432">
              <w:rPr>
                <w:szCs w:val="24"/>
              </w:rPr>
              <w:t>2,35</w:t>
            </w:r>
          </w:p>
        </w:tc>
        <w:tc>
          <w:tcPr>
            <w:tcW w:w="1418" w:type="dxa"/>
            <w:shd w:val="clear" w:color="auto" w:fill="auto"/>
            <w:hideMark/>
          </w:tcPr>
          <w:p w:rsidR="003B6AE6" w:rsidRPr="00660432" w:rsidRDefault="003B6AE6" w:rsidP="003B6AE6">
            <w:pPr>
              <w:jc w:val="right"/>
              <w:rPr>
                <w:szCs w:val="24"/>
              </w:rPr>
            </w:pPr>
            <w:r w:rsidRPr="00660432">
              <w:rPr>
                <w:szCs w:val="24"/>
              </w:rPr>
              <w:t>0,62</w:t>
            </w:r>
          </w:p>
        </w:tc>
        <w:tc>
          <w:tcPr>
            <w:tcW w:w="1417" w:type="dxa"/>
            <w:shd w:val="clear" w:color="auto" w:fill="auto"/>
            <w:hideMark/>
          </w:tcPr>
          <w:p w:rsidR="003B6AE6" w:rsidRPr="00660432" w:rsidRDefault="003B6AE6" w:rsidP="003B6AE6">
            <w:pPr>
              <w:jc w:val="right"/>
              <w:rPr>
                <w:szCs w:val="24"/>
              </w:rPr>
            </w:pPr>
            <w:r w:rsidRPr="00660432">
              <w:rPr>
                <w:szCs w:val="24"/>
              </w:rPr>
              <w:t>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 </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16 344,34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10 394,40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10 377,80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6 402,10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6 394,40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6 377,80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6 402,10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6 394,40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6 377,80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lastRenderedPageBreak/>
              <w:t>Подпрограмма "Предоставление межбюджетных трансфертов"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6 402,10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6 394,40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6 377,80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1320200000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6 402,10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6 394,40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6 377,80</w:t>
            </w:r>
          </w:p>
        </w:tc>
      </w:tr>
      <w:tr w:rsidR="003B6AE6" w:rsidRPr="00660432" w:rsidTr="003B6AE6">
        <w:trPr>
          <w:trHeight w:val="1050"/>
        </w:trPr>
        <w:tc>
          <w:tcPr>
            <w:tcW w:w="5685" w:type="dxa"/>
            <w:shd w:val="clear" w:color="auto" w:fill="auto"/>
            <w:hideMark/>
          </w:tcPr>
          <w:p w:rsidR="003B6AE6" w:rsidRPr="00660432" w:rsidRDefault="003B6AE6" w:rsidP="003B6AE6">
            <w:pPr>
              <w:rPr>
                <w:bCs/>
                <w:iCs/>
                <w:szCs w:val="24"/>
              </w:rPr>
            </w:pPr>
            <w:r w:rsidRPr="00660432">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1320274030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3 282,10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3 274,40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3 257,80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Межбюджетные трансферты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1320274030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3 282,10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3 274,40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3 257,80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Дотации</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14</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1320274030</w:t>
            </w:r>
          </w:p>
        </w:tc>
        <w:tc>
          <w:tcPr>
            <w:tcW w:w="811" w:type="dxa"/>
            <w:shd w:val="clear" w:color="auto" w:fill="auto"/>
            <w:hideMark/>
          </w:tcPr>
          <w:p w:rsidR="003B6AE6" w:rsidRPr="00660432" w:rsidRDefault="003B6AE6" w:rsidP="003B6AE6">
            <w:pPr>
              <w:jc w:val="center"/>
              <w:rPr>
                <w:szCs w:val="24"/>
              </w:rPr>
            </w:pPr>
            <w:r w:rsidRPr="00660432">
              <w:rPr>
                <w:szCs w:val="24"/>
              </w:rPr>
              <w:t>510</w:t>
            </w:r>
          </w:p>
        </w:tc>
        <w:tc>
          <w:tcPr>
            <w:tcW w:w="1417" w:type="dxa"/>
            <w:shd w:val="clear" w:color="auto" w:fill="auto"/>
            <w:hideMark/>
          </w:tcPr>
          <w:p w:rsidR="003B6AE6" w:rsidRPr="00660432" w:rsidRDefault="003B6AE6" w:rsidP="003B6AE6">
            <w:pPr>
              <w:jc w:val="right"/>
              <w:rPr>
                <w:szCs w:val="24"/>
              </w:rPr>
            </w:pPr>
            <w:r w:rsidRPr="00660432">
              <w:rPr>
                <w:szCs w:val="24"/>
              </w:rPr>
              <w:t>3 282,10</w:t>
            </w:r>
          </w:p>
        </w:tc>
        <w:tc>
          <w:tcPr>
            <w:tcW w:w="1418" w:type="dxa"/>
            <w:shd w:val="clear" w:color="auto" w:fill="auto"/>
            <w:hideMark/>
          </w:tcPr>
          <w:p w:rsidR="003B6AE6" w:rsidRPr="00660432" w:rsidRDefault="003B6AE6" w:rsidP="003B6AE6">
            <w:pPr>
              <w:jc w:val="right"/>
              <w:rPr>
                <w:szCs w:val="24"/>
              </w:rPr>
            </w:pPr>
            <w:r w:rsidRPr="00660432">
              <w:rPr>
                <w:szCs w:val="24"/>
              </w:rPr>
              <w:t>3 274,40</w:t>
            </w:r>
          </w:p>
        </w:tc>
        <w:tc>
          <w:tcPr>
            <w:tcW w:w="1417" w:type="dxa"/>
            <w:shd w:val="clear" w:color="auto" w:fill="auto"/>
            <w:hideMark/>
          </w:tcPr>
          <w:p w:rsidR="003B6AE6" w:rsidRPr="00660432" w:rsidRDefault="003B6AE6" w:rsidP="003B6AE6">
            <w:pPr>
              <w:jc w:val="right"/>
              <w:rPr>
                <w:szCs w:val="24"/>
              </w:rPr>
            </w:pPr>
            <w:r w:rsidRPr="00660432">
              <w:rPr>
                <w:szCs w:val="24"/>
              </w:rPr>
              <w:t>3 257,80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Дотации на выравнивание бюджетной обеспеченности поселений</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1320280010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3 120,00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3 120,00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3 120,00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Межбюджетные трансферты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01</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1320280010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3 120,00</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3 120,00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3 120,00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Дотации</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14</w:t>
            </w:r>
          </w:p>
        </w:tc>
        <w:tc>
          <w:tcPr>
            <w:tcW w:w="712" w:type="dxa"/>
            <w:shd w:val="clear" w:color="auto" w:fill="auto"/>
            <w:hideMark/>
          </w:tcPr>
          <w:p w:rsidR="003B6AE6" w:rsidRPr="00660432" w:rsidRDefault="003B6AE6" w:rsidP="003B6AE6">
            <w:pPr>
              <w:jc w:val="center"/>
              <w:rPr>
                <w:szCs w:val="24"/>
              </w:rPr>
            </w:pPr>
            <w:r w:rsidRPr="00660432">
              <w:rPr>
                <w:szCs w:val="24"/>
              </w:rPr>
              <w:t>01</w:t>
            </w:r>
          </w:p>
        </w:tc>
        <w:tc>
          <w:tcPr>
            <w:tcW w:w="1839" w:type="dxa"/>
            <w:shd w:val="clear" w:color="auto" w:fill="auto"/>
            <w:hideMark/>
          </w:tcPr>
          <w:p w:rsidR="003B6AE6" w:rsidRPr="00660432" w:rsidRDefault="003B6AE6" w:rsidP="003B6AE6">
            <w:pPr>
              <w:jc w:val="center"/>
              <w:rPr>
                <w:szCs w:val="24"/>
              </w:rPr>
            </w:pPr>
            <w:r w:rsidRPr="00660432">
              <w:rPr>
                <w:szCs w:val="24"/>
              </w:rPr>
              <w:t>1320280010</w:t>
            </w:r>
          </w:p>
        </w:tc>
        <w:tc>
          <w:tcPr>
            <w:tcW w:w="811" w:type="dxa"/>
            <w:shd w:val="clear" w:color="auto" w:fill="auto"/>
            <w:hideMark/>
          </w:tcPr>
          <w:p w:rsidR="003B6AE6" w:rsidRPr="00660432" w:rsidRDefault="003B6AE6" w:rsidP="003B6AE6">
            <w:pPr>
              <w:jc w:val="center"/>
              <w:rPr>
                <w:szCs w:val="24"/>
              </w:rPr>
            </w:pPr>
            <w:r w:rsidRPr="00660432">
              <w:rPr>
                <w:szCs w:val="24"/>
              </w:rPr>
              <w:t>510</w:t>
            </w:r>
          </w:p>
        </w:tc>
        <w:tc>
          <w:tcPr>
            <w:tcW w:w="1417" w:type="dxa"/>
            <w:shd w:val="clear" w:color="auto" w:fill="auto"/>
            <w:hideMark/>
          </w:tcPr>
          <w:p w:rsidR="003B6AE6" w:rsidRPr="00660432" w:rsidRDefault="003B6AE6" w:rsidP="003B6AE6">
            <w:pPr>
              <w:jc w:val="right"/>
              <w:rPr>
                <w:szCs w:val="24"/>
              </w:rPr>
            </w:pPr>
            <w:r w:rsidRPr="00660432">
              <w:rPr>
                <w:szCs w:val="24"/>
              </w:rPr>
              <w:t>3 120,00</w:t>
            </w:r>
          </w:p>
        </w:tc>
        <w:tc>
          <w:tcPr>
            <w:tcW w:w="1418" w:type="dxa"/>
            <w:shd w:val="clear" w:color="auto" w:fill="auto"/>
            <w:hideMark/>
          </w:tcPr>
          <w:p w:rsidR="003B6AE6" w:rsidRPr="00660432" w:rsidRDefault="003B6AE6" w:rsidP="003B6AE6">
            <w:pPr>
              <w:jc w:val="right"/>
              <w:rPr>
                <w:szCs w:val="24"/>
              </w:rPr>
            </w:pPr>
            <w:r w:rsidRPr="00660432">
              <w:rPr>
                <w:szCs w:val="24"/>
              </w:rPr>
              <w:t>3 120,00</w:t>
            </w:r>
          </w:p>
        </w:tc>
        <w:tc>
          <w:tcPr>
            <w:tcW w:w="1417" w:type="dxa"/>
            <w:shd w:val="clear" w:color="auto" w:fill="auto"/>
            <w:hideMark/>
          </w:tcPr>
          <w:p w:rsidR="003B6AE6" w:rsidRPr="00660432" w:rsidRDefault="003B6AE6" w:rsidP="003B6AE6">
            <w:pPr>
              <w:jc w:val="right"/>
              <w:rPr>
                <w:szCs w:val="24"/>
              </w:rPr>
            </w:pPr>
            <w:r w:rsidRPr="00660432">
              <w:rPr>
                <w:szCs w:val="24"/>
              </w:rPr>
              <w:t>3 120,00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Прочие межбюджетные трансферты общего характера</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 </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9 942,24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4 000,00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4 000,00</w:t>
            </w:r>
          </w:p>
        </w:tc>
      </w:tr>
      <w:tr w:rsidR="003B6AE6" w:rsidRPr="00660432" w:rsidTr="003B6AE6">
        <w:trPr>
          <w:trHeight w:val="840"/>
        </w:trPr>
        <w:tc>
          <w:tcPr>
            <w:tcW w:w="5685" w:type="dxa"/>
            <w:shd w:val="clear" w:color="auto" w:fill="auto"/>
            <w:hideMark/>
          </w:tcPr>
          <w:p w:rsidR="003B6AE6" w:rsidRPr="00660432" w:rsidRDefault="003B6AE6" w:rsidP="003B6AE6">
            <w:pPr>
              <w:rPr>
                <w:bCs/>
                <w:iCs/>
                <w:szCs w:val="24"/>
              </w:rPr>
            </w:pPr>
            <w:r w:rsidRPr="00660432">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1300000000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9 942,24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4 000,00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4 000,00</w:t>
            </w:r>
          </w:p>
        </w:tc>
      </w:tr>
      <w:tr w:rsidR="003B6AE6" w:rsidRPr="00660432" w:rsidTr="003B6AE6">
        <w:trPr>
          <w:trHeight w:val="420"/>
        </w:trPr>
        <w:tc>
          <w:tcPr>
            <w:tcW w:w="5685" w:type="dxa"/>
            <w:shd w:val="clear" w:color="auto" w:fill="auto"/>
            <w:hideMark/>
          </w:tcPr>
          <w:p w:rsidR="003B6AE6" w:rsidRPr="00660432" w:rsidRDefault="003B6AE6" w:rsidP="003B6AE6">
            <w:pPr>
              <w:rPr>
                <w:bCs/>
                <w:iCs/>
                <w:szCs w:val="24"/>
              </w:rPr>
            </w:pPr>
            <w:r w:rsidRPr="00660432">
              <w:rPr>
                <w:bCs/>
                <w:iCs/>
                <w:szCs w:val="24"/>
              </w:rPr>
              <w:t>Подпрограмма "Предоставление межбюджетных трансфертов"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1320000000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9 942,24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4 000,00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4 000,00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1320300000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9 942,24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4 000,00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4 000,00</w:t>
            </w:r>
          </w:p>
        </w:tc>
      </w:tr>
      <w:tr w:rsidR="003B6AE6" w:rsidRPr="00660432" w:rsidTr="003B6AE6">
        <w:trPr>
          <w:trHeight w:val="630"/>
        </w:trPr>
        <w:tc>
          <w:tcPr>
            <w:tcW w:w="5685" w:type="dxa"/>
            <w:shd w:val="clear" w:color="auto" w:fill="auto"/>
            <w:hideMark/>
          </w:tcPr>
          <w:p w:rsidR="003B6AE6" w:rsidRPr="00660432" w:rsidRDefault="003B6AE6" w:rsidP="003B6AE6">
            <w:pPr>
              <w:rPr>
                <w:bCs/>
                <w:iCs/>
                <w:szCs w:val="24"/>
              </w:rPr>
            </w:pPr>
            <w:r w:rsidRPr="00660432">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1320380020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 </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9 942,24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4 000,00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4 000,00</w:t>
            </w:r>
          </w:p>
        </w:tc>
      </w:tr>
      <w:tr w:rsidR="003B6AE6" w:rsidRPr="00660432" w:rsidTr="003B6AE6">
        <w:trPr>
          <w:trHeight w:val="255"/>
        </w:trPr>
        <w:tc>
          <w:tcPr>
            <w:tcW w:w="5685" w:type="dxa"/>
            <w:shd w:val="clear" w:color="auto" w:fill="auto"/>
            <w:hideMark/>
          </w:tcPr>
          <w:p w:rsidR="003B6AE6" w:rsidRPr="00660432" w:rsidRDefault="003B6AE6" w:rsidP="003B6AE6">
            <w:pPr>
              <w:rPr>
                <w:bCs/>
                <w:iCs/>
                <w:szCs w:val="24"/>
              </w:rPr>
            </w:pPr>
            <w:r w:rsidRPr="00660432">
              <w:rPr>
                <w:bCs/>
                <w:iCs/>
                <w:szCs w:val="24"/>
              </w:rPr>
              <w:t>Межбюджетные трансферты</w:t>
            </w:r>
          </w:p>
        </w:tc>
        <w:tc>
          <w:tcPr>
            <w:tcW w:w="878" w:type="dxa"/>
            <w:shd w:val="clear" w:color="auto" w:fill="auto"/>
            <w:hideMark/>
          </w:tcPr>
          <w:p w:rsidR="003B6AE6" w:rsidRPr="00660432" w:rsidRDefault="003B6AE6" w:rsidP="003B6AE6">
            <w:pPr>
              <w:jc w:val="center"/>
              <w:rPr>
                <w:bCs/>
                <w:iCs/>
                <w:szCs w:val="24"/>
              </w:rPr>
            </w:pPr>
            <w:r w:rsidRPr="00660432">
              <w:rPr>
                <w:bCs/>
                <w:iCs/>
                <w:szCs w:val="24"/>
              </w:rPr>
              <w:t>992</w:t>
            </w:r>
          </w:p>
        </w:tc>
        <w:tc>
          <w:tcPr>
            <w:tcW w:w="709" w:type="dxa"/>
            <w:shd w:val="clear" w:color="auto" w:fill="auto"/>
            <w:hideMark/>
          </w:tcPr>
          <w:p w:rsidR="003B6AE6" w:rsidRPr="00660432" w:rsidRDefault="003B6AE6" w:rsidP="003B6AE6">
            <w:pPr>
              <w:jc w:val="center"/>
              <w:rPr>
                <w:bCs/>
                <w:iCs/>
                <w:szCs w:val="24"/>
              </w:rPr>
            </w:pPr>
            <w:r w:rsidRPr="00660432">
              <w:rPr>
                <w:bCs/>
                <w:iCs/>
                <w:szCs w:val="24"/>
              </w:rPr>
              <w:t>14</w:t>
            </w:r>
          </w:p>
        </w:tc>
        <w:tc>
          <w:tcPr>
            <w:tcW w:w="712" w:type="dxa"/>
            <w:shd w:val="clear" w:color="auto" w:fill="auto"/>
            <w:hideMark/>
          </w:tcPr>
          <w:p w:rsidR="003B6AE6" w:rsidRPr="00660432" w:rsidRDefault="003B6AE6" w:rsidP="003B6AE6">
            <w:pPr>
              <w:jc w:val="center"/>
              <w:rPr>
                <w:bCs/>
                <w:iCs/>
                <w:szCs w:val="24"/>
              </w:rPr>
            </w:pPr>
            <w:r w:rsidRPr="00660432">
              <w:rPr>
                <w:bCs/>
                <w:iCs/>
                <w:szCs w:val="24"/>
              </w:rPr>
              <w:t>03</w:t>
            </w:r>
          </w:p>
        </w:tc>
        <w:tc>
          <w:tcPr>
            <w:tcW w:w="1839" w:type="dxa"/>
            <w:shd w:val="clear" w:color="auto" w:fill="auto"/>
            <w:hideMark/>
          </w:tcPr>
          <w:p w:rsidR="003B6AE6" w:rsidRPr="00660432" w:rsidRDefault="003B6AE6" w:rsidP="003B6AE6">
            <w:pPr>
              <w:jc w:val="center"/>
              <w:rPr>
                <w:bCs/>
                <w:iCs/>
                <w:szCs w:val="24"/>
              </w:rPr>
            </w:pPr>
            <w:r w:rsidRPr="00660432">
              <w:rPr>
                <w:bCs/>
                <w:iCs/>
                <w:szCs w:val="24"/>
              </w:rPr>
              <w:t>1320380020</w:t>
            </w:r>
          </w:p>
        </w:tc>
        <w:tc>
          <w:tcPr>
            <w:tcW w:w="811" w:type="dxa"/>
            <w:shd w:val="clear" w:color="auto" w:fill="auto"/>
            <w:hideMark/>
          </w:tcPr>
          <w:p w:rsidR="003B6AE6" w:rsidRPr="00660432" w:rsidRDefault="003B6AE6" w:rsidP="003B6AE6">
            <w:pPr>
              <w:jc w:val="center"/>
              <w:rPr>
                <w:bCs/>
                <w:iCs/>
                <w:szCs w:val="24"/>
              </w:rPr>
            </w:pPr>
            <w:r w:rsidRPr="00660432">
              <w:rPr>
                <w:bCs/>
                <w:iCs/>
                <w:szCs w:val="24"/>
              </w:rPr>
              <w:t>500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9 942,24</w:t>
            </w:r>
          </w:p>
        </w:tc>
        <w:tc>
          <w:tcPr>
            <w:tcW w:w="1418" w:type="dxa"/>
            <w:shd w:val="clear" w:color="auto" w:fill="auto"/>
            <w:hideMark/>
          </w:tcPr>
          <w:p w:rsidR="003B6AE6" w:rsidRPr="00660432" w:rsidRDefault="003B6AE6" w:rsidP="003B6AE6">
            <w:pPr>
              <w:jc w:val="right"/>
              <w:rPr>
                <w:bCs/>
                <w:iCs/>
                <w:szCs w:val="24"/>
              </w:rPr>
            </w:pPr>
            <w:r w:rsidRPr="00660432">
              <w:rPr>
                <w:bCs/>
                <w:iCs/>
                <w:szCs w:val="24"/>
              </w:rPr>
              <w:t>4 000,00</w:t>
            </w:r>
          </w:p>
        </w:tc>
        <w:tc>
          <w:tcPr>
            <w:tcW w:w="1417" w:type="dxa"/>
            <w:shd w:val="clear" w:color="auto" w:fill="auto"/>
            <w:hideMark/>
          </w:tcPr>
          <w:p w:rsidR="003B6AE6" w:rsidRPr="00660432" w:rsidRDefault="003B6AE6" w:rsidP="003B6AE6">
            <w:pPr>
              <w:jc w:val="right"/>
              <w:rPr>
                <w:bCs/>
                <w:iCs/>
                <w:szCs w:val="24"/>
              </w:rPr>
            </w:pPr>
            <w:r w:rsidRPr="00660432">
              <w:rPr>
                <w:bCs/>
                <w:iCs/>
                <w:szCs w:val="24"/>
              </w:rPr>
              <w:t>4 000,00</w:t>
            </w:r>
          </w:p>
        </w:tc>
      </w:tr>
      <w:tr w:rsidR="003B6AE6" w:rsidRPr="00660432" w:rsidTr="003B6AE6">
        <w:trPr>
          <w:trHeight w:val="255"/>
        </w:trPr>
        <w:tc>
          <w:tcPr>
            <w:tcW w:w="5685" w:type="dxa"/>
            <w:shd w:val="clear" w:color="auto" w:fill="auto"/>
            <w:hideMark/>
          </w:tcPr>
          <w:p w:rsidR="003B6AE6" w:rsidRPr="00660432" w:rsidRDefault="003B6AE6" w:rsidP="003B6AE6">
            <w:pPr>
              <w:rPr>
                <w:szCs w:val="24"/>
              </w:rPr>
            </w:pPr>
            <w:r w:rsidRPr="00660432">
              <w:rPr>
                <w:szCs w:val="24"/>
              </w:rPr>
              <w:t>Иные межбюджетные трансферты</w:t>
            </w:r>
          </w:p>
        </w:tc>
        <w:tc>
          <w:tcPr>
            <w:tcW w:w="878" w:type="dxa"/>
            <w:shd w:val="clear" w:color="auto" w:fill="auto"/>
            <w:hideMark/>
          </w:tcPr>
          <w:p w:rsidR="003B6AE6" w:rsidRPr="00660432" w:rsidRDefault="003B6AE6" w:rsidP="003B6AE6">
            <w:pPr>
              <w:jc w:val="center"/>
              <w:rPr>
                <w:szCs w:val="24"/>
              </w:rPr>
            </w:pPr>
            <w:r w:rsidRPr="00660432">
              <w:rPr>
                <w:szCs w:val="24"/>
              </w:rPr>
              <w:t>992</w:t>
            </w:r>
          </w:p>
        </w:tc>
        <w:tc>
          <w:tcPr>
            <w:tcW w:w="709" w:type="dxa"/>
            <w:shd w:val="clear" w:color="auto" w:fill="auto"/>
            <w:hideMark/>
          </w:tcPr>
          <w:p w:rsidR="003B6AE6" w:rsidRPr="00660432" w:rsidRDefault="003B6AE6" w:rsidP="003B6AE6">
            <w:pPr>
              <w:jc w:val="center"/>
              <w:rPr>
                <w:szCs w:val="24"/>
              </w:rPr>
            </w:pPr>
            <w:r w:rsidRPr="00660432">
              <w:rPr>
                <w:szCs w:val="24"/>
              </w:rPr>
              <w:t>14</w:t>
            </w:r>
          </w:p>
        </w:tc>
        <w:tc>
          <w:tcPr>
            <w:tcW w:w="712" w:type="dxa"/>
            <w:shd w:val="clear" w:color="auto" w:fill="auto"/>
            <w:hideMark/>
          </w:tcPr>
          <w:p w:rsidR="003B6AE6" w:rsidRPr="00660432" w:rsidRDefault="003B6AE6" w:rsidP="003B6AE6">
            <w:pPr>
              <w:jc w:val="center"/>
              <w:rPr>
                <w:szCs w:val="24"/>
              </w:rPr>
            </w:pPr>
            <w:r w:rsidRPr="00660432">
              <w:rPr>
                <w:szCs w:val="24"/>
              </w:rPr>
              <w:t>03</w:t>
            </w:r>
          </w:p>
        </w:tc>
        <w:tc>
          <w:tcPr>
            <w:tcW w:w="1839" w:type="dxa"/>
            <w:shd w:val="clear" w:color="auto" w:fill="auto"/>
            <w:hideMark/>
          </w:tcPr>
          <w:p w:rsidR="003B6AE6" w:rsidRPr="00660432" w:rsidRDefault="003B6AE6" w:rsidP="003B6AE6">
            <w:pPr>
              <w:jc w:val="center"/>
              <w:rPr>
                <w:szCs w:val="24"/>
              </w:rPr>
            </w:pPr>
            <w:r w:rsidRPr="00660432">
              <w:rPr>
                <w:szCs w:val="24"/>
              </w:rPr>
              <w:t>1320380020</w:t>
            </w:r>
          </w:p>
        </w:tc>
        <w:tc>
          <w:tcPr>
            <w:tcW w:w="811" w:type="dxa"/>
            <w:shd w:val="clear" w:color="auto" w:fill="auto"/>
            <w:hideMark/>
          </w:tcPr>
          <w:p w:rsidR="003B6AE6" w:rsidRPr="00660432" w:rsidRDefault="003B6AE6" w:rsidP="003B6AE6">
            <w:pPr>
              <w:jc w:val="center"/>
              <w:rPr>
                <w:szCs w:val="24"/>
              </w:rPr>
            </w:pPr>
            <w:r w:rsidRPr="00660432">
              <w:rPr>
                <w:szCs w:val="24"/>
              </w:rPr>
              <w:t>540</w:t>
            </w:r>
          </w:p>
        </w:tc>
        <w:tc>
          <w:tcPr>
            <w:tcW w:w="1417" w:type="dxa"/>
            <w:shd w:val="clear" w:color="auto" w:fill="auto"/>
            <w:hideMark/>
          </w:tcPr>
          <w:p w:rsidR="003B6AE6" w:rsidRPr="00660432" w:rsidRDefault="003B6AE6" w:rsidP="003B6AE6">
            <w:pPr>
              <w:jc w:val="right"/>
              <w:rPr>
                <w:szCs w:val="24"/>
              </w:rPr>
            </w:pPr>
            <w:r w:rsidRPr="00660432">
              <w:rPr>
                <w:szCs w:val="24"/>
              </w:rPr>
              <w:t>9 942,24</w:t>
            </w:r>
          </w:p>
        </w:tc>
        <w:tc>
          <w:tcPr>
            <w:tcW w:w="1418" w:type="dxa"/>
            <w:shd w:val="clear" w:color="auto" w:fill="auto"/>
            <w:hideMark/>
          </w:tcPr>
          <w:p w:rsidR="003B6AE6" w:rsidRPr="00660432" w:rsidRDefault="003B6AE6" w:rsidP="003B6AE6">
            <w:pPr>
              <w:jc w:val="right"/>
              <w:rPr>
                <w:szCs w:val="24"/>
              </w:rPr>
            </w:pPr>
            <w:r w:rsidRPr="00660432">
              <w:rPr>
                <w:szCs w:val="24"/>
              </w:rPr>
              <w:t>4 000,00</w:t>
            </w:r>
          </w:p>
        </w:tc>
        <w:tc>
          <w:tcPr>
            <w:tcW w:w="1417" w:type="dxa"/>
            <w:shd w:val="clear" w:color="auto" w:fill="auto"/>
            <w:hideMark/>
          </w:tcPr>
          <w:p w:rsidR="003B6AE6" w:rsidRPr="00660432" w:rsidRDefault="003B6AE6" w:rsidP="003B6AE6">
            <w:pPr>
              <w:jc w:val="right"/>
              <w:rPr>
                <w:szCs w:val="24"/>
              </w:rPr>
            </w:pPr>
            <w:r w:rsidRPr="00660432">
              <w:rPr>
                <w:szCs w:val="24"/>
              </w:rPr>
              <w:t>4 000,00</w:t>
            </w:r>
          </w:p>
        </w:tc>
      </w:tr>
    </w:tbl>
    <w:p w:rsidR="003B6AE6" w:rsidRDefault="003B6AE6" w:rsidP="003B6AE6">
      <w:pPr>
        <w:ind w:firstLine="540"/>
        <w:jc w:val="both"/>
        <w:rPr>
          <w:szCs w:val="24"/>
        </w:rPr>
      </w:pPr>
    </w:p>
    <w:p w:rsidR="003B6AE6" w:rsidRDefault="003B6AE6" w:rsidP="003B6AE6">
      <w:pPr>
        <w:ind w:firstLine="540"/>
        <w:jc w:val="both"/>
        <w:rPr>
          <w:szCs w:val="24"/>
        </w:rPr>
      </w:pPr>
      <w:r>
        <w:rPr>
          <w:szCs w:val="24"/>
        </w:rPr>
        <w:t>8) Приложение 10 изложить в следующей редакции:</w:t>
      </w:r>
    </w:p>
    <w:p w:rsidR="003B6AE6" w:rsidRDefault="003B6AE6" w:rsidP="003B6AE6">
      <w:pPr>
        <w:jc w:val="both"/>
        <w:rPr>
          <w:szCs w:val="24"/>
        </w:rPr>
      </w:pPr>
    </w:p>
    <w:p w:rsidR="003B6AE6" w:rsidRDefault="003B6AE6" w:rsidP="003B6AE6">
      <w:pPr>
        <w:pStyle w:val="8"/>
        <w:keepNext/>
        <w:spacing w:before="120" w:after="0"/>
        <w:ind w:left="4680" w:right="-530" w:firstLine="4676"/>
      </w:pPr>
      <w:r>
        <w:t>Приложение 10</w:t>
      </w:r>
    </w:p>
    <w:p w:rsidR="003B6AE6" w:rsidRDefault="003B6AE6" w:rsidP="003B6AE6">
      <w:pPr>
        <w:ind w:left="4680" w:right="-530" w:firstLine="4676"/>
        <w:rPr>
          <w:szCs w:val="24"/>
        </w:rPr>
      </w:pPr>
      <w:r>
        <w:rPr>
          <w:szCs w:val="24"/>
        </w:rPr>
        <w:t xml:space="preserve">к решению Собрания Представителей </w:t>
      </w:r>
    </w:p>
    <w:p w:rsidR="003B6AE6" w:rsidRDefault="003B6AE6" w:rsidP="003B6AE6">
      <w:pPr>
        <w:ind w:left="4680" w:right="-530" w:firstLine="4676"/>
        <w:rPr>
          <w:szCs w:val="24"/>
        </w:rPr>
      </w:pPr>
      <w:r>
        <w:rPr>
          <w:szCs w:val="24"/>
        </w:rPr>
        <w:t xml:space="preserve">Камешкирского района Пензенской области </w:t>
      </w:r>
    </w:p>
    <w:p w:rsidR="003B6AE6" w:rsidRDefault="003B6AE6" w:rsidP="003B6AE6">
      <w:pPr>
        <w:ind w:left="4680" w:right="-530" w:firstLine="4676"/>
        <w:rPr>
          <w:szCs w:val="24"/>
        </w:rPr>
      </w:pPr>
      <w:r>
        <w:rPr>
          <w:szCs w:val="24"/>
        </w:rPr>
        <w:t xml:space="preserve">«О бюджете Камешкирского района </w:t>
      </w:r>
    </w:p>
    <w:p w:rsidR="003B6AE6" w:rsidRDefault="003B6AE6" w:rsidP="003B6AE6">
      <w:pPr>
        <w:ind w:left="4680" w:right="-530" w:firstLine="4676"/>
        <w:rPr>
          <w:szCs w:val="24"/>
        </w:rPr>
      </w:pPr>
      <w:r>
        <w:rPr>
          <w:szCs w:val="24"/>
        </w:rPr>
        <w:t>Пензенской области на 2021 год</w:t>
      </w:r>
    </w:p>
    <w:p w:rsidR="003B6AE6" w:rsidRDefault="003B6AE6" w:rsidP="003B6AE6">
      <w:pPr>
        <w:ind w:left="4680" w:right="-530" w:firstLine="4676"/>
        <w:rPr>
          <w:szCs w:val="24"/>
        </w:rPr>
      </w:pPr>
      <w:r>
        <w:rPr>
          <w:szCs w:val="24"/>
        </w:rPr>
        <w:t>и на плановый период 2022 и 2023 годов</w:t>
      </w:r>
    </w:p>
    <w:p w:rsidR="003B6AE6" w:rsidRDefault="003B6AE6" w:rsidP="003B6AE6">
      <w:pPr>
        <w:jc w:val="center"/>
        <w:rPr>
          <w:b/>
          <w:szCs w:val="24"/>
        </w:rPr>
      </w:pPr>
    </w:p>
    <w:p w:rsidR="003B6AE6" w:rsidRDefault="003B6AE6" w:rsidP="003B6AE6">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2021 год и на плановый период 2022 и 2023 годов</w:t>
      </w:r>
    </w:p>
    <w:p w:rsidR="003B6AE6" w:rsidRDefault="003B6AE6" w:rsidP="003B6AE6">
      <w:pPr>
        <w:jc w:val="center"/>
        <w:rPr>
          <w:b/>
          <w:szCs w:val="24"/>
        </w:rPr>
      </w:pPr>
    </w:p>
    <w:p w:rsidR="003B6AE6" w:rsidRDefault="003B6AE6" w:rsidP="003B6AE6">
      <w:pPr>
        <w:ind w:left="12036" w:firstLine="708"/>
        <w:rPr>
          <w:szCs w:val="24"/>
        </w:rPr>
      </w:pPr>
      <w:r>
        <w:rPr>
          <w:szCs w:val="24"/>
        </w:rPr>
        <w:t>(тыс</w:t>
      </w:r>
      <w:proofErr w:type="gramStart"/>
      <w:r>
        <w:rPr>
          <w:szCs w:val="24"/>
        </w:rPr>
        <w:t>.р</w:t>
      </w:r>
      <w:proofErr w:type="gramEnd"/>
      <w:r>
        <w:rPr>
          <w:szCs w:val="24"/>
        </w:rPr>
        <w:t>ублей)</w:t>
      </w:r>
    </w:p>
    <w:tbl>
      <w:tblPr>
        <w:tblW w:w="145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2"/>
        <w:gridCol w:w="1689"/>
        <w:gridCol w:w="659"/>
        <w:gridCol w:w="834"/>
        <w:gridCol w:w="851"/>
        <w:gridCol w:w="1417"/>
        <w:gridCol w:w="1418"/>
        <w:gridCol w:w="1417"/>
      </w:tblGrid>
      <w:tr w:rsidR="003B6AE6" w:rsidRPr="0093601E" w:rsidTr="003B6AE6">
        <w:trPr>
          <w:trHeight w:val="1125"/>
        </w:trPr>
        <w:tc>
          <w:tcPr>
            <w:tcW w:w="6252" w:type="dxa"/>
            <w:shd w:val="clear" w:color="auto" w:fill="auto"/>
            <w:noWrap/>
            <w:vAlign w:val="center"/>
            <w:hideMark/>
          </w:tcPr>
          <w:p w:rsidR="003B6AE6" w:rsidRPr="0093601E" w:rsidRDefault="003B6AE6" w:rsidP="003B6AE6">
            <w:pPr>
              <w:jc w:val="center"/>
              <w:rPr>
                <w:bCs/>
                <w:szCs w:val="24"/>
              </w:rPr>
            </w:pPr>
            <w:r w:rsidRPr="0093601E">
              <w:rPr>
                <w:bCs/>
                <w:szCs w:val="24"/>
              </w:rPr>
              <w:t>Наименование показателя</w:t>
            </w:r>
          </w:p>
        </w:tc>
        <w:tc>
          <w:tcPr>
            <w:tcW w:w="1689" w:type="dxa"/>
            <w:shd w:val="clear" w:color="auto" w:fill="auto"/>
            <w:vAlign w:val="center"/>
            <w:hideMark/>
          </w:tcPr>
          <w:p w:rsidR="003B6AE6" w:rsidRPr="0093601E" w:rsidRDefault="003B6AE6" w:rsidP="003B6AE6">
            <w:pPr>
              <w:jc w:val="center"/>
              <w:rPr>
                <w:bCs/>
                <w:szCs w:val="24"/>
              </w:rPr>
            </w:pPr>
            <w:r w:rsidRPr="0093601E">
              <w:rPr>
                <w:bCs/>
                <w:szCs w:val="24"/>
              </w:rPr>
              <w:t>Целевая</w:t>
            </w:r>
            <w:r w:rsidRPr="0093601E">
              <w:rPr>
                <w:bCs/>
                <w:szCs w:val="24"/>
              </w:rPr>
              <w:br/>
              <w:t>статья</w:t>
            </w:r>
            <w:r w:rsidRPr="0093601E">
              <w:rPr>
                <w:bCs/>
                <w:szCs w:val="24"/>
              </w:rPr>
              <w:br/>
              <w:t>расходов</w:t>
            </w:r>
          </w:p>
        </w:tc>
        <w:tc>
          <w:tcPr>
            <w:tcW w:w="659" w:type="dxa"/>
            <w:shd w:val="clear" w:color="auto" w:fill="auto"/>
            <w:vAlign w:val="center"/>
            <w:hideMark/>
          </w:tcPr>
          <w:p w:rsidR="003B6AE6" w:rsidRPr="0093601E" w:rsidRDefault="003B6AE6" w:rsidP="003B6AE6">
            <w:pPr>
              <w:jc w:val="center"/>
              <w:rPr>
                <w:bCs/>
                <w:szCs w:val="24"/>
              </w:rPr>
            </w:pPr>
            <w:r w:rsidRPr="0093601E">
              <w:rPr>
                <w:bCs/>
                <w:szCs w:val="24"/>
              </w:rPr>
              <w:t>Вид</w:t>
            </w:r>
            <w:r w:rsidRPr="0093601E">
              <w:rPr>
                <w:bCs/>
                <w:szCs w:val="24"/>
              </w:rPr>
              <w:br/>
              <w:t>ра</w:t>
            </w:r>
            <w:proofErr w:type="gramStart"/>
            <w:r w:rsidRPr="0093601E">
              <w:rPr>
                <w:bCs/>
                <w:szCs w:val="24"/>
              </w:rPr>
              <w:t>с-</w:t>
            </w:r>
            <w:proofErr w:type="gramEnd"/>
            <w:r w:rsidRPr="0093601E">
              <w:rPr>
                <w:bCs/>
                <w:szCs w:val="24"/>
              </w:rPr>
              <w:br/>
              <w:t>ход-</w:t>
            </w:r>
            <w:r w:rsidRPr="0093601E">
              <w:rPr>
                <w:bCs/>
                <w:szCs w:val="24"/>
              </w:rPr>
              <w:br/>
              <w:t>ов</w:t>
            </w:r>
          </w:p>
        </w:tc>
        <w:tc>
          <w:tcPr>
            <w:tcW w:w="834" w:type="dxa"/>
            <w:shd w:val="clear" w:color="auto" w:fill="auto"/>
            <w:vAlign w:val="center"/>
            <w:hideMark/>
          </w:tcPr>
          <w:p w:rsidR="003B6AE6" w:rsidRPr="0093601E" w:rsidRDefault="003B6AE6" w:rsidP="003B6AE6">
            <w:pPr>
              <w:jc w:val="center"/>
              <w:rPr>
                <w:bCs/>
                <w:szCs w:val="24"/>
              </w:rPr>
            </w:pPr>
            <w:r w:rsidRPr="0093601E">
              <w:rPr>
                <w:bCs/>
                <w:szCs w:val="24"/>
              </w:rPr>
              <w:t>Ра</w:t>
            </w:r>
            <w:proofErr w:type="gramStart"/>
            <w:r w:rsidRPr="0093601E">
              <w:rPr>
                <w:bCs/>
                <w:szCs w:val="24"/>
              </w:rPr>
              <w:t>з-</w:t>
            </w:r>
            <w:proofErr w:type="gramEnd"/>
            <w:r w:rsidRPr="0093601E">
              <w:rPr>
                <w:bCs/>
                <w:szCs w:val="24"/>
              </w:rPr>
              <w:br/>
              <w:t>дел</w:t>
            </w:r>
          </w:p>
        </w:tc>
        <w:tc>
          <w:tcPr>
            <w:tcW w:w="851" w:type="dxa"/>
            <w:shd w:val="clear" w:color="auto" w:fill="auto"/>
            <w:vAlign w:val="center"/>
            <w:hideMark/>
          </w:tcPr>
          <w:p w:rsidR="003B6AE6" w:rsidRPr="0093601E" w:rsidRDefault="003B6AE6" w:rsidP="003B6AE6">
            <w:pPr>
              <w:jc w:val="center"/>
              <w:rPr>
                <w:bCs/>
                <w:szCs w:val="24"/>
              </w:rPr>
            </w:pPr>
            <w:r w:rsidRPr="0093601E">
              <w:rPr>
                <w:bCs/>
                <w:szCs w:val="24"/>
              </w:rPr>
              <w:t>По</w:t>
            </w:r>
            <w:proofErr w:type="gramStart"/>
            <w:r w:rsidRPr="0093601E">
              <w:rPr>
                <w:bCs/>
                <w:szCs w:val="24"/>
              </w:rPr>
              <w:t>д-</w:t>
            </w:r>
            <w:proofErr w:type="gramEnd"/>
            <w:r w:rsidRPr="0093601E">
              <w:rPr>
                <w:bCs/>
                <w:szCs w:val="24"/>
              </w:rPr>
              <w:br/>
              <w:t>раз-</w:t>
            </w:r>
            <w:r w:rsidRPr="0093601E">
              <w:rPr>
                <w:bCs/>
                <w:szCs w:val="24"/>
              </w:rPr>
              <w:br/>
              <w:t>дел</w:t>
            </w:r>
          </w:p>
        </w:tc>
        <w:tc>
          <w:tcPr>
            <w:tcW w:w="1417" w:type="dxa"/>
            <w:shd w:val="clear" w:color="auto" w:fill="auto"/>
            <w:noWrap/>
            <w:vAlign w:val="center"/>
            <w:hideMark/>
          </w:tcPr>
          <w:p w:rsidR="003B6AE6" w:rsidRPr="0093601E" w:rsidRDefault="003B6AE6" w:rsidP="003B6AE6">
            <w:pPr>
              <w:jc w:val="center"/>
              <w:rPr>
                <w:bCs/>
                <w:szCs w:val="24"/>
              </w:rPr>
            </w:pPr>
            <w:r w:rsidRPr="0093601E">
              <w:rPr>
                <w:bCs/>
                <w:szCs w:val="24"/>
              </w:rPr>
              <w:t>Сумма на 2021 год</w:t>
            </w:r>
          </w:p>
        </w:tc>
        <w:tc>
          <w:tcPr>
            <w:tcW w:w="1418" w:type="dxa"/>
            <w:shd w:val="clear" w:color="auto" w:fill="auto"/>
            <w:noWrap/>
            <w:vAlign w:val="center"/>
            <w:hideMark/>
          </w:tcPr>
          <w:p w:rsidR="003B6AE6" w:rsidRPr="0093601E" w:rsidRDefault="003B6AE6" w:rsidP="003B6AE6">
            <w:pPr>
              <w:jc w:val="center"/>
              <w:rPr>
                <w:bCs/>
                <w:szCs w:val="24"/>
              </w:rPr>
            </w:pPr>
            <w:r w:rsidRPr="0093601E">
              <w:rPr>
                <w:bCs/>
                <w:szCs w:val="24"/>
              </w:rPr>
              <w:t>Сумма на 2022 год</w:t>
            </w:r>
          </w:p>
        </w:tc>
        <w:tc>
          <w:tcPr>
            <w:tcW w:w="1417" w:type="dxa"/>
            <w:shd w:val="clear" w:color="auto" w:fill="auto"/>
            <w:noWrap/>
            <w:vAlign w:val="center"/>
            <w:hideMark/>
          </w:tcPr>
          <w:p w:rsidR="003B6AE6" w:rsidRPr="0093601E" w:rsidRDefault="003B6AE6" w:rsidP="003B6AE6">
            <w:pPr>
              <w:jc w:val="center"/>
              <w:rPr>
                <w:bCs/>
                <w:szCs w:val="24"/>
              </w:rPr>
            </w:pPr>
            <w:r w:rsidRPr="0093601E">
              <w:rPr>
                <w:bCs/>
                <w:szCs w:val="24"/>
              </w:rPr>
              <w:t>Сумма на 2023 год</w:t>
            </w:r>
          </w:p>
        </w:tc>
      </w:tr>
      <w:tr w:rsidR="003B6AE6" w:rsidRPr="0093601E" w:rsidTr="003B6AE6">
        <w:trPr>
          <w:trHeight w:val="255"/>
        </w:trPr>
        <w:tc>
          <w:tcPr>
            <w:tcW w:w="6252" w:type="dxa"/>
            <w:shd w:val="clear" w:color="auto" w:fill="auto"/>
            <w:noWrap/>
            <w:vAlign w:val="bottom"/>
            <w:hideMark/>
          </w:tcPr>
          <w:p w:rsidR="003B6AE6" w:rsidRPr="0093601E" w:rsidRDefault="003B6AE6" w:rsidP="003B6AE6">
            <w:pPr>
              <w:rPr>
                <w:bCs/>
                <w:szCs w:val="24"/>
              </w:rPr>
            </w:pPr>
            <w:r w:rsidRPr="0093601E">
              <w:rPr>
                <w:bCs/>
                <w:szCs w:val="24"/>
              </w:rPr>
              <w:t>ВСЕГО:</w:t>
            </w:r>
          </w:p>
        </w:tc>
        <w:tc>
          <w:tcPr>
            <w:tcW w:w="1689" w:type="dxa"/>
            <w:shd w:val="clear" w:color="auto" w:fill="auto"/>
            <w:noWrap/>
            <w:vAlign w:val="bottom"/>
            <w:hideMark/>
          </w:tcPr>
          <w:p w:rsidR="003B6AE6" w:rsidRPr="0093601E" w:rsidRDefault="003B6AE6" w:rsidP="003B6AE6">
            <w:pPr>
              <w:jc w:val="center"/>
              <w:rPr>
                <w:bCs/>
                <w:szCs w:val="24"/>
              </w:rPr>
            </w:pPr>
            <w:r w:rsidRPr="0093601E">
              <w:rPr>
                <w:bCs/>
                <w:szCs w:val="24"/>
              </w:rPr>
              <w:t> </w:t>
            </w:r>
          </w:p>
        </w:tc>
        <w:tc>
          <w:tcPr>
            <w:tcW w:w="659" w:type="dxa"/>
            <w:shd w:val="clear" w:color="auto" w:fill="auto"/>
            <w:noWrap/>
            <w:vAlign w:val="bottom"/>
            <w:hideMark/>
          </w:tcPr>
          <w:p w:rsidR="003B6AE6" w:rsidRPr="0093601E" w:rsidRDefault="003B6AE6" w:rsidP="003B6AE6">
            <w:pPr>
              <w:jc w:val="center"/>
              <w:rPr>
                <w:bCs/>
                <w:szCs w:val="24"/>
              </w:rPr>
            </w:pPr>
            <w:r w:rsidRPr="0093601E">
              <w:rPr>
                <w:bCs/>
                <w:szCs w:val="24"/>
              </w:rPr>
              <w:t> </w:t>
            </w:r>
          </w:p>
        </w:tc>
        <w:tc>
          <w:tcPr>
            <w:tcW w:w="834" w:type="dxa"/>
            <w:shd w:val="clear" w:color="auto" w:fill="auto"/>
            <w:noWrap/>
            <w:vAlign w:val="bottom"/>
            <w:hideMark/>
          </w:tcPr>
          <w:p w:rsidR="003B6AE6" w:rsidRPr="0093601E" w:rsidRDefault="003B6AE6" w:rsidP="003B6AE6">
            <w:pPr>
              <w:jc w:val="center"/>
              <w:rPr>
                <w:bCs/>
                <w:szCs w:val="24"/>
              </w:rPr>
            </w:pPr>
            <w:r w:rsidRPr="0093601E">
              <w:rPr>
                <w:bCs/>
                <w:szCs w:val="24"/>
              </w:rPr>
              <w:t> </w:t>
            </w:r>
          </w:p>
        </w:tc>
        <w:tc>
          <w:tcPr>
            <w:tcW w:w="851" w:type="dxa"/>
            <w:shd w:val="clear" w:color="auto" w:fill="auto"/>
            <w:noWrap/>
            <w:vAlign w:val="bottom"/>
            <w:hideMark/>
          </w:tcPr>
          <w:p w:rsidR="003B6AE6" w:rsidRPr="0093601E" w:rsidRDefault="003B6AE6" w:rsidP="003B6AE6">
            <w:pPr>
              <w:jc w:val="center"/>
              <w:rPr>
                <w:bCs/>
                <w:szCs w:val="24"/>
              </w:rPr>
            </w:pPr>
            <w:r w:rsidRPr="0093601E">
              <w:rPr>
                <w:bCs/>
                <w:szCs w:val="24"/>
              </w:rPr>
              <w:t> </w:t>
            </w:r>
          </w:p>
        </w:tc>
        <w:tc>
          <w:tcPr>
            <w:tcW w:w="1417" w:type="dxa"/>
            <w:shd w:val="clear" w:color="auto" w:fill="auto"/>
            <w:vAlign w:val="bottom"/>
            <w:hideMark/>
          </w:tcPr>
          <w:p w:rsidR="003B6AE6" w:rsidRPr="0093601E" w:rsidRDefault="003B6AE6" w:rsidP="003B6AE6">
            <w:pPr>
              <w:jc w:val="right"/>
              <w:rPr>
                <w:bCs/>
                <w:szCs w:val="24"/>
              </w:rPr>
            </w:pPr>
            <w:r w:rsidRPr="0093601E">
              <w:rPr>
                <w:bCs/>
                <w:szCs w:val="24"/>
              </w:rPr>
              <w:t>404 788,92</w:t>
            </w:r>
          </w:p>
        </w:tc>
        <w:tc>
          <w:tcPr>
            <w:tcW w:w="1418" w:type="dxa"/>
            <w:shd w:val="clear" w:color="auto" w:fill="auto"/>
            <w:vAlign w:val="bottom"/>
            <w:hideMark/>
          </w:tcPr>
          <w:p w:rsidR="003B6AE6" w:rsidRPr="0093601E" w:rsidRDefault="003B6AE6" w:rsidP="003B6AE6">
            <w:pPr>
              <w:jc w:val="right"/>
              <w:rPr>
                <w:bCs/>
                <w:szCs w:val="24"/>
              </w:rPr>
            </w:pPr>
            <w:r w:rsidRPr="0093601E">
              <w:rPr>
                <w:bCs/>
                <w:szCs w:val="24"/>
              </w:rPr>
              <w:t>354 880,60</w:t>
            </w:r>
          </w:p>
        </w:tc>
        <w:tc>
          <w:tcPr>
            <w:tcW w:w="1417" w:type="dxa"/>
            <w:shd w:val="clear" w:color="auto" w:fill="auto"/>
            <w:vAlign w:val="bottom"/>
            <w:hideMark/>
          </w:tcPr>
          <w:p w:rsidR="003B6AE6" w:rsidRPr="0093601E" w:rsidRDefault="003B6AE6" w:rsidP="003B6AE6">
            <w:pPr>
              <w:jc w:val="right"/>
              <w:rPr>
                <w:bCs/>
                <w:szCs w:val="24"/>
              </w:rPr>
            </w:pPr>
            <w:r w:rsidRPr="0093601E">
              <w:rPr>
                <w:bCs/>
                <w:szCs w:val="24"/>
              </w:rPr>
              <w:t>358 702,65</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"Социальная поддержка граждан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88 554,78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88 160,65</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91 693,31</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"Старшее поколение Камешкирского района"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22 912,90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25 586,40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26 869,50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Доплаты к пенсиям муниципальных служащих за счет средств бюджета Камешкирского района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0130112000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0130112000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0130112000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0130112000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Пенсионное обеспечение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0130112000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1 217,90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1 217,90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«Обеспечение доступного и качественного социального обслуживания»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0130200000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21 695,00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24 368,50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25 651,60</w:t>
            </w:r>
          </w:p>
        </w:tc>
      </w:tr>
      <w:tr w:rsidR="003B6AE6" w:rsidRPr="0093601E" w:rsidTr="003B6AE6">
        <w:trPr>
          <w:trHeight w:val="3990"/>
        </w:trPr>
        <w:tc>
          <w:tcPr>
            <w:tcW w:w="6252" w:type="dxa"/>
            <w:shd w:val="clear" w:color="auto" w:fill="auto"/>
            <w:hideMark/>
          </w:tcPr>
          <w:p w:rsidR="003B6AE6" w:rsidRPr="0093601E" w:rsidRDefault="003B6AE6" w:rsidP="003B6AE6">
            <w:pPr>
              <w:rPr>
                <w:bCs/>
                <w:iCs/>
                <w:szCs w:val="24"/>
              </w:rPr>
            </w:pPr>
            <w:proofErr w:type="gramStart"/>
            <w:r w:rsidRPr="0093601E">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93601E">
              <w:rPr>
                <w:bCs/>
                <w:iCs/>
                <w:szCs w:val="24"/>
              </w:rPr>
              <w:t xml:space="preserve"> </w:t>
            </w:r>
            <w:proofErr w:type="gramStart"/>
            <w:r w:rsidRPr="0093601E">
              <w:rPr>
                <w:bCs/>
                <w:iCs/>
                <w:szCs w:val="24"/>
              </w:rPr>
              <w:t>соответствии</w:t>
            </w:r>
            <w:proofErr w:type="gramEnd"/>
            <w:r w:rsidRPr="0093601E">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0130274410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21 695,00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24 368,50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25 651,60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0130274410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21 695,00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24 368,50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25 651,60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0130274410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21 695,00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24 368,50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25 651,60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0130274410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21 695,00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24 368,50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25 651,60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обслуживание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0130274410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21 695,00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24 368,50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25 651,60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4 840,73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5 231,55</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5 231,11</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«Социальная поддержка при улучшении жилищных условий молодых и многодетных семей»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1 440,68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1 939,69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1 938,75</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социальных выплат на улучшение жилищных условий многодетным семьям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0140176520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1 000,20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1 000,20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0140176520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0,20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0140176520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0140176520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0,20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социальной политики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0140176520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0,20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0140176520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1 000,00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1 000,00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0140176520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1 000,00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0140176520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1 000,00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0140176520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1 000,00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1 000,00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01401L4970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940,58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939,49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938,55</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01401L4970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940,58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939,49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938,55</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01401L4970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940,58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939,49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938,55</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01401L4970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940,58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939,49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938,55</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01401L4970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940,58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939,49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938,55</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0140200000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2 415,75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1 323,26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1 323,76</w:t>
            </w:r>
          </w:p>
        </w:tc>
      </w:tr>
      <w:tr w:rsidR="003B6AE6" w:rsidRPr="0093601E" w:rsidTr="003B6AE6">
        <w:trPr>
          <w:trHeight w:val="2310"/>
        </w:trPr>
        <w:tc>
          <w:tcPr>
            <w:tcW w:w="6252" w:type="dxa"/>
            <w:shd w:val="clear" w:color="auto" w:fill="auto"/>
            <w:hideMark/>
          </w:tcPr>
          <w:p w:rsidR="003B6AE6" w:rsidRPr="0093601E" w:rsidRDefault="003B6AE6" w:rsidP="003B6AE6">
            <w:pPr>
              <w:rPr>
                <w:bCs/>
                <w:iCs/>
                <w:szCs w:val="24"/>
              </w:rPr>
            </w:pPr>
            <w:proofErr w:type="gramStart"/>
            <w:r w:rsidRPr="0093601E">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01402R0820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2 415,75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1 323,26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1 323,76</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01402R0820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01402R0820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01402R0820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01402R0820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Капитальные вложения в объекты государственной (муниципальной) собственности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01402R0820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400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2 407,55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1 315,16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1 315,16</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Бюджетные инвестиции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01402R0820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410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2 407,55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1 315,16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1 315,16</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01402R0820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410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2 407,55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1 315,16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1 315,16</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01402R0820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410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2 407,55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1 315,16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1 315,16</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Региональный проект "Финансовая поддержка семей при рождении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014P100000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984,30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1 968,60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1 968,60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семьям социальных выплат на приобретение (строительство) жилья при рождении первого ребенка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014P176510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984,30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1 968,60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1 968,60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014P176510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014P176510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014P176510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0,60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социальной политики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014P176510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0,60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014P176510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984,00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1 968,00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1 968,00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014P176510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984,00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1 968,00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1 968,00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014P176510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984,00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1 968,00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1 968,00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014P176510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984,00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1 968,00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1 968,00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"Выплата субсидий и субвенций из бюджета Пензенской области и Камешкирского района"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60 801,15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57 342,70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59 592,70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«Исполнение переданных полномочий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49 474,05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44 826,80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46 142,70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0150151370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154,80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159,60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166,00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0150151370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154,80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159,60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166,00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0150151370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154,80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159,60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166,00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0150151370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154,80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159,60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166,00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0150151370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154,80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159,60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166,00</w:t>
            </w:r>
          </w:p>
        </w:tc>
      </w:tr>
      <w:tr w:rsidR="003B6AE6" w:rsidRPr="0093601E" w:rsidTr="003B6AE6">
        <w:trPr>
          <w:trHeight w:val="2310"/>
        </w:trPr>
        <w:tc>
          <w:tcPr>
            <w:tcW w:w="6252" w:type="dxa"/>
            <w:shd w:val="clear" w:color="auto" w:fill="auto"/>
            <w:hideMark/>
          </w:tcPr>
          <w:p w:rsidR="003B6AE6" w:rsidRPr="0093601E" w:rsidRDefault="003B6AE6" w:rsidP="003B6AE6">
            <w:pPr>
              <w:rPr>
                <w:bCs/>
                <w:iCs/>
                <w:szCs w:val="24"/>
              </w:rPr>
            </w:pPr>
            <w:r w:rsidRPr="0093601E">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0150153800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3 996,30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4 155,60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4 321,30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0150153800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0150153800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0150153800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0150153800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0150153800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3 972,80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4 155,60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4 321,30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0150153800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3 972,80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4 155,60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4 321,30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0150153800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3 972,80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4 155,60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4 321,30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0150153800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3 972,80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4 155,60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4 321,30</w:t>
            </w:r>
          </w:p>
        </w:tc>
      </w:tr>
      <w:tr w:rsidR="003B6AE6" w:rsidRPr="0093601E" w:rsidTr="003B6AE6">
        <w:trPr>
          <w:trHeight w:val="189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3 994,60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5 218,80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5 514,10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3 994,60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5 218,80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5 514,10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3 994,60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5 218,80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5 514,10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3 994,60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5 218,80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5 514,10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3 994,60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5 218,80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5 514,10</w:t>
            </w:r>
          </w:p>
        </w:tc>
      </w:tr>
      <w:tr w:rsidR="003B6AE6" w:rsidRPr="0093601E" w:rsidTr="003B6AE6">
        <w:trPr>
          <w:trHeight w:val="189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46,22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34,40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46,22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34,40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46,22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34,40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46,22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34,40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социальной политики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46,22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34,40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1 169,30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1 188,00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1 207,00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14,20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14,20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1 155,40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1 174,00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1 192,80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1 155,40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1 174,00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1 192,80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1 155,40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1 174,00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1 192,80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1 155,40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1 174,00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1 192,80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295,40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327,20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327,20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295,40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327,20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327,20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295,40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327,20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327,20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295,40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327,20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327,20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295,40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327,20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327,20</w:t>
            </w:r>
          </w:p>
        </w:tc>
      </w:tr>
      <w:tr w:rsidR="003B6AE6" w:rsidRPr="0093601E" w:rsidTr="003B6AE6">
        <w:trPr>
          <w:trHeight w:val="1890"/>
        </w:trPr>
        <w:tc>
          <w:tcPr>
            <w:tcW w:w="6252" w:type="dxa"/>
            <w:shd w:val="clear" w:color="auto" w:fill="auto"/>
            <w:hideMark/>
          </w:tcPr>
          <w:p w:rsidR="003B6AE6" w:rsidRPr="0093601E" w:rsidRDefault="003B6AE6" w:rsidP="003B6AE6">
            <w:pPr>
              <w:rPr>
                <w:bCs/>
                <w:iCs/>
                <w:szCs w:val="24"/>
              </w:rPr>
            </w:pPr>
            <w:r w:rsidRPr="0093601E">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0150174260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0150174260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0150174260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0150174260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0150174260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24,40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172,70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107,50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111,20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169,70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105,50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109,20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Социальные выплаты гражданам, кроме публичных нормативных социальных выплат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169,70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105,50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109,20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169,70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105,50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109,20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169,70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105,50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109,20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4 181,80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4 243,20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4 404,30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3 998,80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4 060,20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4 221,30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государственных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3 998,80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4 060,20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4 221,30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3 998,80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4 060,20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4 221,30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социальной политики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3 998,80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4 060,20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4 221,30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183,00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183,00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183,00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183,00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183,00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183,00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183,00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183,00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183,00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социальной политики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183,00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183,00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183,00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48,40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государственных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Другие вопросы в области социальной политики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0150174450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48,40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2 684,70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3 503,60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3 748,00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26,75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34,70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37,10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26,75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34,70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37,10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26,75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34,70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37,10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26,75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34,70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37,10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2 657,95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3 468,90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3 710,90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2 657,95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3 468,90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3 710,90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2 657,95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3 468,90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3 710,90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2 657,95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3 468,90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3 710,90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28,50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124,60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124,60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123,50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123,50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123,50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123,50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123,50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123,50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123,50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123,50</w:t>
            </w:r>
          </w:p>
        </w:tc>
      </w:tr>
      <w:tr w:rsidR="003B6AE6" w:rsidRPr="0093601E" w:rsidTr="003B6AE6">
        <w:trPr>
          <w:trHeight w:val="210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0150175020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7,10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0150175020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7,10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0150175020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0150175020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0150175020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7,10</w:t>
            </w:r>
          </w:p>
        </w:tc>
      </w:tr>
      <w:tr w:rsidR="003B6AE6" w:rsidRPr="0093601E" w:rsidTr="003B6AE6">
        <w:trPr>
          <w:trHeight w:val="210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277,70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277,70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277,70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277,70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277,70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277,70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277,70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277,70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277,70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277,70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277,70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277,70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277,70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277,70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277,70</w:t>
            </w:r>
          </w:p>
        </w:tc>
      </w:tr>
      <w:tr w:rsidR="003B6AE6" w:rsidRPr="0093601E" w:rsidTr="003B6AE6">
        <w:trPr>
          <w:trHeight w:val="168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6 411,60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9 612,90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9 935,20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6 336,60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9 532,90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9 855,20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6 336,60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9 532,90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9 855,20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6 336,60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9 532,90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9 855,20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6 336,60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9 532,90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9 855,20</w:t>
            </w:r>
          </w:p>
        </w:tc>
      </w:tr>
      <w:tr w:rsidR="003B6AE6" w:rsidRPr="0093601E" w:rsidTr="003B6AE6">
        <w:trPr>
          <w:trHeight w:val="168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58,70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66,00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58,40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65,70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58,40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65,70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58,40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65,70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0150177400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58,40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65,70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Осуществление ежемесячных выплат на детей в возрасте от трех до семи лет включительно</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01501R3020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22 840,70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13 433,30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13 522,50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01501R3020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22 840,70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13 433,30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13 522,50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01501R3020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22 840,70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13 433,30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13 522,50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01501R3020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22 840,70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13 433,30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13 522,50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01501R3020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22 840,70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13 433,30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13 522,50</w:t>
            </w:r>
          </w:p>
        </w:tc>
      </w:tr>
      <w:tr w:rsidR="003B6AE6" w:rsidRPr="0093601E" w:rsidTr="003B6AE6">
        <w:trPr>
          <w:trHeight w:val="168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01501R4040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3 081,46</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2 295,90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2 295,90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01501R4040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3 081,46</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2 295,90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2 295,90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01501R4040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360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3 081,46</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2 295,90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2 295,90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01501R4040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360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3 081,46</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2 295,90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2 295,90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социальной политики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01501R4040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360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3 081,46</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2 295,90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2 295,90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01501R4620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Региональный проект "Финансовая поддержка семей при рождении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11 327,10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12 515,90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13 450,00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015P150841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4 626,80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5 741,90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6 490,80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015P150841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4 626,80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5 741,90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6 490,80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015P150841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4 626,80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5 741,90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6 490,80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015P150841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4 626,80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5 741,90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6 490,80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015P150841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4 626,80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5 741,90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6 490,80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Осуществление ежемесячной выплаты в связи с рождением (усыновлением) первого ребенка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015P155730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6 700,30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6 774,00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6 959,20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015P155730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015P155730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015P155730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015P155730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015P155730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6 654,30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6 774,00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6 959,20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015P155730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6 654,30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6 774,00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6 959,20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015P155730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6 654,30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6 774,00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6 959,20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015P155730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6 654,30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6 774,00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6 959,20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"Профилактика правонарушений и экстремистской деятельности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0210000000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«Профилактика правонарушений и экстремистской деятельности»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0210100000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Пропагандистские мероприятия в сфере профилактики правонарушений и экстремисткой деятельности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0210122010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0210122010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0210122010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0210122010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0210122010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"Антинаркотическая программа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0220000000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0220100000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Пропагандистские мероприятия в сфере противодействия злоупотреблению наркотиками и их незаконному обороту</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0220122020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0220122020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0220122020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0220122020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0220122020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"Антикоррупционная программа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0230000000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«Пропагандистские мероприятия в сфере противодействия коррупции»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0230100000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Пропагандистские мероприятия в сфере противодействия коррупции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0230122030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0230122030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0230122030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0230122030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0230122030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"Повышение безопасности дорожного движения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0240000000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0240100000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0240122040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0240122040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0240122040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0240122040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0240122040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8 383,47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8 236,31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8 236,31</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8 383,47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8 236,31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8 236,31</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8 383,47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8 236,31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8 236,31</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муниципальных учреждений (Служба спасения)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5 532,07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5 384,91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5 384,91</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4 948,70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4 948,70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4 948,70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казенных учреждений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4 948,70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4 948,70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4 948,70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БЕЗОПАСНОСТЬ И ПРАВООХРАНИТЕЛЬНАЯ ДЕЯТЕЛЬНОСТЬ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4 948,70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4 948,70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4 948,70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4 948,70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4 948,70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4 948,70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563,10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415,94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415,94</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563,10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415,94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415,94</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БЕЗОПАСНОСТЬ И ПРАВООХРАНИТЕЛЬНАЯ ДЕЯТЕЛЬНОСТЬ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563,10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415,94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415,94</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563,10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415,94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415,94</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Иные бюджетные ассигнования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20,27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20,27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20,27</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Уплата налогов, сборов и иных платежей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20,27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20,27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20,27</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БЕЗОПАСНОСТЬ И ПРАВООХРАНИТЕЛЬНАЯ ДЕЯТЕЛЬНОСТЬ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20,27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20,27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20,27</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0310106100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20,27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20,27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20,27</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выполнение части переданных полномочий по обеспечению первичных мер пожарной безопасности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0310182030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2 851,40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2 851,40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2 851,40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0310182030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2 851,40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2 851,40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2 851,40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казенных учреждений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0310182030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2 851,40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2 851,40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2 851,40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БЕЗОПАСНОСТЬ И ПРАВООХРАНИТЕЛЬНАЯ ДЕЯТЕЛЬНОСТЬ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0310182030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2 851,40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2 851,40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2 851,40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0310182030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2 851,40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2 851,40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2 851,40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"Развитие культуры и туризма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16 847,50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18 054,90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18 671,50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"Искусство"</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0420000000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0420100000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организацию и проведение значимых мероприятий в Камешкирском районе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0420105231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0420105231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0420105231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 КИНЕМАТОГРАФИЯ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0420105231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0420105231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Подпрограмма "Обеспечение условий реализации программы"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16 761,57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18 004,90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18 621,50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16 761,57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18 004,90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18 621,50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2 743,40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2 949,10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2 949,10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2 743,40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2 949,10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2 949,10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2 743,40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2 949,10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2 949,10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2 743,40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2 949,10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2 949,10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Дополнительное образование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2 743,40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2 949,10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2 949,10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муниципальных учреждений (библиотеки)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1 617,60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1 370,20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1 370,20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1 617,60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1 370,20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1 370,20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1 617,60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1 370,20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1 370,20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 КИНЕМАТОГРАФИЯ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1 617,60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1 370,20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1 370,20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1 617,60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1 370,20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1 370,20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муниципальных учреждений в сфере культуры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2 654,17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2 690,10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2 690,10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2 654,17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2 690,10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2 690,10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2 654,17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2 690,10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2 690,10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 КИНЕМАТОГРАФИЯ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2 654,17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2 690,10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2 690,10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0440105230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2 654,17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2 690,10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2 690,10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 xml:space="preserve">Расходы на повышение </w:t>
            </w:r>
            <w:proofErr w:type="gramStart"/>
            <w:r w:rsidRPr="0093601E">
              <w:rPr>
                <w:bCs/>
                <w:iCs/>
                <w:szCs w:val="24"/>
              </w:rPr>
              <w:t>оплаты труда работников муниципальных учреждений культуры</w:t>
            </w:r>
            <w:proofErr w:type="gramEnd"/>
            <w:r w:rsidRPr="0093601E">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0440171051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8 149,50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9 242,60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9 797,20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0440171051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8 149,50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9 242,60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9 797,20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0440171051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8 149,50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9 242,60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9 797,20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 КИНЕМАТОГРАФИЯ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0440171051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8 149,50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9 242,60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9 797,20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0440171051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8 149,50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9 242,60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9 797,20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 xml:space="preserve">Расходы на повышение </w:t>
            </w:r>
            <w:proofErr w:type="gramStart"/>
            <w:r w:rsidRPr="0093601E">
              <w:rPr>
                <w:bCs/>
                <w:iCs/>
                <w:szCs w:val="24"/>
              </w:rPr>
              <w:t>оплаты труда педагогических работников муниципальных учреждений дополнительного образования</w:t>
            </w:r>
            <w:proofErr w:type="gramEnd"/>
            <w:r w:rsidRPr="0093601E">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0440171052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1 053,30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1 240,60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1 302,60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0440171052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1 053,30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1 240,60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1 302,60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0440171052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1 053,30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1 240,60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1 302,60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0440171052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1 053,30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1 240,60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1 302,60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Дополнительное образование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0440171052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1 053,30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1 240,60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1 302,60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0440176250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0440176250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0440176250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0440176250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Дополнительное образование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0440176250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0440182040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512,30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512,30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512,30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0440182040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512,30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512,30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512,30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0440182040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512,30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512,30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512,30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КУЛЬТУРА, КИНЕМАТОГРАФИЯ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0440182040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512,30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512,30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512,30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0440182040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512,30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512,30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512,30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Кредиторская задолженность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04К0000000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35,93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муниципальных учреждений в сфере культуры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04К0005230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35,93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04К0005230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35,93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04К0005230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35,93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 КИНЕМАТОГРАФИЯ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04К0005230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35,93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04К0005230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35,93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"Развитие физической культуры и спорта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242,17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"Развитие физической культуры и массового спорта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0510000000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0510100000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Мероприятия в области физической культуры и спорта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0510122140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0510122140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0510122140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ФИЗИЧЕСКАЯ КУЛЬТУРА И СПОРТ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0510122140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Физическая культура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0510122140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0520000000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155,00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0520100000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155,00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Мероприятия в области физической культуры и спорта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0520122140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0520122140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0520122140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ФИЗИЧЕСКАЯ КУЛЬТУРА И СПОРТ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0520122140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Физическая культура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0520122140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Кредиторская задолженность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05К0000000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Мероприятия в области физической культуры и спорта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05К0022140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05К0022140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05К0022140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ФИЗИЧЕСКАЯ КУЛЬТУРА И СПОРТ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05К0022140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Физическая культура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05К0022140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0600000000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"Развитие и поддержка малого и среднего предпринимательства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0620000000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0620100000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0620168120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0620168120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0620168120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0620168120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0620168120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3 810,90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3 627,70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3 263,00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"Об управлении муниципальной собственностью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3 810,90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3 627,70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3 263,00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2 990,90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2 865,70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2 501,00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муниципальных учреждений (многофункциональные центры)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0710105190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2 990,90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2 865,70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2 501,00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0710105190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2 990,90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2 865,70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2 501,00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автономным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0710105190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2 990,90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2 865,70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2 501,00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0710105190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2 990,90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2 865,70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2 501,00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0710105190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2 990,90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2 865,70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2 501,00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762,00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762,00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техническую инвентаризацию, землеустроительную документацию, оценку недвижимости и других обязательств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0710246200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0710246200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0710246200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0710246200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0710246200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ЭКОНОМИКА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0710246200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национальной экономики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0710246200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Содержание и обслуживание казны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0710281290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0710281290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0710281290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0710281290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0710281290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Иные бюджетные ассигнования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0710281290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Уплата налогов, сборов и иных платежей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0710281290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0710281290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0710281290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0710282060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Межбюджетные трансферты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0710282060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Иные межбюджетные трансферты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0710282060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ЭКОНОМИКА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0710282060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национальной экономики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0710282060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600,00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0710282070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Межбюджетные трансферты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0710282070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Иные межбюджетные трансферты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0710282070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0710282070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0710282070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33 313,55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28 056,00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25 261,00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Подпрограмма "Модернизация и развитие территориальной сети автомобильных дорог"</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24 453,00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28 056,00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25 261,00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24 453,00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28 056,00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25 261,00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0810146030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3 400,37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1 740,21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2 103,11</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0810146030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3 400,37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1 740,21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2 103,11</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0810146030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3 400,37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1 740,21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2 103,11</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ЭКОНОМИКА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0810146030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3 400,37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1 740,21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2 103,11</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Дорожное хозяйство (дорожные фонды)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0810146030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3 400,37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1 740,21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2 103,11</w:t>
            </w:r>
          </w:p>
        </w:tc>
      </w:tr>
      <w:tr w:rsidR="003B6AE6" w:rsidRPr="0093601E" w:rsidTr="003B6AE6">
        <w:trPr>
          <w:trHeight w:val="1890"/>
        </w:trPr>
        <w:tc>
          <w:tcPr>
            <w:tcW w:w="6252" w:type="dxa"/>
            <w:shd w:val="clear" w:color="auto" w:fill="auto"/>
            <w:hideMark/>
          </w:tcPr>
          <w:p w:rsidR="003B6AE6" w:rsidRPr="0093601E" w:rsidRDefault="003B6AE6" w:rsidP="003B6AE6">
            <w:pPr>
              <w:rPr>
                <w:bCs/>
                <w:iCs/>
                <w:szCs w:val="24"/>
              </w:rPr>
            </w:pPr>
            <w:r w:rsidRPr="0093601E">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93601E">
              <w:rPr>
                <w:bCs/>
                <w:iCs/>
                <w:szCs w:val="24"/>
              </w:rPr>
              <w:t>содержания</w:t>
            </w:r>
            <w:proofErr w:type="gramEnd"/>
            <w:r w:rsidRPr="0093601E">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08101S3080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21 052,63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26 315,79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23 157,89</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08101S3080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21 052,63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26 315,79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23 157,89</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08101S3080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21 052,63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26 315,79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23 157,89</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ЭКОНОМИКА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08101S3080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21 052,63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26 315,79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23 157,89</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Дорожное хозяйство (дорожные фонды)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08101S3080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21 052,63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26 315,79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23 157,89</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"Улучшение качества автотранспортных перевозок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0820000000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402,48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"Обеспечение населения транспортным сообщением"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0820200000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402,48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Обеспечение населения транспортным сообщением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0820229230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402,48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0820229230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402,48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0820229230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402,48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ЭКОНОМИКА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0820229230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402,48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Транспорт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0820229230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08</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402,48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"Ремонт (капитальный ремонт) объектов собственности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8 458,07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"Ремонт (капитальный ремонт) объектов собственности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8 458,07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Сохранение и развитие материально-технической базы учреждений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4 832,27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1 039,38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1 039,38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1 039,38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1 039,38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3 792,89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3 792,89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3 645,39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Дошкольное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1 973,19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Дополнительное образование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1 372,20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 КИНЕМАТОГРАФИЯ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147,50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Культура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0830147080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08</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147,50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Ремонт (капитальный ремонт) зданий общеобразовательных организаций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08301S3410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3 625,80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08301S3410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3 625,80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08301S3410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3 625,80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08301S3410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3 625,80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08301S3410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3 625,80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"Развитие агропромышленного комплекса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41,80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41,80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0910000000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«Совершенствование управления реализацией Муниципальной программы».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0910100000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прочие мероприятия в отрасли "Сельское хозяйство"</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0910168110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0910168110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0910168110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ЭКОНОМИКА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0910168110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Сельское хозяйство и рыболовство</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0910168110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05</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"Устойчивое развитие сельских территорий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0920000000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«Исполнение переданных полномочий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0920200000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 xml:space="preserve">Исполнение отдельных государственных полномочий Пензенской области </w:t>
            </w:r>
            <w:proofErr w:type="gramStart"/>
            <w:r w:rsidRPr="0093601E">
              <w:rPr>
                <w:bCs/>
                <w:iCs/>
                <w:szCs w:val="24"/>
              </w:rPr>
              <w:t>по организации мероприятий при осуществлении деятельности по обращению с животными без владельцев</w:t>
            </w:r>
            <w:proofErr w:type="gramEnd"/>
          </w:p>
        </w:tc>
        <w:tc>
          <w:tcPr>
            <w:tcW w:w="1689" w:type="dxa"/>
            <w:shd w:val="clear" w:color="auto" w:fill="auto"/>
            <w:hideMark/>
          </w:tcPr>
          <w:p w:rsidR="003B6AE6" w:rsidRPr="0093601E" w:rsidRDefault="003B6AE6" w:rsidP="003B6AE6">
            <w:pPr>
              <w:jc w:val="center"/>
              <w:rPr>
                <w:bCs/>
                <w:iCs/>
                <w:szCs w:val="24"/>
              </w:rPr>
            </w:pPr>
            <w:r w:rsidRPr="0093601E">
              <w:rPr>
                <w:bCs/>
                <w:iCs/>
                <w:szCs w:val="24"/>
              </w:rPr>
              <w:t>0920274520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0920274520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0920274520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ЭКОНОМИКА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0920274520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Сельское хозяйство и рыболовство</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0920274520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05</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31,80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"Развитие системы образования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158 883,01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162 059,12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164 912,64</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130 159,61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134 237,32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137 287,78</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94 191,53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96 511,28</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98 491,14</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1010105110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16 013,41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12 666,50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12 966,00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1010105110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16 013,41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12 666,50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12 966,00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1010105110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16 013,41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12 666,50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12 966,00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1010105110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16 013,41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12 666,50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12 966,00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1010105110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16 013,41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12 666,50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12 966,00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1010120201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602,50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602,50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602,50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1010120201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602,50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602,50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602,50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1010120201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602,50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602,50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602,50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1010120201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602,50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602,50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602,50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1010120201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602,50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602,50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602,50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1010122230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278,19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1010122230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278,19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1010122230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278,19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1010122230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278,19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1010122230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278,19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1010153030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6 015,20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5 989,20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5 937,10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1010153030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6 015,20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5 989,20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5 937,10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1010153030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6 015,20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5 989,20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5 937,10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1010153030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6 015,20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5 989,20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5 937,10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1010153030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6 015,20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5 989,20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5 937,10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65 864,00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71 584,80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73 748,30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11,50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11,50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11,50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11,50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65 853,50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71 573,30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73 736,50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65 853,50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71 573,30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73 736,50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65 853,50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71 573,30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73 736,50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65 853,50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71 573,30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73 736,50</w:t>
            </w:r>
          </w:p>
        </w:tc>
      </w:tr>
      <w:tr w:rsidR="003B6AE6" w:rsidRPr="0093601E" w:rsidTr="003B6AE6">
        <w:trPr>
          <w:trHeight w:val="189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91,10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91,10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91,10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91,10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91,10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91,10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91,10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91,10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91,10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91,10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91,10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91,10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1010176240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91,10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91,10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91,10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1010177500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196,60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1010177500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196,60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1010177500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196,60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1010177500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196,60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1010177500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196,60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1680"/>
        </w:trPr>
        <w:tc>
          <w:tcPr>
            <w:tcW w:w="6252" w:type="dxa"/>
            <w:shd w:val="clear" w:color="auto" w:fill="auto"/>
            <w:hideMark/>
          </w:tcPr>
          <w:p w:rsidR="003B6AE6" w:rsidRPr="0093601E" w:rsidRDefault="003B6AE6" w:rsidP="003B6AE6">
            <w:pPr>
              <w:rPr>
                <w:bCs/>
                <w:iCs/>
                <w:szCs w:val="24"/>
              </w:rPr>
            </w:pPr>
            <w:r w:rsidRPr="0093601E">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10101L3040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3 563,73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3 872,58</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3 553,84</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10101L3040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3 563,73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3 872,58</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3 553,84</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10101L3040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3 563,73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3 872,58</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3 553,84</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10101L3040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3 563,73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3 872,58</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3 553,84</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10101L3040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3 563,73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3 872,58</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3 553,84</w:t>
            </w:r>
          </w:p>
        </w:tc>
      </w:tr>
      <w:tr w:rsidR="003B6AE6" w:rsidRPr="0093601E" w:rsidTr="003B6AE6">
        <w:trPr>
          <w:trHeight w:val="210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10101S3040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1 566,80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1 704,60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1 592,30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10101S3040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1 566,80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1 704,60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1 592,30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10101S3040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1 566,80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1 704,60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1 592,30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10101S3040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1 566,80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1 704,60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1 592,30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10101S3040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1 566,80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1 704,60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1 592,30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«Развитие системы дополнительного образования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1010200000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7 781,49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6 491,44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6 648,04</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1010205150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5 620,99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4 087,14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4 087,14</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1010205150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5 620,99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4 087,14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4 087,14</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1010205150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5 620,99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4 087,14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4 087,14</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1010205150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5 620,99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4 087,14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4 087,14</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Дополнительное образование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1010205150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5 620,99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4 087,14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4 087,14</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 xml:space="preserve">Расходы на повышение </w:t>
            </w:r>
            <w:proofErr w:type="gramStart"/>
            <w:r w:rsidRPr="0093601E">
              <w:rPr>
                <w:bCs/>
                <w:iCs/>
                <w:szCs w:val="24"/>
              </w:rPr>
              <w:t>оплаты труда педагогических работников муниципальных учреждений дополнительного образования</w:t>
            </w:r>
            <w:proofErr w:type="gramEnd"/>
            <w:r w:rsidRPr="0093601E">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1010271052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2 160,50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2 404,30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2 560,90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1010271052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2 160,50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2 404,30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2 560,90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1010271052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2 160,50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2 404,30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2 560,90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1010271052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2 160,50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2 404,30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2 560,90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Дополнительное образование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1010271052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2 160,50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2 404,30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2 560,90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Основное мероприятие «Развитие системы дошкольного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21 611,79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21 289,70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21 898,20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1010306150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7 175,01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7 022,60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6 993,00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1010306150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7 175,01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7 022,60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6 993,00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1010306150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7 175,01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7 022,60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6 993,00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1010306150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7 175,01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7 022,60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6 993,00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Дошкольное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1010306150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7 175,01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7 022,60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6 993,00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1010322230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84,48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1010322230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84,48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1010322230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84,48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1010322230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84,48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Дошкольное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1010322230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84,48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611,20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631,40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613,10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21,20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19,50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21,20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19,50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21,20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19,50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21,20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19,50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592,80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610,20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593,60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592,80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610,20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593,60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592,80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610,20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593,60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592,80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610,20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593,60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13 695,50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13 635,70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14 292,10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13 693,30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13 633,50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14 289,80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13 693,30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13 633,50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14 289,80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13 693,30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13 633,50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14 289,80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Дошкольное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13 693,30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13 633,50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14 289,80</w:t>
            </w:r>
          </w:p>
        </w:tc>
      </w:tr>
      <w:tr w:rsidR="003B6AE6" w:rsidRPr="0093601E" w:rsidTr="003B6AE6">
        <w:trPr>
          <w:trHeight w:val="189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образовательных организаций дополнительного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45,60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45,60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45,60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45,60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Дошкольное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1010376240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45,60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6 574,80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9 944,90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10 250,40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1010474330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568,30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578,10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599,40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1010474330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528,30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536,10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547,80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государственных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1010474330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528,30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536,10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547,80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1010474330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528,30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536,10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547,80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социальной политики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1010474330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528,30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536,10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547,80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1010474330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1010474330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1010474330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51,60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социальной политики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1010474330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Содержание ребенка в семье опекуна и приемной семье, а также вознаграждение, причитающееся приемному родителю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6 006,50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9 366,80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9 651,00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социальной политики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6 005,50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9 365,30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9 649,50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Публичные нормативные социальные выплаты гражданам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4 155,50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7 515,30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7 799,50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4 155,50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7 515,30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7 799,50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4 155,50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7 515,30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7 799,50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Социальные выплаты гражданам, кроме публичных нормативных социальных выплат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1 850,00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1 850,00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1 850,00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1 850,00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1 850,00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1 850,00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Охрана семьи и детства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1010477100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1 850,00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1 850,00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1 850,00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2 110,90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2 052,60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2 052,60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2 110,90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2 052,60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2 052,60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Организация трудоустройства несовершеннолетних детей в свободное от учебы время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1020122240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1020122240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1020122240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1020122240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Молодежная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1020122240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Организация отдыха детей в оздоровительных лагерях с дневным пребыванием в каникулярное время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1 389,51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1 389,51</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27,80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27,80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27,80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27,80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79,30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1 361,71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1 361,71</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79,30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1 361,71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1 361,71</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79,30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1 361,71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1 361,71</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Молодежная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79,30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1 361,71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1 361,71</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615,09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615,09</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615,09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615,09</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615,09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615,09</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615,09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615,09</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Молодежная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1020174343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615,09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615,09</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Организация и обеспечение отдыха детей в загородных стационарных лагерях</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783,80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766,04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766,04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766,04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Молодежная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766,04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17,76</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17,76</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17,76</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Молодежная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17,76</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Организация и обеспечение отдыха детей в лагерях с дневным пребыванием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793,60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773,50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773,50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773,50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Молодежная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1020174352</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773,50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Организация и обеспечение отдыха детей в лагерях труда и отдыха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352,10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352,10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352,10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352,10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Молодежная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1020174353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352,10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25 641,87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25 769,20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25 572,26</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«Обеспечение реализации мероприятий муниципальной программы»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25 641,87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25 769,20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25 572,26</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по оплате труда работников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3 614,70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3 614,70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3 614,70</w:t>
            </w:r>
          </w:p>
        </w:tc>
      </w:tr>
      <w:tr w:rsidR="003B6AE6" w:rsidRPr="0093601E" w:rsidTr="003B6AE6">
        <w:trPr>
          <w:trHeight w:val="276"/>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3 614,70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3 614,70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3 614,70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государственных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3 614,70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3 614,70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3 614,70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3 614,70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3 614,70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3 614,70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3 614,70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3 614,70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3 614,70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функций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286,60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286,60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286,60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286,60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286,60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286,60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286,60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286,60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286,60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286,60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286,60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286,60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286,60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286,60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286,60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МКУ "ЦПОО КАМЕШКИРСКОГО РАЙОНА"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6 639,87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5 422,70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5 002,26</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6 299,07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5 084,90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4 664,46</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казенных учреждений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6 299,07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5 084,90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4 664,46</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6 299,07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5 084,90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4 664,46</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6 299,07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5 084,90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4 664,46</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325,80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325,80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325,80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325,80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325,80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325,80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325,80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325,80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325,80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325,80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325,80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325,80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Премии и гранты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 xml:space="preserve">Расходы на повышение оплаты труда работников бюджетной сферы в связи с увеличением минимального </w:t>
            </w:r>
            <w:proofErr w:type="gramStart"/>
            <w:r w:rsidRPr="0093601E">
              <w:rPr>
                <w:bCs/>
                <w:iCs/>
                <w:szCs w:val="24"/>
              </w:rPr>
              <w:t>размера оплаты труда</w:t>
            </w:r>
            <w:proofErr w:type="gramEnd"/>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1030171053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9 718,40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9 943,80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9 943,80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1030171053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9 718,40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9 943,80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9 943,80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казенных учреждений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1030171053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9 718,40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9 943,80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9 943,80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1030171053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9 718,40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9 943,80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9 943,80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1030171053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9 718,40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9 943,80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9 943,80</w:t>
            </w:r>
          </w:p>
        </w:tc>
      </w:tr>
      <w:tr w:rsidR="003B6AE6" w:rsidRPr="0093601E" w:rsidTr="003B6AE6">
        <w:trPr>
          <w:trHeight w:val="5670"/>
        </w:trPr>
        <w:tc>
          <w:tcPr>
            <w:tcW w:w="6252" w:type="dxa"/>
            <w:shd w:val="clear" w:color="auto" w:fill="auto"/>
            <w:hideMark/>
          </w:tcPr>
          <w:p w:rsidR="003B6AE6" w:rsidRPr="0093601E" w:rsidRDefault="003B6AE6" w:rsidP="003B6AE6">
            <w:pPr>
              <w:rPr>
                <w:bCs/>
                <w:iCs/>
                <w:szCs w:val="24"/>
              </w:rPr>
            </w:pPr>
            <w:proofErr w:type="gramStart"/>
            <w:r w:rsidRPr="0093601E">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93601E">
              <w:rPr>
                <w:bCs/>
                <w:iCs/>
                <w:szCs w:val="24"/>
              </w:rPr>
              <w:t xml:space="preserve"> </w:t>
            </w:r>
            <w:proofErr w:type="gramStart"/>
            <w:r w:rsidRPr="0093601E">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93601E">
              <w:rPr>
                <w:bCs/>
                <w:iCs/>
                <w:szCs w:val="24"/>
              </w:rPr>
              <w:t xml:space="preserve"> десяти лет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1030174240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4 870,80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5 978,00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6 201,50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1030174240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1030174240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1030174240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1030174240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48,00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48,00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1030174240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4 822,80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5 930,00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6 153,50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1030174240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4 822,80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5 930,00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6 153,50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1030174240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4 822,80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5 930,00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6 153,50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1030174240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4 822,80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5 930,00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6 153,50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93601E">
              <w:rPr>
                <w:bCs/>
                <w:iCs/>
                <w:szCs w:val="24"/>
              </w:rPr>
              <w:t>размера оплаты труда</w:t>
            </w:r>
            <w:proofErr w:type="gramEnd"/>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10301Z1053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511,50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523,40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523,40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10301Z1053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511,50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523,40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523,40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казенных учреждений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10301Z1053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511,50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523,40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523,40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10301Z1053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511,50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523,40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523,40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10301Z1053</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511,50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523,40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523,40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Кредиторская задолженность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970,63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функций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17,97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0,38</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Иные бюджетные ассигнования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17,59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Уплата налогов, сборов и иных платежей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17,59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17,59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17,59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10К0005110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625,24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10К0005110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625,24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10К0005110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625,24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10К0005110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625,24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10К0005110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625,24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58,29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58,29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58,29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58,29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Дополнительное образование детей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10К0005150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58,29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10К0006150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152,73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10К0006150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152,73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Субсидии бюджетным учреждениям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10К0006150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152,73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10К0006150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152,73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Дошкольное 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10К0006150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610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152,73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деятельности (оказание услуг) МКУ "ЦПОО КАМЕШКИРСКОГО РАЙОНА"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116,39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Иные бюджетные ассигнования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116,39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Уплата налогов, сборов и иных платежей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116,39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116,39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вопросы в области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10К0006400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116,39</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"Молодежь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1100000000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1140000000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1140100000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Пропагандистские мероприятия в сфере гражданского и патриотического воспитания молодежи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1140122180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1140122180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1140122180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ОБРАЗОВАНИЕ</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1140122180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Молодежная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1140122180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07</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07</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"Развитие гражданского общества на территории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25 724,33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25 387,40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25 422,70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"Развитие гражданского общества"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1210000000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1210100000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связанные с оплатой услуг по предоставлению информации населению через средства массовой информации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1210122050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1210122050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1210122050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1210122050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1210122050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25 414,21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25 237,40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25 272,70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«Реализация функций Администрации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24 131,91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23 920,70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23 920,70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по оплате труда работников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17 931,14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18 175,00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18 175,00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17 931,14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18 175,00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18 175,00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государственных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17 931,14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18 175,00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18 175,00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17 931,14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18 175,00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18 175,00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17 931,14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18 175,00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18 175,00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по оплате труда главе местной администрации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2 143,10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2 143,00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2 143,00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2 143,10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2 143,00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2 143,00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государственных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2 143,10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2 143,00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2 143,00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2 143,10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2 143,00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2 143,00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1230102110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2 143,10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2 143,00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2 143,00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функций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4 057,67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3 602,70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3 602,70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3 914,97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3 480,00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3 480,00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3 914,97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3 480,00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3 480,00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3 914,97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3 480,00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3 480,00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3 914,97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3 480,00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3 480,00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Иные бюджетные ассигнования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142,70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122,70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122,70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Уплата налогов, сборов и иных платежей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142,70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122,70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122,70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142,70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122,70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122,70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142,70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122,70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122,70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«Исполнение переданных полномочий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1 282,30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1 316,70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1 352,00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1230251200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1230251200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1230251200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1230251200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Судебная система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1230251200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05</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0,50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по управлению охраной труда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276,70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281,70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292,00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276,70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281,70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292,00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государственных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276,70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281,70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292,00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276,70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281,70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292,00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276,70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281,70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292,00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в сфере административных правоотношений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1230274310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494,20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503,20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521,50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1230274310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447,10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451,00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468,00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государственных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1230274310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447,10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451,00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468,00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1230274310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447,10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451,00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468,00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1230274310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447,10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451,00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468,00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1230274310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47,10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53,50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1230274310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47,10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53,50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1230274310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47,10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53,50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1230274310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47,10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52,20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53,50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93601E">
              <w:rPr>
                <w:bCs/>
                <w:iCs/>
                <w:szCs w:val="24"/>
              </w:rPr>
              <w:t>,о</w:t>
            </w:r>
            <w:proofErr w:type="gramEnd"/>
            <w:r w:rsidRPr="0093601E">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1230274440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1230274440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1230274440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1230274440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16,50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1230274440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16,50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16,50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1230275510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494,10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503,10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521,50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1230275510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494,10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503,10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521,50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государственных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1230275510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494,10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503,10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521,50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1230275510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494,10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503,10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521,50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1230275510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494,10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503,10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521,50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Кредиторская задолженность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12К0000000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160,12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функций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160,12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74,11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74,11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74,11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74,11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Иные бюджетные ассигнования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Уплата налогов, сборов и иных платежей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12К0002200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04</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86,01</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26 306,42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20 478,62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20 487,60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"Управление муниципальным долгом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0,82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3,12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0,82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1470"/>
        </w:trPr>
        <w:tc>
          <w:tcPr>
            <w:tcW w:w="6252" w:type="dxa"/>
            <w:shd w:val="clear" w:color="auto" w:fill="auto"/>
            <w:hideMark/>
          </w:tcPr>
          <w:p w:rsidR="003B6AE6" w:rsidRPr="0093601E" w:rsidRDefault="003B6AE6" w:rsidP="003B6AE6">
            <w:pPr>
              <w:rPr>
                <w:bCs/>
                <w:iCs/>
                <w:szCs w:val="24"/>
              </w:rPr>
            </w:pPr>
            <w:r w:rsidRPr="0093601E">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1310120870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0,77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Обслуживание государственного (муниципального) долга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1310120870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700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0,77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Обслуживание муниципального долга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1310120870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730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0,77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ОБСЛУЖИВАНИЕ ГОСУДАРСТВЕННОГО (МУНИЦИПАЛЬНОГО) ДОЛГА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1310120870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730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0,77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Обслуживание государственного (муниципального) внутреннего долга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1310120870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730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0,77</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Процентные платежи по муниципальному долгу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1310120890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0,62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Обслуживание государственного (муниципального) долга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1310120890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700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0,62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Обслуживание муниципального долга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1310120890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730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0,62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ОБСЛУЖИВАНИЕ ГОСУДАРСТВЕННОГО (МУНИЦИПАЛЬНОГО) ДОЛГА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1310120890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730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0,62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Обслуживание государственного (муниципального) внутреннего долга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1310120890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730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13</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2,35</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0,62</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"Предоставление межбюджетных трансфертов"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17 027,74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11 085,10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11 094,90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Основное мероприятие «Повышение эффективности предоставления и использования субвенций»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683,40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690,70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717,10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Осуществление первичного воинского учета на территориях, где отсутствуют военные комиссариаты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1320151180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683,40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690,70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717,10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Межбюджетные трансферты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1320151180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683,40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690,70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717,10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Субвенции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1320151180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530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683,40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690,70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717,10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ОБОРОНА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1320151180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530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02</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683,40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690,70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717,10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Мобилизационная и вневойсковая подготовка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1320151180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530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02</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683,40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690,70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717,10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1320200000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6 402,10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6 394,40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6 377,80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1320274030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3 282,10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3 274,40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3 257,80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Межбюджетные трансферты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1320274030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3 282,10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3 274,40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3 257,80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Дотации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1320274030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3 282,10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3 274,40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3 257,80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МЕЖБЮДЖЕТНЫЕ ТРАНСФЕРТЫ ОБЩЕГО ХАРАКТЕРА БЮДЖЕТАМ БЮДЖЕТНОЙ СИСТЕМЫ РОССИЙСКОЙ ФЕДЕРАЦИИ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1320274030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3 282,10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3 274,40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3 257,80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Дотации на выравнивание бюджетной обеспеченности субъектов Российской Федерации и муниципальных образований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1320274030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3 282,10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3 274,40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3 257,80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Дотации на выравнивание бюджетной обеспеченности поселений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1320280010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3 120,00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3 120,00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3 120,00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Межбюджетные трансферты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1320280010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3 120,00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3 120,00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3 120,00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Дотации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1320280010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3 120,00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3 120,00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3 120,00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МЕЖБЮДЖЕТНЫЕ ТРАНСФЕРТЫ ОБЩЕГО ХАРАКТЕРА БЮДЖЕТАМ БЮДЖЕТНОЙ СИСТЕМЫ РОССИЙСКОЙ ФЕДЕРАЦИИ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1320280010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3 120,00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3 120,00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3 120,00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Дотации на выравнивание бюджетной обеспеченности субъектов Российской Федерации и муниципальных образований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1320280010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510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3 120,00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3 120,00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3 120,00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"Содействие повышению качества управления муниципальными финансами"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1320300000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9 942,24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4 000,00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Иные межбюджетные трансферты на поддержку мер по обеспечению сбалансированности бюджетов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1320380020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9 942,24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Межбюджетные трансферты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1320380020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9 942,24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Иные межбюджетные трансферты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1320380020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9 942,24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4 000,00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МЕЖБЮДЖЕТНЫЕ ТРАНСФЕРТЫ ОБЩЕГО ХАРАКТЕРА БЮДЖЕТАМ БЮДЖЕТНОЙ СИСТЕМЫ РОССИЙСКОЙ ФЕДЕРАЦИИ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1320380020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9 942,24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4 000,00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Прочие межбюджетные трансферты общего характера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1320380020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540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9 942,24</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4 000,00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4 000,00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"Обеспечение деятельности Финансового управления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9 274,03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9 392,70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9 392,70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 xml:space="preserve">Основное мероприятие «Формирование и исполнение бюджета Камешкирского района Пензенской области, </w:t>
            </w:r>
            <w:proofErr w:type="gramStart"/>
            <w:r w:rsidRPr="0093601E">
              <w:rPr>
                <w:bCs/>
                <w:iCs/>
                <w:szCs w:val="24"/>
              </w:rPr>
              <w:t>контроль за</w:t>
            </w:r>
            <w:proofErr w:type="gramEnd"/>
            <w:r w:rsidRPr="0093601E">
              <w:rPr>
                <w:bCs/>
                <w:iCs/>
                <w:szCs w:val="24"/>
              </w:rPr>
              <w:t xml:space="preserve"> исполнением бюджета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9 274,03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9 392,70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9 392,70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по оплате труда работников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8 647,53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8 766,20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8 766,20</w:t>
            </w:r>
          </w:p>
        </w:tc>
      </w:tr>
      <w:tr w:rsidR="003B6AE6" w:rsidRPr="0093601E" w:rsidTr="003B6AE6">
        <w:trPr>
          <w:trHeight w:val="126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8 647,53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8 766,20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8 766,20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выплаты персоналу государственных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8 647,53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8 766,20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8 766,20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8 647,53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8 766,20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8 766,20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1330102100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120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8 647,53</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8 766,20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8 766,20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функций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612,00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612,00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607,80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607,80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607,80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607,80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607,80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607,80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607,80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607,80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607,80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607,80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607,80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607,80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Иные бюджетные ассигнования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Уплата налогов, сборов и иных платежей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4,20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4,20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4,20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4,20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4,20</w:t>
            </w:r>
          </w:p>
        </w:tc>
      </w:tr>
      <w:tr w:rsidR="003B6AE6" w:rsidRPr="0093601E" w:rsidTr="003B6AE6">
        <w:trPr>
          <w:trHeight w:val="1050"/>
        </w:trPr>
        <w:tc>
          <w:tcPr>
            <w:tcW w:w="6252" w:type="dxa"/>
            <w:shd w:val="clear" w:color="auto" w:fill="auto"/>
            <w:hideMark/>
          </w:tcPr>
          <w:p w:rsidR="003B6AE6" w:rsidRPr="0093601E" w:rsidRDefault="003B6AE6" w:rsidP="003B6AE6">
            <w:pPr>
              <w:rPr>
                <w:bCs/>
                <w:iCs/>
                <w:szCs w:val="24"/>
              </w:rPr>
            </w:pPr>
            <w:r w:rsidRPr="0093601E">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1330174030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1330174030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1330174030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1330174030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1330174030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2,50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2,50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93601E">
              <w:rPr>
                <w:bCs/>
                <w:iCs/>
                <w:szCs w:val="24"/>
              </w:rPr>
              <w:t>контроля за</w:t>
            </w:r>
            <w:proofErr w:type="gramEnd"/>
            <w:r w:rsidRPr="0093601E">
              <w:rPr>
                <w:bCs/>
                <w:iCs/>
                <w:szCs w:val="24"/>
              </w:rPr>
              <w:t xml:space="preserve"> его исполнением</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1330182050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1330182050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1330182050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1330182050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1330182050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12,00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12,00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Кредиторская задолженность</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13К0000000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Расходы на обеспечение функций муниципальных органов</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13К0002200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06</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1,52</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Муниципальная программа "Комплексное развитие сельских территорий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42 302,00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372,70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307,40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«Создание условий для обеспечения доступным и комфортным жильем сельского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1410000000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1 152,40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226,70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221,40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«Развитие жилищного строительства на сельских территориях»</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1410100000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1 152,40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226,70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221,40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14101L5761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1 152,40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226,70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221,40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и иные выплаты населению</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14101L5761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1 152,40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226,70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221,40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Социальные выплаты гражданам, кроме публичных нормативных социальных выплат</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14101L5761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1 152,40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226,70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221,40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СОЦИАЛЬНАЯ ПОЛИТИКА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14101L5761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1 152,40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226,70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221,40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Социальное обеспечение населения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14101L5761</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320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10</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1 152,40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226,70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221,40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Подпрограмма «Создание и развитие инфраструктуры на сельских территориях»</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41 149,60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146,00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«Благоустройство и развитие инженерной инфраструктуры на сельских территориях»</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1420100000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146,00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обеспечение комплексного развития сельских территорий (благоустройство сельских территорий)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14201L5765</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146,00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14201L5765</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146,00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14201L5765</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146,00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ЖИЛИЩНО-КОММУНАЛЬНОЕ ХОЗЯЙСТВО</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14201L5765</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05</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146,00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Благоустройство</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14201L5765</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05</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146,00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86,00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Основное мероприятие «Развитие транспортной инфраструктуры на сельских территориях»</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1420200000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41 149,60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84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1420246720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396,00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1420246720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396,00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1420246720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396,00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ЭКОНОМИКА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1420246720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396,00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Дорожное хозяйство (дорожные фонды)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1420246720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396,00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3570"/>
        </w:trPr>
        <w:tc>
          <w:tcPr>
            <w:tcW w:w="6252" w:type="dxa"/>
            <w:shd w:val="clear" w:color="auto" w:fill="auto"/>
            <w:hideMark/>
          </w:tcPr>
          <w:p w:rsidR="003B6AE6" w:rsidRPr="0093601E" w:rsidRDefault="003B6AE6" w:rsidP="003B6AE6">
            <w:pPr>
              <w:rPr>
                <w:bCs/>
                <w:iCs/>
                <w:szCs w:val="24"/>
              </w:rPr>
            </w:pPr>
            <w:proofErr w:type="gramStart"/>
            <w:r w:rsidRPr="0093601E">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93601E">
              <w:rPr>
                <w:bCs/>
                <w:iCs/>
                <w:szCs w:val="24"/>
              </w:rPr>
              <w:t xml:space="preserve"> производства и переработки сельскохозяйственной продукции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14202S3470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40 753,60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14202S3470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40 753,60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14202S3470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40 753,60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НАЦИОНАЛЬНАЯ ЭКОНОМИКА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14202S3470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40 753,60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lastRenderedPageBreak/>
              <w:t>Дорожное хозяйство (дорожные фонды)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14202S3470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04</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09</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40 753,60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Иные непрограммные расходы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9900000000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308,00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154,40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154,40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Непрограммные расходы органов местного самоуправления Камешкирского района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9910000000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208,00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54,40</w:t>
            </w:r>
          </w:p>
        </w:tc>
      </w:tr>
      <w:tr w:rsidR="003B6AE6" w:rsidRPr="0093601E" w:rsidTr="003B6AE6">
        <w:trPr>
          <w:trHeight w:val="420"/>
        </w:trPr>
        <w:tc>
          <w:tcPr>
            <w:tcW w:w="6252" w:type="dxa"/>
            <w:shd w:val="clear" w:color="auto" w:fill="auto"/>
            <w:hideMark/>
          </w:tcPr>
          <w:p w:rsidR="003B6AE6" w:rsidRPr="0093601E" w:rsidRDefault="003B6AE6" w:rsidP="003B6AE6">
            <w:pPr>
              <w:rPr>
                <w:bCs/>
                <w:iCs/>
                <w:szCs w:val="24"/>
              </w:rPr>
            </w:pPr>
            <w:r w:rsidRPr="0093601E">
              <w:rPr>
                <w:bCs/>
                <w:iCs/>
                <w:szCs w:val="24"/>
              </w:rPr>
              <w:t>Проведение Всероссийской переписи населения 2020 года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9910054690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153,60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Закупка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9910054690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153,60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9910054690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153,60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9910054690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153,60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9910054690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240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153,60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0,00</w:t>
            </w:r>
          </w:p>
        </w:tc>
      </w:tr>
      <w:tr w:rsidR="003B6AE6" w:rsidRPr="0093601E" w:rsidTr="003B6AE6">
        <w:trPr>
          <w:trHeight w:val="630"/>
        </w:trPr>
        <w:tc>
          <w:tcPr>
            <w:tcW w:w="6252" w:type="dxa"/>
            <w:shd w:val="clear" w:color="auto" w:fill="auto"/>
            <w:hideMark/>
          </w:tcPr>
          <w:p w:rsidR="003B6AE6" w:rsidRPr="0093601E" w:rsidRDefault="003B6AE6" w:rsidP="003B6AE6">
            <w:pPr>
              <w:rPr>
                <w:bCs/>
                <w:iCs/>
                <w:szCs w:val="24"/>
              </w:rPr>
            </w:pPr>
            <w:r w:rsidRPr="0093601E">
              <w:rPr>
                <w:bCs/>
                <w:iCs/>
                <w:szCs w:val="24"/>
              </w:rPr>
              <w:t>Расходы на уплату взносов в Ассоциацию муниципальных образований Пензенской области</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9910068300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Иные бюджетные ассигнования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9910068300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Уплата налогов, сборов и иных платежей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9910068300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9910068300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Другие 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9910068300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850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13</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54,40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54,40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54,40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Резервные фонды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9920000000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Резервные фонды местных администраций</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9920022800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 </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Иные бюджетные ассигнования</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9920022800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800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Резервные средства</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9920022800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870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 </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ОБЩЕГОСУДАРСТВЕННЫЕ ВОПРОСЫ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9920022800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870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 </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r>
      <w:tr w:rsidR="003B6AE6" w:rsidRPr="0093601E" w:rsidTr="003B6AE6">
        <w:trPr>
          <w:trHeight w:val="255"/>
        </w:trPr>
        <w:tc>
          <w:tcPr>
            <w:tcW w:w="6252" w:type="dxa"/>
            <w:shd w:val="clear" w:color="auto" w:fill="auto"/>
            <w:hideMark/>
          </w:tcPr>
          <w:p w:rsidR="003B6AE6" w:rsidRPr="0093601E" w:rsidRDefault="003B6AE6" w:rsidP="003B6AE6">
            <w:pPr>
              <w:rPr>
                <w:bCs/>
                <w:iCs/>
                <w:szCs w:val="24"/>
              </w:rPr>
            </w:pPr>
            <w:r w:rsidRPr="0093601E">
              <w:rPr>
                <w:bCs/>
                <w:iCs/>
                <w:szCs w:val="24"/>
              </w:rPr>
              <w:t>Резервные фонды</w:t>
            </w:r>
          </w:p>
        </w:tc>
        <w:tc>
          <w:tcPr>
            <w:tcW w:w="1689" w:type="dxa"/>
            <w:shd w:val="clear" w:color="auto" w:fill="auto"/>
            <w:hideMark/>
          </w:tcPr>
          <w:p w:rsidR="003B6AE6" w:rsidRPr="0093601E" w:rsidRDefault="003B6AE6" w:rsidP="003B6AE6">
            <w:pPr>
              <w:jc w:val="center"/>
              <w:rPr>
                <w:bCs/>
                <w:iCs/>
                <w:szCs w:val="24"/>
              </w:rPr>
            </w:pPr>
            <w:r w:rsidRPr="0093601E">
              <w:rPr>
                <w:bCs/>
                <w:iCs/>
                <w:szCs w:val="24"/>
              </w:rPr>
              <w:t>9920022800</w:t>
            </w:r>
          </w:p>
        </w:tc>
        <w:tc>
          <w:tcPr>
            <w:tcW w:w="659" w:type="dxa"/>
            <w:shd w:val="clear" w:color="auto" w:fill="auto"/>
            <w:hideMark/>
          </w:tcPr>
          <w:p w:rsidR="003B6AE6" w:rsidRPr="0093601E" w:rsidRDefault="003B6AE6" w:rsidP="003B6AE6">
            <w:pPr>
              <w:jc w:val="center"/>
              <w:rPr>
                <w:bCs/>
                <w:iCs/>
                <w:szCs w:val="24"/>
              </w:rPr>
            </w:pPr>
            <w:r w:rsidRPr="0093601E">
              <w:rPr>
                <w:bCs/>
                <w:iCs/>
                <w:szCs w:val="24"/>
              </w:rPr>
              <w:t>870</w:t>
            </w:r>
          </w:p>
        </w:tc>
        <w:tc>
          <w:tcPr>
            <w:tcW w:w="834" w:type="dxa"/>
            <w:shd w:val="clear" w:color="auto" w:fill="auto"/>
            <w:hideMark/>
          </w:tcPr>
          <w:p w:rsidR="003B6AE6" w:rsidRPr="0093601E" w:rsidRDefault="003B6AE6" w:rsidP="003B6AE6">
            <w:pPr>
              <w:jc w:val="center"/>
              <w:rPr>
                <w:bCs/>
                <w:iCs/>
                <w:szCs w:val="24"/>
              </w:rPr>
            </w:pPr>
            <w:r w:rsidRPr="0093601E">
              <w:rPr>
                <w:bCs/>
                <w:iCs/>
                <w:szCs w:val="24"/>
              </w:rPr>
              <w:t>01</w:t>
            </w:r>
          </w:p>
        </w:tc>
        <w:tc>
          <w:tcPr>
            <w:tcW w:w="851" w:type="dxa"/>
            <w:shd w:val="clear" w:color="auto" w:fill="auto"/>
            <w:hideMark/>
          </w:tcPr>
          <w:p w:rsidR="003B6AE6" w:rsidRPr="0093601E" w:rsidRDefault="003B6AE6" w:rsidP="003B6AE6">
            <w:pPr>
              <w:jc w:val="center"/>
              <w:rPr>
                <w:bCs/>
                <w:iCs/>
                <w:szCs w:val="24"/>
              </w:rPr>
            </w:pPr>
            <w:r w:rsidRPr="0093601E">
              <w:rPr>
                <w:bCs/>
                <w:iCs/>
                <w:szCs w:val="24"/>
              </w:rPr>
              <w:t>11</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8" w:type="dxa"/>
            <w:shd w:val="clear" w:color="auto" w:fill="auto"/>
            <w:hideMark/>
          </w:tcPr>
          <w:p w:rsidR="003B6AE6" w:rsidRPr="0093601E" w:rsidRDefault="003B6AE6" w:rsidP="003B6AE6">
            <w:pPr>
              <w:jc w:val="right"/>
              <w:rPr>
                <w:bCs/>
                <w:iCs/>
                <w:szCs w:val="24"/>
              </w:rPr>
            </w:pPr>
            <w:r w:rsidRPr="0093601E">
              <w:rPr>
                <w:bCs/>
                <w:iCs/>
                <w:szCs w:val="24"/>
              </w:rPr>
              <w:t>100,00</w:t>
            </w:r>
          </w:p>
        </w:tc>
        <w:tc>
          <w:tcPr>
            <w:tcW w:w="1417" w:type="dxa"/>
            <w:shd w:val="clear" w:color="auto" w:fill="auto"/>
            <w:hideMark/>
          </w:tcPr>
          <w:p w:rsidR="003B6AE6" w:rsidRPr="0093601E" w:rsidRDefault="003B6AE6" w:rsidP="003B6AE6">
            <w:pPr>
              <w:jc w:val="right"/>
              <w:rPr>
                <w:bCs/>
                <w:iCs/>
                <w:szCs w:val="24"/>
              </w:rPr>
            </w:pPr>
            <w:r w:rsidRPr="0093601E">
              <w:rPr>
                <w:bCs/>
                <w:iCs/>
                <w:szCs w:val="24"/>
              </w:rPr>
              <w:t>100,00</w:t>
            </w:r>
          </w:p>
        </w:tc>
      </w:tr>
    </w:tbl>
    <w:p w:rsidR="003B6AE6" w:rsidRDefault="003B6AE6" w:rsidP="003B6AE6"/>
    <w:p w:rsidR="003B6AE6" w:rsidRDefault="003B6AE6" w:rsidP="003B6AE6">
      <w:pPr>
        <w:ind w:firstLine="540"/>
        <w:jc w:val="both"/>
        <w:rPr>
          <w:szCs w:val="24"/>
        </w:rPr>
      </w:pPr>
      <w:r>
        <w:rPr>
          <w:szCs w:val="24"/>
        </w:rPr>
        <w:t>9) Приложение 11 изложить в следующей редакции:</w:t>
      </w:r>
    </w:p>
    <w:p w:rsidR="003B6AE6" w:rsidRDefault="003B6AE6" w:rsidP="003B6AE6">
      <w:pPr>
        <w:jc w:val="both"/>
        <w:rPr>
          <w:szCs w:val="24"/>
        </w:rPr>
      </w:pPr>
    </w:p>
    <w:p w:rsidR="003B6AE6" w:rsidRDefault="003B6AE6" w:rsidP="003B6AE6">
      <w:pPr>
        <w:pStyle w:val="8"/>
        <w:keepNext/>
        <w:spacing w:before="120" w:after="120"/>
        <w:ind w:left="4680" w:right="-530" w:firstLine="4534"/>
      </w:pPr>
      <w:r>
        <w:t>Приложение 11</w:t>
      </w:r>
    </w:p>
    <w:p w:rsidR="003B6AE6" w:rsidRDefault="003B6AE6" w:rsidP="003B6AE6">
      <w:pPr>
        <w:ind w:left="4680" w:right="-530" w:firstLine="4534"/>
      </w:pPr>
      <w:r>
        <w:t xml:space="preserve">к решению Собрания Представителей </w:t>
      </w:r>
    </w:p>
    <w:p w:rsidR="003B6AE6" w:rsidRDefault="003B6AE6" w:rsidP="003B6AE6">
      <w:pPr>
        <w:ind w:left="4680" w:right="-545" w:firstLine="4534"/>
      </w:pPr>
      <w:r>
        <w:t xml:space="preserve">Камешкирского района Пензенской области </w:t>
      </w:r>
    </w:p>
    <w:p w:rsidR="003B6AE6" w:rsidRDefault="003B6AE6" w:rsidP="003B6AE6">
      <w:pPr>
        <w:ind w:left="4680" w:right="-530" w:firstLine="4534"/>
      </w:pPr>
      <w:r>
        <w:t xml:space="preserve">«О бюджете Камешкирского района </w:t>
      </w:r>
    </w:p>
    <w:p w:rsidR="003B6AE6" w:rsidRDefault="003B6AE6" w:rsidP="003B6AE6">
      <w:pPr>
        <w:ind w:left="4680" w:right="-530" w:firstLine="4534"/>
      </w:pPr>
      <w:r>
        <w:t>Пензенской области на 2021 год и</w:t>
      </w:r>
    </w:p>
    <w:p w:rsidR="003B6AE6" w:rsidRDefault="003B6AE6" w:rsidP="003B6AE6">
      <w:pPr>
        <w:ind w:left="4680" w:right="-530" w:firstLine="4534"/>
      </w:pPr>
      <w:r>
        <w:t>на плановый период 2022 и 2023 годов»</w:t>
      </w:r>
    </w:p>
    <w:p w:rsidR="003B6AE6" w:rsidRDefault="003B6AE6" w:rsidP="003B6AE6">
      <w:pPr>
        <w:jc w:val="right"/>
      </w:pPr>
    </w:p>
    <w:p w:rsidR="003B6AE6" w:rsidRDefault="003B6AE6" w:rsidP="003B6AE6">
      <w:pPr>
        <w:jc w:val="right"/>
      </w:pPr>
      <w:r>
        <w:lastRenderedPageBreak/>
        <w:t>Таблица 5</w:t>
      </w:r>
    </w:p>
    <w:p w:rsidR="003B6AE6" w:rsidRDefault="003B6AE6" w:rsidP="003B6AE6">
      <w:pPr>
        <w:jc w:val="center"/>
        <w:rPr>
          <w:b/>
        </w:rPr>
      </w:pPr>
      <w:r>
        <w:rPr>
          <w:b/>
        </w:rPr>
        <w:t>Распределение иных межбюджетных трансфертов на поддержку мер по обеспечению сбалансированности бюджетов</w:t>
      </w:r>
    </w:p>
    <w:p w:rsidR="003B6AE6" w:rsidRDefault="003B6AE6" w:rsidP="003B6AE6">
      <w:pPr>
        <w:jc w:val="center"/>
        <w:rPr>
          <w:b/>
        </w:rPr>
      </w:pPr>
      <w:r>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w:t>
      </w:r>
    </w:p>
    <w:p w:rsidR="003B6AE6" w:rsidRDefault="003B6AE6" w:rsidP="003B6AE6">
      <w:pPr>
        <w:jc w:val="center"/>
        <w:rPr>
          <w:b/>
        </w:rPr>
      </w:pPr>
      <w:r>
        <w:rPr>
          <w:b/>
        </w:rPr>
        <w:t>на 2021 год и на плановый период 2022 и 2023 годов</w:t>
      </w:r>
    </w:p>
    <w:p w:rsidR="003B6AE6" w:rsidRDefault="003B6AE6" w:rsidP="003B6AE6">
      <w:pPr>
        <w:ind w:left="9912" w:firstLine="708"/>
      </w:pPr>
      <w:r>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3B6AE6" w:rsidTr="003B6AE6">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pPr>
            <w:r>
              <w:t>№ </w:t>
            </w:r>
            <w:proofErr w:type="gramStart"/>
            <w:r>
              <w:t>п</w:t>
            </w:r>
            <w:proofErr w:type="gramEnd"/>
            <w:r>
              <w:t>/п</w:t>
            </w:r>
          </w:p>
        </w:tc>
        <w:tc>
          <w:tcPr>
            <w:tcW w:w="468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pPr>
            <w:r>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pPr>
            <w:r>
              <w:t>Сумма на 2021 год</w:t>
            </w:r>
          </w:p>
        </w:tc>
        <w:tc>
          <w:tcPr>
            <w:tcW w:w="2268"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pPr>
            <w:r>
              <w:t>Сумма на 2022 год</w:t>
            </w:r>
          </w:p>
        </w:tc>
        <w:tc>
          <w:tcPr>
            <w:tcW w:w="2907"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pPr>
            <w:r>
              <w:t>Сумма на 2023 год</w:t>
            </w:r>
          </w:p>
        </w:tc>
      </w:tr>
      <w:tr w:rsidR="003B6AE6" w:rsidTr="003B6AE6">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pPr>
            <w:r>
              <w:t>1</w:t>
            </w:r>
          </w:p>
        </w:tc>
        <w:tc>
          <w:tcPr>
            <w:tcW w:w="468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r>
              <w:t>Большеумысский</w:t>
            </w:r>
          </w:p>
        </w:tc>
        <w:tc>
          <w:tcPr>
            <w:tcW w:w="2565"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1013,00</w:t>
            </w:r>
          </w:p>
        </w:tc>
        <w:tc>
          <w:tcPr>
            <w:tcW w:w="2268"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243,00</w:t>
            </w:r>
          </w:p>
        </w:tc>
        <w:tc>
          <w:tcPr>
            <w:tcW w:w="2907"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243,00</w:t>
            </w:r>
          </w:p>
        </w:tc>
      </w:tr>
      <w:tr w:rsidR="003B6AE6" w:rsidTr="003B6AE6">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pPr>
            <w:r>
              <w:t>2</w:t>
            </w:r>
          </w:p>
        </w:tc>
        <w:tc>
          <w:tcPr>
            <w:tcW w:w="468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r>
              <w:t>Лапшовский</w:t>
            </w:r>
          </w:p>
        </w:tc>
        <w:tc>
          <w:tcPr>
            <w:tcW w:w="2565"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313,00</w:t>
            </w:r>
          </w:p>
        </w:tc>
        <w:tc>
          <w:tcPr>
            <w:tcW w:w="2268"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313,00</w:t>
            </w:r>
          </w:p>
        </w:tc>
        <w:tc>
          <w:tcPr>
            <w:tcW w:w="2907"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313,00</w:t>
            </w:r>
          </w:p>
        </w:tc>
      </w:tr>
      <w:tr w:rsidR="003B6AE6" w:rsidTr="003B6AE6">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pPr>
            <w:r>
              <w:t>3</w:t>
            </w:r>
          </w:p>
        </w:tc>
        <w:tc>
          <w:tcPr>
            <w:tcW w:w="468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r>
              <w:t>Новошаткинский</w:t>
            </w:r>
          </w:p>
        </w:tc>
        <w:tc>
          <w:tcPr>
            <w:tcW w:w="2565"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350,00</w:t>
            </w:r>
          </w:p>
        </w:tc>
        <w:tc>
          <w:tcPr>
            <w:tcW w:w="2268"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350,00</w:t>
            </w:r>
          </w:p>
        </w:tc>
        <w:tc>
          <w:tcPr>
            <w:tcW w:w="2907"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350,00</w:t>
            </w:r>
          </w:p>
        </w:tc>
      </w:tr>
      <w:tr w:rsidR="003B6AE6" w:rsidTr="003B6AE6">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pPr>
            <w:r>
              <w:t>4</w:t>
            </w:r>
          </w:p>
        </w:tc>
        <w:tc>
          <w:tcPr>
            <w:tcW w:w="468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r>
              <w:t>Пестровский</w:t>
            </w:r>
          </w:p>
        </w:tc>
        <w:tc>
          <w:tcPr>
            <w:tcW w:w="2565"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1039,00</w:t>
            </w:r>
          </w:p>
        </w:tc>
        <w:tc>
          <w:tcPr>
            <w:tcW w:w="2268"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339,00</w:t>
            </w:r>
          </w:p>
        </w:tc>
        <w:tc>
          <w:tcPr>
            <w:tcW w:w="2907"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339,00</w:t>
            </w:r>
          </w:p>
        </w:tc>
      </w:tr>
      <w:tr w:rsidR="003B6AE6" w:rsidTr="003B6AE6">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pPr>
            <w:r>
              <w:t>5</w:t>
            </w:r>
          </w:p>
        </w:tc>
        <w:tc>
          <w:tcPr>
            <w:tcW w:w="468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r>
              <w:t>Русско-Камешкирский</w:t>
            </w:r>
          </w:p>
        </w:tc>
        <w:tc>
          <w:tcPr>
            <w:tcW w:w="2565"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5352,34</w:t>
            </w:r>
          </w:p>
        </w:tc>
        <w:tc>
          <w:tcPr>
            <w:tcW w:w="2268"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553,00</w:t>
            </w:r>
          </w:p>
        </w:tc>
        <w:tc>
          <w:tcPr>
            <w:tcW w:w="2907"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553,00</w:t>
            </w:r>
          </w:p>
        </w:tc>
      </w:tr>
      <w:tr w:rsidR="003B6AE6" w:rsidTr="003B6AE6">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pPr>
            <w:r>
              <w:t>6</w:t>
            </w:r>
          </w:p>
        </w:tc>
        <w:tc>
          <w:tcPr>
            <w:tcW w:w="468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r>
              <w:t xml:space="preserve">Чумаевский </w:t>
            </w:r>
          </w:p>
        </w:tc>
        <w:tc>
          <w:tcPr>
            <w:tcW w:w="2565"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874,90</w:t>
            </w:r>
          </w:p>
        </w:tc>
        <w:tc>
          <w:tcPr>
            <w:tcW w:w="2268"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202,00</w:t>
            </w:r>
          </w:p>
        </w:tc>
        <w:tc>
          <w:tcPr>
            <w:tcW w:w="2907"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202,00</w:t>
            </w:r>
          </w:p>
        </w:tc>
      </w:tr>
      <w:tr w:rsidR="003B6AE6" w:rsidTr="003B6AE6">
        <w:trPr>
          <w:trHeight w:val="113"/>
        </w:trPr>
        <w:tc>
          <w:tcPr>
            <w:tcW w:w="1020" w:type="dxa"/>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pPr>
          </w:p>
        </w:tc>
        <w:tc>
          <w:tcPr>
            <w:tcW w:w="468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1000,00</w:t>
            </w:r>
          </w:p>
        </w:tc>
        <w:tc>
          <w:tcPr>
            <w:tcW w:w="2268"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2000,00</w:t>
            </w:r>
          </w:p>
        </w:tc>
        <w:tc>
          <w:tcPr>
            <w:tcW w:w="2907"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2000,00</w:t>
            </w:r>
          </w:p>
        </w:tc>
      </w:tr>
      <w:tr w:rsidR="003B6AE6" w:rsidTr="003B6AE6">
        <w:trPr>
          <w:trHeight w:val="113"/>
        </w:trPr>
        <w:tc>
          <w:tcPr>
            <w:tcW w:w="1020" w:type="dxa"/>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pPr>
          </w:p>
        </w:tc>
        <w:tc>
          <w:tcPr>
            <w:tcW w:w="4680" w:type="dxa"/>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r>
              <w:t>Итого</w:t>
            </w:r>
          </w:p>
        </w:tc>
        <w:tc>
          <w:tcPr>
            <w:tcW w:w="2565"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9942,24</w:t>
            </w:r>
          </w:p>
        </w:tc>
        <w:tc>
          <w:tcPr>
            <w:tcW w:w="2268"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4000,000</w:t>
            </w:r>
          </w:p>
        </w:tc>
        <w:tc>
          <w:tcPr>
            <w:tcW w:w="2907" w:type="dxa"/>
            <w:tcBorders>
              <w:top w:val="single" w:sz="4" w:space="0" w:color="auto"/>
              <w:left w:val="single" w:sz="4" w:space="0" w:color="auto"/>
              <w:bottom w:val="single" w:sz="4" w:space="0" w:color="auto"/>
              <w:right w:val="single" w:sz="4" w:space="0" w:color="auto"/>
            </w:tcBorders>
            <w:vAlign w:val="bottom"/>
            <w:hideMark/>
          </w:tcPr>
          <w:p w:rsidR="003B6AE6" w:rsidRDefault="003B6AE6" w:rsidP="003B6AE6">
            <w:pPr>
              <w:jc w:val="right"/>
              <w:rPr>
                <w:szCs w:val="24"/>
              </w:rPr>
            </w:pPr>
            <w:r>
              <w:rPr>
                <w:szCs w:val="24"/>
              </w:rPr>
              <w:t>4000,000</w:t>
            </w:r>
          </w:p>
        </w:tc>
      </w:tr>
    </w:tbl>
    <w:p w:rsidR="003B6AE6" w:rsidRDefault="003B6AE6" w:rsidP="003B6AE6">
      <w:pPr>
        <w:jc w:val="both"/>
        <w:rPr>
          <w:szCs w:val="24"/>
        </w:rPr>
      </w:pPr>
    </w:p>
    <w:p w:rsidR="003B6AE6" w:rsidRDefault="003B6AE6" w:rsidP="003B6AE6">
      <w:pPr>
        <w:jc w:val="both"/>
        <w:rPr>
          <w:szCs w:val="24"/>
        </w:rPr>
      </w:pPr>
    </w:p>
    <w:p w:rsidR="003B6AE6" w:rsidRDefault="003B6AE6" w:rsidP="003B6AE6">
      <w:pPr>
        <w:jc w:val="both"/>
        <w:rPr>
          <w:szCs w:val="24"/>
        </w:rPr>
      </w:pPr>
    </w:p>
    <w:p w:rsidR="003B6AE6" w:rsidRDefault="003B6AE6" w:rsidP="003B6AE6">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3B6AE6" w:rsidRDefault="003B6AE6" w:rsidP="003B6AE6">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3B6AE6" w:rsidRDefault="003B6AE6" w:rsidP="003B6AE6">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Камешкирского района Пензенской области.</w:t>
      </w:r>
    </w:p>
    <w:p w:rsidR="003B6AE6" w:rsidRDefault="003B6AE6" w:rsidP="003B6AE6"/>
    <w:p w:rsidR="003B6AE6" w:rsidRDefault="003B6AE6" w:rsidP="003B6AE6">
      <w:pPr>
        <w:rPr>
          <w:sz w:val="28"/>
          <w:szCs w:val="28"/>
        </w:rPr>
      </w:pPr>
    </w:p>
    <w:p w:rsidR="003B6AE6" w:rsidRDefault="003B6AE6" w:rsidP="003B6AE6">
      <w:pPr>
        <w:rPr>
          <w:sz w:val="28"/>
          <w:szCs w:val="28"/>
        </w:rPr>
      </w:pPr>
    </w:p>
    <w:p w:rsidR="003B6AE6" w:rsidRDefault="003B6AE6" w:rsidP="003B6AE6">
      <w:pPr>
        <w:rPr>
          <w:szCs w:val="24"/>
        </w:rPr>
      </w:pPr>
      <w:r>
        <w:rPr>
          <w:sz w:val="28"/>
          <w:szCs w:val="28"/>
        </w:rPr>
        <w:t>Глава Камешкирского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В.Н.Жиряков</w:t>
      </w:r>
    </w:p>
    <w:p w:rsidR="003B6AE6" w:rsidRDefault="003B6AE6" w:rsidP="003B6AE6">
      <w:pPr>
        <w:jc w:val="center"/>
        <w:outlineLvl w:val="0"/>
        <w:rPr>
          <w:sz w:val="28"/>
          <w:szCs w:val="28"/>
        </w:rPr>
      </w:pPr>
    </w:p>
    <w:p w:rsidR="003B6AE6" w:rsidRDefault="003B6AE6" w:rsidP="003B6AE6">
      <w:pPr>
        <w:jc w:val="center"/>
        <w:outlineLvl w:val="0"/>
        <w:rPr>
          <w:sz w:val="28"/>
          <w:szCs w:val="28"/>
        </w:rPr>
      </w:pPr>
    </w:p>
    <w:p w:rsidR="003B6AE6" w:rsidRDefault="003B6AE6" w:rsidP="003B6AE6">
      <w:pPr>
        <w:jc w:val="center"/>
        <w:outlineLvl w:val="0"/>
        <w:rPr>
          <w:sz w:val="28"/>
          <w:szCs w:val="28"/>
        </w:rPr>
      </w:pPr>
    </w:p>
    <w:p w:rsidR="003B6AE6" w:rsidRDefault="003B6AE6" w:rsidP="003B6AE6">
      <w:pPr>
        <w:jc w:val="center"/>
        <w:outlineLvl w:val="0"/>
        <w:rPr>
          <w:sz w:val="28"/>
          <w:szCs w:val="28"/>
        </w:rPr>
      </w:pPr>
    </w:p>
    <w:p w:rsidR="003B6AE6" w:rsidRDefault="003B6AE6" w:rsidP="003B6AE6">
      <w:pPr>
        <w:jc w:val="center"/>
        <w:outlineLvl w:val="0"/>
        <w:rPr>
          <w:sz w:val="28"/>
          <w:szCs w:val="28"/>
        </w:rPr>
      </w:pPr>
    </w:p>
    <w:p w:rsidR="003B6AE6" w:rsidRDefault="003B6AE6" w:rsidP="003B6AE6">
      <w:pPr>
        <w:jc w:val="center"/>
        <w:outlineLvl w:val="0"/>
        <w:rPr>
          <w:sz w:val="28"/>
          <w:szCs w:val="28"/>
        </w:rPr>
      </w:pPr>
    </w:p>
    <w:p w:rsidR="003B6AE6" w:rsidRDefault="003B6AE6" w:rsidP="003B6AE6">
      <w:pPr>
        <w:jc w:val="center"/>
        <w:outlineLvl w:val="0"/>
        <w:rPr>
          <w:sz w:val="28"/>
          <w:szCs w:val="28"/>
        </w:rPr>
      </w:pPr>
    </w:p>
    <w:p w:rsidR="003B6AE6" w:rsidRDefault="003B6AE6" w:rsidP="003B6AE6">
      <w:pPr>
        <w:jc w:val="center"/>
        <w:outlineLvl w:val="0"/>
        <w:rPr>
          <w:sz w:val="28"/>
          <w:szCs w:val="28"/>
        </w:rPr>
      </w:pPr>
    </w:p>
    <w:p w:rsidR="003B6AE6" w:rsidRDefault="003B6AE6" w:rsidP="003B6AE6">
      <w:pPr>
        <w:jc w:val="center"/>
        <w:outlineLvl w:val="0"/>
        <w:rPr>
          <w:sz w:val="28"/>
          <w:szCs w:val="28"/>
        </w:rPr>
      </w:pPr>
    </w:p>
    <w:p w:rsidR="00EC331B" w:rsidRDefault="00EC331B" w:rsidP="003B6AE6">
      <w:pPr>
        <w:jc w:val="center"/>
        <w:outlineLvl w:val="0"/>
        <w:rPr>
          <w:sz w:val="28"/>
          <w:szCs w:val="28"/>
        </w:rPr>
        <w:sectPr w:rsidR="00EC331B" w:rsidSect="00EC331B">
          <w:footerReference w:type="even" r:id="rId13"/>
          <w:footerReference w:type="default" r:id="rId14"/>
          <w:endnotePr>
            <w:numFmt w:val="decimal"/>
          </w:endnotePr>
          <w:pgSz w:w="16840" w:h="11907" w:orient="landscape" w:code="9"/>
          <w:pgMar w:top="1134" w:right="1134" w:bottom="1134"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3B6AE6" w:rsidRDefault="003B6AE6" w:rsidP="003B6AE6">
      <w:pPr>
        <w:jc w:val="center"/>
        <w:outlineLvl w:val="0"/>
        <w:rPr>
          <w:sz w:val="28"/>
          <w:szCs w:val="28"/>
        </w:rPr>
      </w:pPr>
    </w:p>
    <w:p w:rsidR="003B6AE6" w:rsidRPr="00FD1D25" w:rsidRDefault="003B6AE6" w:rsidP="003B6AE6">
      <w:pPr>
        <w:jc w:val="right"/>
        <w:outlineLvl w:val="0"/>
        <w:rPr>
          <w:sz w:val="28"/>
          <w:szCs w:val="28"/>
        </w:rPr>
      </w:pPr>
    </w:p>
    <w:p w:rsidR="003B6AE6" w:rsidRPr="00FD1D25" w:rsidRDefault="003B6AE6" w:rsidP="003B6AE6">
      <w:pPr>
        <w:jc w:val="right"/>
        <w:outlineLvl w:val="0"/>
        <w:rPr>
          <w:sz w:val="28"/>
          <w:szCs w:val="28"/>
        </w:rPr>
      </w:pPr>
    </w:p>
    <w:p w:rsidR="003B6AE6" w:rsidRPr="00FD1D25" w:rsidRDefault="003B6AE6" w:rsidP="003B6AE6">
      <w:pPr>
        <w:rPr>
          <w:sz w:val="28"/>
          <w:szCs w:val="28"/>
        </w:rPr>
      </w:pPr>
      <w:r w:rsidRPr="00FD1D25">
        <w:rPr>
          <w:noProof/>
          <w:sz w:val="28"/>
          <w:szCs w:val="28"/>
        </w:rPr>
        <w:drawing>
          <wp:anchor distT="0" distB="0" distL="114300" distR="114300" simplePos="0" relativeHeight="251661312" behindDoc="0" locked="0" layoutInCell="1" allowOverlap="1" wp14:anchorId="4D620C92" wp14:editId="458927A9">
            <wp:simplePos x="0" y="0"/>
            <wp:positionH relativeFrom="column">
              <wp:posOffset>2498725</wp:posOffset>
            </wp:positionH>
            <wp:positionV relativeFrom="paragraph">
              <wp:posOffset>-302260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3B6AE6" w:rsidRPr="00FD1D25" w:rsidRDefault="003B6AE6" w:rsidP="003B6AE6">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3B6AE6" w:rsidRPr="00FD1D25" w:rsidTr="003B6AE6">
        <w:trPr>
          <w:trHeight w:val="397"/>
        </w:trPr>
        <w:tc>
          <w:tcPr>
            <w:tcW w:w="9606" w:type="dxa"/>
          </w:tcPr>
          <w:p w:rsidR="003B6AE6" w:rsidRPr="00FD1D25" w:rsidRDefault="003B6AE6" w:rsidP="003B6AE6">
            <w:pPr>
              <w:rPr>
                <w:sz w:val="28"/>
                <w:szCs w:val="28"/>
              </w:rPr>
            </w:pPr>
          </w:p>
        </w:tc>
      </w:tr>
      <w:tr w:rsidR="003B6AE6" w:rsidRPr="00FD1D25" w:rsidTr="003B6AE6">
        <w:tc>
          <w:tcPr>
            <w:tcW w:w="9606" w:type="dxa"/>
          </w:tcPr>
          <w:p w:rsidR="003B6AE6" w:rsidRPr="00FD1D25" w:rsidRDefault="003B6AE6" w:rsidP="003B6AE6">
            <w:pPr>
              <w:jc w:val="center"/>
              <w:rPr>
                <w:b/>
                <w:sz w:val="28"/>
                <w:szCs w:val="28"/>
              </w:rPr>
            </w:pPr>
            <w:r w:rsidRPr="00FD1D25">
              <w:rPr>
                <w:b/>
                <w:sz w:val="28"/>
                <w:szCs w:val="28"/>
              </w:rPr>
              <w:t>АДМИНИСТРАЦИЯ</w:t>
            </w:r>
          </w:p>
        </w:tc>
      </w:tr>
      <w:tr w:rsidR="003B6AE6" w:rsidRPr="00FD1D25" w:rsidTr="003B6AE6">
        <w:trPr>
          <w:trHeight w:val="397"/>
        </w:trPr>
        <w:tc>
          <w:tcPr>
            <w:tcW w:w="9606" w:type="dxa"/>
          </w:tcPr>
          <w:p w:rsidR="003B6AE6" w:rsidRPr="00FD1D25" w:rsidRDefault="003B6AE6" w:rsidP="003B6AE6">
            <w:pPr>
              <w:jc w:val="center"/>
              <w:rPr>
                <w:b/>
                <w:sz w:val="28"/>
                <w:szCs w:val="28"/>
              </w:rPr>
            </w:pPr>
            <w:r w:rsidRPr="00FD1D25">
              <w:rPr>
                <w:b/>
                <w:sz w:val="28"/>
                <w:szCs w:val="28"/>
              </w:rPr>
              <w:t>КАМЕШКИРСКОГО РАЙОНА ПЕНЗЕНСКОЙ ОБЛАСТИ</w:t>
            </w:r>
          </w:p>
        </w:tc>
      </w:tr>
      <w:tr w:rsidR="003B6AE6" w:rsidRPr="00FD1D25" w:rsidTr="003B6AE6">
        <w:trPr>
          <w:trHeight w:val="314"/>
        </w:trPr>
        <w:tc>
          <w:tcPr>
            <w:tcW w:w="9606" w:type="dxa"/>
          </w:tcPr>
          <w:p w:rsidR="003B6AE6" w:rsidRPr="00FD1D25" w:rsidRDefault="003B6AE6" w:rsidP="003B6AE6">
            <w:pPr>
              <w:jc w:val="center"/>
              <w:rPr>
                <w:b/>
                <w:sz w:val="28"/>
                <w:szCs w:val="28"/>
              </w:rPr>
            </w:pPr>
          </w:p>
        </w:tc>
      </w:tr>
      <w:tr w:rsidR="003B6AE6" w:rsidRPr="00FD1D25" w:rsidTr="003B6AE6">
        <w:trPr>
          <w:trHeight w:val="548"/>
        </w:trPr>
        <w:tc>
          <w:tcPr>
            <w:tcW w:w="9606" w:type="dxa"/>
            <w:vAlign w:val="center"/>
          </w:tcPr>
          <w:p w:rsidR="003B6AE6" w:rsidRPr="00FD1D25" w:rsidRDefault="003B6AE6" w:rsidP="003B6AE6">
            <w:pPr>
              <w:jc w:val="center"/>
              <w:rPr>
                <w:b/>
                <w:sz w:val="28"/>
                <w:szCs w:val="28"/>
              </w:rPr>
            </w:pPr>
            <w:r w:rsidRPr="00FD1D25">
              <w:rPr>
                <w:b/>
                <w:sz w:val="28"/>
                <w:szCs w:val="28"/>
              </w:rPr>
              <w:t>ПОСТАНОВЛЕНИЕ</w:t>
            </w:r>
          </w:p>
        </w:tc>
      </w:tr>
      <w:tr w:rsidR="003B6AE6" w:rsidRPr="00FD1D25" w:rsidTr="003B6AE6">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B6AE6" w:rsidRPr="00FD1D25" w:rsidTr="003B6AE6">
              <w:tc>
                <w:tcPr>
                  <w:tcW w:w="284" w:type="dxa"/>
                  <w:vAlign w:val="bottom"/>
                </w:tcPr>
                <w:p w:rsidR="003B6AE6" w:rsidRPr="00FD1D25" w:rsidRDefault="003B6AE6" w:rsidP="003B6AE6">
                  <w:pPr>
                    <w:rPr>
                      <w:b/>
                      <w:sz w:val="28"/>
                      <w:szCs w:val="28"/>
                    </w:rPr>
                  </w:pPr>
                  <w:r w:rsidRPr="00FD1D25">
                    <w:rPr>
                      <w:b/>
                      <w:sz w:val="28"/>
                      <w:szCs w:val="28"/>
                    </w:rPr>
                    <w:t>от</w:t>
                  </w:r>
                </w:p>
              </w:tc>
              <w:tc>
                <w:tcPr>
                  <w:tcW w:w="2835" w:type="dxa"/>
                  <w:tcBorders>
                    <w:top w:val="nil"/>
                    <w:left w:val="nil"/>
                    <w:bottom w:val="single" w:sz="6" w:space="0" w:color="auto"/>
                    <w:right w:val="nil"/>
                  </w:tcBorders>
                </w:tcPr>
                <w:p w:rsidR="003B6AE6" w:rsidRPr="00FD1D25" w:rsidRDefault="003B6AE6" w:rsidP="003B6AE6">
                  <w:pPr>
                    <w:jc w:val="center"/>
                    <w:rPr>
                      <w:b/>
                      <w:sz w:val="28"/>
                      <w:szCs w:val="28"/>
                    </w:rPr>
                  </w:pPr>
                  <w:r>
                    <w:rPr>
                      <w:b/>
                      <w:sz w:val="28"/>
                      <w:szCs w:val="28"/>
                    </w:rPr>
                    <w:t>24.08.2021</w:t>
                  </w:r>
                </w:p>
              </w:tc>
              <w:tc>
                <w:tcPr>
                  <w:tcW w:w="397" w:type="dxa"/>
                  <w:vAlign w:val="bottom"/>
                </w:tcPr>
                <w:p w:rsidR="003B6AE6" w:rsidRPr="00FD1D25" w:rsidRDefault="003B6AE6" w:rsidP="003B6AE6">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3B6AE6" w:rsidRPr="00FD1D25" w:rsidRDefault="003B6AE6" w:rsidP="003B6AE6">
                  <w:pPr>
                    <w:jc w:val="center"/>
                    <w:rPr>
                      <w:b/>
                      <w:sz w:val="28"/>
                      <w:szCs w:val="28"/>
                    </w:rPr>
                  </w:pPr>
                  <w:r>
                    <w:rPr>
                      <w:b/>
                      <w:sz w:val="28"/>
                      <w:szCs w:val="28"/>
                    </w:rPr>
                    <w:t>300</w:t>
                  </w:r>
                </w:p>
              </w:tc>
            </w:tr>
            <w:tr w:rsidR="003B6AE6" w:rsidRPr="00FD1D25" w:rsidTr="003B6AE6">
              <w:tc>
                <w:tcPr>
                  <w:tcW w:w="4650" w:type="dxa"/>
                  <w:gridSpan w:val="4"/>
                </w:tcPr>
                <w:p w:rsidR="003B6AE6" w:rsidRPr="00FD1D25" w:rsidRDefault="003B6AE6" w:rsidP="003B6AE6">
                  <w:pPr>
                    <w:jc w:val="center"/>
                    <w:rPr>
                      <w:sz w:val="28"/>
                      <w:szCs w:val="28"/>
                    </w:rPr>
                  </w:pPr>
                  <w:r w:rsidRPr="00FD1D25">
                    <w:rPr>
                      <w:sz w:val="28"/>
                      <w:szCs w:val="28"/>
                    </w:rPr>
                    <w:t>с.Р.Камешкир</w:t>
                  </w:r>
                </w:p>
              </w:tc>
            </w:tr>
          </w:tbl>
          <w:p w:rsidR="003B6AE6" w:rsidRPr="00FD1D25" w:rsidRDefault="003B6AE6" w:rsidP="003B6AE6">
            <w:pPr>
              <w:rPr>
                <w:sz w:val="28"/>
                <w:szCs w:val="28"/>
              </w:rPr>
            </w:pPr>
          </w:p>
        </w:tc>
      </w:tr>
    </w:tbl>
    <w:p w:rsidR="003B6AE6" w:rsidRPr="00FD1D25" w:rsidRDefault="003B6AE6" w:rsidP="003B6AE6">
      <w:pPr>
        <w:rPr>
          <w:b/>
          <w:sz w:val="28"/>
          <w:szCs w:val="28"/>
        </w:rPr>
      </w:pPr>
    </w:p>
    <w:p w:rsidR="003B6AE6" w:rsidRPr="00EC331B" w:rsidRDefault="003B6AE6" w:rsidP="003B6AE6">
      <w:pPr>
        <w:jc w:val="center"/>
        <w:rPr>
          <w:b/>
          <w:bCs/>
          <w:sz w:val="24"/>
          <w:szCs w:val="24"/>
        </w:rPr>
      </w:pPr>
      <w:r w:rsidRPr="00EC331B">
        <w:rPr>
          <w:b/>
          <w:bCs/>
          <w:sz w:val="24"/>
          <w:szCs w:val="24"/>
        </w:rPr>
        <w:t>О внесении изменений в постановление администрации Камешкирского района Пензенской области от 06.03.2019  г.  № 72   «Об утверждении административного регламента предоставления муниципальной услуги «</w:t>
      </w:r>
      <w:r w:rsidRPr="00EC331B">
        <w:rPr>
          <w:b/>
          <w:sz w:val="24"/>
          <w:szCs w:val="24"/>
        </w:rPr>
        <w:t>Подготовка и утверждение схемы расположения земельного участка или земельных участков на кадастровом плане территории</w:t>
      </w:r>
      <w:r w:rsidRPr="00EC331B">
        <w:rPr>
          <w:b/>
          <w:bCs/>
          <w:sz w:val="24"/>
          <w:szCs w:val="24"/>
        </w:rPr>
        <w:t>»</w:t>
      </w:r>
    </w:p>
    <w:p w:rsidR="003B6AE6" w:rsidRPr="00EC331B" w:rsidRDefault="003B6AE6" w:rsidP="003B6AE6">
      <w:pPr>
        <w:autoSpaceDE w:val="0"/>
        <w:jc w:val="center"/>
        <w:rPr>
          <w:b/>
          <w:bCs/>
          <w:sz w:val="24"/>
          <w:szCs w:val="24"/>
        </w:rPr>
      </w:pPr>
    </w:p>
    <w:p w:rsidR="003B6AE6" w:rsidRPr="00EC331B" w:rsidRDefault="003B6AE6" w:rsidP="003B6AE6">
      <w:pPr>
        <w:autoSpaceDE w:val="0"/>
        <w:ind w:firstLine="567"/>
        <w:jc w:val="both"/>
        <w:rPr>
          <w:sz w:val="24"/>
          <w:szCs w:val="24"/>
        </w:rPr>
      </w:pPr>
      <w:proofErr w:type="gramStart"/>
      <w:r w:rsidRPr="00EC331B">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EC331B">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EC331B">
        <w:rPr>
          <w:sz w:val="24"/>
          <w:szCs w:val="24"/>
        </w:rPr>
        <w:t xml:space="preserve">», </w:t>
      </w:r>
      <w:r w:rsidRPr="00EC331B">
        <w:rPr>
          <w:color w:val="000000" w:themeColor="text1"/>
          <w:sz w:val="24"/>
          <w:szCs w:val="24"/>
        </w:rPr>
        <w:t>от 05.03.19 № 62</w:t>
      </w:r>
      <w:r w:rsidRPr="00EC331B">
        <w:rPr>
          <w:color w:val="FF0000"/>
          <w:sz w:val="24"/>
          <w:szCs w:val="24"/>
        </w:rPr>
        <w:t xml:space="preserve"> </w:t>
      </w:r>
      <w:r w:rsidRPr="00EC331B">
        <w:rPr>
          <w:sz w:val="24"/>
          <w:szCs w:val="24"/>
        </w:rPr>
        <w:t>«</w:t>
      </w:r>
      <w:r w:rsidRPr="00EC331B">
        <w:rPr>
          <w:bCs/>
          <w:color w:val="000000"/>
          <w:sz w:val="24"/>
          <w:szCs w:val="24"/>
        </w:rPr>
        <w:t>Об утверждении реестра муниципальных услуг Камешкирского района Пензенской области</w:t>
      </w:r>
      <w:r w:rsidRPr="00EC331B">
        <w:rPr>
          <w:sz w:val="24"/>
          <w:szCs w:val="24"/>
        </w:rPr>
        <w:t>», руководствуясь</w:t>
      </w:r>
      <w:proofErr w:type="gramEnd"/>
      <w:r w:rsidRPr="00EC331B">
        <w:rPr>
          <w:sz w:val="24"/>
          <w:szCs w:val="24"/>
        </w:rPr>
        <w:t xml:space="preserve"> Уставом Камешкирского  района Пензенской области, администрация Камешкирского района Пензенской области</w:t>
      </w:r>
    </w:p>
    <w:p w:rsidR="003B6AE6" w:rsidRPr="00EC331B" w:rsidRDefault="003B6AE6" w:rsidP="003B6AE6">
      <w:pPr>
        <w:ind w:firstLine="709"/>
        <w:jc w:val="center"/>
        <w:rPr>
          <w:b/>
          <w:sz w:val="24"/>
          <w:szCs w:val="24"/>
        </w:rPr>
      </w:pPr>
      <w:r w:rsidRPr="00EC331B">
        <w:rPr>
          <w:b/>
          <w:sz w:val="24"/>
          <w:szCs w:val="24"/>
        </w:rPr>
        <w:t>постановляет:</w:t>
      </w:r>
    </w:p>
    <w:p w:rsidR="003B6AE6" w:rsidRPr="00EC331B" w:rsidRDefault="003B6AE6" w:rsidP="003B6AE6">
      <w:pPr>
        <w:jc w:val="both"/>
        <w:rPr>
          <w:sz w:val="24"/>
          <w:szCs w:val="24"/>
        </w:rPr>
      </w:pPr>
    </w:p>
    <w:p w:rsidR="003B6AE6" w:rsidRPr="00EC331B" w:rsidRDefault="003B6AE6" w:rsidP="003B6AE6">
      <w:pPr>
        <w:pStyle w:val="a4"/>
        <w:ind w:left="567"/>
        <w:jc w:val="both"/>
      </w:pPr>
      <w:r w:rsidRPr="00EC331B">
        <w:t xml:space="preserve">1.Внести в административный регламент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Камешкирского района Пензенской области от </w:t>
      </w:r>
      <w:proofErr w:type="gramStart"/>
      <w:r w:rsidRPr="00EC331B">
        <w:t>от</w:t>
      </w:r>
      <w:proofErr w:type="gramEnd"/>
      <w:r w:rsidRPr="00EC331B">
        <w:t> 06.03.2019 г. № 72(далее- регламент), следующие изменения:</w:t>
      </w:r>
    </w:p>
    <w:p w:rsidR="003B6AE6" w:rsidRPr="00EC331B" w:rsidRDefault="003B6AE6" w:rsidP="003B6AE6">
      <w:pPr>
        <w:pStyle w:val="a4"/>
        <w:ind w:left="284"/>
      </w:pPr>
      <w:r w:rsidRPr="00EC331B">
        <w:t xml:space="preserve">     1.1. в пункте 2.4.1. регламента слова «составляет 18 календарных дней» заменить    словами «составляет 12 календарных дней»;</w:t>
      </w:r>
    </w:p>
    <w:p w:rsidR="003B6AE6" w:rsidRPr="00EC331B" w:rsidRDefault="003B6AE6" w:rsidP="003B6AE6">
      <w:pPr>
        <w:ind w:firstLine="406"/>
        <w:jc w:val="both"/>
        <w:rPr>
          <w:sz w:val="24"/>
          <w:szCs w:val="24"/>
        </w:rPr>
      </w:pPr>
      <w:r w:rsidRPr="00EC331B">
        <w:rPr>
          <w:sz w:val="24"/>
          <w:szCs w:val="24"/>
        </w:rPr>
        <w:t xml:space="preserve">  1.2. в пункте 3.2.3. регламента:</w:t>
      </w:r>
    </w:p>
    <w:p w:rsidR="003B6AE6" w:rsidRPr="00EC331B" w:rsidRDefault="003B6AE6" w:rsidP="003B6AE6">
      <w:pPr>
        <w:ind w:firstLine="406"/>
        <w:jc w:val="both"/>
        <w:rPr>
          <w:sz w:val="24"/>
          <w:szCs w:val="24"/>
        </w:rPr>
      </w:pPr>
      <w:r w:rsidRPr="00EC331B">
        <w:rPr>
          <w:sz w:val="24"/>
          <w:szCs w:val="24"/>
        </w:rPr>
        <w:t>- слова «Максимальный срок выполнения административной процедуры - 18 календарных дней со дня поступления заявления в администрацию» заменить словами «Максимальный срок выполнения административной процедуры - 12 календарных дней со дня поступления заявления в администрацию»;</w:t>
      </w:r>
    </w:p>
    <w:p w:rsidR="003B6AE6" w:rsidRPr="00EC331B" w:rsidRDefault="003B6AE6" w:rsidP="003B6AE6">
      <w:pPr>
        <w:ind w:firstLine="406"/>
        <w:jc w:val="both"/>
        <w:rPr>
          <w:sz w:val="24"/>
          <w:szCs w:val="24"/>
        </w:rPr>
      </w:pPr>
      <w:proofErr w:type="gramStart"/>
      <w:r w:rsidRPr="00EC331B">
        <w:rPr>
          <w:sz w:val="24"/>
          <w:szCs w:val="24"/>
        </w:rPr>
        <w:t xml:space="preserve">- слова «Максимальный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 заменить словами «Максимальный срок </w:t>
      </w:r>
      <w:r w:rsidRPr="00EC331B">
        <w:rPr>
          <w:sz w:val="24"/>
          <w:szCs w:val="24"/>
        </w:rPr>
        <w:lastRenderedPageBreak/>
        <w:t>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w:t>
      </w:r>
      <w:proofErr w:type="gramEnd"/>
      <w:r w:rsidRPr="00EC331B">
        <w:rPr>
          <w:sz w:val="24"/>
          <w:szCs w:val="24"/>
        </w:rPr>
        <w:t xml:space="preserve"> проведения аукциона - 26 календарных дней со дня поступления заявления в Администрацию»;</w:t>
      </w:r>
    </w:p>
    <w:p w:rsidR="003B6AE6" w:rsidRPr="00EC331B" w:rsidRDefault="003B6AE6" w:rsidP="003B6AE6">
      <w:pPr>
        <w:ind w:firstLine="406"/>
        <w:jc w:val="both"/>
        <w:rPr>
          <w:sz w:val="24"/>
          <w:szCs w:val="24"/>
        </w:rPr>
      </w:pPr>
      <w:proofErr w:type="gramStart"/>
      <w:r w:rsidRPr="00EC331B">
        <w:rPr>
          <w:sz w:val="24"/>
          <w:szCs w:val="24"/>
        </w:rPr>
        <w:t>- слова «Максимальный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 заменить словами «Максимальный срок выполнения административной процедуры в случае, если схема расположения земельного участка, в соответствии с которой</w:t>
      </w:r>
      <w:proofErr w:type="gramEnd"/>
      <w:r w:rsidRPr="00EC331B">
        <w:rPr>
          <w:sz w:val="24"/>
          <w:szCs w:val="24"/>
        </w:rPr>
        <w:t xml:space="preserve"> предстоит образовать земельный участок, подлежит согласованию в соответствии со статьей 3.5 Федерального закона от 25.10.2001 № 137-ФЗ - 41 календарный день со дня поступления заявления в Администрацию»;</w:t>
      </w:r>
    </w:p>
    <w:p w:rsidR="003B6AE6" w:rsidRPr="00EC331B" w:rsidRDefault="003B6AE6" w:rsidP="003B6AE6">
      <w:pPr>
        <w:ind w:firstLine="406"/>
        <w:jc w:val="both"/>
        <w:rPr>
          <w:sz w:val="24"/>
          <w:szCs w:val="24"/>
        </w:rPr>
      </w:pPr>
      <w:r w:rsidRPr="00EC331B">
        <w:rPr>
          <w:sz w:val="24"/>
          <w:szCs w:val="24"/>
        </w:rPr>
        <w:t>1.3. в пункте 3.2.4. регламента:</w:t>
      </w:r>
    </w:p>
    <w:p w:rsidR="003B6AE6" w:rsidRPr="00EC331B" w:rsidRDefault="003B6AE6" w:rsidP="003B6AE6">
      <w:pPr>
        <w:ind w:firstLine="406"/>
        <w:jc w:val="both"/>
        <w:rPr>
          <w:sz w:val="24"/>
          <w:szCs w:val="24"/>
        </w:rPr>
      </w:pPr>
      <w:r w:rsidRPr="00EC331B">
        <w:rPr>
          <w:sz w:val="24"/>
          <w:szCs w:val="24"/>
        </w:rPr>
        <w:t>- слова «Максимальный срок выполнения административной процедуры - 18 календарных дней со дня поступления заявления в администрацию» заменить словами «Максимальный срок выполнения административной процедуры - 12 календарных дней со дня поступления заявления в администрацию»;</w:t>
      </w:r>
    </w:p>
    <w:p w:rsidR="003B6AE6" w:rsidRPr="00EC331B" w:rsidRDefault="003B6AE6" w:rsidP="003B6AE6">
      <w:pPr>
        <w:ind w:firstLine="406"/>
        <w:jc w:val="both"/>
        <w:rPr>
          <w:sz w:val="24"/>
          <w:szCs w:val="24"/>
        </w:rPr>
      </w:pPr>
      <w:proofErr w:type="gramStart"/>
      <w:r w:rsidRPr="00EC331B">
        <w:rPr>
          <w:sz w:val="24"/>
          <w:szCs w:val="24"/>
        </w:rPr>
        <w:t>- слова «Максимальный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 заменить словами «Максимальный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w:t>
      </w:r>
      <w:proofErr w:type="gramEnd"/>
      <w:r w:rsidRPr="00EC331B">
        <w:rPr>
          <w:sz w:val="24"/>
          <w:szCs w:val="24"/>
        </w:rPr>
        <w:t xml:space="preserve"> проведения аукциона - 26 календарных дней со дня поступления заявления в Администрацию</w:t>
      </w:r>
      <w:proofErr w:type="gramStart"/>
      <w:r w:rsidRPr="00EC331B">
        <w:rPr>
          <w:sz w:val="24"/>
          <w:szCs w:val="24"/>
        </w:rPr>
        <w:t>.»;</w:t>
      </w:r>
      <w:proofErr w:type="gramEnd"/>
    </w:p>
    <w:p w:rsidR="003B6AE6" w:rsidRPr="00EC331B" w:rsidRDefault="003B6AE6" w:rsidP="003B6AE6">
      <w:pPr>
        <w:ind w:firstLine="406"/>
        <w:jc w:val="both"/>
        <w:rPr>
          <w:sz w:val="24"/>
          <w:szCs w:val="24"/>
        </w:rPr>
      </w:pPr>
      <w:proofErr w:type="gramStart"/>
      <w:r w:rsidRPr="00EC331B">
        <w:rPr>
          <w:sz w:val="24"/>
          <w:szCs w:val="24"/>
        </w:rPr>
        <w:t>- слова « 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 заменить словами «Максимальный срок выполнения административной процедуры в случае, если схема расположения земельного участка, в соответствии с которой</w:t>
      </w:r>
      <w:proofErr w:type="gramEnd"/>
      <w:r w:rsidRPr="00EC331B">
        <w:rPr>
          <w:sz w:val="24"/>
          <w:szCs w:val="24"/>
        </w:rPr>
        <w:t xml:space="preserve"> предстоит образовать земельный участок, подлежит согласованию в соответствии со статьей 3.5 Федерального закона от 25.10.2001 № 137-ФЗ - 41 календарный день со дня поступления заявления в Администрацию»;</w:t>
      </w:r>
    </w:p>
    <w:p w:rsidR="003B6AE6" w:rsidRPr="00EC331B" w:rsidRDefault="003B6AE6" w:rsidP="003B6AE6">
      <w:pPr>
        <w:ind w:firstLine="406"/>
        <w:jc w:val="both"/>
        <w:rPr>
          <w:sz w:val="24"/>
          <w:szCs w:val="24"/>
        </w:rPr>
      </w:pPr>
      <w:proofErr w:type="gramStart"/>
      <w:r w:rsidRPr="00EC331B">
        <w:rPr>
          <w:sz w:val="24"/>
          <w:szCs w:val="24"/>
        </w:rPr>
        <w:t>1.4. в пункте 3.2.5. регламента слова «Максимальный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заменить словами «Максимальный срок выполнения административной процедуры - 36 календарных дней (до принятия решения об утверждении направленной или представленной ранее схемы расположения земельного участка</w:t>
      </w:r>
      <w:proofErr w:type="gramEnd"/>
      <w:r w:rsidRPr="00EC331B">
        <w:rPr>
          <w:sz w:val="24"/>
          <w:szCs w:val="24"/>
        </w:rPr>
        <w:t xml:space="preserve"> или до принятия решения об отказе в утверждении указанной схемы)».</w:t>
      </w:r>
    </w:p>
    <w:p w:rsidR="003B6AE6" w:rsidRPr="00EC331B" w:rsidRDefault="003B6AE6" w:rsidP="003B6AE6">
      <w:pPr>
        <w:jc w:val="both"/>
        <w:rPr>
          <w:sz w:val="24"/>
          <w:szCs w:val="24"/>
        </w:rPr>
      </w:pPr>
      <w:r w:rsidRPr="00EC331B">
        <w:rPr>
          <w:sz w:val="24"/>
          <w:szCs w:val="24"/>
        </w:rPr>
        <w:t>2. Опубликовать настоящее постановление в информационном бюллетене «Камешкирский вестник».</w:t>
      </w:r>
    </w:p>
    <w:p w:rsidR="003B6AE6" w:rsidRPr="00EC331B" w:rsidRDefault="003B6AE6" w:rsidP="003B6AE6">
      <w:pPr>
        <w:jc w:val="both"/>
        <w:rPr>
          <w:sz w:val="24"/>
          <w:szCs w:val="24"/>
        </w:rPr>
      </w:pPr>
      <w:r w:rsidRPr="00EC331B">
        <w:rPr>
          <w:sz w:val="24"/>
          <w:szCs w:val="24"/>
        </w:rPr>
        <w:t>3.</w:t>
      </w:r>
      <w:proofErr w:type="gramStart"/>
      <w:r w:rsidRPr="00EC331B">
        <w:rPr>
          <w:sz w:val="24"/>
          <w:szCs w:val="24"/>
        </w:rPr>
        <w:t>Разместить</w:t>
      </w:r>
      <w:proofErr w:type="gramEnd"/>
      <w:r w:rsidRPr="00EC331B">
        <w:rPr>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3B6AE6" w:rsidRPr="00EC331B" w:rsidRDefault="003B6AE6" w:rsidP="003B6AE6">
      <w:pPr>
        <w:jc w:val="both"/>
        <w:rPr>
          <w:sz w:val="24"/>
          <w:szCs w:val="24"/>
        </w:rPr>
      </w:pPr>
      <w:r w:rsidRPr="00EC331B">
        <w:rPr>
          <w:sz w:val="24"/>
          <w:szCs w:val="24"/>
        </w:rPr>
        <w:t>4.Настоящее постановление вступает в силу на следующий день после дня его официального опубликования.</w:t>
      </w:r>
    </w:p>
    <w:p w:rsidR="003B6AE6" w:rsidRDefault="003B6AE6" w:rsidP="003B6AE6">
      <w:pPr>
        <w:jc w:val="both"/>
        <w:rPr>
          <w:sz w:val="24"/>
          <w:szCs w:val="24"/>
        </w:rPr>
      </w:pPr>
      <w:r w:rsidRPr="00EC331B">
        <w:rPr>
          <w:sz w:val="24"/>
          <w:szCs w:val="24"/>
        </w:rPr>
        <w:t xml:space="preserve">5. </w:t>
      </w:r>
      <w:proofErr w:type="gramStart"/>
      <w:r w:rsidRPr="00EC331B">
        <w:rPr>
          <w:sz w:val="24"/>
          <w:szCs w:val="24"/>
        </w:rPr>
        <w:t>Контроль за</w:t>
      </w:r>
      <w:proofErr w:type="gramEnd"/>
      <w:r w:rsidRPr="00EC331B">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w:t>
      </w:r>
      <w:r w:rsidRPr="00EC331B">
        <w:rPr>
          <w:sz w:val="24"/>
          <w:szCs w:val="24"/>
        </w:rPr>
        <w:lastRenderedPageBreak/>
        <w:t>экономики.</w:t>
      </w:r>
    </w:p>
    <w:p w:rsidR="00EC331B" w:rsidRDefault="00EC331B" w:rsidP="003B6AE6">
      <w:pPr>
        <w:jc w:val="both"/>
        <w:rPr>
          <w:sz w:val="24"/>
          <w:szCs w:val="24"/>
        </w:rPr>
      </w:pPr>
    </w:p>
    <w:p w:rsidR="00EC331B" w:rsidRDefault="00EC331B" w:rsidP="003B6AE6">
      <w:pPr>
        <w:jc w:val="both"/>
        <w:rPr>
          <w:sz w:val="24"/>
          <w:szCs w:val="24"/>
        </w:rPr>
      </w:pPr>
    </w:p>
    <w:p w:rsidR="00EC331B" w:rsidRDefault="00EC331B" w:rsidP="003B6AE6">
      <w:pPr>
        <w:jc w:val="both"/>
        <w:rPr>
          <w:sz w:val="24"/>
          <w:szCs w:val="24"/>
        </w:rPr>
      </w:pPr>
    </w:p>
    <w:p w:rsidR="00EC331B" w:rsidRPr="00EC331B" w:rsidRDefault="00EC331B" w:rsidP="00EC331B">
      <w:pPr>
        <w:rPr>
          <w:sz w:val="24"/>
          <w:szCs w:val="24"/>
        </w:rPr>
      </w:pPr>
      <w:r w:rsidRPr="00EC331B">
        <w:rPr>
          <w:sz w:val="24"/>
          <w:szCs w:val="24"/>
        </w:rPr>
        <w:t>Глава  администрации</w:t>
      </w:r>
    </w:p>
    <w:p w:rsidR="00EC331B" w:rsidRPr="00EC331B" w:rsidRDefault="00EC331B" w:rsidP="00EC331B">
      <w:pPr>
        <w:rPr>
          <w:sz w:val="24"/>
          <w:szCs w:val="24"/>
        </w:rPr>
      </w:pPr>
      <w:r w:rsidRPr="00EC331B">
        <w:rPr>
          <w:sz w:val="24"/>
          <w:szCs w:val="24"/>
        </w:rPr>
        <w:t xml:space="preserve">Камешкирского района                                                                       П.А.Мигин </w:t>
      </w:r>
    </w:p>
    <w:p w:rsidR="00EC331B" w:rsidRDefault="00EC331B" w:rsidP="003B6AE6">
      <w:pPr>
        <w:jc w:val="both"/>
        <w:rPr>
          <w:sz w:val="24"/>
          <w:szCs w:val="24"/>
        </w:rPr>
      </w:pPr>
    </w:p>
    <w:p w:rsidR="00EC331B" w:rsidRPr="0086249D" w:rsidRDefault="00EC331B" w:rsidP="003B6AE6">
      <w:pPr>
        <w:jc w:val="both"/>
        <w:rPr>
          <w:sz w:val="28"/>
          <w:szCs w:val="28"/>
        </w:rPr>
      </w:pPr>
    </w:p>
    <w:p w:rsidR="00EC331B" w:rsidRDefault="00EC331B" w:rsidP="003B6AE6">
      <w:pPr>
        <w:jc w:val="both"/>
        <w:rPr>
          <w:sz w:val="28"/>
          <w:szCs w:val="28"/>
        </w:rPr>
        <w:sectPr w:rsidR="00EC331B" w:rsidSect="00EC331B">
          <w:endnotePr>
            <w:numFmt w:val="decimal"/>
          </w:endnotePr>
          <w:pgSz w:w="11907" w:h="16840" w:code="9"/>
          <w:pgMar w:top="1134" w:right="1134" w:bottom="1134"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3B6AE6" w:rsidRPr="00EC331B" w:rsidRDefault="003B6AE6" w:rsidP="003B6AE6">
      <w:pPr>
        <w:jc w:val="both"/>
        <w:rPr>
          <w:sz w:val="24"/>
          <w:szCs w:val="24"/>
        </w:rPr>
      </w:pPr>
    </w:p>
    <w:p w:rsidR="003B6AE6" w:rsidRPr="00EC331B" w:rsidRDefault="003B6AE6" w:rsidP="003B6AE6">
      <w:pPr>
        <w:rPr>
          <w:sz w:val="24"/>
          <w:szCs w:val="24"/>
        </w:rPr>
      </w:pPr>
    </w:p>
    <w:p w:rsidR="003B6AE6" w:rsidRPr="00EC331B" w:rsidRDefault="003B6AE6" w:rsidP="003B6AE6">
      <w:pPr>
        <w:rPr>
          <w:sz w:val="24"/>
          <w:szCs w:val="24"/>
        </w:rPr>
      </w:pPr>
    </w:p>
    <w:p w:rsidR="003B6AE6" w:rsidRPr="00EC331B" w:rsidRDefault="003B6AE6" w:rsidP="003B6AE6">
      <w:pPr>
        <w:rPr>
          <w:sz w:val="24"/>
          <w:szCs w:val="24"/>
        </w:rPr>
      </w:pPr>
    </w:p>
    <w:tbl>
      <w:tblPr>
        <w:tblpPr w:leftFromText="180" w:rightFromText="180" w:bottomFromText="200" w:vertAnchor="page" w:horzAnchor="margin" w:tblpY="3073"/>
        <w:tblW w:w="0" w:type="auto"/>
        <w:tblLayout w:type="fixed"/>
        <w:tblCellMar>
          <w:left w:w="0" w:type="dxa"/>
          <w:right w:w="0" w:type="dxa"/>
        </w:tblCellMar>
        <w:tblLook w:val="01E0" w:firstRow="1" w:lastRow="1" w:firstColumn="1" w:lastColumn="1" w:noHBand="0" w:noVBand="0"/>
      </w:tblPr>
      <w:tblGrid>
        <w:gridCol w:w="9606"/>
      </w:tblGrid>
      <w:tr w:rsidR="003B6AE6" w:rsidRPr="00EC331B" w:rsidTr="003B6AE6">
        <w:trPr>
          <w:trHeight w:val="397"/>
        </w:trPr>
        <w:tc>
          <w:tcPr>
            <w:tcW w:w="9606" w:type="dxa"/>
          </w:tcPr>
          <w:p w:rsidR="003B6AE6" w:rsidRPr="00EC331B" w:rsidRDefault="003B6AE6" w:rsidP="003B6AE6">
            <w:pPr>
              <w:spacing w:line="276" w:lineRule="auto"/>
              <w:jc w:val="center"/>
              <w:rPr>
                <w:b/>
                <w:sz w:val="24"/>
                <w:szCs w:val="24"/>
              </w:rPr>
            </w:pPr>
          </w:p>
        </w:tc>
      </w:tr>
      <w:tr w:rsidR="003B6AE6" w:rsidRPr="00EC331B" w:rsidTr="003B6AE6">
        <w:tc>
          <w:tcPr>
            <w:tcW w:w="9606" w:type="dxa"/>
            <w:hideMark/>
          </w:tcPr>
          <w:p w:rsidR="003B6AE6" w:rsidRPr="00EC331B" w:rsidRDefault="003B6AE6" w:rsidP="003B6AE6">
            <w:pPr>
              <w:spacing w:line="276" w:lineRule="auto"/>
              <w:jc w:val="center"/>
              <w:rPr>
                <w:b/>
                <w:sz w:val="24"/>
                <w:szCs w:val="24"/>
              </w:rPr>
            </w:pPr>
            <w:r w:rsidRPr="00EC331B">
              <w:rPr>
                <w:b/>
                <w:sz w:val="24"/>
                <w:szCs w:val="24"/>
              </w:rPr>
              <w:t>АДМИНИСТРАЦИЯ</w:t>
            </w:r>
          </w:p>
        </w:tc>
      </w:tr>
      <w:tr w:rsidR="003B6AE6" w:rsidRPr="00EC331B" w:rsidTr="003B6AE6">
        <w:trPr>
          <w:trHeight w:val="397"/>
        </w:trPr>
        <w:tc>
          <w:tcPr>
            <w:tcW w:w="9606" w:type="dxa"/>
            <w:hideMark/>
          </w:tcPr>
          <w:p w:rsidR="003B6AE6" w:rsidRPr="00EC331B" w:rsidRDefault="003B6AE6" w:rsidP="003B6AE6">
            <w:pPr>
              <w:spacing w:line="276" w:lineRule="auto"/>
              <w:jc w:val="center"/>
              <w:rPr>
                <w:b/>
                <w:sz w:val="24"/>
                <w:szCs w:val="24"/>
              </w:rPr>
            </w:pPr>
            <w:r w:rsidRPr="00EC331B">
              <w:rPr>
                <w:b/>
                <w:sz w:val="24"/>
                <w:szCs w:val="24"/>
              </w:rPr>
              <w:t>КАМЕШКИРСКОГО РАЙОНА ПЕНЗЕНСКОЙ ОБЛАСТИ</w:t>
            </w:r>
          </w:p>
        </w:tc>
      </w:tr>
      <w:tr w:rsidR="003B6AE6" w:rsidRPr="00EC331B" w:rsidTr="003B6AE6">
        <w:tc>
          <w:tcPr>
            <w:tcW w:w="9606" w:type="dxa"/>
          </w:tcPr>
          <w:p w:rsidR="003B6AE6" w:rsidRPr="00EC331B" w:rsidRDefault="003B6AE6" w:rsidP="003B6AE6">
            <w:pPr>
              <w:keepNext/>
              <w:spacing w:line="276" w:lineRule="auto"/>
              <w:jc w:val="center"/>
              <w:outlineLvl w:val="2"/>
              <w:rPr>
                <w:b/>
                <w:sz w:val="24"/>
                <w:szCs w:val="24"/>
              </w:rPr>
            </w:pPr>
          </w:p>
        </w:tc>
      </w:tr>
      <w:tr w:rsidR="003B6AE6" w:rsidRPr="00EC331B" w:rsidTr="003B6AE6">
        <w:trPr>
          <w:trHeight w:val="548"/>
        </w:trPr>
        <w:tc>
          <w:tcPr>
            <w:tcW w:w="9606" w:type="dxa"/>
            <w:vAlign w:val="center"/>
            <w:hideMark/>
          </w:tcPr>
          <w:p w:rsidR="003B6AE6" w:rsidRPr="00EC331B" w:rsidRDefault="003B6AE6" w:rsidP="003B6AE6">
            <w:pPr>
              <w:keepNext/>
              <w:spacing w:line="276" w:lineRule="auto"/>
              <w:jc w:val="center"/>
              <w:outlineLvl w:val="2"/>
              <w:rPr>
                <w:b/>
                <w:sz w:val="24"/>
                <w:szCs w:val="24"/>
              </w:rPr>
            </w:pPr>
            <w:r w:rsidRPr="00EC331B">
              <w:rPr>
                <w:b/>
                <w:sz w:val="24"/>
                <w:szCs w:val="24"/>
              </w:rPr>
              <w:t>РАСПОРЯЖЕНИЕ</w:t>
            </w:r>
          </w:p>
        </w:tc>
      </w:tr>
      <w:tr w:rsidR="003B6AE6" w:rsidRPr="00EC331B" w:rsidTr="003B6AE6">
        <w:trPr>
          <w:trHeight w:val="80"/>
        </w:trPr>
        <w:tc>
          <w:tcPr>
            <w:tcW w:w="9606" w:type="dxa"/>
            <w:vAlign w:val="center"/>
          </w:tcPr>
          <w:p w:rsidR="003B6AE6" w:rsidRPr="00EC331B" w:rsidRDefault="003B6AE6" w:rsidP="003B6AE6">
            <w:pPr>
              <w:keepNext/>
              <w:spacing w:line="276" w:lineRule="auto"/>
              <w:jc w:val="center"/>
              <w:outlineLvl w:val="2"/>
              <w:rPr>
                <w:b/>
                <w:sz w:val="24"/>
                <w:szCs w:val="24"/>
              </w:rPr>
            </w:pPr>
          </w:p>
        </w:tc>
      </w:tr>
    </w:tbl>
    <w:p w:rsidR="003B6AE6" w:rsidRPr="00EC331B" w:rsidRDefault="003B6AE6" w:rsidP="003B6AE6">
      <w:pPr>
        <w:rPr>
          <w:vanish/>
          <w:sz w:val="24"/>
          <w:szCs w:val="24"/>
        </w:rPr>
      </w:pPr>
    </w:p>
    <w:tbl>
      <w:tblPr>
        <w:tblpPr w:leftFromText="180" w:rightFromText="180" w:bottomFromText="200" w:vertAnchor="text" w:horzAnchor="page" w:tblpX="4546" w:tblpY="381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B6AE6" w:rsidRPr="00EC331B" w:rsidTr="003B6AE6">
        <w:tc>
          <w:tcPr>
            <w:tcW w:w="284" w:type="dxa"/>
            <w:vAlign w:val="bottom"/>
            <w:hideMark/>
          </w:tcPr>
          <w:p w:rsidR="003B6AE6" w:rsidRPr="00EC331B" w:rsidRDefault="003B6AE6" w:rsidP="003B6AE6">
            <w:pPr>
              <w:spacing w:line="276" w:lineRule="auto"/>
              <w:rPr>
                <w:sz w:val="24"/>
                <w:szCs w:val="24"/>
              </w:rPr>
            </w:pPr>
            <w:r w:rsidRPr="00EC331B">
              <w:rPr>
                <w:sz w:val="24"/>
                <w:szCs w:val="24"/>
              </w:rPr>
              <w:t>от</w:t>
            </w:r>
          </w:p>
        </w:tc>
        <w:tc>
          <w:tcPr>
            <w:tcW w:w="2835" w:type="dxa"/>
            <w:tcBorders>
              <w:top w:val="nil"/>
              <w:left w:val="nil"/>
              <w:bottom w:val="single" w:sz="6" w:space="0" w:color="auto"/>
              <w:right w:val="nil"/>
            </w:tcBorders>
          </w:tcPr>
          <w:p w:rsidR="003B6AE6" w:rsidRPr="00EC331B" w:rsidRDefault="003B6AE6" w:rsidP="003B6AE6">
            <w:pPr>
              <w:spacing w:line="276" w:lineRule="auto"/>
              <w:jc w:val="center"/>
              <w:rPr>
                <w:sz w:val="24"/>
                <w:szCs w:val="24"/>
              </w:rPr>
            </w:pPr>
            <w:r w:rsidRPr="00EC331B">
              <w:rPr>
                <w:sz w:val="24"/>
                <w:szCs w:val="24"/>
              </w:rPr>
              <w:t>27.08.21</w:t>
            </w:r>
          </w:p>
        </w:tc>
        <w:tc>
          <w:tcPr>
            <w:tcW w:w="397" w:type="dxa"/>
            <w:vAlign w:val="bottom"/>
            <w:hideMark/>
          </w:tcPr>
          <w:p w:rsidR="003B6AE6" w:rsidRPr="00EC331B" w:rsidRDefault="003B6AE6" w:rsidP="003B6AE6">
            <w:pPr>
              <w:spacing w:line="276" w:lineRule="auto"/>
              <w:jc w:val="center"/>
              <w:rPr>
                <w:sz w:val="24"/>
                <w:szCs w:val="24"/>
              </w:rPr>
            </w:pPr>
            <w:r w:rsidRPr="00EC331B">
              <w:rPr>
                <w:sz w:val="24"/>
                <w:szCs w:val="24"/>
              </w:rPr>
              <w:t>№</w:t>
            </w:r>
          </w:p>
        </w:tc>
        <w:tc>
          <w:tcPr>
            <w:tcW w:w="1134" w:type="dxa"/>
            <w:tcBorders>
              <w:top w:val="nil"/>
              <w:left w:val="nil"/>
              <w:bottom w:val="single" w:sz="6" w:space="0" w:color="auto"/>
              <w:right w:val="nil"/>
            </w:tcBorders>
          </w:tcPr>
          <w:p w:rsidR="003B6AE6" w:rsidRPr="00EC331B" w:rsidRDefault="003B6AE6" w:rsidP="003B6AE6">
            <w:pPr>
              <w:spacing w:line="276" w:lineRule="auto"/>
              <w:jc w:val="center"/>
              <w:rPr>
                <w:sz w:val="24"/>
                <w:szCs w:val="24"/>
              </w:rPr>
            </w:pPr>
            <w:r w:rsidRPr="00EC331B">
              <w:rPr>
                <w:sz w:val="24"/>
                <w:szCs w:val="24"/>
              </w:rPr>
              <w:t xml:space="preserve">152/к </w:t>
            </w:r>
          </w:p>
        </w:tc>
      </w:tr>
      <w:tr w:rsidR="003B6AE6" w:rsidRPr="00EC331B" w:rsidTr="003B6AE6">
        <w:tc>
          <w:tcPr>
            <w:tcW w:w="4650" w:type="dxa"/>
            <w:gridSpan w:val="4"/>
          </w:tcPr>
          <w:p w:rsidR="003B6AE6" w:rsidRPr="00EC331B" w:rsidRDefault="003B6AE6" w:rsidP="003B6AE6">
            <w:pPr>
              <w:spacing w:line="276" w:lineRule="auto"/>
              <w:jc w:val="center"/>
              <w:rPr>
                <w:sz w:val="24"/>
                <w:szCs w:val="24"/>
              </w:rPr>
            </w:pPr>
            <w:r w:rsidRPr="00EC331B">
              <w:rPr>
                <w:sz w:val="24"/>
                <w:szCs w:val="24"/>
              </w:rPr>
              <w:t>с. Р.Камешкир</w:t>
            </w:r>
          </w:p>
        </w:tc>
      </w:tr>
    </w:tbl>
    <w:p w:rsidR="003B6AE6" w:rsidRPr="00EC331B" w:rsidRDefault="003B6AE6" w:rsidP="003B6AE6">
      <w:pPr>
        <w:autoSpaceDE w:val="0"/>
        <w:autoSpaceDN w:val="0"/>
        <w:adjustRightInd w:val="0"/>
        <w:jc w:val="center"/>
        <w:rPr>
          <w:b/>
          <w:bCs/>
          <w:sz w:val="24"/>
          <w:szCs w:val="24"/>
        </w:rPr>
      </w:pPr>
      <w:r w:rsidRPr="00EC331B">
        <w:rPr>
          <w:b/>
          <w:bCs/>
          <w:noProof/>
          <w:sz w:val="24"/>
          <w:szCs w:val="24"/>
        </w:rPr>
        <w:drawing>
          <wp:anchor distT="0" distB="0" distL="114300" distR="114300" simplePos="0" relativeHeight="251663360" behindDoc="0" locked="0" layoutInCell="1" allowOverlap="1" wp14:anchorId="0FF2DEAE" wp14:editId="73557F0B">
            <wp:simplePos x="0" y="0"/>
            <wp:positionH relativeFrom="column">
              <wp:posOffset>2498725</wp:posOffset>
            </wp:positionH>
            <wp:positionV relativeFrom="paragraph">
              <wp:posOffset>-384175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31B">
        <w:rPr>
          <w:b/>
          <w:bCs/>
          <w:sz w:val="24"/>
          <w:szCs w:val="24"/>
        </w:rPr>
        <w:t xml:space="preserve"> </w:t>
      </w:r>
    </w:p>
    <w:p w:rsidR="003B6AE6" w:rsidRPr="00EC331B" w:rsidRDefault="003B6AE6" w:rsidP="003B6AE6">
      <w:pPr>
        <w:autoSpaceDE w:val="0"/>
        <w:autoSpaceDN w:val="0"/>
        <w:adjustRightInd w:val="0"/>
        <w:jc w:val="center"/>
        <w:rPr>
          <w:b/>
          <w:bCs/>
          <w:sz w:val="24"/>
          <w:szCs w:val="24"/>
        </w:rPr>
      </w:pPr>
    </w:p>
    <w:p w:rsidR="003B6AE6" w:rsidRPr="00EC331B" w:rsidRDefault="003B6AE6" w:rsidP="003B6AE6">
      <w:pPr>
        <w:autoSpaceDE w:val="0"/>
        <w:autoSpaceDN w:val="0"/>
        <w:adjustRightInd w:val="0"/>
        <w:jc w:val="center"/>
        <w:rPr>
          <w:b/>
          <w:bCs/>
          <w:sz w:val="24"/>
          <w:szCs w:val="24"/>
        </w:rPr>
      </w:pPr>
    </w:p>
    <w:p w:rsidR="003B6AE6" w:rsidRPr="00EC331B" w:rsidRDefault="003B6AE6" w:rsidP="003B6AE6">
      <w:pPr>
        <w:autoSpaceDE w:val="0"/>
        <w:autoSpaceDN w:val="0"/>
        <w:adjustRightInd w:val="0"/>
        <w:jc w:val="center"/>
        <w:rPr>
          <w:b/>
          <w:bCs/>
          <w:sz w:val="24"/>
          <w:szCs w:val="24"/>
        </w:rPr>
      </w:pPr>
    </w:p>
    <w:p w:rsidR="003B6AE6" w:rsidRPr="00EC331B" w:rsidRDefault="003B6AE6" w:rsidP="003B6AE6">
      <w:pPr>
        <w:autoSpaceDE w:val="0"/>
        <w:autoSpaceDN w:val="0"/>
        <w:adjustRightInd w:val="0"/>
        <w:jc w:val="center"/>
        <w:rPr>
          <w:b/>
          <w:bCs/>
          <w:sz w:val="24"/>
          <w:szCs w:val="24"/>
        </w:rPr>
      </w:pPr>
    </w:p>
    <w:p w:rsidR="003B6AE6" w:rsidRPr="00EC331B" w:rsidRDefault="003B6AE6" w:rsidP="003B6AE6">
      <w:pPr>
        <w:autoSpaceDE w:val="0"/>
        <w:autoSpaceDN w:val="0"/>
        <w:adjustRightInd w:val="0"/>
        <w:jc w:val="center"/>
        <w:rPr>
          <w:b/>
          <w:bCs/>
          <w:sz w:val="24"/>
          <w:szCs w:val="24"/>
        </w:rPr>
      </w:pPr>
    </w:p>
    <w:p w:rsidR="003B6AE6" w:rsidRPr="00EC331B" w:rsidRDefault="003B6AE6" w:rsidP="003B6AE6">
      <w:pPr>
        <w:autoSpaceDE w:val="0"/>
        <w:autoSpaceDN w:val="0"/>
        <w:adjustRightInd w:val="0"/>
        <w:jc w:val="center"/>
        <w:rPr>
          <w:b/>
          <w:bCs/>
          <w:sz w:val="24"/>
          <w:szCs w:val="24"/>
        </w:rPr>
      </w:pPr>
    </w:p>
    <w:p w:rsidR="00EC331B" w:rsidRDefault="00EC331B" w:rsidP="003B6AE6">
      <w:pPr>
        <w:autoSpaceDE w:val="0"/>
        <w:autoSpaceDN w:val="0"/>
        <w:adjustRightInd w:val="0"/>
        <w:jc w:val="both"/>
        <w:rPr>
          <w:b/>
          <w:bCs/>
          <w:sz w:val="24"/>
          <w:szCs w:val="24"/>
        </w:rPr>
      </w:pPr>
    </w:p>
    <w:p w:rsidR="003B6AE6" w:rsidRPr="00EC331B" w:rsidRDefault="003B6AE6" w:rsidP="003B6AE6">
      <w:pPr>
        <w:autoSpaceDE w:val="0"/>
        <w:autoSpaceDN w:val="0"/>
        <w:adjustRightInd w:val="0"/>
        <w:jc w:val="both"/>
        <w:rPr>
          <w:b/>
          <w:bCs/>
          <w:i/>
          <w:sz w:val="24"/>
          <w:szCs w:val="24"/>
        </w:rPr>
      </w:pPr>
      <w:r w:rsidRPr="00EC331B">
        <w:rPr>
          <w:b/>
          <w:bCs/>
          <w:sz w:val="24"/>
          <w:szCs w:val="24"/>
        </w:rPr>
        <w:t>Об утверждении Порядка работы аттестационной комиссии администрации Камешкирского района Пензенской области</w:t>
      </w:r>
    </w:p>
    <w:p w:rsidR="003B6AE6" w:rsidRPr="00EC331B" w:rsidRDefault="003B6AE6" w:rsidP="003B6AE6">
      <w:pPr>
        <w:autoSpaceDE w:val="0"/>
        <w:autoSpaceDN w:val="0"/>
        <w:adjustRightInd w:val="0"/>
        <w:jc w:val="both"/>
        <w:rPr>
          <w:iCs/>
          <w:sz w:val="24"/>
          <w:szCs w:val="24"/>
        </w:rPr>
      </w:pPr>
    </w:p>
    <w:p w:rsidR="003B6AE6" w:rsidRPr="00EC331B" w:rsidRDefault="003B6AE6" w:rsidP="003B6AE6">
      <w:pPr>
        <w:autoSpaceDE w:val="0"/>
        <w:autoSpaceDN w:val="0"/>
        <w:adjustRightInd w:val="0"/>
        <w:ind w:firstLine="709"/>
        <w:jc w:val="both"/>
        <w:rPr>
          <w:iCs/>
          <w:sz w:val="24"/>
          <w:szCs w:val="24"/>
        </w:rPr>
      </w:pPr>
      <w:proofErr w:type="gramStart"/>
      <w:r w:rsidRPr="00EC331B">
        <w:rPr>
          <w:iCs/>
          <w:sz w:val="24"/>
          <w:szCs w:val="24"/>
        </w:rPr>
        <w:t xml:space="preserve">Руководствуясь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w:t>
      </w:r>
      <w:r w:rsidRPr="00EC331B">
        <w:rPr>
          <w:sz w:val="24"/>
          <w:szCs w:val="24"/>
        </w:rPr>
        <w:t>Положением о проведении аттестации муниципальных служащих в Камешкирском районе Пензенской области, утвержденным решением Собрания представителей Камешкирского района Пензенской области от 18.01.2017 № 844-97/3</w:t>
      </w:r>
      <w:r w:rsidRPr="00EC331B">
        <w:rPr>
          <w:iCs/>
          <w:sz w:val="24"/>
          <w:szCs w:val="24"/>
        </w:rPr>
        <w:t xml:space="preserve">,  </w:t>
      </w:r>
      <w:r w:rsidRPr="00EC331B">
        <w:rPr>
          <w:color w:val="000000"/>
          <w:sz w:val="24"/>
          <w:szCs w:val="24"/>
        </w:rPr>
        <w:t>решением Собрания представителей Камешкирского  района Пензенской области</w:t>
      </w:r>
      <w:proofErr w:type="gramEnd"/>
      <w:r w:rsidRPr="00EC331B">
        <w:rPr>
          <w:color w:val="000000"/>
          <w:sz w:val="24"/>
          <w:szCs w:val="24"/>
        </w:rPr>
        <w:t xml:space="preserve"> от 16.03.2017   № 864-101/3 «Об утверждении положения о порядке сдачи квалификационного экзамена муниципальными служащими в Камешкирском районе Пензенской области»</w:t>
      </w:r>
      <w:r w:rsidRPr="00EC331B">
        <w:rPr>
          <w:iCs/>
          <w:sz w:val="24"/>
          <w:szCs w:val="24"/>
        </w:rPr>
        <w:t>, руководствуясь Уставом Камешкирского района Пензенской области</w:t>
      </w:r>
    </w:p>
    <w:p w:rsidR="003B6AE6" w:rsidRPr="00EC331B" w:rsidRDefault="003B6AE6" w:rsidP="003B6AE6">
      <w:pPr>
        <w:autoSpaceDE w:val="0"/>
        <w:autoSpaceDN w:val="0"/>
        <w:adjustRightInd w:val="0"/>
        <w:ind w:firstLine="708"/>
        <w:jc w:val="both"/>
        <w:rPr>
          <w:iCs/>
          <w:sz w:val="24"/>
          <w:szCs w:val="24"/>
        </w:rPr>
      </w:pPr>
    </w:p>
    <w:p w:rsidR="003B6AE6" w:rsidRPr="00EC331B" w:rsidRDefault="003B6AE6" w:rsidP="003B6AE6">
      <w:pPr>
        <w:autoSpaceDE w:val="0"/>
        <w:autoSpaceDN w:val="0"/>
        <w:adjustRightInd w:val="0"/>
        <w:jc w:val="both"/>
        <w:rPr>
          <w:sz w:val="24"/>
          <w:szCs w:val="24"/>
        </w:rPr>
      </w:pPr>
      <w:r w:rsidRPr="00EC331B">
        <w:rPr>
          <w:iCs/>
          <w:sz w:val="24"/>
          <w:szCs w:val="24"/>
        </w:rPr>
        <w:t xml:space="preserve">1. Утвердить </w:t>
      </w:r>
      <w:r w:rsidRPr="00EC331B">
        <w:rPr>
          <w:sz w:val="24"/>
          <w:szCs w:val="24"/>
        </w:rPr>
        <w:t xml:space="preserve">Порядок работы </w:t>
      </w:r>
      <w:r w:rsidRPr="00EC331B">
        <w:rPr>
          <w:bCs/>
          <w:sz w:val="24"/>
          <w:szCs w:val="24"/>
        </w:rPr>
        <w:t>аттестационной комиссии администрации Камешкирского района Пензенской области</w:t>
      </w:r>
      <w:r w:rsidRPr="00EC331B">
        <w:rPr>
          <w:bCs/>
          <w:i/>
          <w:sz w:val="24"/>
          <w:szCs w:val="24"/>
        </w:rPr>
        <w:t xml:space="preserve"> </w:t>
      </w:r>
      <w:r w:rsidRPr="00EC331B">
        <w:rPr>
          <w:sz w:val="24"/>
          <w:szCs w:val="24"/>
        </w:rPr>
        <w:t>согласно приложению к настоящему распоряжению.</w:t>
      </w:r>
    </w:p>
    <w:p w:rsidR="003B6AE6" w:rsidRPr="00EC331B" w:rsidRDefault="003B6AE6" w:rsidP="003B6AE6">
      <w:pPr>
        <w:autoSpaceDE w:val="0"/>
        <w:autoSpaceDN w:val="0"/>
        <w:adjustRightInd w:val="0"/>
        <w:jc w:val="both"/>
        <w:rPr>
          <w:bCs/>
          <w:sz w:val="24"/>
          <w:szCs w:val="24"/>
        </w:rPr>
      </w:pPr>
      <w:r w:rsidRPr="00EC331B">
        <w:rPr>
          <w:sz w:val="24"/>
          <w:szCs w:val="24"/>
        </w:rPr>
        <w:t>2.  Признать утратившим силу распоряжение администрации Камешкирского района Пензенской области от 17.08.2020 № 179/</w:t>
      </w:r>
      <w:proofErr w:type="gramStart"/>
      <w:r w:rsidRPr="00EC331B">
        <w:rPr>
          <w:sz w:val="24"/>
          <w:szCs w:val="24"/>
        </w:rPr>
        <w:t>к</w:t>
      </w:r>
      <w:proofErr w:type="gramEnd"/>
      <w:r w:rsidRPr="00EC331B">
        <w:rPr>
          <w:sz w:val="24"/>
          <w:szCs w:val="24"/>
        </w:rPr>
        <w:t xml:space="preserve"> «</w:t>
      </w:r>
      <w:proofErr w:type="gramStart"/>
      <w:r w:rsidRPr="00EC331B">
        <w:rPr>
          <w:bCs/>
          <w:sz w:val="24"/>
          <w:szCs w:val="24"/>
        </w:rPr>
        <w:t>О</w:t>
      </w:r>
      <w:proofErr w:type="gramEnd"/>
      <w:r w:rsidRPr="00EC331B">
        <w:rPr>
          <w:bCs/>
          <w:sz w:val="24"/>
          <w:szCs w:val="24"/>
        </w:rPr>
        <w:t xml:space="preserve"> формировании</w:t>
      </w:r>
      <w:r w:rsidRPr="00EC331B">
        <w:rPr>
          <w:sz w:val="24"/>
          <w:szCs w:val="24"/>
        </w:rPr>
        <w:t xml:space="preserve"> аттестационной комиссии администрации Камешкирского района Пензенской области»</w:t>
      </w:r>
    </w:p>
    <w:p w:rsidR="003B6AE6" w:rsidRPr="00EC331B" w:rsidRDefault="003B6AE6" w:rsidP="003B6AE6">
      <w:pPr>
        <w:autoSpaceDE w:val="0"/>
        <w:autoSpaceDN w:val="0"/>
        <w:adjustRightInd w:val="0"/>
        <w:jc w:val="both"/>
        <w:rPr>
          <w:sz w:val="24"/>
          <w:szCs w:val="24"/>
        </w:rPr>
      </w:pPr>
      <w:r w:rsidRPr="00EC331B">
        <w:rPr>
          <w:sz w:val="24"/>
          <w:szCs w:val="24"/>
        </w:rPr>
        <w:t xml:space="preserve"> 3. Настоящее распоряжение опубликовать в информационном бюллетене «Камешкирский вестник».</w:t>
      </w:r>
    </w:p>
    <w:p w:rsidR="003B6AE6" w:rsidRPr="00EC331B" w:rsidRDefault="003B6AE6" w:rsidP="003B6AE6">
      <w:pPr>
        <w:autoSpaceDE w:val="0"/>
        <w:autoSpaceDN w:val="0"/>
        <w:adjustRightInd w:val="0"/>
        <w:jc w:val="both"/>
        <w:rPr>
          <w:sz w:val="24"/>
          <w:szCs w:val="24"/>
        </w:rPr>
      </w:pPr>
      <w:r w:rsidRPr="00EC331B">
        <w:rPr>
          <w:sz w:val="24"/>
          <w:szCs w:val="24"/>
        </w:rPr>
        <w:t>4. Настоящее распоряжение вступает в силу на следующий день после дня его официального опубликования.</w:t>
      </w:r>
    </w:p>
    <w:p w:rsidR="003B6AE6" w:rsidRPr="00EC331B" w:rsidRDefault="003B6AE6" w:rsidP="003B6AE6">
      <w:pPr>
        <w:autoSpaceDE w:val="0"/>
        <w:autoSpaceDN w:val="0"/>
        <w:adjustRightInd w:val="0"/>
        <w:ind w:firstLine="708"/>
        <w:jc w:val="both"/>
        <w:rPr>
          <w:sz w:val="24"/>
          <w:szCs w:val="24"/>
        </w:rPr>
      </w:pPr>
      <w:r w:rsidRPr="00EC331B">
        <w:rPr>
          <w:sz w:val="24"/>
          <w:szCs w:val="24"/>
        </w:rPr>
        <w:t xml:space="preserve">5. </w:t>
      </w:r>
      <w:proofErr w:type="gramStart"/>
      <w:r w:rsidRPr="00EC331B">
        <w:rPr>
          <w:sz w:val="24"/>
          <w:szCs w:val="24"/>
        </w:rPr>
        <w:t>Контроль за</w:t>
      </w:r>
      <w:proofErr w:type="gramEnd"/>
      <w:r w:rsidRPr="00EC331B">
        <w:rPr>
          <w:sz w:val="24"/>
          <w:szCs w:val="24"/>
        </w:rPr>
        <w:t xml:space="preserve"> исполнением настоящего распоряжения возложить на руководителя аппарата администрации Камешкирского района Пензенской области.</w:t>
      </w:r>
    </w:p>
    <w:p w:rsidR="003B6AE6" w:rsidRPr="00EC331B" w:rsidRDefault="003B6AE6" w:rsidP="003B6AE6">
      <w:pPr>
        <w:autoSpaceDE w:val="0"/>
        <w:autoSpaceDN w:val="0"/>
        <w:adjustRightInd w:val="0"/>
        <w:ind w:firstLine="708"/>
        <w:jc w:val="both"/>
        <w:rPr>
          <w:sz w:val="24"/>
          <w:szCs w:val="24"/>
        </w:rPr>
      </w:pPr>
    </w:p>
    <w:p w:rsidR="003B6AE6" w:rsidRPr="00EC331B" w:rsidRDefault="003B6AE6" w:rsidP="003B6AE6">
      <w:pPr>
        <w:autoSpaceDE w:val="0"/>
        <w:autoSpaceDN w:val="0"/>
        <w:adjustRightInd w:val="0"/>
        <w:ind w:firstLine="708"/>
        <w:jc w:val="both"/>
        <w:rPr>
          <w:sz w:val="24"/>
          <w:szCs w:val="24"/>
        </w:rPr>
      </w:pPr>
      <w:r w:rsidRPr="00EC331B">
        <w:rPr>
          <w:sz w:val="24"/>
          <w:szCs w:val="24"/>
        </w:rPr>
        <w:t>Глава администрации</w:t>
      </w:r>
    </w:p>
    <w:p w:rsidR="003B6AE6" w:rsidRPr="00EC331B" w:rsidRDefault="003B6AE6" w:rsidP="003B6AE6">
      <w:pPr>
        <w:autoSpaceDE w:val="0"/>
        <w:autoSpaceDN w:val="0"/>
        <w:adjustRightInd w:val="0"/>
        <w:ind w:firstLine="708"/>
        <w:jc w:val="both"/>
        <w:rPr>
          <w:sz w:val="24"/>
          <w:szCs w:val="24"/>
        </w:rPr>
      </w:pPr>
      <w:r w:rsidRPr="00EC331B">
        <w:rPr>
          <w:sz w:val="24"/>
          <w:szCs w:val="24"/>
        </w:rPr>
        <w:t>Камешкирского района</w:t>
      </w:r>
    </w:p>
    <w:p w:rsidR="003B6AE6" w:rsidRPr="00EC331B" w:rsidRDefault="003B6AE6" w:rsidP="003B6AE6">
      <w:pPr>
        <w:autoSpaceDE w:val="0"/>
        <w:autoSpaceDN w:val="0"/>
        <w:adjustRightInd w:val="0"/>
        <w:ind w:firstLine="708"/>
        <w:jc w:val="both"/>
        <w:rPr>
          <w:sz w:val="24"/>
          <w:szCs w:val="24"/>
        </w:rPr>
      </w:pPr>
      <w:r w:rsidRPr="00EC331B">
        <w:rPr>
          <w:sz w:val="24"/>
          <w:szCs w:val="24"/>
        </w:rPr>
        <w:t>Пензенской области                                                         П.А.Мигин</w:t>
      </w:r>
    </w:p>
    <w:p w:rsidR="003B6AE6" w:rsidRPr="00EC331B" w:rsidRDefault="003B6AE6" w:rsidP="003B6AE6">
      <w:pPr>
        <w:autoSpaceDE w:val="0"/>
        <w:autoSpaceDN w:val="0"/>
        <w:adjustRightInd w:val="0"/>
        <w:ind w:firstLine="708"/>
        <w:jc w:val="both"/>
        <w:rPr>
          <w:sz w:val="24"/>
          <w:szCs w:val="24"/>
        </w:rPr>
      </w:pPr>
    </w:p>
    <w:tbl>
      <w:tblPr>
        <w:tblW w:w="0" w:type="auto"/>
        <w:tblInd w:w="5070" w:type="dxa"/>
        <w:tblLook w:val="04A0" w:firstRow="1" w:lastRow="0" w:firstColumn="1" w:lastColumn="0" w:noHBand="0" w:noVBand="1"/>
      </w:tblPr>
      <w:tblGrid>
        <w:gridCol w:w="4500"/>
      </w:tblGrid>
      <w:tr w:rsidR="003B6AE6" w:rsidRPr="00EC331B" w:rsidTr="003B6AE6">
        <w:tc>
          <w:tcPr>
            <w:tcW w:w="4500" w:type="dxa"/>
            <w:hideMark/>
          </w:tcPr>
          <w:p w:rsidR="003B6AE6" w:rsidRPr="00EC331B" w:rsidRDefault="003B6AE6" w:rsidP="003B6AE6">
            <w:pPr>
              <w:pStyle w:val="ConsPlusTitle"/>
              <w:widowControl/>
              <w:jc w:val="right"/>
              <w:rPr>
                <w:b w:val="0"/>
              </w:rPr>
            </w:pPr>
            <w:r w:rsidRPr="00EC331B">
              <w:rPr>
                <w:i/>
                <w:iCs/>
              </w:rPr>
              <w:lastRenderedPageBreak/>
              <w:br w:type="page"/>
            </w:r>
            <w:r w:rsidRPr="00EC331B">
              <w:rPr>
                <w:iCs/>
              </w:rPr>
              <w:br w:type="page"/>
            </w:r>
            <w:r w:rsidRPr="00EC331B">
              <w:rPr>
                <w:b w:val="0"/>
              </w:rPr>
              <w:t xml:space="preserve">Приложение </w:t>
            </w:r>
          </w:p>
          <w:p w:rsidR="003B6AE6" w:rsidRPr="00EC331B" w:rsidRDefault="003B6AE6" w:rsidP="003B6AE6">
            <w:pPr>
              <w:pStyle w:val="ConsPlusTitle"/>
              <w:widowControl/>
              <w:jc w:val="right"/>
              <w:rPr>
                <w:b w:val="0"/>
              </w:rPr>
            </w:pPr>
            <w:r w:rsidRPr="00EC331B">
              <w:rPr>
                <w:b w:val="0"/>
              </w:rPr>
              <w:t>к распоряжению администрации</w:t>
            </w:r>
          </w:p>
          <w:p w:rsidR="003B6AE6" w:rsidRPr="00EC331B" w:rsidRDefault="003B6AE6" w:rsidP="003B6AE6">
            <w:pPr>
              <w:pStyle w:val="ConsPlusTitle"/>
              <w:widowControl/>
              <w:jc w:val="right"/>
              <w:rPr>
                <w:b w:val="0"/>
              </w:rPr>
            </w:pPr>
            <w:r w:rsidRPr="00EC331B">
              <w:rPr>
                <w:b w:val="0"/>
              </w:rPr>
              <w:t>Камешкирского района</w:t>
            </w:r>
          </w:p>
          <w:p w:rsidR="003B6AE6" w:rsidRPr="00EC331B" w:rsidRDefault="003B6AE6" w:rsidP="003B6AE6">
            <w:pPr>
              <w:pStyle w:val="ConsPlusTitle"/>
              <w:widowControl/>
              <w:jc w:val="right"/>
              <w:rPr>
                <w:b w:val="0"/>
              </w:rPr>
            </w:pPr>
            <w:r w:rsidRPr="00EC331B">
              <w:rPr>
                <w:b w:val="0"/>
              </w:rPr>
              <w:t xml:space="preserve">Пензенской области </w:t>
            </w:r>
          </w:p>
          <w:p w:rsidR="003B6AE6" w:rsidRPr="00EC331B" w:rsidRDefault="003B6AE6" w:rsidP="003B6AE6">
            <w:pPr>
              <w:pStyle w:val="ConsPlusTitle"/>
              <w:widowControl/>
              <w:jc w:val="right"/>
              <w:rPr>
                <w:iCs/>
                <w:highlight w:val="yellow"/>
              </w:rPr>
            </w:pPr>
            <w:r w:rsidRPr="00EC331B">
              <w:rPr>
                <w:b w:val="0"/>
              </w:rPr>
              <w:t>от __________ № _______</w:t>
            </w:r>
          </w:p>
        </w:tc>
      </w:tr>
    </w:tbl>
    <w:p w:rsidR="003B6AE6" w:rsidRPr="00EC331B" w:rsidRDefault="003B6AE6" w:rsidP="003B6AE6">
      <w:pPr>
        <w:spacing w:after="200" w:line="276" w:lineRule="auto"/>
        <w:rPr>
          <w:iCs/>
          <w:sz w:val="24"/>
          <w:szCs w:val="24"/>
        </w:rPr>
      </w:pPr>
    </w:p>
    <w:p w:rsidR="003B6AE6" w:rsidRPr="00EC331B" w:rsidRDefault="003B6AE6" w:rsidP="003B6AE6">
      <w:pPr>
        <w:autoSpaceDE w:val="0"/>
        <w:autoSpaceDN w:val="0"/>
        <w:adjustRightInd w:val="0"/>
        <w:jc w:val="center"/>
        <w:rPr>
          <w:iCs/>
          <w:sz w:val="24"/>
          <w:szCs w:val="24"/>
        </w:rPr>
      </w:pPr>
      <w:bookmarkStart w:id="0" w:name="Par35"/>
      <w:bookmarkStart w:id="1" w:name="Par77"/>
      <w:bookmarkEnd w:id="0"/>
      <w:bookmarkEnd w:id="1"/>
      <w:r w:rsidRPr="00EC331B">
        <w:rPr>
          <w:b/>
          <w:iCs/>
          <w:sz w:val="24"/>
          <w:szCs w:val="24"/>
        </w:rPr>
        <w:t xml:space="preserve">Порядок работы </w:t>
      </w:r>
      <w:r w:rsidRPr="00EC331B">
        <w:rPr>
          <w:b/>
          <w:bCs/>
          <w:iCs/>
          <w:sz w:val="24"/>
          <w:szCs w:val="24"/>
        </w:rPr>
        <w:t>аттестационной комиссии</w:t>
      </w:r>
      <w:r w:rsidRPr="00EC331B">
        <w:rPr>
          <w:b/>
          <w:iCs/>
          <w:sz w:val="24"/>
          <w:szCs w:val="24"/>
        </w:rPr>
        <w:t xml:space="preserve"> администрации Камешкирского района Пензенской области </w:t>
      </w:r>
    </w:p>
    <w:p w:rsidR="003B6AE6" w:rsidRPr="00EC331B" w:rsidRDefault="003B6AE6" w:rsidP="003B6AE6">
      <w:pPr>
        <w:autoSpaceDE w:val="0"/>
        <w:autoSpaceDN w:val="0"/>
        <w:adjustRightInd w:val="0"/>
        <w:jc w:val="center"/>
        <w:outlineLvl w:val="1"/>
        <w:rPr>
          <w:iCs/>
          <w:sz w:val="24"/>
          <w:szCs w:val="24"/>
        </w:rPr>
      </w:pPr>
    </w:p>
    <w:p w:rsidR="003B6AE6" w:rsidRPr="00EC331B" w:rsidRDefault="003B6AE6" w:rsidP="003B6AE6">
      <w:pPr>
        <w:autoSpaceDE w:val="0"/>
        <w:autoSpaceDN w:val="0"/>
        <w:adjustRightInd w:val="0"/>
        <w:ind w:firstLine="709"/>
        <w:jc w:val="both"/>
        <w:rPr>
          <w:sz w:val="24"/>
          <w:szCs w:val="24"/>
        </w:rPr>
      </w:pPr>
      <w:r w:rsidRPr="00EC331B">
        <w:rPr>
          <w:sz w:val="24"/>
          <w:szCs w:val="24"/>
        </w:rPr>
        <w:t xml:space="preserve">1. </w:t>
      </w:r>
      <w:proofErr w:type="gramStart"/>
      <w:r w:rsidRPr="00EC331B">
        <w:rPr>
          <w:sz w:val="24"/>
          <w:szCs w:val="24"/>
        </w:rPr>
        <w:t>Настоящий Порядок устанавливает особенности работы аттестационной комиссии администрации Камешкирского района Пензенской области в части, не урегулированной Положением о проведении аттестации муниципальных служащих в Камешкирском районе Пензенской области, утвержденным решением Собрания представителей Камешкирского района Пензенской области от 18.01.2017 № 844-97/3</w:t>
      </w:r>
      <w:r w:rsidRPr="00EC331B">
        <w:rPr>
          <w:rFonts w:eastAsia="Calibri"/>
          <w:sz w:val="24"/>
          <w:szCs w:val="24"/>
          <w:lang w:eastAsia="en-US"/>
        </w:rPr>
        <w:t xml:space="preserve">, </w:t>
      </w:r>
      <w:r w:rsidRPr="00EC331B">
        <w:rPr>
          <w:color w:val="000000"/>
          <w:sz w:val="24"/>
          <w:szCs w:val="24"/>
        </w:rPr>
        <w:t>решением Собрания представителей Камешкирского  района Пензенской области от 16.03.2017   № 864-101/3 «Об утверждении положения о порядке сдачи квалификационного экзамена муниципальными служащими</w:t>
      </w:r>
      <w:proofErr w:type="gramEnd"/>
      <w:r w:rsidRPr="00EC331B">
        <w:rPr>
          <w:color w:val="000000"/>
          <w:sz w:val="24"/>
          <w:szCs w:val="24"/>
        </w:rPr>
        <w:t xml:space="preserve"> в Камешкирском районе Пензенской области»</w:t>
      </w:r>
      <w:r w:rsidRPr="00EC331B">
        <w:rPr>
          <w:rFonts w:eastAsia="Calibri"/>
          <w:i/>
          <w:sz w:val="24"/>
          <w:szCs w:val="24"/>
          <w:lang w:eastAsia="en-US"/>
        </w:rPr>
        <w:t>.</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sz w:val="24"/>
          <w:szCs w:val="24"/>
        </w:rPr>
        <w:t xml:space="preserve">2. </w:t>
      </w:r>
      <w:proofErr w:type="gramStart"/>
      <w:r w:rsidRPr="00EC331B">
        <w:rPr>
          <w:sz w:val="24"/>
          <w:szCs w:val="24"/>
        </w:rPr>
        <w:t>Аттестационная комиссия</w:t>
      </w:r>
      <w:r w:rsidRPr="00EC331B">
        <w:rPr>
          <w:iCs/>
          <w:sz w:val="24"/>
          <w:szCs w:val="24"/>
        </w:rPr>
        <w:t xml:space="preserve"> </w:t>
      </w:r>
      <w:r w:rsidRPr="00EC331B">
        <w:rPr>
          <w:sz w:val="24"/>
          <w:szCs w:val="24"/>
        </w:rPr>
        <w:t>администрации Камешкирского района Пензенской области</w:t>
      </w:r>
      <w:r w:rsidRPr="00EC331B">
        <w:rPr>
          <w:b/>
          <w:iCs/>
          <w:sz w:val="24"/>
          <w:szCs w:val="24"/>
        </w:rPr>
        <w:t xml:space="preserve"> </w:t>
      </w:r>
      <w:r w:rsidRPr="00EC331B">
        <w:rPr>
          <w:rFonts w:eastAsia="Calibri"/>
          <w:sz w:val="24"/>
          <w:szCs w:val="24"/>
          <w:lang w:eastAsia="en-US"/>
        </w:rPr>
        <w:t>(далее – аттестационная комиссия) в своей деятельности руководствуется Федеральным законом от 02.03.2007 № 25-ФЗ «</w:t>
      </w:r>
      <w:hyperlink r:id="rId16" w:history="1">
        <w:r w:rsidRPr="00EC331B">
          <w:rPr>
            <w:rFonts w:eastAsia="Calibri"/>
            <w:sz w:val="24"/>
            <w:szCs w:val="24"/>
            <w:lang w:eastAsia="en-US"/>
          </w:rPr>
          <w:t>О муниципальной службе</w:t>
        </w:r>
      </w:hyperlink>
      <w:r w:rsidRPr="00EC331B">
        <w:rPr>
          <w:rFonts w:eastAsia="Calibri"/>
          <w:sz w:val="24"/>
          <w:szCs w:val="24"/>
          <w:lang w:eastAsia="en-US"/>
        </w:rPr>
        <w:t xml:space="preserve"> в Российской Федерации» (с последующими изменениями), </w:t>
      </w:r>
      <w:hyperlink r:id="rId17" w:history="1">
        <w:r w:rsidRPr="00EC331B">
          <w:rPr>
            <w:rFonts w:eastAsia="Calibri"/>
            <w:sz w:val="24"/>
            <w:szCs w:val="24"/>
            <w:lang w:eastAsia="en-US"/>
          </w:rPr>
          <w:t>Законом</w:t>
        </w:r>
      </w:hyperlink>
      <w:r w:rsidRPr="00EC331B">
        <w:rPr>
          <w:rFonts w:eastAsia="Calibri"/>
          <w:sz w:val="24"/>
          <w:szCs w:val="24"/>
          <w:lang w:eastAsia="en-US"/>
        </w:rPr>
        <w:t xml:space="preserve"> Пензенской области от 10.10.2007 № 1390-ЗПО «О муниципальной службе в Пензенской области» (с последующими изменениями), </w:t>
      </w:r>
      <w:r w:rsidRPr="00EC331B">
        <w:rPr>
          <w:sz w:val="24"/>
          <w:szCs w:val="24"/>
        </w:rPr>
        <w:t>Положением о проведении аттестации муниципальных служащих в Камешкирском районе Пензенской области, утвержденным решением Собрания представителей Камешкирского района</w:t>
      </w:r>
      <w:proofErr w:type="gramEnd"/>
      <w:r w:rsidRPr="00EC331B">
        <w:rPr>
          <w:sz w:val="24"/>
          <w:szCs w:val="24"/>
        </w:rPr>
        <w:t xml:space="preserve"> Пензенской области от 18.01.2017 № 844-97/3</w:t>
      </w:r>
      <w:r w:rsidRPr="00EC331B">
        <w:rPr>
          <w:rFonts w:eastAsia="Calibri"/>
          <w:sz w:val="24"/>
          <w:szCs w:val="24"/>
          <w:lang w:eastAsia="en-US"/>
        </w:rPr>
        <w:t xml:space="preserve">, </w:t>
      </w:r>
      <w:r w:rsidRPr="00EC331B">
        <w:rPr>
          <w:color w:val="000000"/>
          <w:sz w:val="24"/>
          <w:szCs w:val="24"/>
        </w:rPr>
        <w:t>решением Собрания представителей Камешкирского  района Пензенской области от 16.03.2017   № 864-101/3 «Об утверждении положения о порядке сдачи квалификационного экзамена муниципальными служащими в Камешкирском районе Пензенской области»</w:t>
      </w:r>
      <w:r w:rsidRPr="00EC331B">
        <w:rPr>
          <w:rFonts w:eastAsia="Calibri"/>
          <w:sz w:val="24"/>
          <w:szCs w:val="24"/>
          <w:lang w:eastAsia="en-US"/>
        </w:rPr>
        <w:t>, настоящим Порядком.</w:t>
      </w:r>
    </w:p>
    <w:p w:rsidR="003B6AE6" w:rsidRPr="00EC331B" w:rsidRDefault="003B6AE6" w:rsidP="003B6AE6">
      <w:pPr>
        <w:autoSpaceDE w:val="0"/>
        <w:autoSpaceDN w:val="0"/>
        <w:adjustRightInd w:val="0"/>
        <w:ind w:firstLine="708"/>
        <w:jc w:val="both"/>
        <w:rPr>
          <w:rFonts w:eastAsia="Calibri"/>
          <w:sz w:val="24"/>
          <w:szCs w:val="24"/>
          <w:lang w:eastAsia="en-US"/>
        </w:rPr>
      </w:pPr>
      <w:r w:rsidRPr="00EC331B">
        <w:rPr>
          <w:rFonts w:eastAsia="Calibri"/>
          <w:sz w:val="24"/>
          <w:szCs w:val="24"/>
          <w:lang w:eastAsia="en-US"/>
        </w:rPr>
        <w:t xml:space="preserve">3. </w:t>
      </w:r>
      <w:proofErr w:type="gramStart"/>
      <w:r w:rsidRPr="00EC331B">
        <w:rPr>
          <w:rFonts w:eastAsia="Calibri"/>
          <w:sz w:val="24"/>
          <w:szCs w:val="24"/>
          <w:lang w:eastAsia="en-US"/>
        </w:rPr>
        <w:t>Состав аттестационной комиссии формируется в соответствии с требованиями Закона Пензенской области от 10.10.2007 № 1390-ЗПО «О муниципальной службе в Пензенской области»,</w:t>
      </w:r>
      <w:r w:rsidRPr="00EC331B">
        <w:rPr>
          <w:sz w:val="24"/>
          <w:szCs w:val="24"/>
        </w:rPr>
        <w:t xml:space="preserve"> Положением о проведении аттестации муниципальных служащих в Камешкирском районе Пензенской области, утвержденным решением Собрания представителей Камешкирского района Пензенской области от 18.01.2017 № 844-97/3</w:t>
      </w:r>
      <w:r w:rsidRPr="00EC331B">
        <w:rPr>
          <w:rFonts w:eastAsia="Calibri"/>
          <w:sz w:val="24"/>
          <w:szCs w:val="24"/>
          <w:lang w:eastAsia="en-US"/>
        </w:rPr>
        <w:t xml:space="preserve">, </w:t>
      </w:r>
      <w:r w:rsidRPr="00EC331B">
        <w:rPr>
          <w:color w:val="000000"/>
          <w:sz w:val="24"/>
          <w:szCs w:val="24"/>
        </w:rPr>
        <w:t>решением Собрания представителей Камешкирского  района Пензенской области от 16.03.2017   № 864-101/3 «Об утверждении положения о порядке сдачи</w:t>
      </w:r>
      <w:proofErr w:type="gramEnd"/>
      <w:r w:rsidRPr="00EC331B">
        <w:rPr>
          <w:color w:val="000000"/>
          <w:sz w:val="24"/>
          <w:szCs w:val="24"/>
        </w:rPr>
        <w:t xml:space="preserve"> квалификационного экзамена муниципальными служащими в Камешкирском районе Пензенской области»</w:t>
      </w:r>
      <w:r w:rsidRPr="00EC331B">
        <w:rPr>
          <w:rFonts w:eastAsia="Calibri"/>
          <w:sz w:val="24"/>
          <w:szCs w:val="24"/>
          <w:lang w:eastAsia="en-US"/>
        </w:rPr>
        <w:t xml:space="preserve">. </w:t>
      </w:r>
    </w:p>
    <w:p w:rsidR="003B6AE6" w:rsidRPr="00EC331B" w:rsidRDefault="003B6AE6" w:rsidP="003B6AE6">
      <w:pPr>
        <w:autoSpaceDE w:val="0"/>
        <w:autoSpaceDN w:val="0"/>
        <w:adjustRightInd w:val="0"/>
        <w:ind w:firstLine="708"/>
        <w:jc w:val="both"/>
        <w:rPr>
          <w:sz w:val="24"/>
          <w:szCs w:val="24"/>
        </w:rPr>
      </w:pPr>
      <w:r w:rsidRPr="00EC331B">
        <w:rPr>
          <w:sz w:val="24"/>
          <w:szCs w:val="24"/>
        </w:rPr>
        <w:t>3.1. Председатель аттестационной комиссии:</w:t>
      </w:r>
    </w:p>
    <w:p w:rsidR="003B6AE6" w:rsidRPr="00EC331B" w:rsidRDefault="003B6AE6" w:rsidP="003B6AE6">
      <w:pPr>
        <w:autoSpaceDE w:val="0"/>
        <w:autoSpaceDN w:val="0"/>
        <w:adjustRightInd w:val="0"/>
        <w:ind w:firstLine="709"/>
        <w:jc w:val="both"/>
        <w:rPr>
          <w:sz w:val="24"/>
          <w:szCs w:val="24"/>
        </w:rPr>
      </w:pPr>
      <w:r w:rsidRPr="00EC331B">
        <w:rPr>
          <w:sz w:val="24"/>
          <w:szCs w:val="24"/>
        </w:rPr>
        <w:t>- организует работу аттестационной комиссии;</w:t>
      </w:r>
    </w:p>
    <w:p w:rsidR="003B6AE6" w:rsidRPr="00EC331B" w:rsidRDefault="003B6AE6" w:rsidP="003B6AE6">
      <w:pPr>
        <w:autoSpaceDE w:val="0"/>
        <w:autoSpaceDN w:val="0"/>
        <w:adjustRightInd w:val="0"/>
        <w:ind w:firstLine="709"/>
        <w:jc w:val="both"/>
        <w:rPr>
          <w:sz w:val="24"/>
          <w:szCs w:val="24"/>
        </w:rPr>
      </w:pPr>
      <w:r w:rsidRPr="00EC331B">
        <w:rPr>
          <w:sz w:val="24"/>
          <w:szCs w:val="24"/>
        </w:rPr>
        <w:t>- председательствует на заседаниях аттестационной комиссии;</w:t>
      </w:r>
    </w:p>
    <w:p w:rsidR="003B6AE6" w:rsidRPr="00EC331B" w:rsidRDefault="003B6AE6" w:rsidP="003B6AE6">
      <w:pPr>
        <w:autoSpaceDE w:val="0"/>
        <w:autoSpaceDN w:val="0"/>
        <w:adjustRightInd w:val="0"/>
        <w:ind w:firstLine="709"/>
        <w:jc w:val="both"/>
        <w:rPr>
          <w:sz w:val="24"/>
          <w:szCs w:val="24"/>
        </w:rPr>
      </w:pPr>
      <w:r w:rsidRPr="00EC331B">
        <w:rPr>
          <w:sz w:val="24"/>
          <w:szCs w:val="24"/>
        </w:rPr>
        <w:t>- определяет последовательность рассмотрения вопросов.</w:t>
      </w:r>
    </w:p>
    <w:p w:rsidR="003B6AE6" w:rsidRPr="00EC331B" w:rsidRDefault="003B6AE6" w:rsidP="003B6AE6">
      <w:pPr>
        <w:autoSpaceDE w:val="0"/>
        <w:autoSpaceDN w:val="0"/>
        <w:adjustRightInd w:val="0"/>
        <w:ind w:firstLine="709"/>
        <w:jc w:val="both"/>
        <w:rPr>
          <w:sz w:val="24"/>
          <w:szCs w:val="24"/>
        </w:rPr>
      </w:pPr>
      <w:r w:rsidRPr="00EC331B">
        <w:rPr>
          <w:sz w:val="24"/>
          <w:szCs w:val="24"/>
        </w:rPr>
        <w:t xml:space="preserve">На время отсутствия председателя аттестационной комиссии его обязанности исполняет заместитель председателя аттестационной комиссии. </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3.2. Секретарь аттестационной комиссии:</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 информирует членов аттестационной комиссии о месте, дате и времени заседания аттестационной комиссии;</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  ведет протокол заседания аттестационной комиссии;</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 оформляет аттестационные (экзаменационные) листы;</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 знакомит муниципальных служащих, прошедших аттестацию (сдавших квалификационный экзамен) под подпись с аттестационными (экзаменационными) листами;</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 xml:space="preserve">- представляет членам аттестационной комиссии оформленные аттестационные </w:t>
      </w:r>
      <w:r w:rsidRPr="00EC331B">
        <w:rPr>
          <w:rFonts w:eastAsia="Calibri"/>
          <w:sz w:val="24"/>
          <w:szCs w:val="24"/>
          <w:lang w:eastAsia="en-US"/>
        </w:rPr>
        <w:lastRenderedPageBreak/>
        <w:t>(экзаменационные) листы и протоко</w:t>
      </w:r>
      <w:proofErr w:type="gramStart"/>
      <w:r w:rsidRPr="00EC331B">
        <w:rPr>
          <w:rFonts w:eastAsia="Calibri"/>
          <w:sz w:val="24"/>
          <w:szCs w:val="24"/>
          <w:lang w:eastAsia="en-US"/>
        </w:rPr>
        <w:t>л(</w:t>
      </w:r>
      <w:proofErr w:type="gramEnd"/>
      <w:r w:rsidRPr="00EC331B">
        <w:rPr>
          <w:rFonts w:eastAsia="Calibri"/>
          <w:sz w:val="24"/>
          <w:szCs w:val="24"/>
          <w:lang w:eastAsia="en-US"/>
        </w:rPr>
        <w:t>ы) на подпись.</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3.3. Члены аттестационной комиссии:</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 участвуют в заседаниях аттестационной комиссии;</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 принимают участие в голосовании.</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Члены аттестационной комиссии участвуют в заседании аттестационной комиссии лично.</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4. Деятельность аттестационной комиссии осуществляется коллегиально. Основной формой деятельности аттестационной комиссии является заседание аттестационной комиссии.</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5. Заседания аттестационной комиссии проводятся:</w:t>
      </w:r>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 при проведении аттестации - в соответствии с утвержденным графиком проведения аттестации муниципальных служащих;</w:t>
      </w:r>
    </w:p>
    <w:p w:rsidR="003B6AE6" w:rsidRPr="00EC331B" w:rsidRDefault="003B6AE6" w:rsidP="003B6AE6">
      <w:pPr>
        <w:autoSpaceDE w:val="0"/>
        <w:autoSpaceDN w:val="0"/>
        <w:adjustRightInd w:val="0"/>
        <w:ind w:firstLine="709"/>
        <w:jc w:val="both"/>
        <w:rPr>
          <w:rFonts w:eastAsia="Calibri"/>
          <w:sz w:val="24"/>
          <w:szCs w:val="24"/>
          <w:lang w:eastAsia="en-US"/>
        </w:rPr>
      </w:pPr>
      <w:proofErr w:type="gramStart"/>
      <w:r w:rsidRPr="00EC331B">
        <w:rPr>
          <w:rFonts w:eastAsia="Calibri"/>
          <w:sz w:val="24"/>
          <w:szCs w:val="24"/>
          <w:lang w:eastAsia="en-US"/>
        </w:rPr>
        <w:t>- при проведении квалификационного экзамена – в соответствии с решением представителя нанимателя (работодателя) о проведении квалификационного экзамена, принятым не позднее чем через три месяца после дня подачи муниципальным служащим представителю нанимателя (работодателю) письменного заявления о присвоении классного чина.</w:t>
      </w:r>
      <w:proofErr w:type="gramEnd"/>
    </w:p>
    <w:p w:rsidR="003B6AE6" w:rsidRPr="00EC331B" w:rsidRDefault="003B6AE6" w:rsidP="003B6AE6">
      <w:pPr>
        <w:autoSpaceDE w:val="0"/>
        <w:autoSpaceDN w:val="0"/>
        <w:adjustRightInd w:val="0"/>
        <w:ind w:firstLine="709"/>
        <w:jc w:val="both"/>
        <w:rPr>
          <w:rFonts w:eastAsia="Calibri"/>
          <w:sz w:val="24"/>
          <w:szCs w:val="24"/>
          <w:lang w:eastAsia="en-US"/>
        </w:rPr>
      </w:pPr>
      <w:r w:rsidRPr="00EC331B">
        <w:rPr>
          <w:rFonts w:eastAsia="Calibri"/>
          <w:sz w:val="24"/>
          <w:szCs w:val="24"/>
          <w:lang w:eastAsia="en-US"/>
        </w:rPr>
        <w:t>6. О месте, дате и времени заседания аттестационной комиссии ее члены уведомляются секретарем аттестационной комиссии не позднее пяти рабочих дней, предшествующих дню проведения заседания.</w:t>
      </w:r>
    </w:p>
    <w:p w:rsidR="003B6AE6" w:rsidRPr="00EC331B" w:rsidRDefault="003B6AE6" w:rsidP="003B6AE6">
      <w:pPr>
        <w:autoSpaceDE w:val="0"/>
        <w:autoSpaceDN w:val="0"/>
        <w:adjustRightInd w:val="0"/>
        <w:ind w:firstLine="709"/>
        <w:jc w:val="both"/>
        <w:rPr>
          <w:sz w:val="24"/>
          <w:szCs w:val="24"/>
        </w:rPr>
      </w:pPr>
      <w:r w:rsidRPr="00EC331B">
        <w:rPr>
          <w:sz w:val="24"/>
          <w:szCs w:val="24"/>
        </w:rPr>
        <w:t xml:space="preserve">7. Ход заседания аттестационной комиссии фиксируется путем ведения протокола заседания аттестационной комиссии. </w:t>
      </w:r>
    </w:p>
    <w:p w:rsidR="003B6AE6" w:rsidRPr="00EC331B" w:rsidRDefault="003B6AE6" w:rsidP="003B6AE6">
      <w:pPr>
        <w:autoSpaceDE w:val="0"/>
        <w:autoSpaceDN w:val="0"/>
        <w:adjustRightInd w:val="0"/>
        <w:ind w:firstLine="709"/>
        <w:jc w:val="both"/>
        <w:rPr>
          <w:sz w:val="24"/>
          <w:szCs w:val="24"/>
        </w:rPr>
      </w:pPr>
      <w:r w:rsidRPr="00EC331B">
        <w:rPr>
          <w:sz w:val="24"/>
          <w:szCs w:val="24"/>
        </w:rPr>
        <w:t>В протоколе заседания аттестационной комиссии содержатся:</w:t>
      </w:r>
    </w:p>
    <w:p w:rsidR="003B6AE6" w:rsidRPr="00EC331B" w:rsidRDefault="003B6AE6" w:rsidP="003B6AE6">
      <w:pPr>
        <w:autoSpaceDE w:val="0"/>
        <w:autoSpaceDN w:val="0"/>
        <w:adjustRightInd w:val="0"/>
        <w:ind w:firstLine="709"/>
        <w:jc w:val="both"/>
        <w:rPr>
          <w:sz w:val="24"/>
          <w:szCs w:val="24"/>
        </w:rPr>
      </w:pPr>
      <w:r w:rsidRPr="00EC331B">
        <w:rPr>
          <w:sz w:val="24"/>
          <w:szCs w:val="24"/>
        </w:rPr>
        <w:t>- дата, время и место проведения заседания аттестационной комиссии;</w:t>
      </w:r>
    </w:p>
    <w:p w:rsidR="003B6AE6" w:rsidRPr="00EC331B" w:rsidRDefault="003B6AE6" w:rsidP="003B6AE6">
      <w:pPr>
        <w:autoSpaceDE w:val="0"/>
        <w:autoSpaceDN w:val="0"/>
        <w:adjustRightInd w:val="0"/>
        <w:ind w:firstLine="709"/>
        <w:jc w:val="both"/>
        <w:rPr>
          <w:sz w:val="24"/>
          <w:szCs w:val="24"/>
        </w:rPr>
      </w:pPr>
      <w:r w:rsidRPr="00EC331B">
        <w:rPr>
          <w:sz w:val="24"/>
          <w:szCs w:val="24"/>
        </w:rPr>
        <w:t>- фамилии, имена, отчества (при наличии) и должности, участвовавших в заседании членов аттестационной комиссии;</w:t>
      </w:r>
    </w:p>
    <w:p w:rsidR="003B6AE6" w:rsidRPr="00EC331B" w:rsidRDefault="003B6AE6" w:rsidP="003B6AE6">
      <w:pPr>
        <w:autoSpaceDE w:val="0"/>
        <w:autoSpaceDN w:val="0"/>
        <w:adjustRightInd w:val="0"/>
        <w:ind w:firstLine="709"/>
        <w:jc w:val="both"/>
        <w:rPr>
          <w:sz w:val="24"/>
          <w:szCs w:val="24"/>
        </w:rPr>
      </w:pPr>
      <w:r w:rsidRPr="00EC331B">
        <w:rPr>
          <w:sz w:val="24"/>
          <w:szCs w:val="24"/>
        </w:rPr>
        <w:t>- фамилии, имена, отчества (при наличии) и должности аттестуемых (подлежащих сдаче квалификационного экзамена) муниципальных служащих;</w:t>
      </w:r>
    </w:p>
    <w:p w:rsidR="003B6AE6" w:rsidRPr="00EC331B" w:rsidRDefault="003B6AE6" w:rsidP="003B6AE6">
      <w:pPr>
        <w:autoSpaceDE w:val="0"/>
        <w:autoSpaceDN w:val="0"/>
        <w:adjustRightInd w:val="0"/>
        <w:ind w:firstLine="709"/>
        <w:jc w:val="both"/>
        <w:rPr>
          <w:sz w:val="24"/>
          <w:szCs w:val="24"/>
        </w:rPr>
      </w:pPr>
      <w:r w:rsidRPr="00EC331B">
        <w:rPr>
          <w:sz w:val="24"/>
          <w:szCs w:val="24"/>
        </w:rPr>
        <w:t>- вопросы, задаваемые муниципальному служащему членами аттестационной комиссии, и ответы на них;</w:t>
      </w:r>
    </w:p>
    <w:p w:rsidR="003B6AE6" w:rsidRPr="00EC331B" w:rsidRDefault="003B6AE6" w:rsidP="003B6AE6">
      <w:pPr>
        <w:autoSpaceDE w:val="0"/>
        <w:autoSpaceDN w:val="0"/>
        <w:adjustRightInd w:val="0"/>
        <w:ind w:firstLine="709"/>
        <w:jc w:val="both"/>
        <w:rPr>
          <w:sz w:val="24"/>
          <w:szCs w:val="24"/>
        </w:rPr>
      </w:pPr>
      <w:r w:rsidRPr="00EC331B">
        <w:rPr>
          <w:sz w:val="24"/>
          <w:szCs w:val="24"/>
        </w:rPr>
        <w:t>- результаты голосования членов аттестационной комиссии по каждому аттестуемому (сдававшему квалификационный экзамен) муниципальному служащему и решения аттестационной комиссии.</w:t>
      </w:r>
    </w:p>
    <w:p w:rsidR="003B6AE6" w:rsidRPr="00EC331B" w:rsidRDefault="003B6AE6" w:rsidP="003B6AE6">
      <w:pPr>
        <w:autoSpaceDE w:val="0"/>
        <w:autoSpaceDN w:val="0"/>
        <w:adjustRightInd w:val="0"/>
        <w:ind w:firstLine="709"/>
        <w:jc w:val="both"/>
        <w:rPr>
          <w:sz w:val="24"/>
          <w:szCs w:val="24"/>
        </w:rPr>
      </w:pPr>
      <w:r w:rsidRPr="00EC331B">
        <w:rPr>
          <w:sz w:val="24"/>
          <w:szCs w:val="24"/>
        </w:rPr>
        <w:t>8. Деятельность аттестационной комиссии обеспечивает начальник юридического отдела администрации Камешкирского района Пензенской области, ответственный за ведение кадровой работы.</w:t>
      </w:r>
    </w:p>
    <w:p w:rsidR="003B6AE6" w:rsidRPr="00EC331B" w:rsidRDefault="003B6AE6" w:rsidP="003B6AE6">
      <w:pPr>
        <w:spacing w:line="264" w:lineRule="auto"/>
        <w:jc w:val="center"/>
        <w:rPr>
          <w:sz w:val="24"/>
          <w:szCs w:val="24"/>
        </w:rPr>
      </w:pPr>
    </w:p>
    <w:p w:rsidR="003B6AE6" w:rsidRPr="00EC331B" w:rsidRDefault="003B6AE6" w:rsidP="003B6AE6">
      <w:pPr>
        <w:rPr>
          <w:sz w:val="24"/>
          <w:szCs w:val="24"/>
        </w:rPr>
      </w:pPr>
    </w:p>
    <w:p w:rsidR="003B6AE6" w:rsidRPr="00EC331B" w:rsidRDefault="003B6AE6" w:rsidP="003B6AE6">
      <w:pPr>
        <w:autoSpaceDE w:val="0"/>
        <w:autoSpaceDN w:val="0"/>
        <w:adjustRightInd w:val="0"/>
        <w:ind w:left="4536"/>
        <w:rPr>
          <w:sz w:val="24"/>
          <w:szCs w:val="24"/>
        </w:rPr>
      </w:pPr>
      <w:r w:rsidRPr="00EC331B">
        <w:rPr>
          <w:noProof/>
          <w:sz w:val="24"/>
          <w:szCs w:val="24"/>
        </w:rPr>
        <w:drawing>
          <wp:anchor distT="0" distB="0" distL="114300" distR="114300" simplePos="0" relativeHeight="251665408" behindDoc="0" locked="0" layoutInCell="1" allowOverlap="1" wp14:anchorId="31F7ADED" wp14:editId="05D82A5A">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AE6" w:rsidRPr="00EC331B" w:rsidRDefault="003B6AE6" w:rsidP="003B6AE6">
      <w:pPr>
        <w:autoSpaceDE w:val="0"/>
        <w:autoSpaceDN w:val="0"/>
        <w:adjustRightInd w:val="0"/>
        <w:ind w:left="4536"/>
        <w:jc w:val="center"/>
        <w:rPr>
          <w:sz w:val="24"/>
          <w:szCs w:val="24"/>
        </w:rPr>
      </w:pPr>
    </w:p>
    <w:p w:rsidR="003B6AE6" w:rsidRPr="00EC331B" w:rsidRDefault="003B6AE6" w:rsidP="003B6AE6">
      <w:pPr>
        <w:autoSpaceDE w:val="0"/>
        <w:autoSpaceDN w:val="0"/>
        <w:adjustRightInd w:val="0"/>
        <w:ind w:left="4536"/>
        <w:jc w:val="center"/>
        <w:rPr>
          <w:sz w:val="24"/>
          <w:szCs w:val="24"/>
        </w:rPr>
      </w:pPr>
    </w:p>
    <w:p w:rsidR="003B6AE6" w:rsidRPr="00EC331B" w:rsidRDefault="003B6AE6" w:rsidP="003B6AE6">
      <w:pPr>
        <w:autoSpaceDE w:val="0"/>
        <w:autoSpaceDN w:val="0"/>
        <w:adjustRightInd w:val="0"/>
        <w:ind w:left="4536"/>
        <w:jc w:val="center"/>
        <w:rPr>
          <w:sz w:val="24"/>
          <w:szCs w:val="24"/>
        </w:rPr>
      </w:pPr>
    </w:p>
    <w:p w:rsidR="003B6AE6" w:rsidRPr="00EC331B" w:rsidRDefault="003B6AE6" w:rsidP="003B6AE6">
      <w:pPr>
        <w:widowControl/>
        <w:autoSpaceDE w:val="0"/>
        <w:autoSpaceDN w:val="0"/>
        <w:adjustRightInd w:val="0"/>
        <w:ind w:firstLine="540"/>
        <w:jc w:val="both"/>
        <w:rPr>
          <w:sz w:val="24"/>
          <w:szCs w:val="24"/>
        </w:rPr>
      </w:pPr>
    </w:p>
    <w:p w:rsidR="003B6AE6" w:rsidRPr="00EC331B" w:rsidRDefault="003B6AE6" w:rsidP="003B6AE6">
      <w:pPr>
        <w:widowControl/>
        <w:autoSpaceDE w:val="0"/>
        <w:autoSpaceDN w:val="0"/>
        <w:adjustRightInd w:val="0"/>
        <w:ind w:firstLine="540"/>
        <w:jc w:val="both"/>
        <w:rPr>
          <w:sz w:val="24"/>
          <w:szCs w:val="24"/>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3B6AE6" w:rsidRPr="00EC331B" w:rsidTr="003B6AE6">
        <w:tc>
          <w:tcPr>
            <w:tcW w:w="9606" w:type="dxa"/>
          </w:tcPr>
          <w:p w:rsidR="003B6AE6" w:rsidRPr="00EC331B" w:rsidRDefault="003B6AE6" w:rsidP="003B6AE6">
            <w:pPr>
              <w:jc w:val="center"/>
              <w:rPr>
                <w:b/>
                <w:color w:val="000000"/>
                <w:sz w:val="24"/>
                <w:szCs w:val="24"/>
              </w:rPr>
            </w:pPr>
            <w:r w:rsidRPr="00EC331B">
              <w:rPr>
                <w:b/>
                <w:color w:val="000000"/>
                <w:sz w:val="24"/>
                <w:szCs w:val="24"/>
              </w:rPr>
              <w:t>АДМИНИСТРАЦИЯ</w:t>
            </w:r>
          </w:p>
        </w:tc>
      </w:tr>
      <w:tr w:rsidR="003B6AE6" w:rsidRPr="00EC331B" w:rsidTr="003B6AE6">
        <w:trPr>
          <w:trHeight w:hRule="exact" w:val="397"/>
        </w:trPr>
        <w:tc>
          <w:tcPr>
            <w:tcW w:w="9606" w:type="dxa"/>
          </w:tcPr>
          <w:p w:rsidR="003B6AE6" w:rsidRPr="00EC331B" w:rsidRDefault="003B6AE6" w:rsidP="003B6AE6">
            <w:pPr>
              <w:jc w:val="center"/>
              <w:rPr>
                <w:b/>
                <w:color w:val="000000"/>
                <w:sz w:val="24"/>
                <w:szCs w:val="24"/>
              </w:rPr>
            </w:pPr>
            <w:r w:rsidRPr="00EC331B">
              <w:rPr>
                <w:b/>
                <w:color w:val="000000"/>
                <w:sz w:val="24"/>
                <w:szCs w:val="24"/>
              </w:rPr>
              <w:t>КАМЕШКИРСКОГО РАЙОНА ПЕНЗЕНСКОЙ ОБЛАСТИ</w:t>
            </w:r>
          </w:p>
        </w:tc>
      </w:tr>
      <w:tr w:rsidR="003B6AE6" w:rsidRPr="00EC331B" w:rsidTr="003B6AE6">
        <w:trPr>
          <w:trHeight w:val="314"/>
        </w:trPr>
        <w:tc>
          <w:tcPr>
            <w:tcW w:w="9606" w:type="dxa"/>
          </w:tcPr>
          <w:p w:rsidR="003B6AE6" w:rsidRPr="00EC331B" w:rsidRDefault="003B6AE6" w:rsidP="003B6AE6">
            <w:pPr>
              <w:pStyle w:val="3"/>
              <w:rPr>
                <w:color w:val="000000"/>
                <w:sz w:val="24"/>
                <w:szCs w:val="24"/>
              </w:rPr>
            </w:pPr>
          </w:p>
        </w:tc>
      </w:tr>
      <w:tr w:rsidR="003B6AE6" w:rsidRPr="00EC331B" w:rsidTr="003B6AE6">
        <w:trPr>
          <w:trHeight w:hRule="exact" w:val="548"/>
        </w:trPr>
        <w:tc>
          <w:tcPr>
            <w:tcW w:w="9606" w:type="dxa"/>
            <w:vAlign w:val="center"/>
          </w:tcPr>
          <w:p w:rsidR="003B6AE6" w:rsidRPr="00EC331B" w:rsidRDefault="003B6AE6" w:rsidP="003B6AE6">
            <w:pPr>
              <w:pStyle w:val="3"/>
              <w:rPr>
                <w:color w:val="000000"/>
                <w:sz w:val="24"/>
                <w:szCs w:val="24"/>
              </w:rPr>
            </w:pPr>
            <w:r w:rsidRPr="00EC331B">
              <w:rPr>
                <w:color w:val="000000"/>
                <w:sz w:val="24"/>
                <w:szCs w:val="24"/>
              </w:rPr>
              <w:t>ПОСТАНОВЛЕНИЕ</w:t>
            </w:r>
          </w:p>
        </w:tc>
      </w:tr>
    </w:tbl>
    <w:p w:rsidR="003B6AE6" w:rsidRPr="00EC331B" w:rsidRDefault="003B6AE6" w:rsidP="003B6AE6">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B6AE6" w:rsidRPr="00EC331B" w:rsidTr="003B6AE6">
        <w:tc>
          <w:tcPr>
            <w:tcW w:w="284" w:type="dxa"/>
            <w:vAlign w:val="bottom"/>
          </w:tcPr>
          <w:p w:rsidR="003B6AE6" w:rsidRPr="00EC331B" w:rsidRDefault="003B6AE6" w:rsidP="003B6AE6">
            <w:pPr>
              <w:rPr>
                <w:sz w:val="24"/>
                <w:szCs w:val="24"/>
              </w:rPr>
            </w:pPr>
            <w:r w:rsidRPr="00EC331B">
              <w:rPr>
                <w:sz w:val="24"/>
                <w:szCs w:val="24"/>
              </w:rPr>
              <w:lastRenderedPageBreak/>
              <w:t>от</w:t>
            </w:r>
          </w:p>
        </w:tc>
        <w:tc>
          <w:tcPr>
            <w:tcW w:w="2835" w:type="dxa"/>
            <w:tcBorders>
              <w:bottom w:val="single" w:sz="6" w:space="0" w:color="auto"/>
            </w:tcBorders>
          </w:tcPr>
          <w:p w:rsidR="003B6AE6" w:rsidRPr="00EC331B" w:rsidRDefault="003B6AE6" w:rsidP="003B6AE6">
            <w:pPr>
              <w:jc w:val="center"/>
              <w:rPr>
                <w:sz w:val="24"/>
                <w:szCs w:val="24"/>
              </w:rPr>
            </w:pPr>
            <w:r w:rsidRPr="00EC331B">
              <w:rPr>
                <w:sz w:val="24"/>
                <w:szCs w:val="24"/>
              </w:rPr>
              <w:t>27.08.2021</w:t>
            </w:r>
          </w:p>
        </w:tc>
        <w:tc>
          <w:tcPr>
            <w:tcW w:w="397" w:type="dxa"/>
            <w:vAlign w:val="bottom"/>
          </w:tcPr>
          <w:p w:rsidR="003B6AE6" w:rsidRPr="00EC331B" w:rsidRDefault="003B6AE6" w:rsidP="003B6AE6">
            <w:pPr>
              <w:rPr>
                <w:sz w:val="24"/>
                <w:szCs w:val="24"/>
              </w:rPr>
            </w:pPr>
            <w:r w:rsidRPr="00EC331B">
              <w:rPr>
                <w:sz w:val="24"/>
                <w:szCs w:val="24"/>
              </w:rPr>
              <w:t>№</w:t>
            </w:r>
          </w:p>
        </w:tc>
        <w:tc>
          <w:tcPr>
            <w:tcW w:w="1134" w:type="dxa"/>
            <w:tcBorders>
              <w:bottom w:val="single" w:sz="6" w:space="0" w:color="auto"/>
            </w:tcBorders>
          </w:tcPr>
          <w:p w:rsidR="003B6AE6" w:rsidRPr="00EC331B" w:rsidRDefault="003B6AE6" w:rsidP="003B6AE6">
            <w:pPr>
              <w:jc w:val="center"/>
              <w:rPr>
                <w:sz w:val="24"/>
                <w:szCs w:val="24"/>
              </w:rPr>
            </w:pPr>
            <w:r w:rsidRPr="00EC331B">
              <w:rPr>
                <w:sz w:val="24"/>
                <w:szCs w:val="24"/>
              </w:rPr>
              <w:t>304</w:t>
            </w:r>
          </w:p>
        </w:tc>
      </w:tr>
      <w:tr w:rsidR="003B6AE6" w:rsidRPr="00EC331B" w:rsidTr="003B6AE6">
        <w:tc>
          <w:tcPr>
            <w:tcW w:w="4650" w:type="dxa"/>
            <w:gridSpan w:val="4"/>
          </w:tcPr>
          <w:p w:rsidR="003B6AE6" w:rsidRPr="00EC331B" w:rsidRDefault="003B6AE6" w:rsidP="003B6AE6">
            <w:pPr>
              <w:rPr>
                <w:sz w:val="24"/>
                <w:szCs w:val="24"/>
              </w:rPr>
            </w:pPr>
          </w:p>
          <w:p w:rsidR="003B6AE6" w:rsidRPr="00EC331B" w:rsidRDefault="003B6AE6" w:rsidP="003B6AE6">
            <w:pPr>
              <w:rPr>
                <w:sz w:val="24"/>
                <w:szCs w:val="24"/>
              </w:rPr>
            </w:pPr>
            <w:r w:rsidRPr="00EC331B">
              <w:rPr>
                <w:sz w:val="24"/>
                <w:szCs w:val="24"/>
              </w:rPr>
              <w:t xml:space="preserve">                             с.Р.Камешкир</w:t>
            </w:r>
          </w:p>
        </w:tc>
      </w:tr>
    </w:tbl>
    <w:p w:rsidR="00EC331B" w:rsidRDefault="00EC331B" w:rsidP="003B6AE6">
      <w:pPr>
        <w:widowControl/>
        <w:autoSpaceDE w:val="0"/>
        <w:autoSpaceDN w:val="0"/>
        <w:adjustRightInd w:val="0"/>
        <w:ind w:firstLine="540"/>
        <w:jc w:val="center"/>
        <w:rPr>
          <w:b/>
          <w:sz w:val="24"/>
          <w:szCs w:val="24"/>
        </w:rPr>
      </w:pPr>
    </w:p>
    <w:p w:rsidR="00EC331B" w:rsidRDefault="00EC331B" w:rsidP="003B6AE6">
      <w:pPr>
        <w:widowControl/>
        <w:autoSpaceDE w:val="0"/>
        <w:autoSpaceDN w:val="0"/>
        <w:adjustRightInd w:val="0"/>
        <w:ind w:firstLine="540"/>
        <w:jc w:val="center"/>
        <w:rPr>
          <w:b/>
          <w:sz w:val="24"/>
          <w:szCs w:val="24"/>
        </w:rPr>
      </w:pPr>
    </w:p>
    <w:p w:rsidR="00EC331B" w:rsidRDefault="00EC331B" w:rsidP="003B6AE6">
      <w:pPr>
        <w:widowControl/>
        <w:autoSpaceDE w:val="0"/>
        <w:autoSpaceDN w:val="0"/>
        <w:adjustRightInd w:val="0"/>
        <w:ind w:firstLine="540"/>
        <w:jc w:val="center"/>
        <w:rPr>
          <w:b/>
          <w:sz w:val="24"/>
          <w:szCs w:val="24"/>
        </w:rPr>
      </w:pPr>
    </w:p>
    <w:p w:rsidR="00EC331B" w:rsidRDefault="00EC331B" w:rsidP="003B6AE6">
      <w:pPr>
        <w:widowControl/>
        <w:autoSpaceDE w:val="0"/>
        <w:autoSpaceDN w:val="0"/>
        <w:adjustRightInd w:val="0"/>
        <w:ind w:firstLine="540"/>
        <w:jc w:val="center"/>
        <w:rPr>
          <w:b/>
          <w:sz w:val="24"/>
          <w:szCs w:val="24"/>
        </w:rPr>
      </w:pPr>
    </w:p>
    <w:p w:rsidR="003B6AE6" w:rsidRPr="00EC331B" w:rsidRDefault="003B6AE6" w:rsidP="003B6AE6">
      <w:pPr>
        <w:widowControl/>
        <w:autoSpaceDE w:val="0"/>
        <w:autoSpaceDN w:val="0"/>
        <w:adjustRightInd w:val="0"/>
        <w:ind w:firstLine="540"/>
        <w:jc w:val="center"/>
        <w:rPr>
          <w:b/>
          <w:sz w:val="24"/>
          <w:szCs w:val="24"/>
        </w:rPr>
      </w:pPr>
      <w:r w:rsidRPr="00EC331B">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w:t>
      </w:r>
      <w:r w:rsidRPr="00EC331B">
        <w:rPr>
          <w:sz w:val="24"/>
          <w:szCs w:val="24"/>
        </w:rPr>
        <w:t xml:space="preserve"> </w:t>
      </w:r>
    </w:p>
    <w:p w:rsidR="003B6AE6" w:rsidRPr="00EC331B" w:rsidRDefault="003B6AE6" w:rsidP="003B6AE6">
      <w:pPr>
        <w:widowControl/>
        <w:autoSpaceDE w:val="0"/>
        <w:autoSpaceDN w:val="0"/>
        <w:adjustRightInd w:val="0"/>
        <w:ind w:firstLine="540"/>
        <w:jc w:val="both"/>
        <w:rPr>
          <w:sz w:val="24"/>
          <w:szCs w:val="24"/>
        </w:rPr>
      </w:pPr>
    </w:p>
    <w:p w:rsidR="003B6AE6" w:rsidRPr="00EC331B" w:rsidRDefault="003B6AE6" w:rsidP="003B6AE6">
      <w:pPr>
        <w:ind w:firstLine="600"/>
        <w:jc w:val="both"/>
        <w:rPr>
          <w:sz w:val="24"/>
          <w:szCs w:val="24"/>
        </w:rPr>
      </w:pPr>
      <w:r w:rsidRPr="00EC331B">
        <w:rPr>
          <w:sz w:val="24"/>
          <w:szCs w:val="24"/>
        </w:rPr>
        <w:t xml:space="preserve">В связи с уточнением программных мероприятий, руководствуясь постановлением Администрации Камешкирского района Пензенской области от 01.11.2013 года № 340 </w:t>
      </w:r>
      <w:r w:rsidRPr="00EC331B">
        <w:rPr>
          <w:spacing w:val="-2"/>
          <w:sz w:val="24"/>
          <w:szCs w:val="24"/>
        </w:rPr>
        <w:t>«Управление муниципальными финансами и муниципальным долгом Камешкирского района Пензенской области», руководствуясь Уставом Камешкирского района Пензенской области,</w:t>
      </w:r>
      <w:r w:rsidRPr="00EC331B">
        <w:rPr>
          <w:sz w:val="24"/>
          <w:szCs w:val="24"/>
        </w:rPr>
        <w:t xml:space="preserve"> Администрация Камешкирского района Пензенской области</w:t>
      </w:r>
    </w:p>
    <w:p w:rsidR="003B6AE6" w:rsidRPr="00EC331B" w:rsidRDefault="003B6AE6" w:rsidP="003B6AE6">
      <w:pPr>
        <w:widowControl/>
        <w:autoSpaceDE w:val="0"/>
        <w:autoSpaceDN w:val="0"/>
        <w:adjustRightInd w:val="0"/>
        <w:ind w:firstLine="540"/>
        <w:jc w:val="center"/>
        <w:rPr>
          <w:sz w:val="24"/>
          <w:szCs w:val="24"/>
        </w:rPr>
      </w:pPr>
      <w:r w:rsidRPr="00EC331B">
        <w:rPr>
          <w:sz w:val="24"/>
          <w:szCs w:val="24"/>
        </w:rPr>
        <w:t>постановляет:</w:t>
      </w:r>
    </w:p>
    <w:p w:rsidR="003B6AE6" w:rsidRPr="00EC331B" w:rsidRDefault="003B6AE6" w:rsidP="003B6AE6">
      <w:pPr>
        <w:autoSpaceDE w:val="0"/>
        <w:autoSpaceDN w:val="0"/>
        <w:adjustRightInd w:val="0"/>
        <w:ind w:firstLine="600"/>
        <w:jc w:val="both"/>
        <w:rPr>
          <w:spacing w:val="-2"/>
          <w:sz w:val="24"/>
          <w:szCs w:val="24"/>
        </w:rPr>
      </w:pPr>
      <w:r w:rsidRPr="00EC331B">
        <w:rPr>
          <w:sz w:val="24"/>
          <w:szCs w:val="24"/>
        </w:rPr>
        <w:t xml:space="preserve">1. Внести в муниципальную программу </w:t>
      </w:r>
      <w:r w:rsidRPr="00EC331B">
        <w:rPr>
          <w:spacing w:val="-2"/>
          <w:sz w:val="24"/>
          <w:szCs w:val="24"/>
        </w:rPr>
        <w:t>«Управление муниципальными финансами и муниципальным долгом Камешкирского района Пензенской области»,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следующие изменения:</w:t>
      </w:r>
    </w:p>
    <w:p w:rsidR="003B6AE6" w:rsidRPr="00EC331B" w:rsidRDefault="003B6AE6" w:rsidP="003B6AE6">
      <w:pPr>
        <w:autoSpaceDE w:val="0"/>
        <w:autoSpaceDN w:val="0"/>
        <w:adjustRightInd w:val="0"/>
        <w:ind w:firstLine="600"/>
        <w:jc w:val="both"/>
        <w:rPr>
          <w:spacing w:val="-2"/>
          <w:sz w:val="24"/>
          <w:szCs w:val="24"/>
        </w:rPr>
      </w:pPr>
      <w:r w:rsidRPr="00EC331B">
        <w:rPr>
          <w:spacing w:val="-2"/>
          <w:sz w:val="24"/>
          <w:szCs w:val="24"/>
        </w:rPr>
        <w:t>1.1. В Паспорте Программы:</w:t>
      </w:r>
    </w:p>
    <w:p w:rsidR="003B6AE6" w:rsidRPr="00EC331B" w:rsidRDefault="003B6AE6" w:rsidP="003B6AE6">
      <w:pPr>
        <w:autoSpaceDE w:val="0"/>
        <w:autoSpaceDN w:val="0"/>
        <w:adjustRightInd w:val="0"/>
        <w:ind w:firstLine="600"/>
        <w:jc w:val="both"/>
        <w:rPr>
          <w:sz w:val="24"/>
          <w:szCs w:val="24"/>
        </w:rPr>
      </w:pPr>
      <w:r w:rsidRPr="00EC331B">
        <w:rPr>
          <w:spacing w:val="-2"/>
          <w:sz w:val="24"/>
          <w:szCs w:val="24"/>
        </w:rPr>
        <w:t>1.1.1. Позиции «</w:t>
      </w:r>
      <w:r w:rsidRPr="00EC331B">
        <w:rPr>
          <w:sz w:val="24"/>
          <w:szCs w:val="24"/>
        </w:rPr>
        <w:t>Объемы бюджетных ассигнований муниципальной программы» изложить в следующей редакции:</w:t>
      </w:r>
    </w:p>
    <w:p w:rsidR="003B6AE6" w:rsidRPr="00EC331B" w:rsidRDefault="003B6AE6" w:rsidP="003B6AE6">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3B6AE6" w:rsidRPr="00EC331B" w:rsidTr="003B6AE6">
        <w:trPr>
          <w:trHeight w:val="600"/>
          <w:tblCellSpacing w:w="5" w:type="nil"/>
        </w:trPr>
        <w:tc>
          <w:tcPr>
            <w:tcW w:w="3477" w:type="dxa"/>
          </w:tcPr>
          <w:p w:rsidR="003B6AE6" w:rsidRPr="00EC331B" w:rsidRDefault="003B6AE6" w:rsidP="003B6AE6">
            <w:pPr>
              <w:rPr>
                <w:sz w:val="24"/>
                <w:szCs w:val="24"/>
              </w:rPr>
            </w:pPr>
            <w:r w:rsidRPr="00EC331B">
              <w:rPr>
                <w:sz w:val="24"/>
                <w:szCs w:val="24"/>
              </w:rPr>
              <w:t xml:space="preserve">Объемы бюджетных            </w:t>
            </w:r>
            <w:r w:rsidRPr="00EC331B">
              <w:rPr>
                <w:sz w:val="24"/>
                <w:szCs w:val="24"/>
              </w:rPr>
              <w:br/>
              <w:t>ассигнований муниципальной программы</w:t>
            </w:r>
          </w:p>
        </w:tc>
        <w:tc>
          <w:tcPr>
            <w:tcW w:w="6237" w:type="dxa"/>
          </w:tcPr>
          <w:p w:rsidR="003B6AE6" w:rsidRPr="00EC331B" w:rsidRDefault="003B6AE6" w:rsidP="003B6AE6">
            <w:pPr>
              <w:rPr>
                <w:sz w:val="24"/>
                <w:szCs w:val="24"/>
              </w:rPr>
            </w:pPr>
            <w:r w:rsidRPr="00EC331B">
              <w:rPr>
                <w:sz w:val="24"/>
                <w:szCs w:val="24"/>
              </w:rPr>
              <w:t>Объем бюджетных ассигнований на реализацию муниципальной программы из бюджета Камешкирского района  Пензенской области составляет 213689,72 тыс. рублей, в том числе:</w:t>
            </w:r>
          </w:p>
          <w:p w:rsidR="003B6AE6" w:rsidRPr="00EC331B" w:rsidRDefault="003B6AE6" w:rsidP="003B6AE6">
            <w:pPr>
              <w:rPr>
                <w:b/>
                <w:sz w:val="24"/>
                <w:szCs w:val="24"/>
              </w:rPr>
            </w:pPr>
            <w:r w:rsidRPr="00EC331B">
              <w:rPr>
                <w:b/>
                <w:sz w:val="24"/>
                <w:szCs w:val="24"/>
              </w:rPr>
              <w:t>а) по подпрограммам:</w:t>
            </w:r>
          </w:p>
          <w:p w:rsidR="003B6AE6" w:rsidRPr="00EC331B" w:rsidRDefault="003B6AE6" w:rsidP="003B6AE6">
            <w:pPr>
              <w:rPr>
                <w:spacing w:val="-2"/>
                <w:sz w:val="24"/>
                <w:szCs w:val="24"/>
              </w:rPr>
            </w:pPr>
            <w:r w:rsidRPr="00EC331B">
              <w:rPr>
                <w:sz w:val="24"/>
                <w:szCs w:val="24"/>
              </w:rPr>
              <w:t xml:space="preserve">- </w:t>
            </w:r>
            <w:r w:rsidRPr="00EC331B">
              <w:rPr>
                <w:spacing w:val="-2"/>
                <w:sz w:val="24"/>
                <w:szCs w:val="24"/>
              </w:rPr>
              <w:t>«Управление муниципальным  долгом Камешкирского района  Пензенской области» – 30464,46 тыс. рублей;</w:t>
            </w:r>
          </w:p>
          <w:p w:rsidR="003B6AE6" w:rsidRPr="00EC331B" w:rsidRDefault="003B6AE6" w:rsidP="003B6AE6">
            <w:pPr>
              <w:rPr>
                <w:spacing w:val="-2"/>
                <w:sz w:val="24"/>
                <w:szCs w:val="24"/>
              </w:rPr>
            </w:pPr>
            <w:r w:rsidRPr="00EC331B">
              <w:rPr>
                <w:spacing w:val="-2"/>
                <w:sz w:val="24"/>
                <w:szCs w:val="24"/>
              </w:rPr>
              <w:t>- «Предоставление межбюджетных трансфертов из бюджета Камешкирского района Пензенской области» – 102058,56 тыс. рублей;</w:t>
            </w:r>
          </w:p>
          <w:p w:rsidR="003B6AE6" w:rsidRPr="00EC331B" w:rsidRDefault="003B6AE6" w:rsidP="003B6AE6">
            <w:pPr>
              <w:rPr>
                <w:spacing w:val="-2"/>
                <w:sz w:val="24"/>
                <w:szCs w:val="24"/>
              </w:rPr>
            </w:pPr>
            <w:r w:rsidRPr="00EC331B">
              <w:rPr>
                <w:spacing w:val="-2"/>
                <w:sz w:val="24"/>
                <w:szCs w:val="24"/>
              </w:rPr>
              <w:t xml:space="preserve">- «Обеспечение деятельности Финансового управления Камешкирского района </w:t>
            </w:r>
            <w:r w:rsidRPr="00EC331B">
              <w:rPr>
                <w:spacing w:val="-12"/>
                <w:sz w:val="24"/>
                <w:szCs w:val="24"/>
              </w:rPr>
              <w:t>Пензенской области» – 81166,7 тыс. рублей;</w:t>
            </w:r>
          </w:p>
          <w:p w:rsidR="003B6AE6" w:rsidRPr="00EC331B" w:rsidRDefault="003B6AE6" w:rsidP="003B6AE6">
            <w:pPr>
              <w:rPr>
                <w:spacing w:val="-2"/>
                <w:sz w:val="24"/>
                <w:szCs w:val="24"/>
              </w:rPr>
            </w:pPr>
            <w:r w:rsidRPr="00EC331B">
              <w:rPr>
                <w:spacing w:val="-2"/>
                <w:sz w:val="24"/>
                <w:szCs w:val="24"/>
              </w:rPr>
              <w:t>- «</w:t>
            </w:r>
            <w:r w:rsidRPr="00EC331B">
              <w:rPr>
                <w:sz w:val="24"/>
                <w:szCs w:val="24"/>
              </w:rPr>
              <w:t>Эффективное осуществление закупок товаров, работ, услуг для обеспечения нужд Камешкирского района Пензенской области</w:t>
            </w:r>
            <w:r w:rsidRPr="00EC331B">
              <w:rPr>
                <w:spacing w:val="-2"/>
                <w:sz w:val="24"/>
                <w:szCs w:val="24"/>
              </w:rPr>
              <w:t>» – 0,00 тыс. рублей.</w:t>
            </w:r>
          </w:p>
          <w:p w:rsidR="003B6AE6" w:rsidRPr="00EC331B" w:rsidRDefault="003B6AE6" w:rsidP="003B6AE6">
            <w:pPr>
              <w:rPr>
                <w:b/>
                <w:sz w:val="24"/>
                <w:szCs w:val="24"/>
              </w:rPr>
            </w:pPr>
            <w:r w:rsidRPr="00EC331B">
              <w:rPr>
                <w:b/>
                <w:spacing w:val="-2"/>
                <w:sz w:val="24"/>
                <w:szCs w:val="24"/>
              </w:rPr>
              <w:t>б) по годам реализации:</w:t>
            </w:r>
          </w:p>
          <w:p w:rsidR="003B6AE6" w:rsidRPr="00EC331B" w:rsidRDefault="003B6AE6" w:rsidP="003B6AE6">
            <w:pPr>
              <w:rPr>
                <w:sz w:val="24"/>
                <w:szCs w:val="24"/>
                <w:highlight w:val="yellow"/>
              </w:rPr>
            </w:pPr>
            <w:r w:rsidRPr="00EC331B">
              <w:rPr>
                <w:sz w:val="24"/>
                <w:szCs w:val="24"/>
              </w:rPr>
              <w:t xml:space="preserve">- в расходах бюджета – 185217,57 тыс. рублей, </w:t>
            </w:r>
            <w:r w:rsidRPr="00EC331B">
              <w:rPr>
                <w:sz w:val="24"/>
                <w:szCs w:val="24"/>
              </w:rPr>
              <w:br/>
              <w:t>в том  числе:</w:t>
            </w:r>
          </w:p>
          <w:p w:rsidR="003B6AE6" w:rsidRPr="00EC331B" w:rsidRDefault="003B6AE6" w:rsidP="003B6AE6">
            <w:pPr>
              <w:rPr>
                <w:sz w:val="24"/>
                <w:szCs w:val="24"/>
                <w:highlight w:val="yellow"/>
              </w:rPr>
            </w:pPr>
            <w:r w:rsidRPr="00EC331B">
              <w:rPr>
                <w:sz w:val="24"/>
                <w:szCs w:val="24"/>
              </w:rPr>
              <w:t xml:space="preserve">в 2014 году – 13260,9 тыс. рублей; </w:t>
            </w:r>
          </w:p>
          <w:p w:rsidR="003B6AE6" w:rsidRPr="00EC331B" w:rsidRDefault="003B6AE6" w:rsidP="003B6AE6">
            <w:pPr>
              <w:rPr>
                <w:sz w:val="24"/>
                <w:szCs w:val="24"/>
                <w:highlight w:val="yellow"/>
              </w:rPr>
            </w:pPr>
            <w:r w:rsidRPr="00EC331B">
              <w:rPr>
                <w:sz w:val="24"/>
                <w:szCs w:val="24"/>
              </w:rPr>
              <w:t>в 2015 году – 11398,2 тыс. рублей;</w:t>
            </w:r>
            <w:r w:rsidRPr="00EC331B">
              <w:rPr>
                <w:sz w:val="24"/>
                <w:szCs w:val="24"/>
                <w:highlight w:val="yellow"/>
              </w:rPr>
              <w:t xml:space="preserve"> </w:t>
            </w:r>
          </w:p>
          <w:p w:rsidR="003B6AE6" w:rsidRPr="00EC331B" w:rsidRDefault="003B6AE6" w:rsidP="003B6AE6">
            <w:pPr>
              <w:rPr>
                <w:sz w:val="24"/>
                <w:szCs w:val="24"/>
                <w:highlight w:val="yellow"/>
              </w:rPr>
            </w:pPr>
            <w:r w:rsidRPr="00EC331B">
              <w:rPr>
                <w:sz w:val="24"/>
                <w:szCs w:val="24"/>
              </w:rPr>
              <w:t>в 2016 году – 10473,89 тыс. рублей;</w:t>
            </w:r>
          </w:p>
          <w:p w:rsidR="003B6AE6" w:rsidRPr="00EC331B" w:rsidRDefault="003B6AE6" w:rsidP="003B6AE6">
            <w:pPr>
              <w:rPr>
                <w:iCs/>
                <w:sz w:val="24"/>
                <w:szCs w:val="24"/>
              </w:rPr>
            </w:pPr>
            <w:r w:rsidRPr="00EC331B">
              <w:rPr>
                <w:sz w:val="24"/>
                <w:szCs w:val="24"/>
              </w:rPr>
              <w:t>в 2017 году – 10086,21 тыс. рублей</w:t>
            </w:r>
            <w:r w:rsidRPr="00EC331B">
              <w:rPr>
                <w:iCs/>
                <w:sz w:val="24"/>
                <w:szCs w:val="24"/>
              </w:rPr>
              <w:t>;</w:t>
            </w:r>
          </w:p>
          <w:p w:rsidR="003B6AE6" w:rsidRPr="00EC331B" w:rsidRDefault="003B6AE6" w:rsidP="003B6AE6">
            <w:pPr>
              <w:rPr>
                <w:iCs/>
                <w:sz w:val="24"/>
                <w:szCs w:val="24"/>
              </w:rPr>
            </w:pPr>
            <w:r w:rsidRPr="00EC331B">
              <w:rPr>
                <w:sz w:val="24"/>
                <w:szCs w:val="24"/>
              </w:rPr>
              <w:t>в 2018 году – 12748,27 тыс. рублей</w:t>
            </w:r>
            <w:r w:rsidRPr="00EC331B">
              <w:rPr>
                <w:iCs/>
                <w:sz w:val="24"/>
                <w:szCs w:val="24"/>
              </w:rPr>
              <w:t>;</w:t>
            </w:r>
          </w:p>
          <w:p w:rsidR="003B6AE6" w:rsidRPr="00EC331B" w:rsidRDefault="003B6AE6" w:rsidP="003B6AE6">
            <w:pPr>
              <w:rPr>
                <w:iCs/>
                <w:sz w:val="24"/>
                <w:szCs w:val="24"/>
              </w:rPr>
            </w:pPr>
            <w:r w:rsidRPr="00EC331B">
              <w:rPr>
                <w:sz w:val="24"/>
                <w:szCs w:val="24"/>
              </w:rPr>
              <w:t>в 2019 году – 14919,22 тыс. рублей</w:t>
            </w:r>
            <w:r w:rsidRPr="00EC331B">
              <w:rPr>
                <w:iCs/>
                <w:sz w:val="24"/>
                <w:szCs w:val="24"/>
              </w:rPr>
              <w:t>;</w:t>
            </w:r>
          </w:p>
          <w:p w:rsidR="003B6AE6" w:rsidRPr="00EC331B" w:rsidRDefault="003B6AE6" w:rsidP="003B6AE6">
            <w:pPr>
              <w:rPr>
                <w:iCs/>
                <w:sz w:val="24"/>
                <w:szCs w:val="24"/>
              </w:rPr>
            </w:pPr>
            <w:r w:rsidRPr="00EC331B">
              <w:rPr>
                <w:sz w:val="24"/>
                <w:szCs w:val="24"/>
              </w:rPr>
              <w:t>в 2020 году – 24572,17 тыс. рублей</w:t>
            </w:r>
            <w:r w:rsidRPr="00EC331B">
              <w:rPr>
                <w:iCs/>
                <w:sz w:val="24"/>
                <w:szCs w:val="24"/>
              </w:rPr>
              <w:t>;</w:t>
            </w:r>
          </w:p>
          <w:p w:rsidR="003B6AE6" w:rsidRPr="00EC331B" w:rsidRDefault="003B6AE6" w:rsidP="003B6AE6">
            <w:pPr>
              <w:rPr>
                <w:iCs/>
                <w:sz w:val="24"/>
                <w:szCs w:val="24"/>
              </w:rPr>
            </w:pPr>
            <w:r w:rsidRPr="00EC331B">
              <w:rPr>
                <w:iCs/>
                <w:sz w:val="24"/>
                <w:szCs w:val="24"/>
              </w:rPr>
              <w:t>в 2021 году – 26304,89 тыс. рублей;</w:t>
            </w:r>
          </w:p>
          <w:p w:rsidR="003B6AE6" w:rsidRPr="00EC331B" w:rsidRDefault="003B6AE6" w:rsidP="003B6AE6">
            <w:pPr>
              <w:rPr>
                <w:iCs/>
                <w:sz w:val="24"/>
                <w:szCs w:val="24"/>
              </w:rPr>
            </w:pPr>
            <w:r w:rsidRPr="00EC331B">
              <w:rPr>
                <w:iCs/>
                <w:sz w:val="24"/>
                <w:szCs w:val="24"/>
              </w:rPr>
              <w:lastRenderedPageBreak/>
              <w:t>в 2022 году – 20478,62 тыс. рублей;</w:t>
            </w:r>
          </w:p>
          <w:p w:rsidR="003B6AE6" w:rsidRPr="00EC331B" w:rsidRDefault="003B6AE6" w:rsidP="003B6AE6">
            <w:pPr>
              <w:rPr>
                <w:iCs/>
                <w:sz w:val="24"/>
                <w:szCs w:val="24"/>
              </w:rPr>
            </w:pPr>
            <w:r w:rsidRPr="00EC331B">
              <w:rPr>
                <w:iCs/>
                <w:sz w:val="24"/>
                <w:szCs w:val="24"/>
              </w:rPr>
              <w:t>в 2023 году – 20487,60 тыс. рублей;</w:t>
            </w:r>
          </w:p>
          <w:p w:rsidR="003B6AE6" w:rsidRPr="00EC331B" w:rsidRDefault="003B6AE6" w:rsidP="003B6AE6">
            <w:pPr>
              <w:rPr>
                <w:sz w:val="24"/>
                <w:szCs w:val="24"/>
              </w:rPr>
            </w:pPr>
            <w:r w:rsidRPr="00EC331B">
              <w:rPr>
                <w:iCs/>
                <w:sz w:val="24"/>
                <w:szCs w:val="24"/>
              </w:rPr>
              <w:t>в 2024 году – 20487,60 тыс. рублей.</w:t>
            </w:r>
          </w:p>
          <w:p w:rsidR="003B6AE6" w:rsidRPr="00EC331B" w:rsidRDefault="003B6AE6" w:rsidP="003B6AE6">
            <w:pPr>
              <w:rPr>
                <w:iCs/>
                <w:sz w:val="24"/>
                <w:szCs w:val="24"/>
              </w:rPr>
            </w:pPr>
            <w:r w:rsidRPr="00EC331B">
              <w:rPr>
                <w:iCs/>
                <w:sz w:val="24"/>
                <w:szCs w:val="24"/>
              </w:rPr>
              <w:t>- в источниках финансирования дефицита</w:t>
            </w:r>
          </w:p>
          <w:p w:rsidR="003B6AE6" w:rsidRPr="00EC331B" w:rsidRDefault="003B6AE6" w:rsidP="003B6AE6">
            <w:pPr>
              <w:rPr>
                <w:sz w:val="24"/>
                <w:szCs w:val="24"/>
              </w:rPr>
            </w:pPr>
            <w:r w:rsidRPr="00EC331B">
              <w:rPr>
                <w:iCs/>
                <w:sz w:val="24"/>
                <w:szCs w:val="24"/>
              </w:rPr>
              <w:t>бюджета</w:t>
            </w:r>
            <w:r w:rsidRPr="00EC331B">
              <w:rPr>
                <w:i/>
                <w:iCs/>
                <w:sz w:val="24"/>
                <w:szCs w:val="24"/>
              </w:rPr>
              <w:t xml:space="preserve"> – </w:t>
            </w:r>
            <w:r w:rsidRPr="00EC331B">
              <w:rPr>
                <w:sz w:val="24"/>
                <w:szCs w:val="24"/>
              </w:rPr>
              <w:t>28472,15 тыс. рублей, в том числе:</w:t>
            </w:r>
          </w:p>
          <w:p w:rsidR="003B6AE6" w:rsidRPr="00EC331B" w:rsidRDefault="003B6AE6" w:rsidP="003B6AE6">
            <w:pPr>
              <w:rPr>
                <w:sz w:val="24"/>
                <w:szCs w:val="24"/>
              </w:rPr>
            </w:pPr>
            <w:r w:rsidRPr="00EC331B">
              <w:rPr>
                <w:sz w:val="24"/>
                <w:szCs w:val="24"/>
              </w:rPr>
              <w:t>в 2014 году – 10700,0 тыс. рублей;</w:t>
            </w:r>
          </w:p>
          <w:p w:rsidR="003B6AE6" w:rsidRPr="00EC331B" w:rsidRDefault="003B6AE6" w:rsidP="003B6AE6">
            <w:pPr>
              <w:rPr>
                <w:sz w:val="24"/>
                <w:szCs w:val="24"/>
              </w:rPr>
            </w:pPr>
            <w:r w:rsidRPr="00EC331B">
              <w:rPr>
                <w:sz w:val="24"/>
                <w:szCs w:val="24"/>
              </w:rPr>
              <w:t>в 2015 году – 400,0 тыс. рублей;</w:t>
            </w:r>
          </w:p>
          <w:p w:rsidR="003B6AE6" w:rsidRPr="00EC331B" w:rsidRDefault="003B6AE6" w:rsidP="003B6AE6">
            <w:pPr>
              <w:rPr>
                <w:sz w:val="24"/>
                <w:szCs w:val="24"/>
              </w:rPr>
            </w:pPr>
            <w:r w:rsidRPr="00EC331B">
              <w:rPr>
                <w:sz w:val="24"/>
                <w:szCs w:val="24"/>
              </w:rPr>
              <w:t>в 2016 году – 1145,63 тыс. рублей;</w:t>
            </w:r>
          </w:p>
          <w:p w:rsidR="003B6AE6" w:rsidRPr="00EC331B" w:rsidRDefault="003B6AE6" w:rsidP="003B6AE6">
            <w:pPr>
              <w:rPr>
                <w:iCs/>
                <w:sz w:val="24"/>
                <w:szCs w:val="24"/>
              </w:rPr>
            </w:pPr>
            <w:r w:rsidRPr="00EC331B">
              <w:rPr>
                <w:sz w:val="24"/>
                <w:szCs w:val="24"/>
              </w:rPr>
              <w:t>в 2017 году – 2461,62 тыс. рублей</w:t>
            </w:r>
            <w:r w:rsidRPr="00EC331B">
              <w:rPr>
                <w:iCs/>
                <w:sz w:val="24"/>
                <w:szCs w:val="24"/>
              </w:rPr>
              <w:t>;</w:t>
            </w:r>
          </w:p>
          <w:p w:rsidR="003B6AE6" w:rsidRPr="00EC331B" w:rsidRDefault="003B6AE6" w:rsidP="003B6AE6">
            <w:pPr>
              <w:rPr>
                <w:iCs/>
                <w:sz w:val="24"/>
                <w:szCs w:val="24"/>
              </w:rPr>
            </w:pPr>
            <w:r w:rsidRPr="00EC331B">
              <w:rPr>
                <w:sz w:val="24"/>
                <w:szCs w:val="24"/>
              </w:rPr>
              <w:t>в 2018 году – 2052,98 тыс. рублей</w:t>
            </w:r>
            <w:r w:rsidRPr="00EC331B">
              <w:rPr>
                <w:iCs/>
                <w:sz w:val="24"/>
                <w:szCs w:val="24"/>
              </w:rPr>
              <w:t>;</w:t>
            </w:r>
          </w:p>
          <w:p w:rsidR="003B6AE6" w:rsidRPr="00EC331B" w:rsidRDefault="003B6AE6" w:rsidP="003B6AE6">
            <w:pPr>
              <w:rPr>
                <w:iCs/>
                <w:sz w:val="24"/>
                <w:szCs w:val="24"/>
              </w:rPr>
            </w:pPr>
            <w:r w:rsidRPr="00EC331B">
              <w:rPr>
                <w:sz w:val="24"/>
                <w:szCs w:val="24"/>
              </w:rPr>
              <w:t>в 2019 году – 3102,98 тыс. рублей</w:t>
            </w:r>
            <w:r w:rsidRPr="00EC331B">
              <w:rPr>
                <w:iCs/>
                <w:sz w:val="24"/>
                <w:szCs w:val="24"/>
              </w:rPr>
              <w:t>;</w:t>
            </w:r>
          </w:p>
          <w:p w:rsidR="003B6AE6" w:rsidRPr="00EC331B" w:rsidRDefault="003B6AE6" w:rsidP="003B6AE6">
            <w:pPr>
              <w:rPr>
                <w:iCs/>
                <w:sz w:val="24"/>
                <w:szCs w:val="24"/>
              </w:rPr>
            </w:pPr>
            <w:r w:rsidRPr="00EC331B">
              <w:rPr>
                <w:sz w:val="24"/>
                <w:szCs w:val="24"/>
              </w:rPr>
              <w:t>в 2020 году – 4502,98 тыс. рублей</w:t>
            </w:r>
            <w:r w:rsidRPr="00EC331B">
              <w:rPr>
                <w:iCs/>
                <w:sz w:val="24"/>
                <w:szCs w:val="24"/>
              </w:rPr>
              <w:t>;</w:t>
            </w:r>
          </w:p>
          <w:p w:rsidR="003B6AE6" w:rsidRPr="00EC331B" w:rsidRDefault="003B6AE6" w:rsidP="003B6AE6">
            <w:pPr>
              <w:rPr>
                <w:iCs/>
                <w:sz w:val="24"/>
                <w:szCs w:val="24"/>
              </w:rPr>
            </w:pPr>
            <w:r w:rsidRPr="00EC331B">
              <w:rPr>
                <w:iCs/>
                <w:sz w:val="24"/>
                <w:szCs w:val="24"/>
              </w:rPr>
              <w:t>в 2021 году – 2052,98 тыс</w:t>
            </w:r>
            <w:proofErr w:type="gramStart"/>
            <w:r w:rsidRPr="00EC331B">
              <w:rPr>
                <w:iCs/>
                <w:sz w:val="24"/>
                <w:szCs w:val="24"/>
              </w:rPr>
              <w:t>.р</w:t>
            </w:r>
            <w:proofErr w:type="gramEnd"/>
            <w:r w:rsidRPr="00EC331B">
              <w:rPr>
                <w:iCs/>
                <w:sz w:val="24"/>
                <w:szCs w:val="24"/>
              </w:rPr>
              <w:t>ублей;</w:t>
            </w:r>
          </w:p>
          <w:p w:rsidR="003B6AE6" w:rsidRPr="00EC331B" w:rsidRDefault="003B6AE6" w:rsidP="003B6AE6">
            <w:pPr>
              <w:rPr>
                <w:iCs/>
                <w:sz w:val="24"/>
                <w:szCs w:val="24"/>
              </w:rPr>
            </w:pPr>
            <w:r w:rsidRPr="00EC331B">
              <w:rPr>
                <w:iCs/>
                <w:sz w:val="24"/>
                <w:szCs w:val="24"/>
              </w:rPr>
              <w:t>в 2022 году – 2052,98 тыс. рублей;</w:t>
            </w:r>
          </w:p>
          <w:p w:rsidR="003B6AE6" w:rsidRPr="00EC331B" w:rsidRDefault="003B6AE6" w:rsidP="003B6AE6">
            <w:pPr>
              <w:rPr>
                <w:iCs/>
                <w:sz w:val="24"/>
                <w:szCs w:val="24"/>
              </w:rPr>
            </w:pPr>
            <w:r w:rsidRPr="00EC331B">
              <w:rPr>
                <w:iCs/>
                <w:sz w:val="24"/>
                <w:szCs w:val="24"/>
              </w:rPr>
              <w:t>в 2023 году – 0,0 тыс. рублей;</w:t>
            </w:r>
          </w:p>
          <w:p w:rsidR="003B6AE6" w:rsidRPr="00EC331B" w:rsidRDefault="003B6AE6" w:rsidP="003B6AE6">
            <w:pPr>
              <w:rPr>
                <w:sz w:val="24"/>
                <w:szCs w:val="24"/>
              </w:rPr>
            </w:pPr>
            <w:r w:rsidRPr="00EC331B">
              <w:rPr>
                <w:iCs/>
                <w:sz w:val="24"/>
                <w:szCs w:val="24"/>
              </w:rPr>
              <w:t>в 2024 году – 0,0 тыс. рублей.</w:t>
            </w:r>
          </w:p>
        </w:tc>
      </w:tr>
    </w:tbl>
    <w:p w:rsidR="003B6AE6" w:rsidRPr="00EC331B" w:rsidRDefault="003B6AE6" w:rsidP="003B6AE6">
      <w:pPr>
        <w:pStyle w:val="af0"/>
        <w:spacing w:before="0" w:line="257" w:lineRule="auto"/>
        <w:ind w:firstLine="600"/>
        <w:rPr>
          <w:b w:val="0"/>
          <w:spacing w:val="-2"/>
          <w:sz w:val="24"/>
          <w:szCs w:val="24"/>
        </w:rPr>
      </w:pPr>
    </w:p>
    <w:p w:rsidR="003B6AE6" w:rsidRPr="00EC331B" w:rsidRDefault="003B6AE6" w:rsidP="003B6AE6">
      <w:pPr>
        <w:pStyle w:val="af0"/>
        <w:spacing w:before="0" w:line="256" w:lineRule="auto"/>
        <w:ind w:firstLine="600"/>
        <w:rPr>
          <w:b w:val="0"/>
          <w:sz w:val="24"/>
          <w:szCs w:val="24"/>
        </w:rPr>
      </w:pPr>
      <w:r w:rsidRPr="00EC331B">
        <w:rPr>
          <w:spacing w:val="-2"/>
          <w:sz w:val="24"/>
          <w:szCs w:val="24"/>
        </w:rPr>
        <w:t xml:space="preserve">1.1.2. </w:t>
      </w:r>
      <w:r w:rsidRPr="00EC331B">
        <w:rPr>
          <w:b w:val="0"/>
          <w:spacing w:val="-2"/>
          <w:sz w:val="24"/>
          <w:szCs w:val="24"/>
        </w:rPr>
        <w:t>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EC331B">
        <w:rPr>
          <w:b w:val="0"/>
          <w:sz w:val="24"/>
          <w:szCs w:val="24"/>
        </w:rPr>
        <w:t>Объем и источники  финансирования подпрограммы» изложить в следующей редакции:</w:t>
      </w:r>
    </w:p>
    <w:p w:rsidR="003B6AE6" w:rsidRPr="00EC331B" w:rsidRDefault="003B6AE6" w:rsidP="003B6AE6">
      <w:pPr>
        <w:autoSpaceDE w:val="0"/>
        <w:autoSpaceDN w:val="0"/>
        <w:adjustRightInd w:val="0"/>
        <w:ind w:firstLine="600"/>
        <w:jc w:val="both"/>
        <w:rPr>
          <w:spacing w:val="-2"/>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3441"/>
        <w:gridCol w:w="6306"/>
      </w:tblGrid>
      <w:tr w:rsidR="003B6AE6" w:rsidRPr="00EC331B" w:rsidTr="003B6AE6">
        <w:trPr>
          <w:trHeight w:val="268"/>
        </w:trPr>
        <w:tc>
          <w:tcPr>
            <w:tcW w:w="1765" w:type="pct"/>
            <w:tcBorders>
              <w:top w:val="single" w:sz="6" w:space="0" w:color="000000"/>
              <w:left w:val="single" w:sz="6" w:space="0" w:color="000000"/>
              <w:bottom w:val="single" w:sz="6" w:space="0" w:color="000000"/>
              <w:right w:val="single" w:sz="6" w:space="0" w:color="000000"/>
            </w:tcBorders>
            <w:hideMark/>
          </w:tcPr>
          <w:p w:rsidR="003B6AE6" w:rsidRPr="00EC331B" w:rsidRDefault="003B6AE6" w:rsidP="003B6AE6">
            <w:pPr>
              <w:rPr>
                <w:sz w:val="24"/>
                <w:szCs w:val="24"/>
              </w:rPr>
            </w:pPr>
            <w:r w:rsidRPr="00EC331B">
              <w:rPr>
                <w:sz w:val="24"/>
                <w:szCs w:val="24"/>
              </w:rPr>
              <w:t>Объем и источники  финансирования подпрограммы</w:t>
            </w:r>
          </w:p>
          <w:p w:rsidR="003B6AE6" w:rsidRPr="00EC331B" w:rsidRDefault="003B6AE6" w:rsidP="003B6AE6">
            <w:pPr>
              <w:rPr>
                <w:b/>
                <w:sz w:val="24"/>
                <w:szCs w:val="24"/>
              </w:rPr>
            </w:pPr>
            <w:r w:rsidRPr="00EC331B">
              <w:rPr>
                <w:sz w:val="24"/>
                <w:szCs w:val="24"/>
              </w:rPr>
              <w:t>(по годам)</w:t>
            </w:r>
            <w:r w:rsidRPr="00EC331B">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hideMark/>
          </w:tcPr>
          <w:p w:rsidR="003B6AE6" w:rsidRPr="00EC331B" w:rsidRDefault="003B6AE6" w:rsidP="003B6AE6">
            <w:pPr>
              <w:rPr>
                <w:sz w:val="24"/>
                <w:szCs w:val="24"/>
              </w:rPr>
            </w:pPr>
            <w:r w:rsidRPr="00EC331B">
              <w:rPr>
                <w:spacing w:val="-14"/>
                <w:sz w:val="24"/>
                <w:szCs w:val="24"/>
              </w:rPr>
              <w:t xml:space="preserve">Объем бюджетных ассигнований на реализацию </w:t>
            </w:r>
            <w:proofErr w:type="gramStart"/>
            <w:r w:rsidRPr="00EC331B">
              <w:rPr>
                <w:spacing w:val="-14"/>
                <w:sz w:val="24"/>
                <w:szCs w:val="24"/>
              </w:rPr>
              <w:t>под-программы</w:t>
            </w:r>
            <w:proofErr w:type="gramEnd"/>
            <w:r w:rsidRPr="00EC331B">
              <w:rPr>
                <w:spacing w:val="-14"/>
                <w:sz w:val="24"/>
                <w:szCs w:val="24"/>
              </w:rPr>
              <w:t xml:space="preserve"> по годам составляет  102058,56 тыс. рублей,</w:t>
            </w:r>
            <w:r w:rsidRPr="00EC331B">
              <w:rPr>
                <w:sz w:val="24"/>
                <w:szCs w:val="24"/>
              </w:rPr>
              <w:t xml:space="preserve"> в том числе:</w:t>
            </w:r>
          </w:p>
          <w:p w:rsidR="003B6AE6" w:rsidRPr="00EC331B" w:rsidRDefault="003B6AE6" w:rsidP="003B6AE6">
            <w:pPr>
              <w:rPr>
                <w:sz w:val="24"/>
                <w:szCs w:val="24"/>
              </w:rPr>
            </w:pPr>
            <w:r w:rsidRPr="00EC331B">
              <w:rPr>
                <w:sz w:val="24"/>
                <w:szCs w:val="24"/>
              </w:rPr>
              <w:t>2014 год – 6644,1 тыс. рублей;</w:t>
            </w:r>
          </w:p>
          <w:p w:rsidR="003B6AE6" w:rsidRPr="00EC331B" w:rsidRDefault="003B6AE6" w:rsidP="003B6AE6">
            <w:pPr>
              <w:rPr>
                <w:sz w:val="24"/>
                <w:szCs w:val="24"/>
              </w:rPr>
            </w:pPr>
            <w:r w:rsidRPr="00EC331B">
              <w:rPr>
                <w:sz w:val="24"/>
                <w:szCs w:val="24"/>
              </w:rPr>
              <w:t>2015 год – 4906,8 тыс. рублей;</w:t>
            </w:r>
          </w:p>
          <w:p w:rsidR="003B6AE6" w:rsidRPr="00EC331B" w:rsidRDefault="003B6AE6" w:rsidP="003B6AE6">
            <w:pPr>
              <w:rPr>
                <w:sz w:val="24"/>
                <w:szCs w:val="24"/>
              </w:rPr>
            </w:pPr>
            <w:r w:rsidRPr="00EC331B">
              <w:rPr>
                <w:sz w:val="24"/>
                <w:szCs w:val="24"/>
              </w:rPr>
              <w:t>2016 год – 4679,20 тыс. рублей;</w:t>
            </w:r>
          </w:p>
          <w:p w:rsidR="003B6AE6" w:rsidRPr="00EC331B" w:rsidRDefault="003B6AE6" w:rsidP="003B6AE6">
            <w:pPr>
              <w:rPr>
                <w:sz w:val="24"/>
                <w:szCs w:val="24"/>
              </w:rPr>
            </w:pPr>
            <w:r w:rsidRPr="00EC331B">
              <w:rPr>
                <w:sz w:val="24"/>
                <w:szCs w:val="24"/>
              </w:rPr>
              <w:t>2017 год – 4213,5 тыс. рублей;</w:t>
            </w:r>
          </w:p>
          <w:p w:rsidR="003B6AE6" w:rsidRPr="00EC331B" w:rsidRDefault="003B6AE6" w:rsidP="003B6AE6">
            <w:pPr>
              <w:rPr>
                <w:sz w:val="24"/>
                <w:szCs w:val="24"/>
              </w:rPr>
            </w:pPr>
            <w:r w:rsidRPr="00EC331B">
              <w:rPr>
                <w:sz w:val="24"/>
                <w:szCs w:val="24"/>
              </w:rPr>
              <w:t>2018 год – 6270,9 тыс. рублей;</w:t>
            </w:r>
          </w:p>
          <w:p w:rsidR="003B6AE6" w:rsidRPr="00EC331B" w:rsidRDefault="003B6AE6" w:rsidP="003B6AE6">
            <w:pPr>
              <w:rPr>
                <w:sz w:val="24"/>
                <w:szCs w:val="24"/>
              </w:rPr>
            </w:pPr>
            <w:r w:rsidRPr="00EC331B">
              <w:rPr>
                <w:sz w:val="24"/>
                <w:szCs w:val="24"/>
              </w:rPr>
              <w:t>2019 год – 8367,79 тыс. рублей;</w:t>
            </w:r>
          </w:p>
          <w:p w:rsidR="003B6AE6" w:rsidRPr="00EC331B" w:rsidRDefault="003B6AE6" w:rsidP="003B6AE6">
            <w:pPr>
              <w:rPr>
                <w:sz w:val="24"/>
                <w:szCs w:val="24"/>
              </w:rPr>
            </w:pPr>
            <w:r w:rsidRPr="00EC331B">
              <w:rPr>
                <w:sz w:val="24"/>
                <w:szCs w:val="24"/>
              </w:rPr>
              <w:t>2020 год – 16673,63 тыс. рублей;</w:t>
            </w:r>
          </w:p>
          <w:p w:rsidR="003B6AE6" w:rsidRPr="00EC331B" w:rsidRDefault="003B6AE6" w:rsidP="003B6AE6">
            <w:pPr>
              <w:rPr>
                <w:sz w:val="24"/>
                <w:szCs w:val="24"/>
              </w:rPr>
            </w:pPr>
            <w:r w:rsidRPr="00EC331B">
              <w:rPr>
                <w:sz w:val="24"/>
                <w:szCs w:val="24"/>
              </w:rPr>
              <w:t>2021 год – 17027,74 тыс. рублей;</w:t>
            </w:r>
          </w:p>
          <w:p w:rsidR="003B6AE6" w:rsidRPr="00EC331B" w:rsidRDefault="003B6AE6" w:rsidP="003B6AE6">
            <w:pPr>
              <w:rPr>
                <w:sz w:val="24"/>
                <w:szCs w:val="24"/>
              </w:rPr>
            </w:pPr>
            <w:r w:rsidRPr="00EC331B">
              <w:rPr>
                <w:sz w:val="24"/>
                <w:szCs w:val="24"/>
              </w:rPr>
              <w:t>2022 год – 11085,10 тыс. рублей;</w:t>
            </w:r>
          </w:p>
          <w:p w:rsidR="003B6AE6" w:rsidRPr="00EC331B" w:rsidRDefault="003B6AE6" w:rsidP="003B6AE6">
            <w:pPr>
              <w:rPr>
                <w:sz w:val="24"/>
                <w:szCs w:val="24"/>
              </w:rPr>
            </w:pPr>
            <w:r w:rsidRPr="00EC331B">
              <w:rPr>
                <w:sz w:val="24"/>
                <w:szCs w:val="24"/>
              </w:rPr>
              <w:t>2023 год – 11094,90 тыс</w:t>
            </w:r>
            <w:proofErr w:type="gramStart"/>
            <w:r w:rsidRPr="00EC331B">
              <w:rPr>
                <w:sz w:val="24"/>
                <w:szCs w:val="24"/>
              </w:rPr>
              <w:t>.р</w:t>
            </w:r>
            <w:proofErr w:type="gramEnd"/>
            <w:r w:rsidRPr="00EC331B">
              <w:rPr>
                <w:sz w:val="24"/>
                <w:szCs w:val="24"/>
              </w:rPr>
              <w:t>ублей;</w:t>
            </w:r>
          </w:p>
          <w:p w:rsidR="003B6AE6" w:rsidRPr="00EC331B" w:rsidRDefault="003B6AE6" w:rsidP="003B6AE6">
            <w:pPr>
              <w:rPr>
                <w:sz w:val="24"/>
                <w:szCs w:val="24"/>
              </w:rPr>
            </w:pPr>
            <w:r w:rsidRPr="00EC331B">
              <w:rPr>
                <w:sz w:val="24"/>
                <w:szCs w:val="24"/>
              </w:rPr>
              <w:t>2024 год – 11094,90 тыс</w:t>
            </w:r>
            <w:proofErr w:type="gramStart"/>
            <w:r w:rsidRPr="00EC331B">
              <w:rPr>
                <w:sz w:val="24"/>
                <w:szCs w:val="24"/>
              </w:rPr>
              <w:t>.р</w:t>
            </w:r>
            <w:proofErr w:type="gramEnd"/>
            <w:r w:rsidRPr="00EC331B">
              <w:rPr>
                <w:sz w:val="24"/>
                <w:szCs w:val="24"/>
              </w:rPr>
              <w:t>ублей.</w:t>
            </w:r>
          </w:p>
        </w:tc>
      </w:tr>
    </w:tbl>
    <w:p w:rsidR="003B6AE6" w:rsidRPr="00EC331B" w:rsidRDefault="003B6AE6" w:rsidP="003B6AE6">
      <w:pPr>
        <w:pStyle w:val="af0"/>
        <w:spacing w:before="0" w:line="257" w:lineRule="auto"/>
        <w:ind w:firstLine="600"/>
        <w:rPr>
          <w:b w:val="0"/>
          <w:spacing w:val="-2"/>
          <w:sz w:val="24"/>
          <w:szCs w:val="24"/>
        </w:rPr>
      </w:pPr>
    </w:p>
    <w:p w:rsidR="003B6AE6" w:rsidRPr="00EC331B" w:rsidRDefault="003B6AE6" w:rsidP="003B6AE6">
      <w:pPr>
        <w:pStyle w:val="af0"/>
        <w:spacing w:before="0" w:line="256" w:lineRule="auto"/>
        <w:ind w:firstLine="600"/>
        <w:rPr>
          <w:b w:val="0"/>
          <w:sz w:val="24"/>
          <w:szCs w:val="24"/>
        </w:rPr>
      </w:pPr>
      <w:r w:rsidRPr="00EC331B">
        <w:rPr>
          <w:spacing w:val="-2"/>
          <w:sz w:val="24"/>
          <w:szCs w:val="24"/>
        </w:rPr>
        <w:t xml:space="preserve">1.1.3. </w:t>
      </w:r>
      <w:r w:rsidRPr="00EC331B">
        <w:rPr>
          <w:b w:val="0"/>
          <w:spacing w:val="-2"/>
          <w:sz w:val="24"/>
          <w:szCs w:val="24"/>
        </w:rPr>
        <w:t>Паспорт подпрограммы «Обеспечение деятельности финансового управления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EC331B">
        <w:rPr>
          <w:b w:val="0"/>
          <w:sz w:val="24"/>
          <w:szCs w:val="24"/>
        </w:rPr>
        <w:t>Объем и источники  финансирования подпрограммы» изложить в следующей редакции:</w:t>
      </w:r>
    </w:p>
    <w:p w:rsidR="003B6AE6" w:rsidRPr="00EC331B" w:rsidRDefault="003B6AE6" w:rsidP="003B6AE6">
      <w:pPr>
        <w:pStyle w:val="ConsPlusNormal0"/>
        <w:ind w:firstLine="540"/>
        <w:jc w:val="both"/>
        <w:rPr>
          <w:rFonts w:ascii="Times New Roman" w:hAnsi="Times New Roman" w:cs="Times New Roman"/>
          <w:sz w:val="24"/>
          <w:szCs w:val="24"/>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3B6AE6" w:rsidRPr="00EC331B" w:rsidTr="003B6AE6">
        <w:trPr>
          <w:trHeight w:val="600"/>
          <w:jc w:val="center"/>
        </w:trPr>
        <w:tc>
          <w:tcPr>
            <w:tcW w:w="3240" w:type="dxa"/>
            <w:tcBorders>
              <w:top w:val="single" w:sz="4" w:space="0" w:color="auto"/>
              <w:left w:val="single" w:sz="4" w:space="0" w:color="auto"/>
              <w:bottom w:val="single" w:sz="4" w:space="0" w:color="auto"/>
              <w:right w:val="single" w:sz="4" w:space="0" w:color="auto"/>
            </w:tcBorders>
            <w:hideMark/>
          </w:tcPr>
          <w:p w:rsidR="003B6AE6" w:rsidRPr="00EC331B" w:rsidRDefault="003B6AE6" w:rsidP="003B6AE6">
            <w:pPr>
              <w:rPr>
                <w:sz w:val="24"/>
                <w:szCs w:val="24"/>
              </w:rPr>
            </w:pPr>
            <w:r w:rsidRPr="00EC331B">
              <w:rPr>
                <w:sz w:val="24"/>
                <w:szCs w:val="24"/>
              </w:rPr>
              <w:t xml:space="preserve">Объем и источники финансирования подпрограммы </w:t>
            </w:r>
            <w:r w:rsidRPr="00EC331B">
              <w:rPr>
                <w:sz w:val="24"/>
                <w:szCs w:val="24"/>
              </w:rPr>
              <w:br/>
              <w:t xml:space="preserve">(по годам)  </w:t>
            </w:r>
          </w:p>
        </w:tc>
        <w:tc>
          <w:tcPr>
            <w:tcW w:w="6549" w:type="dxa"/>
            <w:tcBorders>
              <w:top w:val="single" w:sz="4" w:space="0" w:color="auto"/>
              <w:left w:val="single" w:sz="4" w:space="0" w:color="auto"/>
              <w:bottom w:val="single" w:sz="4" w:space="0" w:color="auto"/>
              <w:right w:val="single" w:sz="4" w:space="0" w:color="auto"/>
            </w:tcBorders>
            <w:hideMark/>
          </w:tcPr>
          <w:p w:rsidR="003B6AE6" w:rsidRPr="00EC331B" w:rsidRDefault="003B6AE6" w:rsidP="003B6AE6">
            <w:pPr>
              <w:rPr>
                <w:sz w:val="24"/>
                <w:szCs w:val="24"/>
              </w:rPr>
            </w:pPr>
            <w:r w:rsidRPr="00EC331B">
              <w:rPr>
                <w:sz w:val="24"/>
                <w:szCs w:val="24"/>
              </w:rPr>
              <w:t xml:space="preserve">Объем бюджетных ассигнований на реализацию </w:t>
            </w:r>
            <w:r w:rsidRPr="00EC331B">
              <w:rPr>
                <w:spacing w:val="-16"/>
                <w:sz w:val="24"/>
                <w:szCs w:val="24"/>
              </w:rPr>
              <w:t>подпрограммы по годам составляет  81166,7  тыс. рублей,</w:t>
            </w:r>
            <w:r w:rsidRPr="00EC331B">
              <w:rPr>
                <w:sz w:val="24"/>
                <w:szCs w:val="24"/>
              </w:rPr>
              <w:t xml:space="preserve"> в том числе:</w:t>
            </w:r>
          </w:p>
          <w:p w:rsidR="003B6AE6" w:rsidRPr="00EC331B" w:rsidRDefault="003B6AE6" w:rsidP="003B6AE6">
            <w:pPr>
              <w:rPr>
                <w:sz w:val="24"/>
                <w:szCs w:val="24"/>
              </w:rPr>
            </w:pPr>
            <w:r w:rsidRPr="00EC331B">
              <w:rPr>
                <w:sz w:val="24"/>
                <w:szCs w:val="24"/>
              </w:rPr>
              <w:t xml:space="preserve">2014 год – </w:t>
            </w:r>
            <w:r w:rsidRPr="00EC331B">
              <w:rPr>
                <w:bCs/>
                <w:sz w:val="24"/>
                <w:szCs w:val="24"/>
              </w:rPr>
              <w:t>5693,3</w:t>
            </w:r>
            <w:r w:rsidRPr="00EC331B">
              <w:rPr>
                <w:sz w:val="24"/>
                <w:szCs w:val="24"/>
              </w:rPr>
              <w:t xml:space="preserve"> тыс. рублей;</w:t>
            </w:r>
          </w:p>
          <w:p w:rsidR="003B6AE6" w:rsidRPr="00EC331B" w:rsidRDefault="003B6AE6" w:rsidP="003B6AE6">
            <w:pPr>
              <w:rPr>
                <w:sz w:val="24"/>
                <w:szCs w:val="24"/>
              </w:rPr>
            </w:pPr>
            <w:r w:rsidRPr="00EC331B">
              <w:rPr>
                <w:sz w:val="24"/>
                <w:szCs w:val="24"/>
              </w:rPr>
              <w:t xml:space="preserve">2015 год – </w:t>
            </w:r>
            <w:r w:rsidRPr="00EC331B">
              <w:rPr>
                <w:bCs/>
                <w:sz w:val="24"/>
                <w:szCs w:val="24"/>
              </w:rPr>
              <w:t xml:space="preserve">5536,0 </w:t>
            </w:r>
            <w:r w:rsidRPr="00EC331B">
              <w:rPr>
                <w:sz w:val="24"/>
                <w:szCs w:val="24"/>
              </w:rPr>
              <w:t>тыс. рублей;</w:t>
            </w:r>
          </w:p>
          <w:p w:rsidR="003B6AE6" w:rsidRPr="00EC331B" w:rsidRDefault="003B6AE6" w:rsidP="003B6AE6">
            <w:pPr>
              <w:rPr>
                <w:sz w:val="24"/>
                <w:szCs w:val="24"/>
              </w:rPr>
            </w:pPr>
            <w:r w:rsidRPr="00EC331B">
              <w:rPr>
                <w:sz w:val="24"/>
                <w:szCs w:val="24"/>
              </w:rPr>
              <w:t xml:space="preserve">2016 год – </w:t>
            </w:r>
            <w:r w:rsidRPr="00EC331B">
              <w:rPr>
                <w:bCs/>
                <w:sz w:val="24"/>
                <w:szCs w:val="24"/>
              </w:rPr>
              <w:t xml:space="preserve">5755,06 </w:t>
            </w:r>
            <w:r w:rsidRPr="00EC331B">
              <w:rPr>
                <w:sz w:val="24"/>
                <w:szCs w:val="24"/>
              </w:rPr>
              <w:t>тыс. рублей;</w:t>
            </w:r>
          </w:p>
          <w:p w:rsidR="003B6AE6" w:rsidRPr="00EC331B" w:rsidRDefault="003B6AE6" w:rsidP="003B6AE6">
            <w:pPr>
              <w:rPr>
                <w:sz w:val="24"/>
                <w:szCs w:val="24"/>
              </w:rPr>
            </w:pPr>
            <w:r w:rsidRPr="00EC331B">
              <w:rPr>
                <w:sz w:val="24"/>
                <w:szCs w:val="24"/>
              </w:rPr>
              <w:t>2017 год – 5836,03 тыс. рублей;</w:t>
            </w:r>
          </w:p>
          <w:p w:rsidR="003B6AE6" w:rsidRPr="00EC331B" w:rsidRDefault="003B6AE6" w:rsidP="003B6AE6">
            <w:pPr>
              <w:rPr>
                <w:sz w:val="24"/>
                <w:szCs w:val="24"/>
              </w:rPr>
            </w:pPr>
            <w:r w:rsidRPr="00EC331B">
              <w:rPr>
                <w:sz w:val="24"/>
                <w:szCs w:val="24"/>
              </w:rPr>
              <w:t>2018 год – 6461,91 тыс. рублей;</w:t>
            </w:r>
          </w:p>
          <w:p w:rsidR="003B6AE6" w:rsidRPr="00EC331B" w:rsidRDefault="003B6AE6" w:rsidP="003B6AE6">
            <w:pPr>
              <w:rPr>
                <w:sz w:val="24"/>
                <w:szCs w:val="24"/>
              </w:rPr>
            </w:pPr>
            <w:r w:rsidRPr="00EC331B">
              <w:rPr>
                <w:sz w:val="24"/>
                <w:szCs w:val="24"/>
              </w:rPr>
              <w:t>2019 год – 6540,98 тыс. рублей;</w:t>
            </w:r>
          </w:p>
          <w:p w:rsidR="003B6AE6" w:rsidRPr="00EC331B" w:rsidRDefault="003B6AE6" w:rsidP="003B6AE6">
            <w:pPr>
              <w:rPr>
                <w:sz w:val="24"/>
                <w:szCs w:val="24"/>
              </w:rPr>
            </w:pPr>
            <w:r w:rsidRPr="00EC331B">
              <w:rPr>
                <w:sz w:val="24"/>
                <w:szCs w:val="24"/>
              </w:rPr>
              <w:lastRenderedPageBreak/>
              <w:t>2020 год – 7891,29 тыс. рублей;</w:t>
            </w:r>
          </w:p>
          <w:p w:rsidR="003B6AE6" w:rsidRPr="00EC331B" w:rsidRDefault="003B6AE6" w:rsidP="003B6AE6">
            <w:pPr>
              <w:rPr>
                <w:sz w:val="24"/>
                <w:szCs w:val="24"/>
              </w:rPr>
            </w:pPr>
            <w:r w:rsidRPr="00EC331B">
              <w:rPr>
                <w:sz w:val="24"/>
                <w:szCs w:val="24"/>
              </w:rPr>
              <w:t>2021 год – 9274,03 тыс. рублей;</w:t>
            </w:r>
          </w:p>
          <w:p w:rsidR="003B6AE6" w:rsidRPr="00EC331B" w:rsidRDefault="003B6AE6" w:rsidP="003B6AE6">
            <w:pPr>
              <w:rPr>
                <w:sz w:val="24"/>
                <w:szCs w:val="24"/>
              </w:rPr>
            </w:pPr>
            <w:r w:rsidRPr="00EC331B">
              <w:rPr>
                <w:sz w:val="24"/>
                <w:szCs w:val="24"/>
              </w:rPr>
              <w:t>2022 год – 9392,70 тыс. рублей;</w:t>
            </w:r>
          </w:p>
          <w:p w:rsidR="003B6AE6" w:rsidRPr="00EC331B" w:rsidRDefault="003B6AE6" w:rsidP="003B6AE6">
            <w:pPr>
              <w:rPr>
                <w:sz w:val="24"/>
                <w:szCs w:val="24"/>
              </w:rPr>
            </w:pPr>
            <w:r w:rsidRPr="00EC331B">
              <w:rPr>
                <w:sz w:val="24"/>
                <w:szCs w:val="24"/>
              </w:rPr>
              <w:t>2023 год – 9392,70 тыс. рублей;</w:t>
            </w:r>
          </w:p>
          <w:p w:rsidR="003B6AE6" w:rsidRPr="00EC331B" w:rsidRDefault="003B6AE6" w:rsidP="003B6AE6">
            <w:pPr>
              <w:rPr>
                <w:sz w:val="24"/>
                <w:szCs w:val="24"/>
              </w:rPr>
            </w:pPr>
            <w:r w:rsidRPr="00EC331B">
              <w:rPr>
                <w:sz w:val="24"/>
                <w:szCs w:val="24"/>
              </w:rPr>
              <w:t>2024 год – 9392,70 тыс</w:t>
            </w:r>
            <w:proofErr w:type="gramStart"/>
            <w:r w:rsidRPr="00EC331B">
              <w:rPr>
                <w:sz w:val="24"/>
                <w:szCs w:val="24"/>
              </w:rPr>
              <w:t>.р</w:t>
            </w:r>
            <w:proofErr w:type="gramEnd"/>
            <w:r w:rsidRPr="00EC331B">
              <w:rPr>
                <w:sz w:val="24"/>
                <w:szCs w:val="24"/>
              </w:rPr>
              <w:t>ублей.</w:t>
            </w:r>
          </w:p>
        </w:tc>
      </w:tr>
    </w:tbl>
    <w:p w:rsidR="003B6AE6" w:rsidRPr="00EC331B" w:rsidRDefault="003B6AE6" w:rsidP="003B6AE6">
      <w:pPr>
        <w:autoSpaceDE w:val="0"/>
        <w:autoSpaceDN w:val="0"/>
        <w:adjustRightInd w:val="0"/>
        <w:ind w:firstLine="600"/>
        <w:jc w:val="both"/>
        <w:rPr>
          <w:sz w:val="24"/>
          <w:szCs w:val="24"/>
        </w:rPr>
      </w:pPr>
    </w:p>
    <w:p w:rsidR="003B6AE6" w:rsidRPr="00EC331B" w:rsidRDefault="003B6AE6" w:rsidP="003B6AE6">
      <w:pPr>
        <w:pStyle w:val="af"/>
        <w:spacing w:before="0" w:line="235" w:lineRule="auto"/>
        <w:ind w:firstLine="600"/>
        <w:rPr>
          <w:sz w:val="24"/>
          <w:szCs w:val="24"/>
        </w:rPr>
      </w:pPr>
      <w:r w:rsidRPr="00EC331B">
        <w:rPr>
          <w:sz w:val="24"/>
          <w:szCs w:val="24"/>
        </w:rPr>
        <w:t xml:space="preserve">1.1.4. Приложение №3.2, №4.2, № 5.2 к муниципальной программе изложить в новой редакции, согласно приложениям к настоящему постановлению. </w:t>
      </w:r>
    </w:p>
    <w:p w:rsidR="003B6AE6" w:rsidRPr="00EC331B" w:rsidRDefault="003B6AE6" w:rsidP="003B6AE6">
      <w:pPr>
        <w:widowControl/>
        <w:autoSpaceDE w:val="0"/>
        <w:autoSpaceDN w:val="0"/>
        <w:adjustRightInd w:val="0"/>
        <w:ind w:firstLine="540"/>
        <w:jc w:val="both"/>
        <w:rPr>
          <w:sz w:val="24"/>
          <w:szCs w:val="24"/>
        </w:rPr>
      </w:pPr>
      <w:r w:rsidRPr="00EC331B">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3B6AE6" w:rsidRPr="00EC331B" w:rsidRDefault="003B6AE6" w:rsidP="003B6AE6">
      <w:pPr>
        <w:widowControl/>
        <w:autoSpaceDE w:val="0"/>
        <w:autoSpaceDN w:val="0"/>
        <w:adjustRightInd w:val="0"/>
        <w:ind w:firstLine="540"/>
        <w:jc w:val="both"/>
        <w:rPr>
          <w:sz w:val="24"/>
          <w:szCs w:val="24"/>
        </w:rPr>
      </w:pPr>
      <w:r w:rsidRPr="00EC331B">
        <w:rPr>
          <w:sz w:val="24"/>
          <w:szCs w:val="24"/>
        </w:rPr>
        <w:t>3. Настоящее постановление опубликовать в информационном бюллетене «Камешкирский вестник».</w:t>
      </w:r>
    </w:p>
    <w:p w:rsidR="003B6AE6" w:rsidRPr="00EC331B" w:rsidRDefault="003B6AE6" w:rsidP="003B6AE6">
      <w:pPr>
        <w:widowControl/>
        <w:autoSpaceDE w:val="0"/>
        <w:autoSpaceDN w:val="0"/>
        <w:adjustRightInd w:val="0"/>
        <w:ind w:firstLine="540"/>
        <w:jc w:val="both"/>
        <w:rPr>
          <w:sz w:val="24"/>
          <w:szCs w:val="24"/>
        </w:rPr>
      </w:pPr>
      <w:r w:rsidRPr="00EC331B">
        <w:rPr>
          <w:sz w:val="24"/>
          <w:szCs w:val="24"/>
        </w:rPr>
        <w:t>4. Настоящее постановление вступает в силу на следующий день после дня его официального опубликования.</w:t>
      </w:r>
    </w:p>
    <w:p w:rsidR="003B6AE6" w:rsidRPr="00EC331B" w:rsidRDefault="003B6AE6" w:rsidP="003B6AE6">
      <w:pPr>
        <w:widowControl/>
        <w:autoSpaceDE w:val="0"/>
        <w:autoSpaceDN w:val="0"/>
        <w:adjustRightInd w:val="0"/>
        <w:ind w:firstLine="540"/>
        <w:jc w:val="both"/>
        <w:rPr>
          <w:sz w:val="24"/>
          <w:szCs w:val="24"/>
        </w:rPr>
      </w:pPr>
      <w:r w:rsidRPr="00EC331B">
        <w:rPr>
          <w:sz w:val="24"/>
          <w:szCs w:val="24"/>
        </w:rPr>
        <w:t xml:space="preserve">5. </w:t>
      </w:r>
      <w:proofErr w:type="gramStart"/>
      <w:r w:rsidRPr="00EC331B">
        <w:rPr>
          <w:sz w:val="24"/>
          <w:szCs w:val="24"/>
        </w:rPr>
        <w:t>Контроль за</w:t>
      </w:r>
      <w:proofErr w:type="gramEnd"/>
      <w:r w:rsidRPr="00EC331B">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3B6AE6" w:rsidRPr="00EC331B" w:rsidRDefault="003B6AE6" w:rsidP="003B6AE6">
      <w:pPr>
        <w:widowControl/>
        <w:autoSpaceDE w:val="0"/>
        <w:autoSpaceDN w:val="0"/>
        <w:adjustRightInd w:val="0"/>
        <w:ind w:firstLine="540"/>
        <w:jc w:val="both"/>
        <w:rPr>
          <w:sz w:val="24"/>
          <w:szCs w:val="24"/>
        </w:rPr>
      </w:pPr>
    </w:p>
    <w:p w:rsidR="003B6AE6" w:rsidRPr="00EC331B" w:rsidRDefault="003B6AE6" w:rsidP="003B6AE6">
      <w:pPr>
        <w:widowControl/>
        <w:autoSpaceDE w:val="0"/>
        <w:autoSpaceDN w:val="0"/>
        <w:adjustRightInd w:val="0"/>
        <w:ind w:firstLine="540"/>
        <w:jc w:val="both"/>
        <w:rPr>
          <w:sz w:val="24"/>
          <w:szCs w:val="24"/>
        </w:rPr>
      </w:pPr>
    </w:p>
    <w:p w:rsidR="003B6AE6" w:rsidRPr="00EC331B" w:rsidRDefault="003B6AE6" w:rsidP="003B6AE6">
      <w:pPr>
        <w:widowControl/>
        <w:autoSpaceDE w:val="0"/>
        <w:autoSpaceDN w:val="0"/>
        <w:adjustRightInd w:val="0"/>
        <w:ind w:firstLine="540"/>
        <w:jc w:val="both"/>
        <w:rPr>
          <w:sz w:val="24"/>
          <w:szCs w:val="24"/>
        </w:rPr>
      </w:pPr>
    </w:p>
    <w:p w:rsidR="003B6AE6" w:rsidRPr="00EC331B" w:rsidRDefault="003B6AE6" w:rsidP="003B6AE6">
      <w:pPr>
        <w:widowControl/>
        <w:autoSpaceDE w:val="0"/>
        <w:autoSpaceDN w:val="0"/>
        <w:adjustRightInd w:val="0"/>
        <w:ind w:firstLine="540"/>
        <w:jc w:val="both"/>
        <w:rPr>
          <w:sz w:val="24"/>
          <w:szCs w:val="24"/>
        </w:rPr>
      </w:pPr>
      <w:r w:rsidRPr="00EC331B">
        <w:rPr>
          <w:sz w:val="24"/>
          <w:szCs w:val="24"/>
        </w:rPr>
        <w:t>Глава администрации</w:t>
      </w:r>
    </w:p>
    <w:p w:rsidR="003B6AE6" w:rsidRPr="00EC331B" w:rsidRDefault="003B6AE6" w:rsidP="003B6AE6">
      <w:pPr>
        <w:widowControl/>
        <w:autoSpaceDE w:val="0"/>
        <w:autoSpaceDN w:val="0"/>
        <w:adjustRightInd w:val="0"/>
        <w:ind w:firstLine="540"/>
        <w:jc w:val="both"/>
        <w:rPr>
          <w:sz w:val="24"/>
          <w:szCs w:val="24"/>
        </w:rPr>
        <w:sectPr w:rsidR="003B6AE6" w:rsidRPr="00EC331B" w:rsidSect="00EC331B">
          <w:endnotePr>
            <w:numFmt w:val="decimal"/>
          </w:endnotePr>
          <w:pgSz w:w="11907" w:h="16840" w:code="9"/>
          <w:pgMar w:top="1134" w:right="1134" w:bottom="1134"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EC331B">
        <w:rPr>
          <w:sz w:val="24"/>
          <w:szCs w:val="24"/>
        </w:rPr>
        <w:t>Камешкирского района</w:t>
      </w:r>
      <w:r w:rsidRPr="00EC331B">
        <w:rPr>
          <w:sz w:val="24"/>
          <w:szCs w:val="24"/>
        </w:rPr>
        <w:tab/>
      </w:r>
      <w:r w:rsidRPr="00EC331B">
        <w:rPr>
          <w:sz w:val="24"/>
          <w:szCs w:val="24"/>
        </w:rPr>
        <w:tab/>
      </w:r>
      <w:r w:rsidRPr="00EC331B">
        <w:rPr>
          <w:sz w:val="24"/>
          <w:szCs w:val="24"/>
        </w:rPr>
        <w:tab/>
      </w:r>
      <w:r w:rsidRPr="00EC331B">
        <w:rPr>
          <w:sz w:val="24"/>
          <w:szCs w:val="24"/>
        </w:rPr>
        <w:tab/>
      </w:r>
      <w:r w:rsidRPr="00EC331B">
        <w:rPr>
          <w:sz w:val="24"/>
          <w:szCs w:val="24"/>
        </w:rPr>
        <w:tab/>
      </w:r>
      <w:r w:rsidRPr="00EC331B">
        <w:rPr>
          <w:sz w:val="24"/>
          <w:szCs w:val="24"/>
        </w:rPr>
        <w:tab/>
        <w:t>П.А.Мигин</w:t>
      </w:r>
    </w:p>
    <w:p w:rsidR="003B6AE6" w:rsidRDefault="003B6AE6" w:rsidP="003B6AE6">
      <w:pPr>
        <w:pStyle w:val="ConsPlusNormal0"/>
        <w:jc w:val="right"/>
        <w:outlineLvl w:val="1"/>
        <w:rPr>
          <w:rFonts w:ascii="Times New Roman" w:hAnsi="Times New Roman" w:cs="Times New Roman"/>
          <w:sz w:val="24"/>
          <w:szCs w:val="24"/>
        </w:rPr>
      </w:pPr>
    </w:p>
    <w:p w:rsidR="003B6AE6" w:rsidRDefault="003B6AE6" w:rsidP="003B6AE6">
      <w:pPr>
        <w:pStyle w:val="ConsPlusNormal0"/>
        <w:jc w:val="right"/>
        <w:outlineLvl w:val="1"/>
      </w:pPr>
    </w:p>
    <w:p w:rsidR="003B6AE6" w:rsidRDefault="003B6AE6" w:rsidP="003B6AE6">
      <w:pPr>
        <w:autoSpaceDE w:val="0"/>
        <w:autoSpaceDN w:val="0"/>
        <w:adjustRightInd w:val="0"/>
        <w:spacing w:line="216" w:lineRule="auto"/>
        <w:ind w:left="9639"/>
        <w:jc w:val="right"/>
        <w:outlineLvl w:val="1"/>
        <w:rPr>
          <w:sz w:val="24"/>
          <w:szCs w:val="24"/>
        </w:rPr>
      </w:pPr>
    </w:p>
    <w:p w:rsidR="003B6AE6" w:rsidRPr="00791741" w:rsidRDefault="003B6AE6" w:rsidP="003B6AE6">
      <w:pPr>
        <w:autoSpaceDE w:val="0"/>
        <w:autoSpaceDN w:val="0"/>
        <w:adjustRightInd w:val="0"/>
        <w:spacing w:line="216" w:lineRule="auto"/>
        <w:ind w:left="9639"/>
        <w:jc w:val="right"/>
        <w:outlineLvl w:val="1"/>
        <w:rPr>
          <w:sz w:val="24"/>
          <w:szCs w:val="24"/>
        </w:rPr>
      </w:pPr>
      <w:r w:rsidRPr="00791741">
        <w:rPr>
          <w:sz w:val="24"/>
          <w:szCs w:val="24"/>
        </w:rPr>
        <w:t>Приложение № 3.2</w:t>
      </w:r>
    </w:p>
    <w:p w:rsidR="003B6AE6" w:rsidRPr="00791741" w:rsidRDefault="003B6AE6" w:rsidP="003B6AE6">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3B6AE6" w:rsidRPr="00791741" w:rsidRDefault="003B6AE6" w:rsidP="003B6AE6">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3B6AE6" w:rsidRPr="00791741" w:rsidRDefault="003B6AE6" w:rsidP="003B6AE6">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3B6AE6" w:rsidRPr="00791741" w:rsidRDefault="003B6AE6" w:rsidP="003B6AE6">
      <w:pPr>
        <w:autoSpaceDE w:val="0"/>
        <w:autoSpaceDN w:val="0"/>
        <w:adjustRightInd w:val="0"/>
        <w:jc w:val="right"/>
        <w:rPr>
          <w:sz w:val="24"/>
          <w:szCs w:val="24"/>
        </w:rPr>
      </w:pPr>
      <w:r w:rsidRPr="00791741">
        <w:rPr>
          <w:sz w:val="24"/>
          <w:szCs w:val="24"/>
        </w:rPr>
        <w:t>Камешкирского района Пензенской области</w:t>
      </w:r>
      <w:r>
        <w:rPr>
          <w:sz w:val="24"/>
          <w:szCs w:val="24"/>
        </w:rPr>
        <w:t>»</w:t>
      </w:r>
    </w:p>
    <w:p w:rsidR="003B6AE6" w:rsidRPr="00604C76" w:rsidRDefault="003B6AE6" w:rsidP="003B6AE6">
      <w:pPr>
        <w:autoSpaceDE w:val="0"/>
        <w:autoSpaceDN w:val="0"/>
        <w:adjustRightInd w:val="0"/>
        <w:jc w:val="center"/>
        <w:rPr>
          <w:b/>
          <w:bCs/>
          <w:sz w:val="24"/>
          <w:szCs w:val="24"/>
        </w:rPr>
      </w:pPr>
      <w:r w:rsidRPr="00604C76">
        <w:rPr>
          <w:b/>
          <w:bCs/>
          <w:sz w:val="24"/>
          <w:szCs w:val="24"/>
        </w:rPr>
        <w:t>РЕСУРСНОЕ ОБЕСПЕЧЕНИЕ</w:t>
      </w:r>
    </w:p>
    <w:p w:rsidR="003B6AE6" w:rsidRPr="00604C76" w:rsidRDefault="003B6AE6" w:rsidP="003B6AE6">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3B6AE6" w:rsidRPr="00604C76" w:rsidRDefault="003B6AE6" w:rsidP="003B6AE6">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3B6AE6" w:rsidRDefault="003B6AE6" w:rsidP="003B6AE6">
      <w:pPr>
        <w:autoSpaceDE w:val="0"/>
        <w:autoSpaceDN w:val="0"/>
        <w:adjustRightInd w:val="0"/>
        <w:jc w:val="center"/>
        <w:rPr>
          <w:b/>
          <w:bCs/>
          <w:sz w:val="24"/>
          <w:szCs w:val="24"/>
        </w:rPr>
      </w:pPr>
      <w:r w:rsidRPr="00604C76">
        <w:rPr>
          <w:b/>
          <w:bCs/>
          <w:sz w:val="24"/>
          <w:szCs w:val="24"/>
        </w:rPr>
        <w:t>Камешкирского района Пензенской области» за счет всех источников финансирования на 201</w:t>
      </w:r>
      <w:r>
        <w:rPr>
          <w:b/>
          <w:bCs/>
          <w:sz w:val="24"/>
          <w:szCs w:val="24"/>
        </w:rPr>
        <w:t>9</w:t>
      </w:r>
      <w:r w:rsidRPr="00604C76">
        <w:rPr>
          <w:b/>
          <w:bCs/>
          <w:sz w:val="24"/>
          <w:szCs w:val="24"/>
        </w:rPr>
        <w:t>-202</w:t>
      </w:r>
      <w:r>
        <w:rPr>
          <w:b/>
          <w:bCs/>
          <w:sz w:val="24"/>
          <w:szCs w:val="24"/>
        </w:rPr>
        <w:t xml:space="preserve">4 </w:t>
      </w:r>
      <w:r w:rsidRPr="00604C76">
        <w:rPr>
          <w:b/>
          <w:bCs/>
          <w:sz w:val="24"/>
          <w:szCs w:val="24"/>
        </w:rPr>
        <w:t>годы</w:t>
      </w:r>
    </w:p>
    <w:p w:rsidR="003B6AE6" w:rsidRPr="00604C76" w:rsidRDefault="003B6AE6" w:rsidP="003B6AE6">
      <w:pPr>
        <w:autoSpaceDE w:val="0"/>
        <w:autoSpaceDN w:val="0"/>
        <w:adjustRightInd w:val="0"/>
        <w:jc w:val="center"/>
        <w:rPr>
          <w:b/>
          <w:bCs/>
          <w:sz w:val="24"/>
          <w:szCs w:val="24"/>
        </w:rPr>
      </w:pPr>
    </w:p>
    <w:p w:rsidR="003B6AE6" w:rsidRPr="0062248D" w:rsidRDefault="003B6AE6" w:rsidP="003B6AE6">
      <w:pPr>
        <w:autoSpaceDE w:val="0"/>
        <w:autoSpaceDN w:val="0"/>
        <w:adjustRightInd w:val="0"/>
        <w:spacing w:line="235" w:lineRule="auto"/>
        <w:jc w:val="center"/>
        <w:rPr>
          <w:b/>
          <w:bCs/>
          <w:sz w:val="4"/>
          <w:szCs w:val="4"/>
        </w:rPr>
      </w:pPr>
    </w:p>
    <w:tbl>
      <w:tblPr>
        <w:tblW w:w="4885"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9"/>
        <w:gridCol w:w="2281"/>
        <w:gridCol w:w="2727"/>
        <w:gridCol w:w="1340"/>
        <w:gridCol w:w="1240"/>
        <w:gridCol w:w="997"/>
        <w:gridCol w:w="1223"/>
        <w:gridCol w:w="1103"/>
        <w:gridCol w:w="1103"/>
        <w:gridCol w:w="194"/>
      </w:tblGrid>
      <w:tr w:rsidR="003B6AE6" w:rsidRPr="00487082" w:rsidTr="003B6AE6">
        <w:trPr>
          <w:trHeight w:val="329"/>
          <w:tblHeader/>
          <w:tblCellSpacing w:w="5" w:type="nil"/>
          <w:jc w:val="center"/>
        </w:trPr>
        <w:tc>
          <w:tcPr>
            <w:tcW w:w="1526" w:type="pct"/>
            <w:gridSpan w:val="3"/>
            <w:tcMar>
              <w:left w:w="28" w:type="dxa"/>
              <w:right w:w="28" w:type="dxa"/>
            </w:tcMar>
          </w:tcPr>
          <w:p w:rsidR="003B6AE6" w:rsidRPr="00487082" w:rsidRDefault="003B6AE6" w:rsidP="003B6AE6">
            <w:pPr>
              <w:jc w:val="center"/>
              <w:rPr>
                <w:bCs/>
              </w:rPr>
            </w:pPr>
            <w:r w:rsidRPr="00487082">
              <w:rPr>
                <w:bCs/>
              </w:rPr>
              <w:t>Ответственный исполнитель муниципальной программы</w:t>
            </w:r>
          </w:p>
        </w:tc>
        <w:tc>
          <w:tcPr>
            <w:tcW w:w="3474" w:type="pct"/>
            <w:gridSpan w:val="8"/>
            <w:tcMar>
              <w:left w:w="28" w:type="dxa"/>
              <w:right w:w="28" w:type="dxa"/>
            </w:tcMar>
          </w:tcPr>
          <w:p w:rsidR="003B6AE6" w:rsidRPr="00560801" w:rsidRDefault="003B6AE6" w:rsidP="003B6AE6">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3B6AE6" w:rsidRPr="00487082" w:rsidTr="003B6AE6">
        <w:trPr>
          <w:trHeight w:val="329"/>
          <w:tblHeader/>
          <w:tblCellSpacing w:w="5" w:type="nil"/>
          <w:jc w:val="center"/>
        </w:trPr>
        <w:tc>
          <w:tcPr>
            <w:tcW w:w="179" w:type="pct"/>
            <w:vMerge w:val="restart"/>
            <w:tcMar>
              <w:left w:w="28" w:type="dxa"/>
              <w:right w:w="28" w:type="dxa"/>
            </w:tcMar>
          </w:tcPr>
          <w:p w:rsidR="003B6AE6" w:rsidRPr="00487082" w:rsidRDefault="003B6AE6" w:rsidP="003B6AE6">
            <w:pPr>
              <w:jc w:val="center"/>
              <w:rPr>
                <w:bCs/>
              </w:rPr>
            </w:pPr>
            <w:r>
              <w:rPr>
                <w:bCs/>
              </w:rPr>
              <w:t xml:space="preserve">№ </w:t>
            </w:r>
            <w:proofErr w:type="gramStart"/>
            <w:r>
              <w:rPr>
                <w:bCs/>
              </w:rPr>
              <w:t>п</w:t>
            </w:r>
            <w:proofErr w:type="gramEnd"/>
            <w:r>
              <w:rPr>
                <w:bCs/>
              </w:rPr>
              <w:t>/п</w:t>
            </w:r>
          </w:p>
        </w:tc>
        <w:tc>
          <w:tcPr>
            <w:tcW w:w="549" w:type="pct"/>
            <w:vMerge w:val="restart"/>
            <w:tcMar>
              <w:left w:w="28" w:type="dxa"/>
              <w:right w:w="28" w:type="dxa"/>
            </w:tcMar>
          </w:tcPr>
          <w:p w:rsidR="003B6AE6" w:rsidRPr="00487082" w:rsidRDefault="003B6AE6" w:rsidP="003B6AE6">
            <w:pPr>
              <w:jc w:val="center"/>
              <w:rPr>
                <w:bCs/>
              </w:rPr>
            </w:pPr>
            <w:r w:rsidRPr="00487082">
              <w:rPr>
                <w:bCs/>
              </w:rPr>
              <w:t>Статус</w:t>
            </w:r>
          </w:p>
        </w:tc>
        <w:tc>
          <w:tcPr>
            <w:tcW w:w="797" w:type="pct"/>
            <w:vMerge w:val="restart"/>
            <w:tcMar>
              <w:left w:w="28" w:type="dxa"/>
              <w:right w:w="28" w:type="dxa"/>
            </w:tcMar>
          </w:tcPr>
          <w:p w:rsidR="003B6AE6" w:rsidRPr="00487082" w:rsidRDefault="003B6AE6" w:rsidP="003B6AE6">
            <w:pPr>
              <w:jc w:val="center"/>
              <w:rPr>
                <w:bCs/>
              </w:rPr>
            </w:pPr>
            <w:r w:rsidRPr="00487082">
              <w:rPr>
                <w:bCs/>
              </w:rPr>
              <w:t>Наименование  муниципальной программы, подпрограммы</w:t>
            </w:r>
          </w:p>
        </w:tc>
        <w:tc>
          <w:tcPr>
            <w:tcW w:w="954" w:type="pct"/>
            <w:vMerge w:val="restart"/>
            <w:tcMar>
              <w:left w:w="28" w:type="dxa"/>
              <w:right w:w="28" w:type="dxa"/>
            </w:tcMar>
          </w:tcPr>
          <w:p w:rsidR="003B6AE6" w:rsidRPr="00487082" w:rsidRDefault="003B6AE6" w:rsidP="003B6AE6">
            <w:pPr>
              <w:jc w:val="center"/>
              <w:rPr>
                <w:bCs/>
              </w:rPr>
            </w:pPr>
            <w:r w:rsidRPr="00487082">
              <w:rPr>
                <w:bCs/>
              </w:rPr>
              <w:t>Источник финансирования</w:t>
            </w:r>
          </w:p>
        </w:tc>
        <w:tc>
          <w:tcPr>
            <w:tcW w:w="2521" w:type="pct"/>
            <w:gridSpan w:val="7"/>
            <w:tcMar>
              <w:left w:w="28" w:type="dxa"/>
              <w:right w:w="28" w:type="dxa"/>
            </w:tcMar>
          </w:tcPr>
          <w:p w:rsidR="003B6AE6" w:rsidRPr="00487082" w:rsidRDefault="003B6AE6" w:rsidP="003B6AE6">
            <w:pPr>
              <w:jc w:val="center"/>
              <w:rPr>
                <w:bCs/>
              </w:rPr>
            </w:pPr>
            <w:r w:rsidRPr="00487082">
              <w:rPr>
                <w:bCs/>
              </w:rPr>
              <w:t>Оценка расходов, тыс. рублей</w:t>
            </w:r>
          </w:p>
        </w:tc>
      </w:tr>
      <w:tr w:rsidR="003B6AE6" w:rsidRPr="00487082" w:rsidTr="003B6AE6">
        <w:trPr>
          <w:trHeight w:val="329"/>
          <w:tblHeader/>
          <w:tblCellSpacing w:w="5" w:type="nil"/>
          <w:jc w:val="center"/>
        </w:trPr>
        <w:tc>
          <w:tcPr>
            <w:tcW w:w="179" w:type="pct"/>
            <w:vMerge/>
            <w:tcMar>
              <w:left w:w="28" w:type="dxa"/>
              <w:right w:w="28" w:type="dxa"/>
            </w:tcMar>
          </w:tcPr>
          <w:p w:rsidR="003B6AE6" w:rsidRPr="00487082" w:rsidRDefault="003B6AE6" w:rsidP="003B6AE6">
            <w:pPr>
              <w:jc w:val="center"/>
              <w:rPr>
                <w:bCs/>
              </w:rPr>
            </w:pPr>
          </w:p>
        </w:tc>
        <w:tc>
          <w:tcPr>
            <w:tcW w:w="549" w:type="pct"/>
            <w:vMerge/>
            <w:tcMar>
              <w:left w:w="28" w:type="dxa"/>
              <w:right w:w="28" w:type="dxa"/>
            </w:tcMar>
          </w:tcPr>
          <w:p w:rsidR="003B6AE6" w:rsidRPr="00487082" w:rsidRDefault="003B6AE6" w:rsidP="003B6AE6">
            <w:pPr>
              <w:jc w:val="center"/>
              <w:rPr>
                <w:bCs/>
              </w:rPr>
            </w:pPr>
          </w:p>
        </w:tc>
        <w:tc>
          <w:tcPr>
            <w:tcW w:w="797" w:type="pct"/>
            <w:vMerge/>
            <w:tcMar>
              <w:left w:w="28" w:type="dxa"/>
              <w:right w:w="28" w:type="dxa"/>
            </w:tcMar>
          </w:tcPr>
          <w:p w:rsidR="003B6AE6" w:rsidRPr="00487082" w:rsidRDefault="003B6AE6" w:rsidP="003B6AE6">
            <w:pPr>
              <w:jc w:val="center"/>
              <w:rPr>
                <w:bCs/>
              </w:rPr>
            </w:pPr>
          </w:p>
        </w:tc>
        <w:tc>
          <w:tcPr>
            <w:tcW w:w="954" w:type="pct"/>
            <w:vMerge/>
            <w:tcMar>
              <w:left w:w="28" w:type="dxa"/>
              <w:right w:w="28" w:type="dxa"/>
            </w:tcMar>
          </w:tcPr>
          <w:p w:rsidR="003B6AE6" w:rsidRPr="00487082" w:rsidRDefault="003B6AE6" w:rsidP="003B6AE6">
            <w:pPr>
              <w:jc w:val="center"/>
              <w:rPr>
                <w:bCs/>
              </w:rPr>
            </w:pPr>
          </w:p>
        </w:tc>
        <w:tc>
          <w:tcPr>
            <w:tcW w:w="469" w:type="pct"/>
            <w:tcBorders>
              <w:right w:val="single" w:sz="4" w:space="0" w:color="auto"/>
            </w:tcBorders>
            <w:tcMar>
              <w:left w:w="28" w:type="dxa"/>
              <w:right w:w="28" w:type="dxa"/>
            </w:tcMar>
          </w:tcPr>
          <w:p w:rsidR="003B6AE6" w:rsidRPr="00487082" w:rsidRDefault="003B6AE6" w:rsidP="003B6AE6">
            <w:pPr>
              <w:jc w:val="center"/>
              <w:rPr>
                <w:bCs/>
              </w:rPr>
            </w:pPr>
            <w:r w:rsidRPr="00487082">
              <w:rPr>
                <w:bCs/>
              </w:rPr>
              <w:t>2019</w:t>
            </w:r>
          </w:p>
        </w:tc>
        <w:tc>
          <w:tcPr>
            <w:tcW w:w="434" w:type="pct"/>
            <w:tcBorders>
              <w:right w:val="single" w:sz="4" w:space="0" w:color="auto"/>
            </w:tcBorders>
            <w:tcMar>
              <w:left w:w="28" w:type="dxa"/>
              <w:right w:w="28" w:type="dxa"/>
            </w:tcMar>
          </w:tcPr>
          <w:p w:rsidR="003B6AE6" w:rsidRPr="00487082" w:rsidRDefault="003B6AE6" w:rsidP="003B6AE6">
            <w:pPr>
              <w:jc w:val="center"/>
              <w:rPr>
                <w:bCs/>
              </w:rPr>
            </w:pPr>
            <w:r w:rsidRPr="00487082">
              <w:rPr>
                <w:bCs/>
              </w:rPr>
              <w:t>2020</w:t>
            </w:r>
          </w:p>
        </w:tc>
        <w:tc>
          <w:tcPr>
            <w:tcW w:w="349" w:type="pct"/>
            <w:tcBorders>
              <w:right w:val="single" w:sz="4" w:space="0" w:color="auto"/>
            </w:tcBorders>
            <w:tcMar>
              <w:left w:w="28" w:type="dxa"/>
              <w:right w:w="28" w:type="dxa"/>
            </w:tcMar>
          </w:tcPr>
          <w:p w:rsidR="003B6AE6" w:rsidRPr="00487082" w:rsidRDefault="003B6AE6" w:rsidP="003B6AE6">
            <w:pPr>
              <w:jc w:val="center"/>
              <w:rPr>
                <w:bCs/>
              </w:rPr>
            </w:pPr>
            <w:r>
              <w:rPr>
                <w:bCs/>
              </w:rPr>
              <w:t>2021</w:t>
            </w:r>
          </w:p>
        </w:tc>
        <w:tc>
          <w:tcPr>
            <w:tcW w:w="428" w:type="pct"/>
            <w:tcBorders>
              <w:right w:val="single" w:sz="4" w:space="0" w:color="auto"/>
            </w:tcBorders>
            <w:tcMar>
              <w:left w:w="28" w:type="dxa"/>
              <w:right w:w="28" w:type="dxa"/>
            </w:tcMar>
          </w:tcPr>
          <w:p w:rsidR="003B6AE6" w:rsidRPr="00487082" w:rsidRDefault="003B6AE6" w:rsidP="003B6AE6">
            <w:pPr>
              <w:jc w:val="center"/>
              <w:rPr>
                <w:bCs/>
              </w:rPr>
            </w:pPr>
            <w:r>
              <w:rPr>
                <w:bCs/>
              </w:rPr>
              <w:t>2022</w:t>
            </w:r>
          </w:p>
        </w:tc>
        <w:tc>
          <w:tcPr>
            <w:tcW w:w="386" w:type="pct"/>
            <w:tcMar>
              <w:left w:w="28" w:type="dxa"/>
              <w:right w:w="28" w:type="dxa"/>
            </w:tcMar>
          </w:tcPr>
          <w:p w:rsidR="003B6AE6" w:rsidRPr="00487082" w:rsidRDefault="003B6AE6" w:rsidP="003B6AE6">
            <w:pPr>
              <w:jc w:val="center"/>
              <w:rPr>
                <w:bCs/>
              </w:rPr>
            </w:pPr>
            <w:r>
              <w:rPr>
                <w:bCs/>
              </w:rPr>
              <w:t>2023</w:t>
            </w:r>
          </w:p>
        </w:tc>
        <w:tc>
          <w:tcPr>
            <w:tcW w:w="386" w:type="pct"/>
          </w:tcPr>
          <w:p w:rsidR="003B6AE6" w:rsidRPr="00487082" w:rsidRDefault="003B6AE6" w:rsidP="003B6AE6">
            <w:pPr>
              <w:jc w:val="center"/>
              <w:rPr>
                <w:bCs/>
              </w:rPr>
            </w:pPr>
            <w:r>
              <w:rPr>
                <w:bCs/>
              </w:rPr>
              <w:t>2024</w:t>
            </w:r>
          </w:p>
        </w:tc>
        <w:tc>
          <w:tcPr>
            <w:tcW w:w="69" w:type="pct"/>
          </w:tcPr>
          <w:p w:rsidR="003B6AE6" w:rsidRPr="00487082" w:rsidRDefault="003B6AE6" w:rsidP="003B6AE6">
            <w:pPr>
              <w:jc w:val="center"/>
              <w:rPr>
                <w:bCs/>
              </w:rPr>
            </w:pPr>
          </w:p>
        </w:tc>
      </w:tr>
      <w:tr w:rsidR="003B6AE6" w:rsidRPr="00487082" w:rsidTr="003B6AE6">
        <w:trPr>
          <w:trHeight w:val="329"/>
          <w:tblHeader/>
          <w:tblCellSpacing w:w="5" w:type="nil"/>
          <w:jc w:val="center"/>
        </w:trPr>
        <w:tc>
          <w:tcPr>
            <w:tcW w:w="179" w:type="pct"/>
            <w:tcMar>
              <w:left w:w="28" w:type="dxa"/>
              <w:right w:w="28" w:type="dxa"/>
            </w:tcMar>
          </w:tcPr>
          <w:p w:rsidR="003B6AE6" w:rsidRPr="00487082" w:rsidRDefault="003B6AE6" w:rsidP="003B6AE6">
            <w:pPr>
              <w:jc w:val="center"/>
              <w:rPr>
                <w:bCs/>
              </w:rPr>
            </w:pPr>
            <w:r w:rsidRPr="00487082">
              <w:rPr>
                <w:bCs/>
              </w:rPr>
              <w:t>1</w:t>
            </w:r>
          </w:p>
        </w:tc>
        <w:tc>
          <w:tcPr>
            <w:tcW w:w="549" w:type="pct"/>
            <w:tcMar>
              <w:left w:w="28" w:type="dxa"/>
              <w:right w:w="28" w:type="dxa"/>
            </w:tcMar>
          </w:tcPr>
          <w:p w:rsidR="003B6AE6" w:rsidRPr="00487082" w:rsidRDefault="003B6AE6" w:rsidP="003B6AE6">
            <w:pPr>
              <w:jc w:val="center"/>
              <w:rPr>
                <w:bCs/>
              </w:rPr>
            </w:pPr>
            <w:r w:rsidRPr="00487082">
              <w:rPr>
                <w:bCs/>
              </w:rPr>
              <w:t>2</w:t>
            </w:r>
          </w:p>
        </w:tc>
        <w:tc>
          <w:tcPr>
            <w:tcW w:w="797" w:type="pct"/>
            <w:tcMar>
              <w:left w:w="28" w:type="dxa"/>
              <w:right w:w="28" w:type="dxa"/>
            </w:tcMar>
          </w:tcPr>
          <w:p w:rsidR="003B6AE6" w:rsidRPr="00487082" w:rsidRDefault="003B6AE6" w:rsidP="003B6AE6">
            <w:pPr>
              <w:jc w:val="center"/>
              <w:rPr>
                <w:bCs/>
              </w:rPr>
            </w:pPr>
            <w:r w:rsidRPr="00487082">
              <w:rPr>
                <w:bCs/>
              </w:rPr>
              <w:t>3</w:t>
            </w:r>
          </w:p>
        </w:tc>
        <w:tc>
          <w:tcPr>
            <w:tcW w:w="954" w:type="pct"/>
            <w:tcMar>
              <w:left w:w="28" w:type="dxa"/>
              <w:right w:w="28" w:type="dxa"/>
            </w:tcMar>
          </w:tcPr>
          <w:p w:rsidR="003B6AE6" w:rsidRPr="00487082" w:rsidRDefault="003B6AE6" w:rsidP="003B6AE6">
            <w:pPr>
              <w:jc w:val="center"/>
              <w:rPr>
                <w:bCs/>
              </w:rPr>
            </w:pPr>
            <w:r w:rsidRPr="00487082">
              <w:rPr>
                <w:bCs/>
              </w:rPr>
              <w:t>4</w:t>
            </w:r>
          </w:p>
        </w:tc>
        <w:tc>
          <w:tcPr>
            <w:tcW w:w="469" w:type="pct"/>
            <w:tcBorders>
              <w:right w:val="single" w:sz="4" w:space="0" w:color="auto"/>
            </w:tcBorders>
            <w:tcMar>
              <w:left w:w="28" w:type="dxa"/>
              <w:right w:w="28" w:type="dxa"/>
            </w:tcMar>
          </w:tcPr>
          <w:p w:rsidR="003B6AE6" w:rsidRPr="00487082" w:rsidRDefault="003B6AE6" w:rsidP="003B6AE6">
            <w:pPr>
              <w:jc w:val="center"/>
              <w:rPr>
                <w:bCs/>
              </w:rPr>
            </w:pPr>
            <w:r w:rsidRPr="00487082">
              <w:rPr>
                <w:bCs/>
              </w:rPr>
              <w:t>8</w:t>
            </w:r>
          </w:p>
        </w:tc>
        <w:tc>
          <w:tcPr>
            <w:tcW w:w="434" w:type="pct"/>
            <w:tcBorders>
              <w:right w:val="single" w:sz="4" w:space="0" w:color="auto"/>
            </w:tcBorders>
            <w:tcMar>
              <w:left w:w="28" w:type="dxa"/>
              <w:right w:w="28" w:type="dxa"/>
            </w:tcMar>
          </w:tcPr>
          <w:p w:rsidR="003B6AE6" w:rsidRPr="00487082" w:rsidRDefault="003B6AE6" w:rsidP="003B6AE6">
            <w:pPr>
              <w:jc w:val="center"/>
              <w:rPr>
                <w:bCs/>
              </w:rPr>
            </w:pPr>
            <w:r w:rsidRPr="00487082">
              <w:rPr>
                <w:bCs/>
              </w:rPr>
              <w:t>9</w:t>
            </w:r>
          </w:p>
        </w:tc>
        <w:tc>
          <w:tcPr>
            <w:tcW w:w="349" w:type="pct"/>
            <w:tcBorders>
              <w:right w:val="single" w:sz="4" w:space="0" w:color="auto"/>
            </w:tcBorders>
            <w:tcMar>
              <w:left w:w="28" w:type="dxa"/>
              <w:right w:w="28" w:type="dxa"/>
            </w:tcMar>
          </w:tcPr>
          <w:p w:rsidR="003B6AE6" w:rsidRPr="00487082" w:rsidRDefault="003B6AE6" w:rsidP="003B6AE6">
            <w:pPr>
              <w:jc w:val="center"/>
              <w:rPr>
                <w:bCs/>
              </w:rPr>
            </w:pPr>
            <w:r>
              <w:rPr>
                <w:bCs/>
              </w:rPr>
              <w:t>10</w:t>
            </w:r>
          </w:p>
        </w:tc>
        <w:tc>
          <w:tcPr>
            <w:tcW w:w="428" w:type="pct"/>
            <w:tcBorders>
              <w:right w:val="single" w:sz="4" w:space="0" w:color="auto"/>
            </w:tcBorders>
            <w:tcMar>
              <w:left w:w="28" w:type="dxa"/>
              <w:right w:w="28" w:type="dxa"/>
            </w:tcMar>
          </w:tcPr>
          <w:p w:rsidR="003B6AE6" w:rsidRPr="00487082" w:rsidRDefault="003B6AE6" w:rsidP="003B6AE6">
            <w:pPr>
              <w:jc w:val="center"/>
              <w:rPr>
                <w:bCs/>
              </w:rPr>
            </w:pPr>
            <w:r>
              <w:rPr>
                <w:bCs/>
              </w:rPr>
              <w:t>11</w:t>
            </w:r>
          </w:p>
        </w:tc>
        <w:tc>
          <w:tcPr>
            <w:tcW w:w="386" w:type="pct"/>
            <w:tcMar>
              <w:left w:w="28" w:type="dxa"/>
              <w:right w:w="28" w:type="dxa"/>
            </w:tcMar>
          </w:tcPr>
          <w:p w:rsidR="003B6AE6" w:rsidRPr="00487082" w:rsidRDefault="003B6AE6" w:rsidP="003B6AE6">
            <w:pPr>
              <w:jc w:val="center"/>
              <w:rPr>
                <w:bCs/>
              </w:rPr>
            </w:pPr>
            <w:r w:rsidRPr="00487082">
              <w:rPr>
                <w:bCs/>
              </w:rPr>
              <w:t>9</w:t>
            </w:r>
          </w:p>
        </w:tc>
        <w:tc>
          <w:tcPr>
            <w:tcW w:w="386" w:type="pct"/>
          </w:tcPr>
          <w:p w:rsidR="003B6AE6" w:rsidRPr="00487082" w:rsidRDefault="003B6AE6" w:rsidP="003B6AE6">
            <w:pPr>
              <w:jc w:val="center"/>
              <w:rPr>
                <w:bCs/>
              </w:rPr>
            </w:pPr>
            <w:r>
              <w:rPr>
                <w:bCs/>
              </w:rPr>
              <w:t>10</w:t>
            </w:r>
          </w:p>
        </w:tc>
        <w:tc>
          <w:tcPr>
            <w:tcW w:w="69" w:type="pct"/>
          </w:tcPr>
          <w:p w:rsidR="003B6AE6" w:rsidRPr="00487082" w:rsidRDefault="003B6AE6" w:rsidP="003B6AE6">
            <w:pPr>
              <w:jc w:val="center"/>
              <w:rPr>
                <w:bCs/>
              </w:rPr>
            </w:pPr>
          </w:p>
        </w:tc>
      </w:tr>
      <w:tr w:rsidR="003B6AE6" w:rsidRPr="00487082" w:rsidTr="003B6AE6">
        <w:trPr>
          <w:trHeight w:val="20"/>
          <w:tblCellSpacing w:w="5" w:type="nil"/>
          <w:jc w:val="center"/>
        </w:trPr>
        <w:tc>
          <w:tcPr>
            <w:tcW w:w="179" w:type="pct"/>
            <w:vMerge w:val="restart"/>
            <w:tcMar>
              <w:left w:w="28" w:type="dxa"/>
              <w:right w:w="28" w:type="dxa"/>
            </w:tcMar>
          </w:tcPr>
          <w:p w:rsidR="003B6AE6" w:rsidRPr="00487082" w:rsidRDefault="003B6AE6" w:rsidP="003B6AE6">
            <w:pPr>
              <w:jc w:val="center"/>
            </w:pPr>
          </w:p>
        </w:tc>
        <w:tc>
          <w:tcPr>
            <w:tcW w:w="549" w:type="pct"/>
            <w:vMerge w:val="restart"/>
            <w:tcMar>
              <w:left w:w="28" w:type="dxa"/>
              <w:right w:w="28" w:type="dxa"/>
            </w:tcMar>
          </w:tcPr>
          <w:p w:rsidR="003B6AE6" w:rsidRPr="00487082" w:rsidRDefault="003B6AE6" w:rsidP="003B6AE6">
            <w:pPr>
              <w:jc w:val="center"/>
            </w:pPr>
            <w:r w:rsidRPr="00487082">
              <w:t>Программа</w:t>
            </w:r>
          </w:p>
        </w:tc>
        <w:tc>
          <w:tcPr>
            <w:tcW w:w="797" w:type="pct"/>
            <w:vMerge w:val="restart"/>
            <w:tcMar>
              <w:left w:w="28" w:type="dxa"/>
              <w:right w:w="28" w:type="dxa"/>
            </w:tcMar>
          </w:tcPr>
          <w:p w:rsidR="003B6AE6" w:rsidRPr="00487082" w:rsidRDefault="003B6AE6" w:rsidP="003B6AE6">
            <w:pPr>
              <w:jc w:val="center"/>
              <w:rPr>
                <w:bCs/>
              </w:rPr>
            </w:pPr>
            <w:r w:rsidRPr="00487082">
              <w:rPr>
                <w:bCs/>
              </w:rPr>
              <w:t xml:space="preserve">Управление муниципальными финансами и муниципальным долгом </w:t>
            </w:r>
            <w:r>
              <w:rPr>
                <w:bCs/>
              </w:rPr>
              <w:t>Камешкирского</w:t>
            </w:r>
            <w:r w:rsidRPr="00487082">
              <w:rPr>
                <w:bCs/>
              </w:rPr>
              <w:t xml:space="preserve"> района Пензенской области </w:t>
            </w:r>
          </w:p>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69" w:type="pct"/>
            <w:tcBorders>
              <w:right w:val="single" w:sz="4" w:space="0" w:color="auto"/>
            </w:tcBorders>
            <w:tcMar>
              <w:left w:w="28" w:type="dxa"/>
              <w:right w:w="28" w:type="dxa"/>
            </w:tcMar>
          </w:tcPr>
          <w:p w:rsidR="003B6AE6" w:rsidRPr="00487082" w:rsidRDefault="003B6AE6" w:rsidP="003B6AE6">
            <w:pPr>
              <w:jc w:val="center"/>
            </w:pPr>
            <w:r>
              <w:t>18022,2</w:t>
            </w:r>
          </w:p>
        </w:tc>
        <w:tc>
          <w:tcPr>
            <w:tcW w:w="434" w:type="pct"/>
            <w:tcBorders>
              <w:right w:val="single" w:sz="4" w:space="0" w:color="auto"/>
            </w:tcBorders>
            <w:tcMar>
              <w:left w:w="28" w:type="dxa"/>
              <w:right w:w="28" w:type="dxa"/>
            </w:tcMar>
          </w:tcPr>
          <w:p w:rsidR="003B6AE6" w:rsidRPr="00487082" w:rsidRDefault="003B6AE6" w:rsidP="003B6AE6">
            <w:pPr>
              <w:jc w:val="center"/>
            </w:pPr>
            <w:r>
              <w:t>29075,15</w:t>
            </w:r>
          </w:p>
        </w:tc>
        <w:tc>
          <w:tcPr>
            <w:tcW w:w="349" w:type="pct"/>
            <w:tcBorders>
              <w:right w:val="single" w:sz="4" w:space="0" w:color="auto"/>
            </w:tcBorders>
            <w:tcMar>
              <w:left w:w="28" w:type="dxa"/>
              <w:right w:w="28" w:type="dxa"/>
            </w:tcMar>
          </w:tcPr>
          <w:p w:rsidR="003B6AE6" w:rsidRDefault="003B6AE6" w:rsidP="003B6AE6">
            <w:pPr>
              <w:jc w:val="center"/>
            </w:pPr>
            <w:r>
              <w:t>28357,87</w:t>
            </w:r>
          </w:p>
        </w:tc>
        <w:tc>
          <w:tcPr>
            <w:tcW w:w="428" w:type="pct"/>
            <w:tcBorders>
              <w:right w:val="single" w:sz="4" w:space="0" w:color="auto"/>
            </w:tcBorders>
            <w:tcMar>
              <w:left w:w="28" w:type="dxa"/>
              <w:right w:w="28" w:type="dxa"/>
            </w:tcMar>
          </w:tcPr>
          <w:p w:rsidR="003B6AE6" w:rsidRDefault="003B6AE6" w:rsidP="003B6AE6">
            <w:pPr>
              <w:jc w:val="center"/>
            </w:pPr>
            <w:r>
              <w:t>22531,60</w:t>
            </w:r>
          </w:p>
        </w:tc>
        <w:tc>
          <w:tcPr>
            <w:tcW w:w="386" w:type="pct"/>
            <w:tcMar>
              <w:left w:w="28" w:type="dxa"/>
              <w:right w:w="28" w:type="dxa"/>
            </w:tcMar>
          </w:tcPr>
          <w:p w:rsidR="003B6AE6" w:rsidRDefault="003B6AE6" w:rsidP="003B6AE6">
            <w:pPr>
              <w:jc w:val="center"/>
            </w:pPr>
            <w:r>
              <w:t>20487,60</w:t>
            </w:r>
          </w:p>
        </w:tc>
        <w:tc>
          <w:tcPr>
            <w:tcW w:w="386" w:type="pct"/>
          </w:tcPr>
          <w:p w:rsidR="003B6AE6" w:rsidRDefault="003B6AE6" w:rsidP="003B6AE6">
            <w:pPr>
              <w:jc w:val="center"/>
            </w:pPr>
            <w:r>
              <w:t>20487,60</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14280,3</w:t>
            </w:r>
          </w:p>
        </w:tc>
        <w:tc>
          <w:tcPr>
            <w:tcW w:w="434" w:type="pct"/>
            <w:tcBorders>
              <w:right w:val="single" w:sz="4" w:space="0" w:color="auto"/>
            </w:tcBorders>
            <w:tcMar>
              <w:left w:w="28" w:type="dxa"/>
              <w:right w:w="28" w:type="dxa"/>
            </w:tcMar>
          </w:tcPr>
          <w:p w:rsidR="003B6AE6" w:rsidRPr="00487082" w:rsidRDefault="003B6AE6" w:rsidP="003B6AE6">
            <w:pPr>
              <w:jc w:val="center"/>
            </w:pPr>
            <w:r>
              <w:t>25192,68</w:t>
            </w:r>
          </w:p>
        </w:tc>
        <w:tc>
          <w:tcPr>
            <w:tcW w:w="349" w:type="pct"/>
            <w:tcBorders>
              <w:right w:val="single" w:sz="4" w:space="0" w:color="auto"/>
            </w:tcBorders>
            <w:tcMar>
              <w:left w:w="28" w:type="dxa"/>
              <w:right w:w="28" w:type="dxa"/>
            </w:tcMar>
          </w:tcPr>
          <w:p w:rsidR="003B6AE6" w:rsidRDefault="003B6AE6" w:rsidP="003B6AE6">
            <w:pPr>
              <w:jc w:val="center"/>
            </w:pPr>
            <w:r>
              <w:t>24377,87</w:t>
            </w:r>
          </w:p>
        </w:tc>
        <w:tc>
          <w:tcPr>
            <w:tcW w:w="428" w:type="pct"/>
            <w:tcBorders>
              <w:right w:val="single" w:sz="4" w:space="0" w:color="auto"/>
            </w:tcBorders>
            <w:tcMar>
              <w:left w:w="28" w:type="dxa"/>
              <w:right w:w="28" w:type="dxa"/>
            </w:tcMar>
          </w:tcPr>
          <w:p w:rsidR="003B6AE6" w:rsidRDefault="003B6AE6" w:rsidP="003B6AE6">
            <w:pPr>
              <w:jc w:val="center"/>
            </w:pPr>
            <w:r>
              <w:t>18552,0</w:t>
            </w:r>
          </w:p>
        </w:tc>
        <w:tc>
          <w:tcPr>
            <w:tcW w:w="386" w:type="pct"/>
            <w:tcMar>
              <w:left w:w="28" w:type="dxa"/>
              <w:right w:w="28" w:type="dxa"/>
            </w:tcMar>
          </w:tcPr>
          <w:p w:rsidR="003B6AE6" w:rsidRDefault="003B6AE6" w:rsidP="003B6AE6">
            <w:pPr>
              <w:jc w:val="center"/>
            </w:pPr>
            <w:r>
              <w:t>16498,20</w:t>
            </w:r>
          </w:p>
        </w:tc>
        <w:tc>
          <w:tcPr>
            <w:tcW w:w="386" w:type="pct"/>
          </w:tcPr>
          <w:p w:rsidR="003B6AE6" w:rsidRDefault="003B6AE6" w:rsidP="003B6AE6">
            <w:pPr>
              <w:jc w:val="center"/>
            </w:pPr>
            <w:r>
              <w:t>16498,20</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3729,9</w:t>
            </w:r>
          </w:p>
        </w:tc>
        <w:tc>
          <w:tcPr>
            <w:tcW w:w="434" w:type="pct"/>
            <w:tcBorders>
              <w:right w:val="single" w:sz="4" w:space="0" w:color="auto"/>
            </w:tcBorders>
            <w:tcMar>
              <w:left w:w="28" w:type="dxa"/>
              <w:right w:w="28" w:type="dxa"/>
            </w:tcMar>
          </w:tcPr>
          <w:p w:rsidR="003B6AE6" w:rsidRPr="00487082" w:rsidRDefault="003B6AE6" w:rsidP="003B6AE6">
            <w:pPr>
              <w:jc w:val="center"/>
            </w:pPr>
            <w:r>
              <w:t>3870,47</w:t>
            </w:r>
          </w:p>
        </w:tc>
        <w:tc>
          <w:tcPr>
            <w:tcW w:w="349" w:type="pct"/>
            <w:tcBorders>
              <w:right w:val="single" w:sz="4" w:space="0" w:color="auto"/>
            </w:tcBorders>
            <w:tcMar>
              <w:left w:w="28" w:type="dxa"/>
              <w:right w:w="28" w:type="dxa"/>
            </w:tcMar>
          </w:tcPr>
          <w:p w:rsidR="003B6AE6" w:rsidRDefault="003B6AE6" w:rsidP="003B6AE6">
            <w:pPr>
              <w:jc w:val="center"/>
            </w:pPr>
            <w:r>
              <w:t>3968,0</w:t>
            </w:r>
          </w:p>
        </w:tc>
        <w:tc>
          <w:tcPr>
            <w:tcW w:w="428" w:type="pct"/>
            <w:tcBorders>
              <w:right w:val="single" w:sz="4" w:space="0" w:color="auto"/>
            </w:tcBorders>
            <w:tcMar>
              <w:left w:w="28" w:type="dxa"/>
              <w:right w:w="28" w:type="dxa"/>
            </w:tcMar>
          </w:tcPr>
          <w:p w:rsidR="003B6AE6" w:rsidRDefault="003B6AE6" w:rsidP="003B6AE6">
            <w:pPr>
              <w:jc w:val="center"/>
            </w:pPr>
            <w:r>
              <w:t>3967,5</w:t>
            </w:r>
          </w:p>
        </w:tc>
        <w:tc>
          <w:tcPr>
            <w:tcW w:w="386" w:type="pct"/>
            <w:tcMar>
              <w:left w:w="28" w:type="dxa"/>
              <w:right w:w="28" w:type="dxa"/>
            </w:tcMar>
          </w:tcPr>
          <w:p w:rsidR="003B6AE6" w:rsidRDefault="003B6AE6" w:rsidP="003B6AE6">
            <w:pPr>
              <w:jc w:val="center"/>
            </w:pPr>
            <w:r>
              <w:t>3977,4</w:t>
            </w:r>
          </w:p>
        </w:tc>
        <w:tc>
          <w:tcPr>
            <w:tcW w:w="386" w:type="pct"/>
          </w:tcPr>
          <w:p w:rsidR="003B6AE6" w:rsidRDefault="003B6AE6" w:rsidP="003B6AE6">
            <w:pPr>
              <w:jc w:val="center"/>
            </w:pPr>
            <w:r>
              <w:t>3977,4</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12</w:t>
            </w:r>
          </w:p>
        </w:tc>
        <w:tc>
          <w:tcPr>
            <w:tcW w:w="434" w:type="pct"/>
            <w:tcBorders>
              <w:right w:val="single" w:sz="4" w:space="0" w:color="auto"/>
            </w:tcBorders>
            <w:tcMar>
              <w:left w:w="28" w:type="dxa"/>
              <w:right w:w="28" w:type="dxa"/>
            </w:tcMar>
          </w:tcPr>
          <w:p w:rsidR="003B6AE6" w:rsidRPr="00487082" w:rsidRDefault="003B6AE6" w:rsidP="003B6AE6">
            <w:pPr>
              <w:jc w:val="center"/>
            </w:pPr>
            <w:r>
              <w:t>12</w:t>
            </w:r>
          </w:p>
        </w:tc>
        <w:tc>
          <w:tcPr>
            <w:tcW w:w="349" w:type="pct"/>
            <w:tcBorders>
              <w:right w:val="single" w:sz="4" w:space="0" w:color="auto"/>
            </w:tcBorders>
            <w:tcMar>
              <w:left w:w="28" w:type="dxa"/>
              <w:right w:w="28" w:type="dxa"/>
            </w:tcMar>
          </w:tcPr>
          <w:p w:rsidR="003B6AE6" w:rsidRDefault="003B6AE6" w:rsidP="003B6AE6">
            <w:pPr>
              <w:jc w:val="center"/>
            </w:pPr>
            <w:r>
              <w:t>12</w:t>
            </w:r>
          </w:p>
        </w:tc>
        <w:tc>
          <w:tcPr>
            <w:tcW w:w="428" w:type="pct"/>
            <w:tcBorders>
              <w:right w:val="single" w:sz="4" w:space="0" w:color="auto"/>
            </w:tcBorders>
            <w:tcMar>
              <w:left w:w="28" w:type="dxa"/>
              <w:right w:w="28" w:type="dxa"/>
            </w:tcMar>
          </w:tcPr>
          <w:p w:rsidR="003B6AE6" w:rsidRDefault="003B6AE6" w:rsidP="003B6AE6">
            <w:pPr>
              <w:jc w:val="center"/>
            </w:pPr>
            <w:r>
              <w:t>12</w:t>
            </w:r>
          </w:p>
        </w:tc>
        <w:tc>
          <w:tcPr>
            <w:tcW w:w="386" w:type="pct"/>
            <w:tcMar>
              <w:left w:w="28" w:type="dxa"/>
              <w:right w:w="28" w:type="dxa"/>
            </w:tcMar>
          </w:tcPr>
          <w:p w:rsidR="003B6AE6" w:rsidRDefault="003B6AE6" w:rsidP="003B6AE6">
            <w:pPr>
              <w:jc w:val="center"/>
            </w:pPr>
            <w:r>
              <w:t>12</w:t>
            </w:r>
          </w:p>
        </w:tc>
        <w:tc>
          <w:tcPr>
            <w:tcW w:w="386" w:type="pct"/>
          </w:tcPr>
          <w:p w:rsidR="003B6AE6" w:rsidRDefault="003B6AE6" w:rsidP="003B6AE6">
            <w:pPr>
              <w:jc w:val="center"/>
            </w:pPr>
            <w:r>
              <w:t>12</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3B6AE6" w:rsidRPr="00487082" w:rsidRDefault="003B6AE6" w:rsidP="003B6AE6">
            <w:pPr>
              <w:jc w:val="center"/>
            </w:pPr>
            <w:r>
              <w:t>-</w:t>
            </w:r>
          </w:p>
        </w:tc>
        <w:tc>
          <w:tcPr>
            <w:tcW w:w="434" w:type="pct"/>
            <w:tcBorders>
              <w:right w:val="single" w:sz="4" w:space="0" w:color="auto"/>
            </w:tcBorders>
            <w:tcMar>
              <w:left w:w="28" w:type="dxa"/>
              <w:right w:w="28" w:type="dxa"/>
            </w:tcMar>
          </w:tcPr>
          <w:p w:rsidR="003B6AE6" w:rsidRPr="00487082" w:rsidRDefault="003B6AE6" w:rsidP="003B6AE6">
            <w:pPr>
              <w:jc w:val="center"/>
            </w:pPr>
            <w:r>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val="restart"/>
            <w:tcMar>
              <w:left w:w="28" w:type="dxa"/>
              <w:right w:w="28" w:type="dxa"/>
            </w:tcMar>
          </w:tcPr>
          <w:p w:rsidR="003B6AE6" w:rsidRPr="00487082" w:rsidRDefault="003B6AE6" w:rsidP="003B6AE6">
            <w:pPr>
              <w:jc w:val="center"/>
            </w:pPr>
            <w:r w:rsidRPr="00487082">
              <w:t>1.</w:t>
            </w:r>
          </w:p>
        </w:tc>
        <w:tc>
          <w:tcPr>
            <w:tcW w:w="549" w:type="pct"/>
            <w:vMerge w:val="restart"/>
            <w:tcMar>
              <w:left w:w="28" w:type="dxa"/>
              <w:right w:w="28" w:type="dxa"/>
            </w:tcMar>
          </w:tcPr>
          <w:p w:rsidR="003B6AE6" w:rsidRPr="00487082" w:rsidRDefault="003B6AE6" w:rsidP="003B6AE6">
            <w:pPr>
              <w:jc w:val="center"/>
            </w:pPr>
            <w:r w:rsidRPr="00487082">
              <w:t>Подпрограмма 1</w:t>
            </w:r>
          </w:p>
        </w:tc>
        <w:tc>
          <w:tcPr>
            <w:tcW w:w="797" w:type="pct"/>
            <w:vMerge w:val="restar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Управление муниципальным </w:t>
            </w:r>
            <w:r w:rsidRPr="00487082">
              <w:rPr>
                <w:rFonts w:ascii="Times New Roman" w:hAnsi="Times New Roman" w:cs="Times New Roman"/>
                <w:sz w:val="24"/>
                <w:szCs w:val="24"/>
              </w:rPr>
              <w:lastRenderedPageBreak/>
              <w:t xml:space="preserve">долгом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lastRenderedPageBreak/>
              <w:t>всего</w:t>
            </w:r>
          </w:p>
        </w:tc>
        <w:tc>
          <w:tcPr>
            <w:tcW w:w="469" w:type="pct"/>
            <w:tcBorders>
              <w:right w:val="single" w:sz="4" w:space="0" w:color="auto"/>
            </w:tcBorders>
            <w:tcMar>
              <w:left w:w="28" w:type="dxa"/>
              <w:right w:w="28" w:type="dxa"/>
            </w:tcMar>
            <w:vAlign w:val="center"/>
          </w:tcPr>
          <w:p w:rsidR="003B6AE6" w:rsidRPr="00487082" w:rsidRDefault="003B6AE6" w:rsidP="003B6AE6">
            <w:pPr>
              <w:ind w:left="-28"/>
              <w:jc w:val="center"/>
            </w:pPr>
            <w:r>
              <w:t>3113,43</w:t>
            </w:r>
          </w:p>
        </w:tc>
        <w:tc>
          <w:tcPr>
            <w:tcW w:w="434" w:type="pct"/>
            <w:tcBorders>
              <w:right w:val="single" w:sz="4" w:space="0" w:color="auto"/>
            </w:tcBorders>
            <w:tcMar>
              <w:left w:w="28" w:type="dxa"/>
              <w:right w:w="28" w:type="dxa"/>
            </w:tcMar>
            <w:vAlign w:val="center"/>
          </w:tcPr>
          <w:p w:rsidR="003B6AE6" w:rsidRPr="00487082" w:rsidRDefault="003B6AE6" w:rsidP="003B6AE6">
            <w:pPr>
              <w:ind w:left="-28"/>
              <w:jc w:val="center"/>
            </w:pPr>
            <w:r>
              <w:t>4510,23</w:t>
            </w:r>
          </w:p>
        </w:tc>
        <w:tc>
          <w:tcPr>
            <w:tcW w:w="349" w:type="pct"/>
            <w:tcBorders>
              <w:right w:val="single" w:sz="4" w:space="0" w:color="auto"/>
            </w:tcBorders>
            <w:tcMar>
              <w:left w:w="28" w:type="dxa"/>
              <w:right w:w="28" w:type="dxa"/>
            </w:tcMar>
          </w:tcPr>
          <w:p w:rsidR="003B6AE6" w:rsidRDefault="003B6AE6" w:rsidP="003B6AE6">
            <w:pPr>
              <w:ind w:left="-28"/>
              <w:jc w:val="center"/>
            </w:pPr>
            <w:r>
              <w:t>2056,1</w:t>
            </w:r>
          </w:p>
        </w:tc>
        <w:tc>
          <w:tcPr>
            <w:tcW w:w="428" w:type="pct"/>
            <w:tcBorders>
              <w:right w:val="single" w:sz="4" w:space="0" w:color="auto"/>
            </w:tcBorders>
            <w:tcMar>
              <w:left w:w="28" w:type="dxa"/>
              <w:right w:w="28" w:type="dxa"/>
            </w:tcMar>
          </w:tcPr>
          <w:p w:rsidR="003B6AE6" w:rsidRDefault="003B6AE6" w:rsidP="003B6AE6">
            <w:pPr>
              <w:ind w:left="-28"/>
              <w:jc w:val="center"/>
            </w:pPr>
            <w:r>
              <w:t>2053,8</w:t>
            </w:r>
          </w:p>
        </w:tc>
        <w:tc>
          <w:tcPr>
            <w:tcW w:w="386" w:type="pct"/>
            <w:tcMar>
              <w:left w:w="28" w:type="dxa"/>
              <w:right w:w="28" w:type="dxa"/>
            </w:tcMar>
          </w:tcPr>
          <w:p w:rsidR="003B6AE6" w:rsidRDefault="003B6AE6" w:rsidP="003B6AE6">
            <w:pPr>
              <w:ind w:left="-28"/>
              <w:jc w:val="center"/>
            </w:pPr>
            <w:r>
              <w:t>-</w:t>
            </w:r>
          </w:p>
        </w:tc>
        <w:tc>
          <w:tcPr>
            <w:tcW w:w="386" w:type="pct"/>
          </w:tcPr>
          <w:p w:rsidR="003B6AE6" w:rsidRDefault="003B6AE6" w:rsidP="003B6AE6">
            <w:pPr>
              <w:ind w:left="-28"/>
              <w:jc w:val="center"/>
            </w:pPr>
            <w:r>
              <w:t>-</w:t>
            </w:r>
          </w:p>
        </w:tc>
        <w:tc>
          <w:tcPr>
            <w:tcW w:w="69" w:type="pct"/>
          </w:tcPr>
          <w:p w:rsidR="003B6AE6" w:rsidRDefault="003B6AE6" w:rsidP="003B6AE6">
            <w:pPr>
              <w:ind w:left="-28"/>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p>
        </w:tc>
        <w:tc>
          <w:tcPr>
            <w:tcW w:w="797" w:type="pct"/>
            <w:vMerge/>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sidRPr="00487082">
              <w:rPr>
                <w:rFonts w:ascii="Times New Roman" w:hAnsi="Times New Roman" w:cs="Times New Roman"/>
                <w:sz w:val="24"/>
                <w:szCs w:val="24"/>
              </w:rPr>
              <w:lastRenderedPageBreak/>
              <w:t>района Пензенской области</w:t>
            </w:r>
          </w:p>
        </w:tc>
        <w:tc>
          <w:tcPr>
            <w:tcW w:w="469" w:type="pct"/>
            <w:tcBorders>
              <w:right w:val="single" w:sz="4" w:space="0" w:color="auto"/>
            </w:tcBorders>
            <w:tcMar>
              <w:left w:w="28" w:type="dxa"/>
              <w:right w:w="28" w:type="dxa"/>
            </w:tcMar>
            <w:vAlign w:val="center"/>
          </w:tcPr>
          <w:p w:rsidR="003B6AE6" w:rsidRPr="00487082" w:rsidRDefault="003B6AE6" w:rsidP="003B6AE6">
            <w:pPr>
              <w:ind w:left="-28"/>
              <w:jc w:val="center"/>
            </w:pPr>
            <w:r>
              <w:lastRenderedPageBreak/>
              <w:t>3113,43</w:t>
            </w:r>
          </w:p>
        </w:tc>
        <w:tc>
          <w:tcPr>
            <w:tcW w:w="434" w:type="pct"/>
            <w:tcBorders>
              <w:right w:val="single" w:sz="4" w:space="0" w:color="auto"/>
            </w:tcBorders>
            <w:tcMar>
              <w:left w:w="28" w:type="dxa"/>
              <w:right w:w="28" w:type="dxa"/>
            </w:tcMar>
            <w:vAlign w:val="center"/>
          </w:tcPr>
          <w:p w:rsidR="003B6AE6" w:rsidRPr="00487082" w:rsidRDefault="003B6AE6" w:rsidP="003B6AE6">
            <w:pPr>
              <w:ind w:left="-28"/>
              <w:jc w:val="center"/>
            </w:pPr>
            <w:r>
              <w:t>4510,23</w:t>
            </w:r>
          </w:p>
        </w:tc>
        <w:tc>
          <w:tcPr>
            <w:tcW w:w="349" w:type="pct"/>
            <w:tcBorders>
              <w:right w:val="single" w:sz="4" w:space="0" w:color="auto"/>
            </w:tcBorders>
            <w:tcMar>
              <w:left w:w="28" w:type="dxa"/>
              <w:right w:w="28" w:type="dxa"/>
            </w:tcMar>
            <w:vAlign w:val="center"/>
          </w:tcPr>
          <w:p w:rsidR="003B6AE6" w:rsidRDefault="003B6AE6" w:rsidP="003B6AE6">
            <w:pPr>
              <w:ind w:left="-28"/>
              <w:jc w:val="center"/>
            </w:pPr>
            <w:r>
              <w:t>2056,1</w:t>
            </w:r>
          </w:p>
        </w:tc>
        <w:tc>
          <w:tcPr>
            <w:tcW w:w="428" w:type="pct"/>
            <w:tcBorders>
              <w:right w:val="single" w:sz="4" w:space="0" w:color="auto"/>
            </w:tcBorders>
            <w:tcMar>
              <w:left w:w="28" w:type="dxa"/>
              <w:right w:w="28" w:type="dxa"/>
            </w:tcMar>
            <w:vAlign w:val="center"/>
          </w:tcPr>
          <w:p w:rsidR="003B6AE6" w:rsidRDefault="003B6AE6" w:rsidP="003B6AE6">
            <w:pPr>
              <w:ind w:left="-28"/>
              <w:jc w:val="center"/>
            </w:pPr>
            <w:r>
              <w:t>2053,8</w:t>
            </w:r>
          </w:p>
        </w:tc>
        <w:tc>
          <w:tcPr>
            <w:tcW w:w="386" w:type="pct"/>
            <w:tcMar>
              <w:left w:w="28" w:type="dxa"/>
              <w:right w:w="28" w:type="dxa"/>
            </w:tcMar>
            <w:vAlign w:val="center"/>
          </w:tcPr>
          <w:p w:rsidR="003B6AE6" w:rsidRDefault="003B6AE6" w:rsidP="003B6AE6">
            <w:pPr>
              <w:ind w:left="-28"/>
              <w:jc w:val="center"/>
            </w:pPr>
            <w:r>
              <w:t>-</w:t>
            </w:r>
          </w:p>
        </w:tc>
        <w:tc>
          <w:tcPr>
            <w:tcW w:w="386" w:type="pct"/>
            <w:vAlign w:val="center"/>
          </w:tcPr>
          <w:p w:rsidR="003B6AE6" w:rsidRDefault="003B6AE6" w:rsidP="003B6AE6">
            <w:pPr>
              <w:ind w:left="-28"/>
              <w:jc w:val="center"/>
            </w:pPr>
            <w:r>
              <w:t>-</w:t>
            </w:r>
          </w:p>
        </w:tc>
        <w:tc>
          <w:tcPr>
            <w:tcW w:w="69" w:type="pct"/>
            <w:vAlign w:val="center"/>
          </w:tcPr>
          <w:p w:rsidR="003B6AE6" w:rsidRDefault="003B6AE6" w:rsidP="003B6AE6">
            <w:pPr>
              <w:ind w:left="-28"/>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p>
        </w:tc>
        <w:tc>
          <w:tcPr>
            <w:tcW w:w="797" w:type="pct"/>
            <w:vMerge/>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w:t>
            </w:r>
          </w:p>
        </w:tc>
        <w:tc>
          <w:tcPr>
            <w:tcW w:w="434" w:type="pct"/>
            <w:tcBorders>
              <w:right w:val="single" w:sz="4" w:space="0" w:color="auto"/>
            </w:tcBorders>
            <w:tcMar>
              <w:left w:w="28" w:type="dxa"/>
              <w:right w:w="28" w:type="dxa"/>
            </w:tcMar>
          </w:tcPr>
          <w:p w:rsidR="003B6AE6" w:rsidRPr="00487082" w:rsidRDefault="003B6AE6" w:rsidP="003B6AE6">
            <w:pPr>
              <w:jc w:val="center"/>
            </w:pPr>
            <w:r>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p>
        </w:tc>
        <w:tc>
          <w:tcPr>
            <w:tcW w:w="797" w:type="pct"/>
            <w:vMerge/>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w:t>
            </w:r>
          </w:p>
        </w:tc>
        <w:tc>
          <w:tcPr>
            <w:tcW w:w="434" w:type="pct"/>
            <w:tcBorders>
              <w:right w:val="single" w:sz="4" w:space="0" w:color="auto"/>
            </w:tcBorders>
            <w:tcMar>
              <w:left w:w="28" w:type="dxa"/>
              <w:right w:w="28" w:type="dxa"/>
            </w:tcMar>
          </w:tcPr>
          <w:p w:rsidR="003B6AE6" w:rsidRPr="00487082" w:rsidRDefault="003B6AE6" w:rsidP="003B6AE6">
            <w:pPr>
              <w:jc w:val="center"/>
            </w:pPr>
            <w:r>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p>
        </w:tc>
        <w:tc>
          <w:tcPr>
            <w:tcW w:w="797" w:type="pct"/>
            <w:vMerge/>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3B6AE6" w:rsidRDefault="003B6AE6" w:rsidP="003B6AE6">
            <w:pPr>
              <w:jc w:val="center"/>
            </w:pPr>
            <w:r>
              <w:t>-</w:t>
            </w:r>
          </w:p>
        </w:tc>
        <w:tc>
          <w:tcPr>
            <w:tcW w:w="434" w:type="pct"/>
            <w:tcBorders>
              <w:right w:val="single" w:sz="4" w:space="0" w:color="auto"/>
            </w:tcBorders>
            <w:tcMar>
              <w:left w:w="28" w:type="dxa"/>
              <w:right w:w="28" w:type="dxa"/>
            </w:tcMar>
          </w:tcPr>
          <w:p w:rsidR="003B6AE6" w:rsidRDefault="003B6AE6" w:rsidP="003B6AE6">
            <w:pPr>
              <w:jc w:val="center"/>
            </w:pPr>
            <w:r>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r w:rsidR="003B6AE6" w:rsidRPr="00487082" w:rsidTr="003B6AE6">
        <w:trPr>
          <w:trHeight w:val="361"/>
          <w:tblCellSpacing w:w="5" w:type="nil"/>
          <w:jc w:val="center"/>
        </w:trPr>
        <w:tc>
          <w:tcPr>
            <w:tcW w:w="179" w:type="pct"/>
            <w:vMerge w:val="restart"/>
            <w:tcMar>
              <w:left w:w="28" w:type="dxa"/>
              <w:right w:w="28" w:type="dxa"/>
            </w:tcMar>
          </w:tcPr>
          <w:p w:rsidR="003B6AE6" w:rsidRPr="00487082" w:rsidRDefault="003B6AE6" w:rsidP="003B6AE6">
            <w:pPr>
              <w:jc w:val="center"/>
            </w:pPr>
            <w:r w:rsidRPr="00487082">
              <w:t>2.</w:t>
            </w:r>
          </w:p>
          <w:p w:rsidR="003B6AE6" w:rsidRPr="00487082" w:rsidRDefault="003B6AE6" w:rsidP="003B6AE6">
            <w:pPr>
              <w:jc w:val="center"/>
            </w:pPr>
          </w:p>
          <w:p w:rsidR="003B6AE6" w:rsidRPr="00487082" w:rsidRDefault="003B6AE6" w:rsidP="003B6AE6">
            <w:pPr>
              <w:jc w:val="center"/>
            </w:pPr>
          </w:p>
          <w:p w:rsidR="003B6AE6" w:rsidRPr="00487082" w:rsidRDefault="003B6AE6" w:rsidP="003B6AE6">
            <w:pPr>
              <w:jc w:val="center"/>
            </w:pPr>
          </w:p>
          <w:p w:rsidR="003B6AE6" w:rsidRPr="00487082" w:rsidRDefault="003B6AE6" w:rsidP="003B6AE6">
            <w:pPr>
              <w:jc w:val="center"/>
            </w:pPr>
          </w:p>
        </w:tc>
        <w:tc>
          <w:tcPr>
            <w:tcW w:w="549" w:type="pct"/>
            <w:vMerge w:val="restart"/>
            <w:tcMar>
              <w:left w:w="28" w:type="dxa"/>
              <w:right w:w="28" w:type="dxa"/>
            </w:tcMar>
          </w:tcPr>
          <w:p w:rsidR="003B6AE6" w:rsidRPr="00487082" w:rsidRDefault="003B6AE6" w:rsidP="003B6AE6">
            <w:pPr>
              <w:jc w:val="center"/>
            </w:pPr>
            <w:r w:rsidRPr="00487082">
              <w:t>Подпрограмма 2</w:t>
            </w:r>
          </w:p>
          <w:p w:rsidR="003B6AE6" w:rsidRPr="00487082" w:rsidRDefault="003B6AE6" w:rsidP="003B6AE6">
            <w:pPr>
              <w:jc w:val="center"/>
            </w:pPr>
          </w:p>
          <w:p w:rsidR="003B6AE6" w:rsidRPr="00487082" w:rsidRDefault="003B6AE6" w:rsidP="003B6AE6">
            <w:pPr>
              <w:jc w:val="center"/>
            </w:pPr>
          </w:p>
          <w:p w:rsidR="003B6AE6" w:rsidRPr="00487082" w:rsidRDefault="003B6AE6" w:rsidP="003B6AE6">
            <w:pPr>
              <w:jc w:val="center"/>
            </w:pPr>
          </w:p>
          <w:p w:rsidR="003B6AE6" w:rsidRPr="00487082" w:rsidRDefault="003B6AE6" w:rsidP="003B6AE6">
            <w:pPr>
              <w:jc w:val="center"/>
            </w:pPr>
          </w:p>
          <w:p w:rsidR="003B6AE6" w:rsidRPr="00487082" w:rsidRDefault="003B6AE6" w:rsidP="003B6AE6">
            <w:pPr>
              <w:jc w:val="center"/>
            </w:pPr>
          </w:p>
        </w:tc>
        <w:tc>
          <w:tcPr>
            <w:tcW w:w="797" w:type="pct"/>
            <w:vMerge w:val="restart"/>
            <w:tcMar>
              <w:left w:w="28" w:type="dxa"/>
              <w:right w:w="28" w:type="dxa"/>
            </w:tcMar>
          </w:tcPr>
          <w:p w:rsidR="003B6AE6" w:rsidRPr="008C7EA9" w:rsidRDefault="003B6AE6" w:rsidP="003B6AE6">
            <w:pPr>
              <w:jc w:val="center"/>
              <w:rPr>
                <w:sz w:val="24"/>
                <w:szCs w:val="24"/>
              </w:rPr>
            </w:pPr>
            <w:r w:rsidRPr="008C7EA9">
              <w:rPr>
                <w:sz w:val="24"/>
                <w:szCs w:val="24"/>
              </w:rPr>
              <w:t>Предоставление межбюджетных трансфертов из бюджета Камешкирского района Пензенской области</w:t>
            </w:r>
          </w:p>
        </w:tc>
        <w:tc>
          <w:tcPr>
            <w:tcW w:w="954" w:type="pct"/>
            <w:tcMar>
              <w:left w:w="28" w:type="dxa"/>
              <w:right w:w="28" w:type="dxa"/>
            </w:tcMar>
          </w:tcPr>
          <w:p w:rsidR="003B6AE6" w:rsidRPr="00487082" w:rsidRDefault="003B6AE6" w:rsidP="003B6AE6">
            <w:pPr>
              <w:jc w:val="center"/>
            </w:pPr>
            <w:r w:rsidRPr="00487082">
              <w:t>всего</w:t>
            </w:r>
          </w:p>
        </w:tc>
        <w:tc>
          <w:tcPr>
            <w:tcW w:w="469" w:type="pct"/>
            <w:tcBorders>
              <w:right w:val="single" w:sz="4" w:space="0" w:color="auto"/>
            </w:tcBorders>
            <w:tcMar>
              <w:left w:w="28" w:type="dxa"/>
              <w:right w:w="28" w:type="dxa"/>
            </w:tcMar>
          </w:tcPr>
          <w:p w:rsidR="003B6AE6" w:rsidRPr="00487082" w:rsidRDefault="003B6AE6" w:rsidP="003B6AE6">
            <w:pPr>
              <w:jc w:val="center"/>
            </w:pPr>
            <w:r>
              <w:t>8376,79</w:t>
            </w:r>
          </w:p>
        </w:tc>
        <w:tc>
          <w:tcPr>
            <w:tcW w:w="434" w:type="pct"/>
            <w:tcBorders>
              <w:right w:val="single" w:sz="4" w:space="0" w:color="auto"/>
            </w:tcBorders>
            <w:tcMar>
              <w:left w:w="28" w:type="dxa"/>
              <w:right w:w="28" w:type="dxa"/>
            </w:tcMar>
          </w:tcPr>
          <w:p w:rsidR="003B6AE6" w:rsidRPr="00487082" w:rsidRDefault="003B6AE6" w:rsidP="003B6AE6">
            <w:pPr>
              <w:jc w:val="center"/>
            </w:pPr>
            <w:r>
              <w:t>16673,63</w:t>
            </w:r>
          </w:p>
        </w:tc>
        <w:tc>
          <w:tcPr>
            <w:tcW w:w="349" w:type="pct"/>
            <w:tcBorders>
              <w:right w:val="single" w:sz="4" w:space="0" w:color="auto"/>
            </w:tcBorders>
            <w:tcMar>
              <w:left w:w="28" w:type="dxa"/>
              <w:right w:w="28" w:type="dxa"/>
            </w:tcMar>
          </w:tcPr>
          <w:p w:rsidR="003B6AE6" w:rsidRDefault="003B6AE6" w:rsidP="003B6AE6">
            <w:pPr>
              <w:jc w:val="center"/>
            </w:pPr>
            <w:r>
              <w:t>17027,74</w:t>
            </w:r>
          </w:p>
        </w:tc>
        <w:tc>
          <w:tcPr>
            <w:tcW w:w="428" w:type="pct"/>
            <w:tcBorders>
              <w:right w:val="single" w:sz="4" w:space="0" w:color="auto"/>
            </w:tcBorders>
            <w:tcMar>
              <w:left w:w="28" w:type="dxa"/>
              <w:right w:w="28" w:type="dxa"/>
            </w:tcMar>
          </w:tcPr>
          <w:p w:rsidR="003B6AE6" w:rsidRDefault="003B6AE6" w:rsidP="003B6AE6">
            <w:pPr>
              <w:jc w:val="center"/>
            </w:pPr>
            <w:r>
              <w:t>11085,5</w:t>
            </w:r>
          </w:p>
        </w:tc>
        <w:tc>
          <w:tcPr>
            <w:tcW w:w="386" w:type="pct"/>
            <w:tcMar>
              <w:left w:w="28" w:type="dxa"/>
              <w:right w:w="28" w:type="dxa"/>
            </w:tcMar>
          </w:tcPr>
          <w:p w:rsidR="003B6AE6" w:rsidRDefault="003B6AE6" w:rsidP="003B6AE6">
            <w:pPr>
              <w:jc w:val="center"/>
            </w:pPr>
            <w:r>
              <w:t>11094,9</w:t>
            </w:r>
          </w:p>
        </w:tc>
        <w:tc>
          <w:tcPr>
            <w:tcW w:w="386" w:type="pct"/>
          </w:tcPr>
          <w:p w:rsidR="003B6AE6" w:rsidRDefault="003B6AE6" w:rsidP="003B6AE6">
            <w:pPr>
              <w:jc w:val="center"/>
            </w:pPr>
            <w:r>
              <w:t>11094,9</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4649,0</w:t>
            </w:r>
          </w:p>
        </w:tc>
        <w:tc>
          <w:tcPr>
            <w:tcW w:w="434" w:type="pct"/>
            <w:tcBorders>
              <w:right w:val="single" w:sz="4" w:space="0" w:color="auto"/>
            </w:tcBorders>
            <w:tcMar>
              <w:left w:w="28" w:type="dxa"/>
              <w:right w:w="28" w:type="dxa"/>
            </w:tcMar>
          </w:tcPr>
          <w:p w:rsidR="003B6AE6" w:rsidRPr="00487082" w:rsidRDefault="003B6AE6" w:rsidP="003B6AE6">
            <w:pPr>
              <w:jc w:val="center"/>
            </w:pPr>
            <w:r>
              <w:t>12805,40</w:t>
            </w:r>
          </w:p>
        </w:tc>
        <w:tc>
          <w:tcPr>
            <w:tcW w:w="349" w:type="pct"/>
            <w:tcBorders>
              <w:right w:val="single" w:sz="4" w:space="0" w:color="auto"/>
            </w:tcBorders>
            <w:tcMar>
              <w:left w:w="28" w:type="dxa"/>
              <w:right w:w="28" w:type="dxa"/>
            </w:tcMar>
          </w:tcPr>
          <w:p w:rsidR="003B6AE6" w:rsidRDefault="003B6AE6" w:rsidP="003B6AE6">
            <w:pPr>
              <w:jc w:val="center"/>
            </w:pPr>
            <w:r>
              <w:t>13062,24</w:t>
            </w:r>
          </w:p>
        </w:tc>
        <w:tc>
          <w:tcPr>
            <w:tcW w:w="428" w:type="pct"/>
            <w:tcBorders>
              <w:right w:val="single" w:sz="4" w:space="0" w:color="auto"/>
            </w:tcBorders>
            <w:tcMar>
              <w:left w:w="28" w:type="dxa"/>
              <w:right w:w="28" w:type="dxa"/>
            </w:tcMar>
          </w:tcPr>
          <w:p w:rsidR="003B6AE6" w:rsidRDefault="003B6AE6" w:rsidP="003B6AE6">
            <w:pPr>
              <w:jc w:val="center"/>
            </w:pPr>
            <w:r>
              <w:t>7120,4</w:t>
            </w:r>
          </w:p>
        </w:tc>
        <w:tc>
          <w:tcPr>
            <w:tcW w:w="386" w:type="pct"/>
            <w:tcMar>
              <w:left w:w="28" w:type="dxa"/>
              <w:right w:w="28" w:type="dxa"/>
            </w:tcMar>
          </w:tcPr>
          <w:p w:rsidR="003B6AE6" w:rsidRDefault="003B6AE6" w:rsidP="003B6AE6">
            <w:pPr>
              <w:jc w:val="center"/>
            </w:pPr>
            <w:r>
              <w:t>7120,0</w:t>
            </w:r>
          </w:p>
        </w:tc>
        <w:tc>
          <w:tcPr>
            <w:tcW w:w="386" w:type="pct"/>
          </w:tcPr>
          <w:p w:rsidR="003B6AE6" w:rsidRDefault="003B6AE6" w:rsidP="003B6AE6">
            <w:pPr>
              <w:jc w:val="center"/>
            </w:pPr>
            <w:r>
              <w:t>7120,0</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3727,79</w:t>
            </w:r>
          </w:p>
        </w:tc>
        <w:tc>
          <w:tcPr>
            <w:tcW w:w="434" w:type="pct"/>
            <w:tcBorders>
              <w:right w:val="single" w:sz="4" w:space="0" w:color="auto"/>
            </w:tcBorders>
            <w:tcMar>
              <w:left w:w="28" w:type="dxa"/>
              <w:right w:w="28" w:type="dxa"/>
            </w:tcMar>
          </w:tcPr>
          <w:p w:rsidR="003B6AE6" w:rsidRPr="00487082" w:rsidRDefault="003B6AE6" w:rsidP="003B6AE6">
            <w:pPr>
              <w:jc w:val="center"/>
            </w:pPr>
            <w:r>
              <w:t>3868,23</w:t>
            </w:r>
          </w:p>
        </w:tc>
        <w:tc>
          <w:tcPr>
            <w:tcW w:w="349" w:type="pct"/>
            <w:tcBorders>
              <w:right w:val="single" w:sz="4" w:space="0" w:color="auto"/>
            </w:tcBorders>
            <w:tcMar>
              <w:left w:w="28" w:type="dxa"/>
              <w:right w:w="28" w:type="dxa"/>
            </w:tcMar>
          </w:tcPr>
          <w:p w:rsidR="003B6AE6" w:rsidRDefault="003B6AE6" w:rsidP="003B6AE6">
            <w:pPr>
              <w:jc w:val="center"/>
            </w:pPr>
            <w:r>
              <w:t>3965,5</w:t>
            </w:r>
          </w:p>
        </w:tc>
        <w:tc>
          <w:tcPr>
            <w:tcW w:w="428" w:type="pct"/>
            <w:tcBorders>
              <w:right w:val="single" w:sz="4" w:space="0" w:color="auto"/>
            </w:tcBorders>
            <w:tcMar>
              <w:left w:w="28" w:type="dxa"/>
              <w:right w:w="28" w:type="dxa"/>
            </w:tcMar>
          </w:tcPr>
          <w:p w:rsidR="003B6AE6" w:rsidRDefault="003B6AE6" w:rsidP="003B6AE6">
            <w:pPr>
              <w:jc w:val="center"/>
            </w:pPr>
            <w:r>
              <w:t>3965,1</w:t>
            </w:r>
          </w:p>
        </w:tc>
        <w:tc>
          <w:tcPr>
            <w:tcW w:w="386" w:type="pct"/>
            <w:tcMar>
              <w:left w:w="28" w:type="dxa"/>
              <w:right w:w="28" w:type="dxa"/>
            </w:tcMar>
          </w:tcPr>
          <w:p w:rsidR="003B6AE6" w:rsidRDefault="003B6AE6" w:rsidP="003B6AE6">
            <w:pPr>
              <w:jc w:val="center"/>
            </w:pPr>
            <w:r>
              <w:t>3974,9</w:t>
            </w:r>
          </w:p>
        </w:tc>
        <w:tc>
          <w:tcPr>
            <w:tcW w:w="386" w:type="pct"/>
          </w:tcPr>
          <w:p w:rsidR="003B6AE6" w:rsidRDefault="003B6AE6" w:rsidP="003B6AE6">
            <w:pPr>
              <w:jc w:val="center"/>
            </w:pPr>
            <w:r>
              <w:t>3974,9</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w:t>
            </w:r>
          </w:p>
        </w:tc>
        <w:tc>
          <w:tcPr>
            <w:tcW w:w="434" w:type="pct"/>
            <w:tcBorders>
              <w:right w:val="single" w:sz="4" w:space="0" w:color="auto"/>
            </w:tcBorders>
            <w:tcMar>
              <w:left w:w="28" w:type="dxa"/>
              <w:right w:w="28" w:type="dxa"/>
            </w:tcMar>
          </w:tcPr>
          <w:p w:rsidR="003B6AE6" w:rsidRPr="00487082" w:rsidRDefault="003B6AE6" w:rsidP="003B6AE6">
            <w:pPr>
              <w:jc w:val="center"/>
            </w:pPr>
            <w:r>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3B6AE6" w:rsidRPr="00487082" w:rsidRDefault="003B6AE6" w:rsidP="003B6AE6">
            <w:pPr>
              <w:jc w:val="center"/>
            </w:pPr>
            <w:r>
              <w:t>-</w:t>
            </w:r>
          </w:p>
        </w:tc>
        <w:tc>
          <w:tcPr>
            <w:tcW w:w="434" w:type="pct"/>
            <w:tcBorders>
              <w:right w:val="single" w:sz="4" w:space="0" w:color="auto"/>
            </w:tcBorders>
            <w:tcMar>
              <w:left w:w="28" w:type="dxa"/>
              <w:right w:w="28" w:type="dxa"/>
            </w:tcMar>
          </w:tcPr>
          <w:p w:rsidR="003B6AE6" w:rsidRPr="00487082" w:rsidRDefault="003B6AE6" w:rsidP="003B6AE6">
            <w:pPr>
              <w:jc w:val="center"/>
            </w:pPr>
            <w:r>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val="restart"/>
            <w:tcMar>
              <w:left w:w="28" w:type="dxa"/>
              <w:right w:w="28" w:type="dxa"/>
            </w:tcMar>
          </w:tcPr>
          <w:p w:rsidR="003B6AE6" w:rsidRPr="00487082" w:rsidRDefault="003B6AE6" w:rsidP="003B6AE6">
            <w:pPr>
              <w:jc w:val="center"/>
            </w:pPr>
            <w:r w:rsidRPr="00487082">
              <w:t>3.</w:t>
            </w:r>
          </w:p>
        </w:tc>
        <w:tc>
          <w:tcPr>
            <w:tcW w:w="549" w:type="pct"/>
            <w:vMerge w:val="restart"/>
            <w:tcMar>
              <w:left w:w="28" w:type="dxa"/>
              <w:right w:w="28" w:type="dxa"/>
            </w:tcMar>
          </w:tcPr>
          <w:p w:rsidR="003B6AE6" w:rsidRPr="00487082" w:rsidRDefault="003B6AE6" w:rsidP="003B6AE6">
            <w:pPr>
              <w:jc w:val="center"/>
            </w:pPr>
            <w:r w:rsidRPr="00487082">
              <w:t>Подпрограмма 3</w:t>
            </w:r>
          </w:p>
        </w:tc>
        <w:tc>
          <w:tcPr>
            <w:tcW w:w="797" w:type="pct"/>
            <w:vMerge w:val="restart"/>
            <w:tcMar>
              <w:left w:w="28" w:type="dxa"/>
              <w:right w:w="28" w:type="dxa"/>
            </w:tcMar>
          </w:tcPr>
          <w:p w:rsidR="003B6AE6" w:rsidRPr="00F73A27" w:rsidRDefault="003B6AE6" w:rsidP="003B6AE6">
            <w:pPr>
              <w:jc w:val="center"/>
              <w:rPr>
                <w:sz w:val="24"/>
                <w:szCs w:val="24"/>
              </w:rPr>
            </w:pPr>
            <w:r w:rsidRPr="00F73A27">
              <w:rPr>
                <w:sz w:val="24"/>
                <w:szCs w:val="24"/>
              </w:rPr>
              <w:t>Обеспечение деятельности</w:t>
            </w:r>
          </w:p>
          <w:p w:rsidR="003B6AE6" w:rsidRPr="00F73A27" w:rsidRDefault="003B6AE6" w:rsidP="003B6AE6">
            <w:pPr>
              <w:jc w:val="center"/>
              <w:rPr>
                <w:sz w:val="24"/>
                <w:szCs w:val="24"/>
              </w:rPr>
            </w:pPr>
            <w:r w:rsidRPr="00F73A27">
              <w:rPr>
                <w:sz w:val="24"/>
                <w:szCs w:val="24"/>
              </w:rPr>
              <w:t xml:space="preserve"> </w:t>
            </w:r>
            <w:r>
              <w:rPr>
                <w:sz w:val="24"/>
                <w:szCs w:val="24"/>
              </w:rPr>
              <w:t>Ф</w:t>
            </w:r>
            <w:r w:rsidRPr="00F73A27">
              <w:rPr>
                <w:sz w:val="24"/>
                <w:szCs w:val="24"/>
              </w:rPr>
              <w:t>инансов</w:t>
            </w:r>
            <w:r>
              <w:rPr>
                <w:sz w:val="24"/>
                <w:szCs w:val="24"/>
              </w:rPr>
              <w:t xml:space="preserve">ого </w:t>
            </w:r>
            <w:r>
              <w:rPr>
                <w:sz w:val="24"/>
                <w:szCs w:val="24"/>
              </w:rPr>
              <w:lastRenderedPageBreak/>
              <w:t>управления</w:t>
            </w:r>
            <w:r w:rsidRPr="00F73A27">
              <w:rPr>
                <w:sz w:val="24"/>
                <w:szCs w:val="24"/>
              </w:rPr>
              <w:t xml:space="preserve"> Камешкирского района </w:t>
            </w:r>
          </w:p>
          <w:p w:rsidR="003B6AE6" w:rsidRPr="00487082" w:rsidRDefault="003B6AE6" w:rsidP="003B6AE6">
            <w:pPr>
              <w:jc w:val="center"/>
            </w:pPr>
            <w:r w:rsidRPr="00F73A27">
              <w:rPr>
                <w:sz w:val="24"/>
                <w:szCs w:val="24"/>
              </w:rPr>
              <w:t>Пензенской области</w:t>
            </w:r>
          </w:p>
        </w:tc>
        <w:tc>
          <w:tcPr>
            <w:tcW w:w="954" w:type="pct"/>
            <w:tcMar>
              <w:left w:w="28" w:type="dxa"/>
              <w:right w:w="28" w:type="dxa"/>
            </w:tcMar>
          </w:tcPr>
          <w:p w:rsidR="003B6AE6" w:rsidRPr="00487082" w:rsidRDefault="003B6AE6" w:rsidP="003B6AE6">
            <w:pPr>
              <w:jc w:val="center"/>
            </w:pPr>
            <w:r w:rsidRPr="00487082">
              <w:lastRenderedPageBreak/>
              <w:t>всего</w:t>
            </w:r>
          </w:p>
        </w:tc>
        <w:tc>
          <w:tcPr>
            <w:tcW w:w="469" w:type="pct"/>
            <w:tcBorders>
              <w:right w:val="single" w:sz="4" w:space="0" w:color="auto"/>
            </w:tcBorders>
            <w:tcMar>
              <w:left w:w="28" w:type="dxa"/>
              <w:right w:w="28" w:type="dxa"/>
            </w:tcMar>
          </w:tcPr>
          <w:p w:rsidR="003B6AE6" w:rsidRPr="00487082" w:rsidRDefault="003B6AE6" w:rsidP="003B6AE6">
            <w:pPr>
              <w:jc w:val="center"/>
            </w:pPr>
            <w:r>
              <w:t>6540,98</w:t>
            </w:r>
          </w:p>
        </w:tc>
        <w:tc>
          <w:tcPr>
            <w:tcW w:w="434" w:type="pct"/>
            <w:tcBorders>
              <w:right w:val="single" w:sz="4" w:space="0" w:color="auto"/>
            </w:tcBorders>
            <w:tcMar>
              <w:left w:w="28" w:type="dxa"/>
              <w:right w:w="28" w:type="dxa"/>
            </w:tcMar>
          </w:tcPr>
          <w:p w:rsidR="003B6AE6" w:rsidRPr="00487082" w:rsidRDefault="003B6AE6" w:rsidP="003B6AE6">
            <w:pPr>
              <w:jc w:val="center"/>
            </w:pPr>
            <w:r>
              <w:t>7891,29</w:t>
            </w:r>
          </w:p>
        </w:tc>
        <w:tc>
          <w:tcPr>
            <w:tcW w:w="349" w:type="pct"/>
            <w:tcBorders>
              <w:right w:val="single" w:sz="4" w:space="0" w:color="auto"/>
            </w:tcBorders>
            <w:tcMar>
              <w:left w:w="28" w:type="dxa"/>
              <w:right w:w="28" w:type="dxa"/>
            </w:tcMar>
          </w:tcPr>
          <w:p w:rsidR="003B6AE6" w:rsidRDefault="003B6AE6" w:rsidP="003B6AE6">
            <w:pPr>
              <w:jc w:val="center"/>
            </w:pPr>
            <w:r>
              <w:t>9274,03</w:t>
            </w:r>
          </w:p>
        </w:tc>
        <w:tc>
          <w:tcPr>
            <w:tcW w:w="428" w:type="pct"/>
            <w:tcBorders>
              <w:right w:val="single" w:sz="4" w:space="0" w:color="auto"/>
            </w:tcBorders>
            <w:tcMar>
              <w:left w:w="28" w:type="dxa"/>
              <w:right w:w="28" w:type="dxa"/>
            </w:tcMar>
          </w:tcPr>
          <w:p w:rsidR="003B6AE6" w:rsidRDefault="003B6AE6" w:rsidP="003B6AE6">
            <w:pPr>
              <w:jc w:val="center"/>
            </w:pPr>
            <w:r>
              <w:t>9392,70</w:t>
            </w:r>
          </w:p>
        </w:tc>
        <w:tc>
          <w:tcPr>
            <w:tcW w:w="386" w:type="pct"/>
            <w:tcMar>
              <w:left w:w="28" w:type="dxa"/>
              <w:right w:w="28" w:type="dxa"/>
            </w:tcMar>
          </w:tcPr>
          <w:p w:rsidR="003B6AE6" w:rsidRDefault="003B6AE6" w:rsidP="003B6AE6">
            <w:pPr>
              <w:jc w:val="center"/>
            </w:pPr>
            <w:r>
              <w:t>9392,70</w:t>
            </w:r>
          </w:p>
        </w:tc>
        <w:tc>
          <w:tcPr>
            <w:tcW w:w="386" w:type="pct"/>
          </w:tcPr>
          <w:p w:rsidR="003B6AE6" w:rsidRDefault="003B6AE6" w:rsidP="003B6AE6">
            <w:pPr>
              <w:jc w:val="center"/>
            </w:pPr>
            <w:r>
              <w:t>9392,70</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6526,87</w:t>
            </w:r>
          </w:p>
        </w:tc>
        <w:tc>
          <w:tcPr>
            <w:tcW w:w="434" w:type="pct"/>
            <w:tcBorders>
              <w:right w:val="single" w:sz="4" w:space="0" w:color="auto"/>
            </w:tcBorders>
            <w:tcMar>
              <w:left w:w="28" w:type="dxa"/>
              <w:right w:w="28" w:type="dxa"/>
            </w:tcMar>
          </w:tcPr>
          <w:p w:rsidR="003B6AE6" w:rsidRPr="00487082" w:rsidRDefault="003B6AE6" w:rsidP="003B6AE6">
            <w:pPr>
              <w:jc w:val="center"/>
            </w:pPr>
            <w:r>
              <w:t>7877,05</w:t>
            </w:r>
          </w:p>
        </w:tc>
        <w:tc>
          <w:tcPr>
            <w:tcW w:w="349" w:type="pct"/>
            <w:tcBorders>
              <w:right w:val="single" w:sz="4" w:space="0" w:color="auto"/>
            </w:tcBorders>
            <w:tcMar>
              <w:left w:w="28" w:type="dxa"/>
              <w:right w:w="28" w:type="dxa"/>
            </w:tcMar>
          </w:tcPr>
          <w:p w:rsidR="003B6AE6" w:rsidRDefault="003B6AE6" w:rsidP="003B6AE6">
            <w:pPr>
              <w:jc w:val="center"/>
            </w:pPr>
            <w:r>
              <w:t>9259,53</w:t>
            </w:r>
          </w:p>
        </w:tc>
        <w:tc>
          <w:tcPr>
            <w:tcW w:w="428" w:type="pct"/>
            <w:tcBorders>
              <w:right w:val="single" w:sz="4" w:space="0" w:color="auto"/>
            </w:tcBorders>
            <w:tcMar>
              <w:left w:w="28" w:type="dxa"/>
              <w:right w:w="28" w:type="dxa"/>
            </w:tcMar>
          </w:tcPr>
          <w:p w:rsidR="003B6AE6" w:rsidRDefault="003B6AE6" w:rsidP="003B6AE6">
            <w:pPr>
              <w:jc w:val="center"/>
            </w:pPr>
            <w:r>
              <w:t>9378,2</w:t>
            </w:r>
          </w:p>
        </w:tc>
        <w:tc>
          <w:tcPr>
            <w:tcW w:w="386" w:type="pct"/>
            <w:tcMar>
              <w:left w:w="28" w:type="dxa"/>
              <w:right w:w="28" w:type="dxa"/>
            </w:tcMar>
          </w:tcPr>
          <w:p w:rsidR="003B6AE6" w:rsidRDefault="003B6AE6" w:rsidP="003B6AE6">
            <w:pPr>
              <w:jc w:val="center"/>
            </w:pPr>
            <w:r>
              <w:t>9378,2</w:t>
            </w:r>
          </w:p>
        </w:tc>
        <w:tc>
          <w:tcPr>
            <w:tcW w:w="386" w:type="pct"/>
          </w:tcPr>
          <w:p w:rsidR="003B6AE6" w:rsidRDefault="003B6AE6" w:rsidP="003B6AE6">
            <w:pPr>
              <w:jc w:val="center"/>
            </w:pPr>
            <w:r>
              <w:t>9378,2</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2,11</w:t>
            </w:r>
          </w:p>
        </w:tc>
        <w:tc>
          <w:tcPr>
            <w:tcW w:w="434" w:type="pct"/>
            <w:tcBorders>
              <w:right w:val="single" w:sz="4" w:space="0" w:color="auto"/>
            </w:tcBorders>
            <w:tcMar>
              <w:left w:w="28" w:type="dxa"/>
              <w:right w:w="28" w:type="dxa"/>
            </w:tcMar>
          </w:tcPr>
          <w:p w:rsidR="003B6AE6" w:rsidRPr="00487082" w:rsidRDefault="003B6AE6" w:rsidP="003B6AE6">
            <w:pPr>
              <w:jc w:val="center"/>
            </w:pPr>
            <w:r>
              <w:t>2,24</w:t>
            </w:r>
          </w:p>
        </w:tc>
        <w:tc>
          <w:tcPr>
            <w:tcW w:w="349" w:type="pct"/>
            <w:tcBorders>
              <w:right w:val="single" w:sz="4" w:space="0" w:color="auto"/>
            </w:tcBorders>
            <w:tcMar>
              <w:left w:w="28" w:type="dxa"/>
              <w:right w:w="28" w:type="dxa"/>
            </w:tcMar>
          </w:tcPr>
          <w:p w:rsidR="003B6AE6" w:rsidRDefault="003B6AE6" w:rsidP="003B6AE6">
            <w:pPr>
              <w:jc w:val="center"/>
            </w:pPr>
            <w:r>
              <w:t>2,5</w:t>
            </w:r>
          </w:p>
        </w:tc>
        <w:tc>
          <w:tcPr>
            <w:tcW w:w="428" w:type="pct"/>
            <w:tcBorders>
              <w:right w:val="single" w:sz="4" w:space="0" w:color="auto"/>
            </w:tcBorders>
            <w:tcMar>
              <w:left w:w="28" w:type="dxa"/>
              <w:right w:w="28" w:type="dxa"/>
            </w:tcMar>
          </w:tcPr>
          <w:p w:rsidR="003B6AE6" w:rsidRDefault="003B6AE6" w:rsidP="003B6AE6">
            <w:pPr>
              <w:jc w:val="center"/>
            </w:pPr>
            <w:r>
              <w:t>2,5</w:t>
            </w:r>
          </w:p>
        </w:tc>
        <w:tc>
          <w:tcPr>
            <w:tcW w:w="386" w:type="pct"/>
            <w:tcMar>
              <w:left w:w="28" w:type="dxa"/>
              <w:right w:w="28" w:type="dxa"/>
            </w:tcMar>
          </w:tcPr>
          <w:p w:rsidR="003B6AE6" w:rsidRDefault="003B6AE6" w:rsidP="003B6AE6">
            <w:pPr>
              <w:jc w:val="center"/>
            </w:pPr>
            <w:r>
              <w:t>2,5</w:t>
            </w:r>
          </w:p>
        </w:tc>
        <w:tc>
          <w:tcPr>
            <w:tcW w:w="386" w:type="pct"/>
          </w:tcPr>
          <w:p w:rsidR="003B6AE6" w:rsidRDefault="003B6AE6" w:rsidP="003B6AE6">
            <w:pPr>
              <w:jc w:val="center"/>
            </w:pPr>
            <w:r>
              <w:t>2,5</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12,0</w:t>
            </w:r>
          </w:p>
        </w:tc>
        <w:tc>
          <w:tcPr>
            <w:tcW w:w="434" w:type="pct"/>
            <w:tcBorders>
              <w:right w:val="single" w:sz="4" w:space="0" w:color="auto"/>
            </w:tcBorders>
            <w:tcMar>
              <w:left w:w="28" w:type="dxa"/>
              <w:right w:w="28" w:type="dxa"/>
            </w:tcMar>
          </w:tcPr>
          <w:p w:rsidR="003B6AE6" w:rsidRPr="00487082" w:rsidRDefault="003B6AE6" w:rsidP="003B6AE6">
            <w:pPr>
              <w:jc w:val="center"/>
            </w:pPr>
            <w:r>
              <w:t>12,0</w:t>
            </w:r>
          </w:p>
        </w:tc>
        <w:tc>
          <w:tcPr>
            <w:tcW w:w="349" w:type="pct"/>
            <w:tcBorders>
              <w:right w:val="single" w:sz="4" w:space="0" w:color="auto"/>
            </w:tcBorders>
            <w:tcMar>
              <w:left w:w="28" w:type="dxa"/>
              <w:right w:w="28" w:type="dxa"/>
            </w:tcMar>
          </w:tcPr>
          <w:p w:rsidR="003B6AE6" w:rsidRDefault="003B6AE6" w:rsidP="003B6AE6">
            <w:pPr>
              <w:jc w:val="center"/>
            </w:pPr>
            <w:r>
              <w:t>12,0</w:t>
            </w:r>
          </w:p>
        </w:tc>
        <w:tc>
          <w:tcPr>
            <w:tcW w:w="428" w:type="pct"/>
            <w:tcBorders>
              <w:right w:val="single" w:sz="4" w:space="0" w:color="auto"/>
            </w:tcBorders>
            <w:tcMar>
              <w:left w:w="28" w:type="dxa"/>
              <w:right w:w="28" w:type="dxa"/>
            </w:tcMar>
          </w:tcPr>
          <w:p w:rsidR="003B6AE6" w:rsidRDefault="003B6AE6" w:rsidP="003B6AE6">
            <w:pPr>
              <w:jc w:val="center"/>
            </w:pPr>
            <w:r>
              <w:t>12,0</w:t>
            </w:r>
          </w:p>
        </w:tc>
        <w:tc>
          <w:tcPr>
            <w:tcW w:w="386" w:type="pct"/>
            <w:tcMar>
              <w:left w:w="28" w:type="dxa"/>
              <w:right w:w="28" w:type="dxa"/>
            </w:tcMar>
          </w:tcPr>
          <w:p w:rsidR="003B6AE6" w:rsidRDefault="003B6AE6" w:rsidP="003B6AE6">
            <w:pPr>
              <w:jc w:val="center"/>
            </w:pPr>
            <w:r>
              <w:t>12,0</w:t>
            </w:r>
          </w:p>
        </w:tc>
        <w:tc>
          <w:tcPr>
            <w:tcW w:w="386" w:type="pct"/>
          </w:tcPr>
          <w:p w:rsidR="003B6AE6" w:rsidRDefault="003B6AE6" w:rsidP="003B6AE6">
            <w:pPr>
              <w:jc w:val="center"/>
            </w:pPr>
            <w:r>
              <w:t>12,0</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3B6AE6" w:rsidRPr="00487082" w:rsidRDefault="003B6AE6" w:rsidP="003B6AE6">
            <w:pPr>
              <w:jc w:val="center"/>
            </w:pPr>
            <w:r w:rsidRPr="00487082">
              <w:t>-</w:t>
            </w:r>
          </w:p>
        </w:tc>
        <w:tc>
          <w:tcPr>
            <w:tcW w:w="434" w:type="pct"/>
            <w:tcBorders>
              <w:right w:val="single" w:sz="4" w:space="0" w:color="auto"/>
            </w:tcBorders>
            <w:tcMar>
              <w:left w:w="28" w:type="dxa"/>
              <w:right w:w="28" w:type="dxa"/>
            </w:tcMar>
          </w:tcPr>
          <w:p w:rsidR="003B6AE6" w:rsidRPr="00487082" w:rsidRDefault="003B6AE6" w:rsidP="003B6AE6">
            <w:pPr>
              <w:jc w:val="center"/>
            </w:pPr>
            <w:r w:rsidRPr="00487082">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val="restart"/>
            <w:tcMar>
              <w:left w:w="28" w:type="dxa"/>
              <w:right w:w="28" w:type="dxa"/>
            </w:tcMar>
          </w:tcPr>
          <w:p w:rsidR="003B6AE6" w:rsidRPr="00487082" w:rsidRDefault="003B6AE6" w:rsidP="003B6AE6">
            <w:pPr>
              <w:jc w:val="center"/>
            </w:pPr>
            <w:r>
              <w:t>4</w:t>
            </w:r>
            <w:r w:rsidRPr="00487082">
              <w:t>.</w:t>
            </w:r>
          </w:p>
        </w:tc>
        <w:tc>
          <w:tcPr>
            <w:tcW w:w="549" w:type="pct"/>
            <w:vMerge w:val="restart"/>
            <w:tcMar>
              <w:left w:w="28" w:type="dxa"/>
              <w:right w:w="28" w:type="dxa"/>
            </w:tcMar>
          </w:tcPr>
          <w:p w:rsidR="003B6AE6" w:rsidRPr="00487082" w:rsidRDefault="003B6AE6" w:rsidP="003B6AE6">
            <w:pPr>
              <w:jc w:val="center"/>
            </w:pPr>
            <w:r w:rsidRPr="00487082">
              <w:t>Подпрограмма</w:t>
            </w:r>
            <w:r>
              <w:t xml:space="preserve"> 4</w:t>
            </w:r>
          </w:p>
        </w:tc>
        <w:tc>
          <w:tcPr>
            <w:tcW w:w="797" w:type="pct"/>
            <w:vMerge w:val="restart"/>
            <w:tcMar>
              <w:left w:w="28" w:type="dxa"/>
              <w:right w:w="28" w:type="dxa"/>
            </w:tcMar>
          </w:tcPr>
          <w:p w:rsidR="003B6AE6" w:rsidRPr="00F73A27" w:rsidRDefault="003B6AE6" w:rsidP="003B6AE6">
            <w:pPr>
              <w:jc w:val="center"/>
              <w:rPr>
                <w:sz w:val="24"/>
                <w:szCs w:val="24"/>
              </w:rPr>
            </w:pPr>
            <w:r>
              <w:rPr>
                <w:sz w:val="24"/>
                <w:szCs w:val="24"/>
              </w:rPr>
              <w:t>Эффективное осуществление закупок товаров, работ, услуг для обеспечения нужд</w:t>
            </w:r>
            <w:r w:rsidRPr="00F73A27">
              <w:rPr>
                <w:sz w:val="24"/>
                <w:szCs w:val="24"/>
              </w:rPr>
              <w:t xml:space="preserve"> Камешкирского района </w:t>
            </w:r>
          </w:p>
          <w:p w:rsidR="003B6AE6" w:rsidRPr="00487082" w:rsidRDefault="003B6AE6" w:rsidP="003B6AE6">
            <w:pPr>
              <w:jc w:val="center"/>
            </w:pPr>
            <w:r w:rsidRPr="00F73A27">
              <w:rPr>
                <w:sz w:val="24"/>
                <w:szCs w:val="24"/>
              </w:rPr>
              <w:t>Пензенской области</w:t>
            </w:r>
          </w:p>
        </w:tc>
        <w:tc>
          <w:tcPr>
            <w:tcW w:w="954" w:type="pct"/>
            <w:tcMar>
              <w:left w:w="28" w:type="dxa"/>
              <w:right w:w="28" w:type="dxa"/>
            </w:tcMar>
          </w:tcPr>
          <w:p w:rsidR="003B6AE6" w:rsidRPr="00487082" w:rsidRDefault="003B6AE6" w:rsidP="003B6AE6">
            <w:pPr>
              <w:jc w:val="center"/>
            </w:pPr>
            <w:r w:rsidRPr="00487082">
              <w:t>всего</w:t>
            </w:r>
          </w:p>
        </w:tc>
        <w:tc>
          <w:tcPr>
            <w:tcW w:w="469" w:type="pct"/>
            <w:tcBorders>
              <w:right w:val="single" w:sz="4" w:space="0" w:color="auto"/>
            </w:tcBorders>
            <w:tcMar>
              <w:left w:w="28" w:type="dxa"/>
              <w:right w:w="28" w:type="dxa"/>
            </w:tcMar>
          </w:tcPr>
          <w:p w:rsidR="003B6AE6" w:rsidRPr="00487082" w:rsidRDefault="003B6AE6" w:rsidP="003B6AE6">
            <w:pPr>
              <w:jc w:val="center"/>
            </w:pPr>
            <w:r>
              <w:t>-</w:t>
            </w:r>
          </w:p>
        </w:tc>
        <w:tc>
          <w:tcPr>
            <w:tcW w:w="434" w:type="pct"/>
            <w:tcBorders>
              <w:right w:val="single" w:sz="4" w:space="0" w:color="auto"/>
            </w:tcBorders>
            <w:tcMar>
              <w:left w:w="28" w:type="dxa"/>
              <w:right w:w="28" w:type="dxa"/>
            </w:tcMar>
          </w:tcPr>
          <w:p w:rsidR="003B6AE6" w:rsidRPr="00487082" w:rsidRDefault="003B6AE6" w:rsidP="003B6AE6">
            <w:pPr>
              <w:jc w:val="center"/>
            </w:pPr>
            <w:r>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t>-</w:t>
            </w:r>
          </w:p>
        </w:tc>
        <w:tc>
          <w:tcPr>
            <w:tcW w:w="434" w:type="pct"/>
            <w:tcBorders>
              <w:right w:val="single" w:sz="4" w:space="0" w:color="auto"/>
            </w:tcBorders>
            <w:tcMar>
              <w:left w:w="28" w:type="dxa"/>
              <w:right w:w="28" w:type="dxa"/>
            </w:tcMar>
          </w:tcPr>
          <w:p w:rsidR="003B6AE6" w:rsidRPr="00487082" w:rsidRDefault="003B6AE6" w:rsidP="003B6AE6">
            <w:pPr>
              <w:jc w:val="center"/>
            </w:pPr>
            <w:r>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rsidRPr="00487082">
              <w:t>-</w:t>
            </w:r>
          </w:p>
        </w:tc>
        <w:tc>
          <w:tcPr>
            <w:tcW w:w="434" w:type="pct"/>
            <w:tcBorders>
              <w:right w:val="single" w:sz="4" w:space="0" w:color="auto"/>
            </w:tcBorders>
            <w:tcMar>
              <w:left w:w="28" w:type="dxa"/>
              <w:right w:w="28" w:type="dxa"/>
            </w:tcMar>
          </w:tcPr>
          <w:p w:rsidR="003B6AE6" w:rsidRPr="00487082" w:rsidRDefault="003B6AE6" w:rsidP="003B6AE6">
            <w:pPr>
              <w:jc w:val="center"/>
            </w:pPr>
            <w:r w:rsidRPr="00487082">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B6AE6" w:rsidRPr="00487082" w:rsidRDefault="003B6AE6" w:rsidP="003B6AE6">
            <w:pPr>
              <w:jc w:val="center"/>
            </w:pPr>
            <w:r w:rsidRPr="00487082">
              <w:t>-</w:t>
            </w:r>
          </w:p>
        </w:tc>
        <w:tc>
          <w:tcPr>
            <w:tcW w:w="434" w:type="pct"/>
            <w:tcBorders>
              <w:right w:val="single" w:sz="4" w:space="0" w:color="auto"/>
            </w:tcBorders>
            <w:tcMar>
              <w:left w:w="28" w:type="dxa"/>
              <w:right w:w="28" w:type="dxa"/>
            </w:tcMar>
          </w:tcPr>
          <w:p w:rsidR="003B6AE6" w:rsidRPr="00487082" w:rsidRDefault="003B6AE6" w:rsidP="003B6AE6">
            <w:pPr>
              <w:jc w:val="center"/>
            </w:pPr>
            <w:r w:rsidRPr="00487082">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r w:rsidR="003B6AE6" w:rsidRPr="00487082" w:rsidTr="003B6AE6">
        <w:trPr>
          <w:trHeight w:val="20"/>
          <w:tblCellSpacing w:w="5" w:type="nil"/>
          <w:jc w:val="center"/>
        </w:trPr>
        <w:tc>
          <w:tcPr>
            <w:tcW w:w="179" w:type="pct"/>
            <w:vMerge/>
            <w:tcMar>
              <w:left w:w="28" w:type="dxa"/>
              <w:right w:w="28" w:type="dxa"/>
            </w:tcMar>
          </w:tcPr>
          <w:p w:rsidR="003B6AE6" w:rsidRPr="00487082" w:rsidRDefault="003B6AE6" w:rsidP="003B6AE6">
            <w:pPr>
              <w:jc w:val="center"/>
            </w:pPr>
          </w:p>
        </w:tc>
        <w:tc>
          <w:tcPr>
            <w:tcW w:w="549" w:type="pct"/>
            <w:vMerge/>
            <w:tcMar>
              <w:left w:w="28" w:type="dxa"/>
              <w:right w:w="28" w:type="dxa"/>
            </w:tcMar>
          </w:tcPr>
          <w:p w:rsidR="003B6AE6" w:rsidRPr="00487082" w:rsidRDefault="003B6AE6" w:rsidP="003B6AE6">
            <w:pPr>
              <w:jc w:val="center"/>
            </w:pPr>
          </w:p>
        </w:tc>
        <w:tc>
          <w:tcPr>
            <w:tcW w:w="797" w:type="pct"/>
            <w:vMerge/>
            <w:tcMar>
              <w:left w:w="28" w:type="dxa"/>
              <w:right w:w="28" w:type="dxa"/>
            </w:tcMar>
          </w:tcPr>
          <w:p w:rsidR="003B6AE6" w:rsidRPr="00487082" w:rsidRDefault="003B6AE6" w:rsidP="003B6AE6">
            <w:pPr>
              <w:jc w:val="center"/>
            </w:pPr>
          </w:p>
        </w:tc>
        <w:tc>
          <w:tcPr>
            <w:tcW w:w="954" w:type="pct"/>
            <w:tcMar>
              <w:left w:w="28" w:type="dxa"/>
              <w:right w:w="28" w:type="dxa"/>
            </w:tcMar>
          </w:tcPr>
          <w:p w:rsidR="003B6AE6" w:rsidRPr="00487082" w:rsidRDefault="003B6AE6" w:rsidP="003B6AE6">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3B6AE6" w:rsidRPr="00487082" w:rsidRDefault="003B6AE6" w:rsidP="003B6AE6">
            <w:pPr>
              <w:jc w:val="center"/>
            </w:pPr>
            <w:r w:rsidRPr="00487082">
              <w:t>-</w:t>
            </w:r>
          </w:p>
        </w:tc>
        <w:tc>
          <w:tcPr>
            <w:tcW w:w="434" w:type="pct"/>
            <w:tcBorders>
              <w:right w:val="single" w:sz="4" w:space="0" w:color="auto"/>
            </w:tcBorders>
            <w:tcMar>
              <w:left w:w="28" w:type="dxa"/>
              <w:right w:w="28" w:type="dxa"/>
            </w:tcMar>
          </w:tcPr>
          <w:p w:rsidR="003B6AE6" w:rsidRPr="00487082" w:rsidRDefault="003B6AE6" w:rsidP="003B6AE6">
            <w:pPr>
              <w:jc w:val="center"/>
            </w:pPr>
            <w:r w:rsidRPr="00487082">
              <w:t>-</w:t>
            </w:r>
          </w:p>
        </w:tc>
        <w:tc>
          <w:tcPr>
            <w:tcW w:w="349" w:type="pct"/>
            <w:tcBorders>
              <w:right w:val="single" w:sz="4" w:space="0" w:color="auto"/>
            </w:tcBorders>
            <w:tcMar>
              <w:left w:w="28" w:type="dxa"/>
              <w:right w:w="28" w:type="dxa"/>
            </w:tcMar>
          </w:tcPr>
          <w:p w:rsidR="003B6AE6" w:rsidRDefault="003B6AE6" w:rsidP="003B6AE6">
            <w:pPr>
              <w:jc w:val="center"/>
            </w:pPr>
            <w:r>
              <w:t>-</w:t>
            </w:r>
          </w:p>
        </w:tc>
        <w:tc>
          <w:tcPr>
            <w:tcW w:w="428" w:type="pct"/>
            <w:tcBorders>
              <w:right w:val="single" w:sz="4" w:space="0" w:color="auto"/>
            </w:tcBorders>
            <w:tcMar>
              <w:left w:w="28" w:type="dxa"/>
              <w:right w:w="28" w:type="dxa"/>
            </w:tcMar>
          </w:tcPr>
          <w:p w:rsidR="003B6AE6" w:rsidRDefault="003B6AE6" w:rsidP="003B6AE6">
            <w:pPr>
              <w:jc w:val="center"/>
            </w:pPr>
            <w:r>
              <w:t>-</w:t>
            </w:r>
          </w:p>
        </w:tc>
        <w:tc>
          <w:tcPr>
            <w:tcW w:w="386" w:type="pct"/>
            <w:tcMar>
              <w:left w:w="28" w:type="dxa"/>
              <w:right w:w="28" w:type="dxa"/>
            </w:tcMar>
          </w:tcPr>
          <w:p w:rsidR="003B6AE6" w:rsidRDefault="003B6AE6" w:rsidP="003B6AE6">
            <w:pPr>
              <w:jc w:val="center"/>
            </w:pPr>
            <w:r>
              <w:t>-</w:t>
            </w:r>
          </w:p>
        </w:tc>
        <w:tc>
          <w:tcPr>
            <w:tcW w:w="386" w:type="pct"/>
          </w:tcPr>
          <w:p w:rsidR="003B6AE6" w:rsidRDefault="003B6AE6" w:rsidP="003B6AE6">
            <w:pPr>
              <w:jc w:val="center"/>
            </w:pPr>
            <w:r>
              <w:t>-</w:t>
            </w:r>
          </w:p>
        </w:tc>
        <w:tc>
          <w:tcPr>
            <w:tcW w:w="69" w:type="pct"/>
          </w:tcPr>
          <w:p w:rsidR="003B6AE6" w:rsidRDefault="003B6AE6" w:rsidP="003B6AE6">
            <w:pPr>
              <w:jc w:val="center"/>
            </w:pPr>
          </w:p>
        </w:tc>
      </w:tr>
    </w:tbl>
    <w:p w:rsidR="003B6AE6" w:rsidRDefault="003B6AE6" w:rsidP="003B6AE6">
      <w:pPr>
        <w:widowControl/>
      </w:pPr>
    </w:p>
    <w:p w:rsidR="003B6AE6" w:rsidRDefault="003B6AE6" w:rsidP="003B6AE6">
      <w:pPr>
        <w:widowControl/>
        <w:sectPr w:rsidR="003B6AE6" w:rsidSect="00EC331B">
          <w:footerReference w:type="even" r:id="rId19"/>
          <w:footerReference w:type="default" r:id="rId20"/>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B6AE6" w:rsidRDefault="003B6AE6" w:rsidP="003B6AE6">
      <w:pPr>
        <w:pStyle w:val="ConsPlusNormal0"/>
        <w:jc w:val="right"/>
        <w:outlineLvl w:val="1"/>
      </w:pPr>
    </w:p>
    <w:p w:rsidR="003B6AE6" w:rsidRPr="00436EAA" w:rsidRDefault="003B6AE6" w:rsidP="003B6AE6">
      <w:pPr>
        <w:pStyle w:val="ConsPlusNormal0"/>
        <w:jc w:val="right"/>
        <w:outlineLvl w:val="1"/>
        <w:rPr>
          <w:rFonts w:ascii="Times New Roman" w:hAnsi="Times New Roman" w:cs="Times New Roman"/>
          <w:sz w:val="24"/>
          <w:szCs w:val="24"/>
        </w:rPr>
      </w:pPr>
      <w:r w:rsidRPr="00436EAA">
        <w:rPr>
          <w:rFonts w:ascii="Times New Roman" w:hAnsi="Times New Roman" w:cs="Times New Roman"/>
          <w:sz w:val="24"/>
          <w:szCs w:val="24"/>
        </w:rPr>
        <w:t>Приложение  4.2</w:t>
      </w:r>
    </w:p>
    <w:p w:rsidR="003B6AE6" w:rsidRPr="00436EAA" w:rsidRDefault="003B6AE6" w:rsidP="003B6AE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3B6AE6" w:rsidRPr="00436EAA" w:rsidRDefault="003B6AE6" w:rsidP="003B6AE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Камешкирского района Пензенской области</w:t>
      </w:r>
    </w:p>
    <w:p w:rsidR="003B6AE6" w:rsidRPr="00436EAA" w:rsidRDefault="003B6AE6" w:rsidP="003B6AE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3B6AE6" w:rsidRPr="00436EAA" w:rsidRDefault="003B6AE6" w:rsidP="003B6AE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3B6AE6" w:rsidRPr="00436EAA" w:rsidRDefault="003B6AE6" w:rsidP="003B6AE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долгом Камешкирского района</w:t>
      </w:r>
    </w:p>
    <w:p w:rsidR="003B6AE6" w:rsidRPr="00436EAA" w:rsidRDefault="003B6AE6" w:rsidP="003B6AE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3B6AE6" w:rsidRPr="00436EAA" w:rsidRDefault="003B6AE6" w:rsidP="003B6AE6">
      <w:pPr>
        <w:autoSpaceDE w:val="0"/>
        <w:autoSpaceDN w:val="0"/>
        <w:adjustRightInd w:val="0"/>
        <w:jc w:val="center"/>
        <w:rPr>
          <w:b/>
          <w:bCs/>
          <w:sz w:val="24"/>
          <w:szCs w:val="24"/>
        </w:rPr>
      </w:pPr>
    </w:p>
    <w:p w:rsidR="003B6AE6" w:rsidRDefault="003B6AE6" w:rsidP="003B6AE6">
      <w:pPr>
        <w:autoSpaceDE w:val="0"/>
        <w:autoSpaceDN w:val="0"/>
        <w:adjustRightInd w:val="0"/>
        <w:jc w:val="center"/>
        <w:rPr>
          <w:b/>
          <w:bCs/>
          <w:sz w:val="24"/>
          <w:szCs w:val="24"/>
        </w:rPr>
      </w:pPr>
    </w:p>
    <w:p w:rsidR="003B6AE6" w:rsidRDefault="003B6AE6" w:rsidP="003B6AE6">
      <w:pPr>
        <w:autoSpaceDE w:val="0"/>
        <w:autoSpaceDN w:val="0"/>
        <w:adjustRightInd w:val="0"/>
        <w:jc w:val="center"/>
        <w:rPr>
          <w:b/>
          <w:bCs/>
          <w:sz w:val="24"/>
          <w:szCs w:val="24"/>
        </w:rPr>
      </w:pPr>
      <w:r>
        <w:rPr>
          <w:b/>
          <w:bCs/>
          <w:sz w:val="24"/>
          <w:szCs w:val="24"/>
        </w:rPr>
        <w:t>РЕСУРСНОЕ ОБЕСПЕЧЕНИЕ</w:t>
      </w:r>
    </w:p>
    <w:p w:rsidR="003B6AE6" w:rsidRDefault="003B6AE6" w:rsidP="003B6AE6">
      <w:pPr>
        <w:autoSpaceDE w:val="0"/>
        <w:autoSpaceDN w:val="0"/>
        <w:adjustRightInd w:val="0"/>
        <w:jc w:val="center"/>
        <w:rPr>
          <w:b/>
          <w:bCs/>
          <w:sz w:val="24"/>
          <w:szCs w:val="24"/>
        </w:rPr>
      </w:pPr>
      <w:r>
        <w:rPr>
          <w:b/>
          <w:bCs/>
          <w:sz w:val="24"/>
          <w:szCs w:val="24"/>
        </w:rPr>
        <w:t>реализации муниципальной программы Камешкирского района Пензенской области</w:t>
      </w:r>
    </w:p>
    <w:p w:rsidR="003B6AE6" w:rsidRDefault="003B6AE6" w:rsidP="003B6AE6">
      <w:pPr>
        <w:autoSpaceDE w:val="0"/>
        <w:autoSpaceDN w:val="0"/>
        <w:adjustRightInd w:val="0"/>
        <w:jc w:val="center"/>
        <w:rPr>
          <w:b/>
          <w:bCs/>
          <w:sz w:val="24"/>
          <w:szCs w:val="24"/>
        </w:rPr>
      </w:pPr>
      <w:r>
        <w:rPr>
          <w:b/>
          <w:bCs/>
          <w:sz w:val="24"/>
          <w:szCs w:val="24"/>
        </w:rPr>
        <w:t>«Управление муниципальными финансами и муниципальным долгом Камешкирского района</w:t>
      </w:r>
    </w:p>
    <w:p w:rsidR="003B6AE6" w:rsidRDefault="003B6AE6" w:rsidP="003B6AE6">
      <w:pPr>
        <w:autoSpaceDE w:val="0"/>
        <w:autoSpaceDN w:val="0"/>
        <w:adjustRightInd w:val="0"/>
        <w:jc w:val="center"/>
        <w:rPr>
          <w:b/>
          <w:bCs/>
          <w:sz w:val="24"/>
          <w:szCs w:val="24"/>
        </w:rPr>
      </w:pPr>
      <w:r>
        <w:rPr>
          <w:b/>
          <w:bCs/>
          <w:sz w:val="24"/>
          <w:szCs w:val="24"/>
        </w:rPr>
        <w:t>Пензенской области» за счет средств</w:t>
      </w:r>
    </w:p>
    <w:p w:rsidR="003B6AE6" w:rsidRDefault="003B6AE6" w:rsidP="003B6AE6">
      <w:pPr>
        <w:autoSpaceDE w:val="0"/>
        <w:autoSpaceDN w:val="0"/>
        <w:adjustRightInd w:val="0"/>
        <w:jc w:val="center"/>
        <w:rPr>
          <w:b/>
          <w:bCs/>
          <w:sz w:val="24"/>
          <w:szCs w:val="24"/>
        </w:rPr>
      </w:pPr>
      <w:r>
        <w:rPr>
          <w:b/>
          <w:bCs/>
          <w:sz w:val="24"/>
          <w:szCs w:val="24"/>
        </w:rPr>
        <w:t>бюджета Камешкирского района Пензенской области на 2019-2024 годы</w:t>
      </w:r>
    </w:p>
    <w:p w:rsidR="003B6AE6" w:rsidRDefault="003B6AE6" w:rsidP="003B6AE6">
      <w:pPr>
        <w:autoSpaceDE w:val="0"/>
        <w:autoSpaceDN w:val="0"/>
        <w:adjustRightInd w:val="0"/>
        <w:jc w:val="center"/>
        <w:rPr>
          <w:b/>
          <w:bCs/>
          <w:sz w:val="24"/>
          <w:szCs w:val="24"/>
        </w:rPr>
      </w:pPr>
    </w:p>
    <w:p w:rsidR="003B6AE6" w:rsidRDefault="003B6AE6" w:rsidP="003B6AE6">
      <w:pPr>
        <w:autoSpaceDE w:val="0"/>
        <w:autoSpaceDN w:val="0"/>
        <w:adjustRightInd w:val="0"/>
        <w:spacing w:line="220" w:lineRule="auto"/>
        <w:jc w:val="center"/>
        <w:rPr>
          <w:sz w:val="4"/>
          <w:szCs w:val="4"/>
        </w:rPr>
      </w:pPr>
    </w:p>
    <w:p w:rsidR="003B6AE6" w:rsidRDefault="003B6AE6" w:rsidP="003B6AE6">
      <w:pPr>
        <w:autoSpaceDE w:val="0"/>
        <w:autoSpaceDN w:val="0"/>
        <w:adjustRightInd w:val="0"/>
        <w:spacing w:line="220" w:lineRule="auto"/>
        <w:jc w:val="center"/>
        <w:rPr>
          <w:sz w:val="4"/>
          <w:szCs w:val="4"/>
        </w:rPr>
      </w:pPr>
    </w:p>
    <w:tbl>
      <w:tblPr>
        <w:tblW w:w="5206"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480"/>
        <w:gridCol w:w="1170"/>
        <w:gridCol w:w="1705"/>
        <w:gridCol w:w="1652"/>
        <w:gridCol w:w="535"/>
        <w:gridCol w:w="371"/>
        <w:gridCol w:w="11"/>
        <w:gridCol w:w="371"/>
        <w:gridCol w:w="37"/>
        <w:gridCol w:w="752"/>
        <w:gridCol w:w="11"/>
        <w:gridCol w:w="356"/>
        <w:gridCol w:w="489"/>
        <w:gridCol w:w="925"/>
        <w:gridCol w:w="996"/>
        <w:gridCol w:w="993"/>
        <w:gridCol w:w="1007"/>
        <w:gridCol w:w="1112"/>
        <w:gridCol w:w="979"/>
        <w:gridCol w:w="190"/>
      </w:tblGrid>
      <w:tr w:rsidR="003B6AE6" w:rsidTr="003B6AE6">
        <w:trPr>
          <w:trHeight w:val="20"/>
          <w:tblHeader/>
        </w:trPr>
        <w:tc>
          <w:tcPr>
            <w:tcW w:w="118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Ответственный исполнитель муниципальной программы</w:t>
            </w:r>
          </w:p>
        </w:tc>
        <w:tc>
          <w:tcPr>
            <w:tcW w:w="3814" w:type="pct"/>
            <w:gridSpan w:val="17"/>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Финансовое управление Камешкирскогоо района Пензенской области</w:t>
            </w:r>
          </w:p>
        </w:tc>
      </w:tr>
      <w:tr w:rsidR="003B6AE6" w:rsidTr="003B6AE6">
        <w:trPr>
          <w:trHeight w:val="20"/>
          <w:tblHeader/>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w:t>
            </w:r>
          </w:p>
          <w:p w:rsidR="003B6AE6" w:rsidRDefault="003B6AE6" w:rsidP="003B6AE6">
            <w:pPr>
              <w:pStyle w:val="ConsPlusCell"/>
              <w:jc w:val="center"/>
              <w:rPr>
                <w:rFonts w:ascii="Times New Roman" w:hAnsi="Times New Roman" w:cs="Times New Roman"/>
                <w:bCs/>
              </w:rPr>
            </w:pPr>
            <w:proofErr w:type="gramStart"/>
            <w:r>
              <w:rPr>
                <w:rFonts w:ascii="Times New Roman" w:hAnsi="Times New Roman" w:cs="Times New Roman"/>
                <w:bCs/>
              </w:rPr>
              <w:t>п</w:t>
            </w:r>
            <w:proofErr w:type="gramEnd"/>
            <w:r>
              <w:rPr>
                <w:rFonts w:ascii="Times New Roman" w:hAnsi="Times New Roman" w:cs="Times New Roman"/>
                <w:bCs/>
              </w:rPr>
              <w:t>/п</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Статус</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Наименование  муниципальной программы, подпрограммы, основного мероприятия</w:t>
            </w: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Ответственный исполнитель, соисполнитель, подпрограммы, ДЦП</w:t>
            </w:r>
          </w:p>
        </w:tc>
        <w:tc>
          <w:tcPr>
            <w:tcW w:w="1037"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Код бюджетной классификации &lt;1&gt;</w:t>
            </w:r>
          </w:p>
        </w:tc>
        <w:tc>
          <w:tcPr>
            <w:tcW w:w="2193" w:type="pct"/>
            <w:gridSpan w:val="7"/>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Расходы бюджета Камешкирского района Пензенской области, тыс. рублей</w:t>
            </w:r>
          </w:p>
        </w:tc>
      </w:tr>
      <w:tr w:rsidR="003B6AE6" w:rsidTr="003B6AE6">
        <w:trPr>
          <w:trHeight w:val="20"/>
          <w:tblHeader/>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bCs/>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bCs/>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bCs/>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bCs/>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ГРБС</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Рз</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proofErr w:type="gramStart"/>
            <w:r>
              <w:rPr>
                <w:rFonts w:ascii="Times New Roman" w:hAnsi="Times New Roman" w:cs="Times New Roman"/>
                <w:bCs/>
              </w:rPr>
              <w:t>Пр</w:t>
            </w:r>
            <w:proofErr w:type="gramEnd"/>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ЦСР</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ВР</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2019 г.</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ind w:hanging="110"/>
              <w:jc w:val="center"/>
              <w:rPr>
                <w:rFonts w:ascii="Times New Roman" w:hAnsi="Times New Roman" w:cs="Times New Roman"/>
                <w:bCs/>
              </w:rPr>
            </w:pPr>
            <w:r>
              <w:rPr>
                <w:rFonts w:ascii="Times New Roman" w:hAnsi="Times New Roman" w:cs="Times New Roman"/>
                <w:bCs/>
              </w:rPr>
              <w:t>2020 г.</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2021 г.</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2022 г.</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ind w:hanging="110"/>
              <w:jc w:val="center"/>
              <w:rPr>
                <w:rFonts w:ascii="Times New Roman" w:hAnsi="Times New Roman" w:cs="Times New Roman"/>
                <w:bCs/>
              </w:rPr>
            </w:pPr>
            <w:r>
              <w:rPr>
                <w:rFonts w:ascii="Times New Roman" w:hAnsi="Times New Roman" w:cs="Times New Roman"/>
                <w:bCs/>
              </w:rPr>
              <w:t>2023 г.</w:t>
            </w:r>
          </w:p>
        </w:tc>
        <w:tc>
          <w:tcPr>
            <w:tcW w:w="346"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2024 г.</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pStyle w:val="ConsPlusCell"/>
              <w:jc w:val="center"/>
              <w:rPr>
                <w:rFonts w:ascii="Times New Roman" w:hAnsi="Times New Roman" w:cs="Times New Roman"/>
                <w:bCs/>
              </w:rPr>
            </w:pPr>
          </w:p>
        </w:tc>
      </w:tr>
      <w:tr w:rsidR="003B6AE6" w:rsidTr="003B6AE6">
        <w:trPr>
          <w:trHeight w:val="20"/>
          <w:tblHeader/>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bCs/>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bCs/>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bCs/>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bCs/>
                <w:sz w:val="22"/>
                <w:szCs w:val="22"/>
              </w:rPr>
            </w:pPr>
          </w:p>
        </w:tc>
        <w:tc>
          <w:tcPr>
            <w:tcW w:w="1037"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rPr>
              <w:t xml:space="preserve">Код </w:t>
            </w:r>
            <w:proofErr w:type="gramStart"/>
            <w:r>
              <w:rPr>
                <w:rFonts w:ascii="Times New Roman" w:hAnsi="Times New Roman" w:cs="Times New Roman"/>
              </w:rPr>
              <w:t>классификации источников финансирования дефицита бюджета</w:t>
            </w:r>
            <w:proofErr w:type="gramEnd"/>
            <w:r>
              <w:rPr>
                <w:rFonts w:ascii="Times New Roman" w:hAnsi="Times New Roman" w:cs="Times New Roman"/>
              </w:rPr>
              <w:t xml:space="preserve"> *</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pStyle w:val="ConsPlusCell"/>
              <w:jc w:val="center"/>
              <w:rPr>
                <w:rFonts w:ascii="Times New Roman" w:hAnsi="Times New Roman" w:cs="Times New Roman"/>
                <w:bCs/>
              </w:rPr>
            </w:pP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pStyle w:val="ConsPlusCell"/>
              <w:jc w:val="center"/>
              <w:rPr>
                <w:rFonts w:ascii="Times New Roman" w:hAnsi="Times New Roman" w:cs="Times New Roman"/>
                <w:bCs/>
              </w:rPr>
            </w:pP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pStyle w:val="ConsPlusCell"/>
              <w:jc w:val="center"/>
              <w:rPr>
                <w:rFonts w:ascii="Times New Roman" w:hAnsi="Times New Roman" w:cs="Times New Roman"/>
                <w:bCs/>
              </w:rPr>
            </w:pP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pStyle w:val="ConsPlusCell"/>
              <w:jc w:val="center"/>
              <w:rPr>
                <w:rFonts w:ascii="Times New Roman" w:hAnsi="Times New Roman" w:cs="Times New Roman"/>
                <w:bCs/>
              </w:rPr>
            </w:pP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pStyle w:val="ConsPlusCell"/>
              <w:jc w:val="center"/>
              <w:rPr>
                <w:rFonts w:ascii="Times New Roman" w:hAnsi="Times New Roman" w:cs="Times New Roman"/>
                <w:bCs/>
              </w:rPr>
            </w:pP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pStyle w:val="ConsPlusCell"/>
              <w:jc w:val="center"/>
              <w:rPr>
                <w:rFonts w:ascii="Times New Roman" w:hAnsi="Times New Roman" w:cs="Times New Roman"/>
                <w:bCs/>
              </w:rPr>
            </w:pP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pStyle w:val="ConsPlusCell"/>
              <w:jc w:val="center"/>
              <w:rPr>
                <w:rFonts w:ascii="Times New Roman" w:hAnsi="Times New Roman" w:cs="Times New Roman"/>
                <w:bCs/>
              </w:rPr>
            </w:pPr>
          </w:p>
        </w:tc>
      </w:tr>
      <w:tr w:rsidR="003B6AE6" w:rsidTr="003B6AE6">
        <w:trPr>
          <w:trHeight w:val="20"/>
          <w:tblHeader/>
        </w:trPr>
        <w:tc>
          <w:tcPr>
            <w:tcW w:w="17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1</w:t>
            </w:r>
          </w:p>
        </w:tc>
        <w:tc>
          <w:tcPr>
            <w:tcW w:w="41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2</w:t>
            </w:r>
          </w:p>
        </w:tc>
        <w:tc>
          <w:tcPr>
            <w:tcW w:w="60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3</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4</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5</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6</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7</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8</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9</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13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14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15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14</w:t>
            </w:r>
          </w:p>
        </w:tc>
        <w:tc>
          <w:tcPr>
            <w:tcW w:w="346"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bCs/>
              </w:rPr>
            </w:pPr>
            <w:r>
              <w:rPr>
                <w:rFonts w:ascii="Times New Roman" w:hAnsi="Times New Roman" w:cs="Times New Roman"/>
                <w:bCs/>
              </w:rPr>
              <w:t>15</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pStyle w:val="ConsPlusCell"/>
              <w:jc w:val="center"/>
              <w:rPr>
                <w:rFonts w:ascii="Times New Roman" w:hAnsi="Times New Roman" w:cs="Times New Roman"/>
                <w:bCs/>
              </w:rPr>
            </w:pPr>
          </w:p>
        </w:tc>
      </w:tr>
      <w:tr w:rsidR="003B6AE6" w:rsidTr="003B6AE6">
        <w:trPr>
          <w:trHeight w:val="20"/>
        </w:trPr>
        <w:tc>
          <w:tcPr>
            <w:tcW w:w="170"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3B6AE6" w:rsidRDefault="003B6AE6" w:rsidP="003B6AE6">
            <w:pPr>
              <w:pStyle w:val="ConsPlusCell"/>
              <w:jc w:val="center"/>
              <w:rPr>
                <w:rFonts w:ascii="Times New Roman" w:hAnsi="Times New Roman" w:cs="Times New Roman"/>
              </w:rPr>
            </w:pP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Муниципальная программа</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autoSpaceDE w:val="0"/>
              <w:autoSpaceDN w:val="0"/>
              <w:adjustRightInd w:val="0"/>
              <w:jc w:val="center"/>
              <w:rPr>
                <w:sz w:val="22"/>
                <w:szCs w:val="22"/>
              </w:rPr>
            </w:pPr>
            <w:r>
              <w:rPr>
                <w:sz w:val="22"/>
                <w:szCs w:val="22"/>
              </w:rPr>
              <w:t xml:space="preserve">Управление муниципальными финансами и муниципальным долгом Камешкирского района Пензенской области </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18022,2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29075,15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28357,87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22531,6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20487,6</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20487,6</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20"/>
        </w:trPr>
        <w:tc>
          <w:tcPr>
            <w:tcW w:w="170" w:type="pct"/>
            <w:vMerge/>
            <w:tcBorders>
              <w:top w:val="single" w:sz="4" w:space="0" w:color="auto"/>
              <w:left w:val="single" w:sz="4" w:space="0" w:color="auto"/>
              <w:bottom w:val="nil"/>
              <w:right w:val="single" w:sz="4" w:space="0" w:color="auto"/>
            </w:tcBorders>
            <w:vAlign w:val="center"/>
            <w:hideMark/>
          </w:tcPr>
          <w:p w:rsidR="003B6AE6" w:rsidRDefault="003B6AE6" w:rsidP="003B6AE6">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ответственный исполнитель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18022,2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29075,15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28357,87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22531,6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20487,6</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20487,6</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lastRenderedPageBreak/>
              <w:t>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Подпрограмма 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Управление муниципальным долгом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3113,43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4510,23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2056,10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2053,8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Х</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3113,43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4510,23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2056,10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2053,8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585"/>
        </w:trPr>
        <w:tc>
          <w:tcPr>
            <w:tcW w:w="170" w:type="pct"/>
            <w:vMerge w:val="restar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1.1.</w:t>
            </w:r>
          </w:p>
        </w:tc>
        <w:tc>
          <w:tcPr>
            <w:tcW w:w="414" w:type="pct"/>
            <w:vMerge w:val="restar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Основное мероприятие 1.1</w:t>
            </w:r>
          </w:p>
        </w:tc>
        <w:tc>
          <w:tcPr>
            <w:tcW w:w="603" w:type="pct"/>
            <w:vMerge w:val="restar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 xml:space="preserve">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Pr>
                <w:rFonts w:ascii="Times New Roman" w:hAnsi="Times New Roman" w:cs="Times New Roman"/>
              </w:rPr>
              <w:t>контроль за</w:t>
            </w:r>
            <w:proofErr w:type="gramEnd"/>
            <w:r>
              <w:rPr>
                <w:rFonts w:ascii="Times New Roman" w:hAnsi="Times New Roman" w:cs="Times New Roman"/>
              </w:rPr>
              <w:t xml:space="preserve"> исполнением бюджетного законодательства</w:t>
            </w:r>
          </w:p>
        </w:tc>
        <w:tc>
          <w:tcPr>
            <w:tcW w:w="584"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5" w:type="pct"/>
            <w:gridSpan w:val="2"/>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1"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lang w:val="en-US"/>
              </w:rPr>
            </w:pPr>
            <w:r>
              <w:rPr>
                <w:rFonts w:ascii="Times New Roman" w:hAnsi="Times New Roman" w:cs="Times New Roman"/>
                <w:lang w:val="en-US"/>
              </w:rPr>
              <w:t>X</w:t>
            </w:r>
          </w:p>
        </w:tc>
        <w:tc>
          <w:tcPr>
            <w:tcW w:w="279" w:type="pct"/>
            <w:gridSpan w:val="2"/>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03" w:type="pct"/>
            <w:gridSpan w:val="3"/>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3102,98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4502,98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2052,98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2052,98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313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848"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01030100050000810*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3102,98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4502,98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2052,98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2052,98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570"/>
        </w:trPr>
        <w:tc>
          <w:tcPr>
            <w:tcW w:w="170" w:type="pct"/>
            <w:vMerge w:val="restar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lastRenderedPageBreak/>
              <w:t>1.2.</w:t>
            </w:r>
          </w:p>
        </w:tc>
        <w:tc>
          <w:tcPr>
            <w:tcW w:w="414" w:type="pct"/>
            <w:vMerge w:val="restar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Основное мероприятие 1.2</w:t>
            </w:r>
          </w:p>
        </w:tc>
        <w:tc>
          <w:tcPr>
            <w:tcW w:w="603" w:type="pct"/>
            <w:vMerge w:val="restar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Соблюдение установленного законодательством ограничения предельного объема расходов на обслуживание муниципального долга</w:t>
            </w:r>
          </w:p>
        </w:tc>
        <w:tc>
          <w:tcPr>
            <w:tcW w:w="584"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5" w:type="pct"/>
            <w:gridSpan w:val="2"/>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1"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lang w:val="en-US"/>
              </w:rPr>
            </w:pPr>
            <w:r>
              <w:rPr>
                <w:rFonts w:ascii="Times New Roman" w:hAnsi="Times New Roman" w:cs="Times New Roman"/>
                <w:lang w:val="en-US"/>
              </w:rPr>
              <w:t>X</w:t>
            </w:r>
          </w:p>
        </w:tc>
        <w:tc>
          <w:tcPr>
            <w:tcW w:w="409" w:type="pct"/>
            <w:gridSpan w:val="4"/>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73"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10,45</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7,25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3,12</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0,82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63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vMerge w:val="restar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13</w:t>
            </w:r>
          </w:p>
        </w:tc>
        <w:tc>
          <w:tcPr>
            <w:tcW w:w="135" w:type="pct"/>
            <w:gridSpan w:val="2"/>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01</w:t>
            </w:r>
          </w:p>
        </w:tc>
        <w:tc>
          <w:tcPr>
            <w:tcW w:w="409" w:type="pct"/>
            <w:gridSpan w:val="4"/>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ind w:left="-69" w:right="-75"/>
              <w:jc w:val="center"/>
              <w:rPr>
                <w:rFonts w:ascii="Times New Roman" w:hAnsi="Times New Roman" w:cs="Times New Roman"/>
              </w:rPr>
            </w:pPr>
            <w:r>
              <w:rPr>
                <w:rFonts w:ascii="Times New Roman" w:hAnsi="Times New Roman" w:cs="Times New Roman"/>
              </w:rPr>
              <w:t>1310120870</w:t>
            </w:r>
          </w:p>
        </w:tc>
        <w:tc>
          <w:tcPr>
            <w:tcW w:w="173"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730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1,78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1,27</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0,77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0,2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pStyle w:val="ConsPlusCell"/>
              <w:jc w:val="center"/>
              <w:rPr>
                <w:rFonts w:ascii="Times New Roman" w:hAnsi="Times New Roman" w:cs="Times New Roman"/>
              </w:rPr>
            </w:pPr>
            <w:r>
              <w:rPr>
                <w:rFonts w:ascii="Times New Roman" w:hAnsi="Times New Roman" w:cs="Times New Roman"/>
              </w:rPr>
              <w:t>0,0</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pStyle w:val="ConsPlusCell"/>
              <w:jc w:val="center"/>
              <w:rPr>
                <w:rFonts w:ascii="Times New Roman" w:hAnsi="Times New Roman" w:cs="Times New Roman"/>
              </w:rPr>
            </w:pPr>
            <w:r>
              <w:rPr>
                <w:rFonts w:ascii="Times New Roman" w:hAnsi="Times New Roman" w:cs="Times New Roman"/>
              </w:rPr>
              <w:t>0,0</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pStyle w:val="ConsPlusCell"/>
              <w:jc w:val="center"/>
              <w:rPr>
                <w:rFonts w:ascii="Times New Roman" w:hAnsi="Times New Roman" w:cs="Times New Roman"/>
              </w:rPr>
            </w:pPr>
          </w:p>
        </w:tc>
      </w:tr>
      <w:tr w:rsidR="003B6AE6" w:rsidTr="003B6AE6">
        <w:trPr>
          <w:trHeight w:val="148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131"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13</w:t>
            </w:r>
          </w:p>
        </w:tc>
        <w:tc>
          <w:tcPr>
            <w:tcW w:w="135" w:type="pct"/>
            <w:gridSpan w:val="2"/>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01</w:t>
            </w:r>
          </w:p>
        </w:tc>
        <w:tc>
          <w:tcPr>
            <w:tcW w:w="409" w:type="pct"/>
            <w:gridSpan w:val="4"/>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ind w:left="-69" w:right="-75"/>
              <w:jc w:val="center"/>
              <w:rPr>
                <w:rFonts w:ascii="Times New Roman" w:hAnsi="Times New Roman" w:cs="Times New Roman"/>
              </w:rPr>
            </w:pPr>
            <w:r>
              <w:rPr>
                <w:rFonts w:ascii="Times New Roman" w:hAnsi="Times New Roman" w:cs="Times New Roman"/>
              </w:rPr>
              <w:t>1310120890</w:t>
            </w:r>
          </w:p>
        </w:tc>
        <w:tc>
          <w:tcPr>
            <w:tcW w:w="173" w:type="pct"/>
            <w:tcBorders>
              <w:top w:val="single" w:sz="4" w:space="0" w:color="auto"/>
              <w:left w:val="single" w:sz="4" w:space="0" w:color="auto"/>
              <w:bottom w:val="single" w:sz="4" w:space="0" w:color="auto"/>
              <w:right w:val="single" w:sz="4" w:space="0" w:color="auto"/>
            </w:tcBorders>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730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8,67</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5,98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2,35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0,62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pStyle w:val="ConsPlusCell"/>
              <w:jc w:val="center"/>
              <w:rPr>
                <w:rFonts w:ascii="Times New Roman" w:hAnsi="Times New Roman" w:cs="Times New Roman"/>
              </w:rPr>
            </w:pPr>
            <w:r>
              <w:rPr>
                <w:rFonts w:ascii="Times New Roman" w:hAnsi="Times New Roman" w:cs="Times New Roman"/>
              </w:rPr>
              <w:t>2.</w:t>
            </w:r>
          </w:p>
          <w:p w:rsidR="003B6AE6" w:rsidRDefault="003B6AE6" w:rsidP="003B6AE6">
            <w:pPr>
              <w:pStyle w:val="ConsPlusCell"/>
              <w:jc w:val="center"/>
              <w:rPr>
                <w:rFonts w:ascii="Times New Roman" w:hAnsi="Times New Roman" w:cs="Times New Roman"/>
              </w:rPr>
            </w:pPr>
          </w:p>
          <w:p w:rsidR="003B6AE6" w:rsidRDefault="003B6AE6" w:rsidP="003B6AE6">
            <w:pPr>
              <w:pStyle w:val="ConsPlusCell"/>
              <w:jc w:val="center"/>
              <w:rPr>
                <w:rFonts w:ascii="Times New Roman" w:hAnsi="Times New Roman" w:cs="Times New Roman"/>
              </w:rPr>
            </w:pP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Подпрограмма 2</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Предоставление межбюджетных трансфертов из бюджета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409"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8367,79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16673,63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17027,74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11085,1</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11094,9</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11094,9</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409"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8367,79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16673,63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17027,74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11085,1</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11094,9</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11094,9</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645"/>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2.1.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Основное мероприятие 2.1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Повышение эффективности предоставления и использования субвенций</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X</w:t>
            </w:r>
          </w:p>
        </w:tc>
        <w:tc>
          <w:tcPr>
            <w:tcW w:w="327"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pPr>
            <w:r>
              <w:t>602,1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pPr>
            <w:r>
              <w:t>665,2</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pPr>
            <w:r>
              <w:t>683,4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pPr>
            <w:r>
              <w:t>690,7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pPr>
            <w:r>
              <w:t>717,1</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pPr>
            <w:r>
              <w:t>717,1</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pPr>
          </w:p>
        </w:tc>
      </w:tr>
      <w:tr w:rsidR="003B6AE6" w:rsidTr="003B6AE6">
        <w:trPr>
          <w:trHeight w:val="64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 xml:space="preserve">ответственный исполнитель </w:t>
            </w:r>
            <w:r>
              <w:rPr>
                <w:rFonts w:ascii="Times New Roman" w:hAnsi="Times New Roman" w:cs="Times New Roman"/>
              </w:rPr>
              <w:lastRenderedPageBreak/>
              <w:t>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lastRenderedPageBreak/>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02</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03</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1320151180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530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pPr>
            <w:r>
              <w:t>602,1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pPr>
            <w:r>
              <w:t>665,5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pPr>
            <w:r>
              <w:t>683,4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pPr>
            <w:r>
              <w:t>690,7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pPr>
            <w:r>
              <w:t>717,1</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pPr>
            <w:r>
              <w:t>717,1</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pPr>
          </w:p>
        </w:tc>
      </w:tr>
      <w:tr w:rsidR="003B6AE6" w:rsidTr="003B6AE6">
        <w:trPr>
          <w:trHeight w:val="645"/>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lastRenderedPageBreak/>
              <w:t>2.2.</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Основное мероприятие 2.2</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Выравнивание бюджетной обеспеченности муниципальных образований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5125,69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6203,03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6402,1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6394,4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6377,8</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6377,8</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913"/>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01</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1320280010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511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2000,0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3000,0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3120,0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3120,0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3120,0</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3120,0</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80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01</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1320274030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511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3125,69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3203,03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3282,1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3274,4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3257,8</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3257,8</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328"/>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2.3.</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Основное мероприятие 2.3</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Содействие повышению качества управления муниципальными финансами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pPr>
            <w:r>
              <w:rPr>
                <w:sz w:val="22"/>
                <w:szCs w:val="22"/>
              </w:rPr>
              <w:t>2640,0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pPr>
            <w:r>
              <w:t>9805,4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pPr>
            <w:r>
              <w:t>9942,24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pPr>
            <w:r>
              <w:t>4000,0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pPr>
            <w:r>
              <w:t>4000,0</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pPr>
            <w:r>
              <w:t>4000,0</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pPr>
          </w:p>
        </w:tc>
      </w:tr>
      <w:tr w:rsidR="003B6AE6" w:rsidTr="003B6AE6">
        <w:trPr>
          <w:trHeight w:val="85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 xml:space="preserve">ответственный исполнитель подпрограммы – Финансовое управление Камешкирского </w:t>
            </w:r>
            <w:r>
              <w:rPr>
                <w:rFonts w:ascii="Times New Roman" w:hAnsi="Times New Roman" w:cs="Times New Roman"/>
              </w:rPr>
              <w:lastRenderedPageBreak/>
              <w:t>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lastRenderedPageBreak/>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03</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1320380020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540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pPr>
            <w:r>
              <w:rPr>
                <w:sz w:val="22"/>
                <w:szCs w:val="22"/>
              </w:rPr>
              <w:t>2640,0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pPr>
            <w:r>
              <w:t>9805,4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pPr>
            <w:r>
              <w:t>9942,24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pPr>
            <w:r>
              <w:t>4000,0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pPr>
            <w:r>
              <w:t>4000,0</w:t>
            </w:r>
          </w:p>
        </w:tc>
        <w:tc>
          <w:tcPr>
            <w:tcW w:w="346" w:type="pct"/>
            <w:tcBorders>
              <w:top w:val="single" w:sz="4" w:space="0" w:color="auto"/>
              <w:left w:val="single" w:sz="4" w:space="0" w:color="auto"/>
              <w:bottom w:val="single" w:sz="4" w:space="0" w:color="auto"/>
              <w:right w:val="single" w:sz="4" w:space="0" w:color="auto"/>
            </w:tcBorders>
            <w:hideMark/>
          </w:tcPr>
          <w:p w:rsidR="003B6AE6" w:rsidRDefault="003B6AE6" w:rsidP="003B6AE6">
            <w:pPr>
              <w:jc w:val="center"/>
            </w:pPr>
            <w:r>
              <w:t>4000,0</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pPr>
          </w:p>
        </w:tc>
      </w:tr>
      <w:tr w:rsidR="003B6AE6" w:rsidTr="003B6AE6">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lastRenderedPageBreak/>
              <w:t>3.</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Подпрограмма 3</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 xml:space="preserve">Обеспечение деятельности  Финансового управления Камешкирского района  Пензенской области </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9274,03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9392,7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r>
              <w:rPr>
                <w:sz w:val="22"/>
                <w:szCs w:val="22"/>
              </w:rPr>
              <w:t>9392,7</w:t>
            </w:r>
          </w:p>
        </w:tc>
        <w:tc>
          <w:tcPr>
            <w:tcW w:w="346"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r>
              <w:rPr>
                <w:sz w:val="22"/>
                <w:szCs w:val="22"/>
              </w:rPr>
              <w:t>9392,7</w:t>
            </w:r>
          </w:p>
        </w:tc>
        <w:tc>
          <w:tcPr>
            <w:tcW w:w="67" w:type="pct"/>
            <w:tcBorders>
              <w:top w:val="single" w:sz="4" w:space="0" w:color="auto"/>
              <w:left w:val="single" w:sz="4" w:space="0" w:color="auto"/>
              <w:bottom w:val="single" w:sz="4" w:space="0" w:color="auto"/>
              <w:right w:val="single" w:sz="4" w:space="0" w:color="auto"/>
            </w:tcBorders>
          </w:tcPr>
          <w:p w:rsidR="003B6AE6" w:rsidRDefault="003B6AE6" w:rsidP="003B6AE6">
            <w:pPr>
              <w:jc w:val="center"/>
              <w:rPr>
                <w:sz w:val="22"/>
                <w:szCs w:val="22"/>
              </w:rPr>
            </w:pPr>
          </w:p>
        </w:tc>
      </w:tr>
      <w:tr w:rsidR="003B6AE6" w:rsidTr="003B6AE6">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ответственный исполнитель подпрограммы – Финансового управления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9274,03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9392,7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9392,7</w:t>
            </w:r>
          </w:p>
        </w:tc>
        <w:tc>
          <w:tcPr>
            <w:tcW w:w="346" w:type="pct"/>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rPr>
                <w:sz w:val="22"/>
                <w:szCs w:val="22"/>
              </w:rPr>
            </w:pPr>
            <w:r>
              <w:rPr>
                <w:sz w:val="22"/>
                <w:szCs w:val="22"/>
              </w:rPr>
              <w:t>9392,7</w:t>
            </w:r>
          </w:p>
        </w:tc>
        <w:tc>
          <w:tcPr>
            <w:tcW w:w="67"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p>
        </w:tc>
      </w:tr>
      <w:tr w:rsidR="003B6AE6" w:rsidTr="003B6AE6">
        <w:trPr>
          <w:trHeight w:val="57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3.1.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Основное мероприятие 3.1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 xml:space="preserve">Формирование и исполнение бюджета Камешкирского района Пензенской области, </w:t>
            </w:r>
            <w:proofErr w:type="gramStart"/>
            <w:r>
              <w:rPr>
                <w:sz w:val="22"/>
                <w:szCs w:val="22"/>
              </w:rPr>
              <w:t>контроль за</w:t>
            </w:r>
            <w:proofErr w:type="gramEnd"/>
            <w:r>
              <w:rPr>
                <w:sz w:val="22"/>
                <w:szCs w:val="22"/>
              </w:rPr>
              <w:t xml:space="preserve"> исполнением бюджета Камешкирского района Пензенской </w:t>
            </w:r>
            <w:r>
              <w:rPr>
                <w:sz w:val="22"/>
                <w:szCs w:val="22"/>
              </w:rPr>
              <w:lastRenderedPageBreak/>
              <w:t>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lastRenderedPageBreak/>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9274,03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9392,7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9392,7</w:t>
            </w:r>
          </w:p>
        </w:tc>
        <w:tc>
          <w:tcPr>
            <w:tcW w:w="346" w:type="pct"/>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rPr>
                <w:sz w:val="22"/>
                <w:szCs w:val="22"/>
              </w:rPr>
            </w:pPr>
            <w:r>
              <w:rPr>
                <w:sz w:val="22"/>
                <w:szCs w:val="22"/>
              </w:rPr>
              <w:t>9392,7</w:t>
            </w:r>
          </w:p>
        </w:tc>
        <w:tc>
          <w:tcPr>
            <w:tcW w:w="67"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p>
        </w:tc>
      </w:tr>
      <w:tr w:rsidR="003B6AE6" w:rsidTr="003B6AE6">
        <w:trPr>
          <w:trHeight w:val="31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B6AE6" w:rsidRDefault="003B6AE6" w:rsidP="003B6AE6">
            <w:pPr>
              <w:jc w:val="center"/>
              <w:rPr>
                <w:sz w:val="22"/>
                <w:szCs w:val="22"/>
              </w:rPr>
            </w:pPr>
            <w:r>
              <w:rPr>
                <w:sz w:val="22"/>
                <w:szCs w:val="22"/>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121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3819,56</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4654,71</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5533,3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5624,40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5624,40</w:t>
            </w:r>
          </w:p>
        </w:tc>
        <w:tc>
          <w:tcPr>
            <w:tcW w:w="346"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r>
              <w:rPr>
                <w:sz w:val="22"/>
                <w:szCs w:val="22"/>
              </w:rPr>
              <w:t>5624,40</w:t>
            </w:r>
          </w:p>
        </w:tc>
        <w:tc>
          <w:tcPr>
            <w:tcW w:w="67"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p>
        </w:tc>
      </w:tr>
      <w:tr w:rsidR="003B6AE6" w:rsidTr="003B6AE6">
        <w:trPr>
          <w:trHeight w:val="28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122</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777,86</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980,13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1108,40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1108,40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1108,40</w:t>
            </w:r>
          </w:p>
        </w:tc>
        <w:tc>
          <w:tcPr>
            <w:tcW w:w="346"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r>
              <w:rPr>
                <w:sz w:val="22"/>
                <w:szCs w:val="22"/>
              </w:rPr>
              <w:t>1108,40</w:t>
            </w:r>
          </w:p>
        </w:tc>
        <w:tc>
          <w:tcPr>
            <w:tcW w:w="67"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p>
        </w:tc>
      </w:tr>
      <w:tr w:rsidR="003B6AE6" w:rsidTr="003B6AE6">
        <w:trPr>
          <w:trHeight w:val="30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129</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1344,93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1682,64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2005,84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2033,40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2033,40</w:t>
            </w:r>
          </w:p>
        </w:tc>
        <w:tc>
          <w:tcPr>
            <w:tcW w:w="346"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r>
              <w:rPr>
                <w:sz w:val="22"/>
                <w:szCs w:val="22"/>
              </w:rPr>
              <w:t>2033,40</w:t>
            </w:r>
          </w:p>
        </w:tc>
        <w:tc>
          <w:tcPr>
            <w:tcW w:w="67"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p>
        </w:tc>
      </w:tr>
      <w:tr w:rsidR="003B6AE6" w:rsidTr="003B6AE6">
        <w:trPr>
          <w:trHeight w:val="43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550,42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554,78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607,80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607,80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607,80</w:t>
            </w:r>
          </w:p>
        </w:tc>
        <w:tc>
          <w:tcPr>
            <w:tcW w:w="346"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r>
              <w:rPr>
                <w:sz w:val="22"/>
                <w:szCs w:val="22"/>
              </w:rPr>
              <w:t>607,80</w:t>
            </w:r>
          </w:p>
        </w:tc>
        <w:tc>
          <w:tcPr>
            <w:tcW w:w="67"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p>
        </w:tc>
      </w:tr>
      <w:tr w:rsidR="003B6AE6" w:rsidTr="003B6AE6">
        <w:trPr>
          <w:trHeight w:val="43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1330174030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2,11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2,24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2,50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2,50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2,50</w:t>
            </w:r>
          </w:p>
        </w:tc>
        <w:tc>
          <w:tcPr>
            <w:tcW w:w="346"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r>
              <w:rPr>
                <w:sz w:val="22"/>
                <w:szCs w:val="22"/>
              </w:rPr>
              <w:t>2,50</w:t>
            </w:r>
          </w:p>
        </w:tc>
        <w:tc>
          <w:tcPr>
            <w:tcW w:w="67"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p>
        </w:tc>
      </w:tr>
      <w:tr w:rsidR="003B6AE6" w:rsidTr="003B6AE6">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1330182050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12,0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12,0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12,0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12,0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12,0</w:t>
            </w:r>
          </w:p>
        </w:tc>
        <w:tc>
          <w:tcPr>
            <w:tcW w:w="346" w:type="pct"/>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rPr>
                <w:sz w:val="22"/>
                <w:szCs w:val="22"/>
              </w:rPr>
            </w:pPr>
            <w:r>
              <w:rPr>
                <w:sz w:val="22"/>
                <w:szCs w:val="22"/>
              </w:rPr>
              <w:t>12,0</w:t>
            </w:r>
          </w:p>
        </w:tc>
        <w:tc>
          <w:tcPr>
            <w:tcW w:w="67"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p>
        </w:tc>
      </w:tr>
      <w:tr w:rsidR="003B6AE6" w:rsidTr="003B6AE6">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851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p>
        </w:tc>
      </w:tr>
      <w:tr w:rsidR="003B6AE6" w:rsidTr="003B6AE6">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852</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7,1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4,11</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4,20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4,20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4,20</w:t>
            </w:r>
          </w:p>
        </w:tc>
        <w:tc>
          <w:tcPr>
            <w:tcW w:w="346"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r>
              <w:rPr>
                <w:sz w:val="22"/>
                <w:szCs w:val="22"/>
              </w:rPr>
              <w:t>4,20</w:t>
            </w:r>
          </w:p>
        </w:tc>
        <w:tc>
          <w:tcPr>
            <w:tcW w:w="67"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p>
        </w:tc>
      </w:tr>
      <w:tr w:rsidR="003B6AE6" w:rsidTr="003B6AE6">
        <w:trPr>
          <w:trHeight w:val="294"/>
        </w:trPr>
        <w:tc>
          <w:tcPr>
            <w:tcW w:w="17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p>
        </w:tc>
        <w:tc>
          <w:tcPr>
            <w:tcW w:w="41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B6AE6" w:rsidRDefault="003B6AE6" w:rsidP="003B6AE6">
            <w:pPr>
              <w:jc w:val="cente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853</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27</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B6AE6" w:rsidRDefault="003B6AE6" w:rsidP="003B6AE6">
            <w:pPr>
              <w:jc w:val="center"/>
              <w:rPr>
                <w:sz w:val="22"/>
                <w:szCs w:val="22"/>
              </w:rPr>
            </w:pPr>
            <w:r>
              <w:rPr>
                <w:sz w:val="22"/>
                <w:szCs w:val="22"/>
              </w:rPr>
              <w:t>0,68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B6AE6" w:rsidRDefault="003B6AE6" w:rsidP="003B6AE6">
            <w:pPr>
              <w:jc w:val="center"/>
              <w:rPr>
                <w:sz w:val="22"/>
                <w:szCs w:val="22"/>
              </w:rPr>
            </w:pPr>
            <w:r>
              <w:rPr>
                <w:sz w:val="22"/>
                <w:szCs w:val="22"/>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3B6AE6" w:rsidRDefault="003B6AE6" w:rsidP="003B6AE6">
            <w:pPr>
              <w:jc w:val="center"/>
              <w:rPr>
                <w:sz w:val="22"/>
                <w:szCs w:val="22"/>
              </w:rPr>
            </w:pPr>
            <w:r>
              <w:rPr>
                <w:sz w:val="22"/>
                <w:szCs w:val="22"/>
              </w:rPr>
              <w:t>-</w:t>
            </w:r>
          </w:p>
        </w:tc>
        <w:tc>
          <w:tcPr>
            <w:tcW w:w="67" w:type="pct"/>
            <w:tcBorders>
              <w:top w:val="single" w:sz="4" w:space="0" w:color="auto"/>
              <w:left w:val="single" w:sz="4" w:space="0" w:color="auto"/>
              <w:bottom w:val="single" w:sz="4" w:space="0" w:color="auto"/>
              <w:right w:val="single" w:sz="4" w:space="0" w:color="auto"/>
            </w:tcBorders>
            <w:vAlign w:val="center"/>
          </w:tcPr>
          <w:p w:rsidR="003B6AE6" w:rsidRDefault="003B6AE6" w:rsidP="003B6AE6">
            <w:pPr>
              <w:jc w:val="center"/>
              <w:rPr>
                <w:sz w:val="22"/>
                <w:szCs w:val="22"/>
              </w:rPr>
            </w:pPr>
          </w:p>
        </w:tc>
      </w:tr>
    </w:tbl>
    <w:p w:rsidR="003B6AE6" w:rsidRDefault="003B6AE6" w:rsidP="003B6AE6">
      <w:pPr>
        <w:pStyle w:val="ConsPlusNormal0"/>
        <w:jc w:val="right"/>
        <w:outlineLvl w:val="0"/>
        <w:rPr>
          <w:rFonts w:ascii="Times New Roman" w:hAnsi="Times New Roman" w:cs="Times New Roman"/>
          <w:sz w:val="24"/>
          <w:szCs w:val="24"/>
        </w:rPr>
      </w:pPr>
    </w:p>
    <w:p w:rsidR="003B6AE6" w:rsidRDefault="003B6AE6" w:rsidP="003B6AE6">
      <w:pPr>
        <w:pStyle w:val="ConsPlusNormal0"/>
        <w:jc w:val="right"/>
        <w:outlineLvl w:val="1"/>
      </w:pPr>
    </w:p>
    <w:p w:rsidR="003B6AE6" w:rsidRDefault="003B6AE6" w:rsidP="003B6AE6">
      <w:pPr>
        <w:pStyle w:val="ConsPlusNormal0"/>
        <w:jc w:val="right"/>
        <w:outlineLvl w:val="1"/>
      </w:pPr>
    </w:p>
    <w:p w:rsidR="003B6AE6" w:rsidRPr="000C19AD" w:rsidRDefault="003B6AE6" w:rsidP="003B6AE6">
      <w:pPr>
        <w:pStyle w:val="ConsPlusNormal0"/>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3B6AE6" w:rsidRPr="000C19AD" w:rsidRDefault="003B6AE6" w:rsidP="003B6AE6">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3B6AE6" w:rsidRPr="000C19AD" w:rsidRDefault="003B6AE6" w:rsidP="003B6AE6">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Камешкирского района Пензенской области</w:t>
      </w:r>
    </w:p>
    <w:p w:rsidR="003B6AE6" w:rsidRPr="000C19AD" w:rsidRDefault="003B6AE6" w:rsidP="003B6AE6">
      <w:pPr>
        <w:pStyle w:val="ConsPlusNormal0"/>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3B6AE6" w:rsidRPr="000C19AD" w:rsidRDefault="003B6AE6" w:rsidP="003B6AE6">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3B6AE6" w:rsidRPr="000C19AD" w:rsidRDefault="003B6AE6" w:rsidP="003B6AE6">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долгом Камешкирского района</w:t>
      </w:r>
    </w:p>
    <w:p w:rsidR="003B6AE6" w:rsidRPr="000C19AD" w:rsidRDefault="003B6AE6" w:rsidP="003B6AE6">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3B6AE6" w:rsidRPr="00976F7B" w:rsidRDefault="003B6AE6" w:rsidP="003B6AE6">
      <w:pPr>
        <w:pStyle w:val="ConsPlusTitle"/>
        <w:jc w:val="center"/>
      </w:pPr>
      <w:r w:rsidRPr="00976F7B">
        <w:t>ПЕРЕЧЕНЬ</w:t>
      </w:r>
    </w:p>
    <w:p w:rsidR="003B6AE6" w:rsidRPr="0000363A" w:rsidRDefault="003B6AE6" w:rsidP="003B6AE6">
      <w:pPr>
        <w:pStyle w:val="ConsPlusTitle"/>
        <w:jc w:val="center"/>
      </w:pPr>
      <w:r w:rsidRPr="0000363A">
        <w:t xml:space="preserve">ОСНОВНЫХ МЕРОПРИЯТИЙ, МЕРОПРИЯТИЙ </w:t>
      </w:r>
      <w:r>
        <w:t>МУНИЦИПАЛЬНОЙ</w:t>
      </w:r>
      <w:r w:rsidRPr="0000363A">
        <w:t xml:space="preserve"> ПРОГРАММЫ</w:t>
      </w:r>
    </w:p>
    <w:p w:rsidR="003B6AE6" w:rsidRPr="0000363A" w:rsidRDefault="003B6AE6" w:rsidP="003B6AE6">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3B6AE6" w:rsidRDefault="003B6AE6" w:rsidP="003B6AE6">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4</w:t>
      </w:r>
      <w:r w:rsidRPr="0000363A">
        <w:t xml:space="preserve"> ГОДЫ</w:t>
      </w:r>
    </w:p>
    <w:p w:rsidR="003B6AE6" w:rsidRPr="0000363A" w:rsidRDefault="003B6AE6" w:rsidP="003B6AE6">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3B6AE6" w:rsidRPr="00080D46" w:rsidTr="003B6AE6">
        <w:trPr>
          <w:tblHeader/>
        </w:trPr>
        <w:tc>
          <w:tcPr>
            <w:tcW w:w="595" w:type="dxa"/>
            <w:vMerge w:val="restart"/>
          </w:tcPr>
          <w:p w:rsidR="003B6AE6" w:rsidRPr="00080D46" w:rsidRDefault="003B6AE6" w:rsidP="003B6AE6">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3B6AE6" w:rsidRPr="00080D46" w:rsidRDefault="003B6AE6" w:rsidP="003B6AE6">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п</w:t>
            </w:r>
            <w:r>
              <w:rPr>
                <w:rFonts w:ascii="Times New Roman" w:hAnsi="Times New Roman" w:cs="Times New Roman"/>
                <w:sz w:val="24"/>
                <w:szCs w:val="24"/>
              </w:rPr>
              <w:t>п</w:t>
            </w:r>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3B6AE6" w:rsidRPr="00080D46" w:rsidRDefault="003B6AE6" w:rsidP="003B6AE6">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 xml:space="preserve">Наименование </w:t>
            </w:r>
            <w:r w:rsidRPr="00080D46">
              <w:rPr>
                <w:rFonts w:ascii="Times New Roman" w:hAnsi="Times New Roman" w:cs="Times New Roman"/>
                <w:sz w:val="24"/>
                <w:szCs w:val="24"/>
              </w:rPr>
              <w:lastRenderedPageBreak/>
              <w:t>основного мероприятия, мероприятия</w:t>
            </w:r>
          </w:p>
        </w:tc>
        <w:tc>
          <w:tcPr>
            <w:tcW w:w="1418" w:type="dxa"/>
            <w:vMerge w:val="restart"/>
          </w:tcPr>
          <w:p w:rsidR="003B6AE6" w:rsidRPr="00080D46" w:rsidRDefault="003B6AE6" w:rsidP="003B6AE6">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lastRenderedPageBreak/>
              <w:t>Исполнител</w:t>
            </w:r>
            <w:r w:rsidRPr="00080D46">
              <w:rPr>
                <w:rFonts w:ascii="Times New Roman" w:hAnsi="Times New Roman" w:cs="Times New Roman"/>
                <w:sz w:val="24"/>
                <w:szCs w:val="24"/>
              </w:rPr>
              <w:lastRenderedPageBreak/>
              <w:t>и</w:t>
            </w:r>
          </w:p>
        </w:tc>
        <w:tc>
          <w:tcPr>
            <w:tcW w:w="992" w:type="dxa"/>
            <w:vMerge w:val="restart"/>
          </w:tcPr>
          <w:p w:rsidR="003B6AE6" w:rsidRPr="00080D46" w:rsidRDefault="003B6AE6" w:rsidP="003B6AE6">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lastRenderedPageBreak/>
              <w:t xml:space="preserve">Срок </w:t>
            </w:r>
            <w:r w:rsidRPr="00080D46">
              <w:rPr>
                <w:rFonts w:ascii="Times New Roman" w:hAnsi="Times New Roman" w:cs="Times New Roman"/>
                <w:sz w:val="24"/>
                <w:szCs w:val="24"/>
              </w:rPr>
              <w:lastRenderedPageBreak/>
              <w:t>исполнения (год)</w:t>
            </w:r>
          </w:p>
        </w:tc>
        <w:tc>
          <w:tcPr>
            <w:tcW w:w="5273" w:type="dxa"/>
            <w:gridSpan w:val="5"/>
          </w:tcPr>
          <w:p w:rsidR="003B6AE6" w:rsidRPr="00080D46" w:rsidRDefault="003B6AE6" w:rsidP="003B6AE6">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lastRenderedPageBreak/>
              <w:t>Объем финансирования, тыс. рублей</w:t>
            </w:r>
          </w:p>
        </w:tc>
        <w:tc>
          <w:tcPr>
            <w:tcW w:w="2126" w:type="dxa"/>
            <w:vMerge w:val="restart"/>
          </w:tcPr>
          <w:p w:rsidR="003B6AE6" w:rsidRPr="00080D46" w:rsidRDefault="003B6AE6" w:rsidP="003B6AE6">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Показатели </w:t>
            </w:r>
            <w:r w:rsidRPr="00080D46">
              <w:rPr>
                <w:rFonts w:ascii="Times New Roman" w:hAnsi="Times New Roman" w:cs="Times New Roman"/>
                <w:sz w:val="24"/>
                <w:szCs w:val="24"/>
              </w:rPr>
              <w:lastRenderedPageBreak/>
              <w:t>результата мероприятия по годам (ожидаемый непосредственный результат)</w:t>
            </w:r>
          </w:p>
        </w:tc>
        <w:tc>
          <w:tcPr>
            <w:tcW w:w="1162" w:type="dxa"/>
            <w:vMerge w:val="restart"/>
          </w:tcPr>
          <w:p w:rsidR="003B6AE6" w:rsidRDefault="003B6AE6" w:rsidP="003B6AE6">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lastRenderedPageBreak/>
              <w:t xml:space="preserve">Связь с </w:t>
            </w:r>
            <w:r w:rsidRPr="00080D46">
              <w:rPr>
                <w:rFonts w:ascii="Times New Roman" w:hAnsi="Times New Roman" w:cs="Times New Roman"/>
                <w:sz w:val="24"/>
                <w:szCs w:val="24"/>
              </w:rPr>
              <w:lastRenderedPageBreak/>
              <w:t>показа</w:t>
            </w:r>
          </w:p>
          <w:p w:rsidR="003B6AE6" w:rsidRDefault="003B6AE6" w:rsidP="003B6AE6">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телем муници</w:t>
            </w:r>
          </w:p>
          <w:p w:rsidR="003B6AE6" w:rsidRDefault="003B6AE6" w:rsidP="003B6AE6">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пальной программы (подпрог</w:t>
            </w:r>
            <w:proofErr w:type="gramEnd"/>
          </w:p>
          <w:p w:rsidR="003B6AE6" w:rsidRPr="00080D46" w:rsidRDefault="003B6AE6" w:rsidP="003B6AE6">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 xml:space="preserve">раммы) </w:t>
            </w:r>
            <w:r w:rsidRPr="003473A9">
              <w:rPr>
                <w:rFonts w:ascii="Times New Roman" w:hAnsi="Times New Roman" w:cs="Times New Roman"/>
                <w:sz w:val="24"/>
                <w:szCs w:val="24"/>
              </w:rPr>
              <w:t>&lt;1&gt;</w:t>
            </w:r>
            <w:hyperlink w:anchor="P2039" w:history="1"/>
            <w:proofErr w:type="gramEnd"/>
          </w:p>
        </w:tc>
      </w:tr>
      <w:tr w:rsidR="003B6AE6" w:rsidRPr="0000363A" w:rsidTr="003B6AE6">
        <w:trPr>
          <w:tblHeader/>
        </w:trPr>
        <w:tc>
          <w:tcPr>
            <w:tcW w:w="595" w:type="dxa"/>
            <w:vMerge/>
          </w:tcPr>
          <w:p w:rsidR="003B6AE6" w:rsidRPr="0000363A" w:rsidRDefault="003B6AE6" w:rsidP="003B6AE6"/>
        </w:tc>
        <w:tc>
          <w:tcPr>
            <w:tcW w:w="2835" w:type="dxa"/>
            <w:vMerge/>
          </w:tcPr>
          <w:p w:rsidR="003B6AE6" w:rsidRPr="0000363A" w:rsidRDefault="003B6AE6" w:rsidP="003B6AE6"/>
        </w:tc>
        <w:tc>
          <w:tcPr>
            <w:tcW w:w="1418" w:type="dxa"/>
            <w:vMerge/>
          </w:tcPr>
          <w:p w:rsidR="003B6AE6" w:rsidRPr="0000363A" w:rsidRDefault="003B6AE6" w:rsidP="003B6AE6"/>
        </w:tc>
        <w:tc>
          <w:tcPr>
            <w:tcW w:w="992" w:type="dxa"/>
            <w:vMerge/>
          </w:tcPr>
          <w:p w:rsidR="003B6AE6" w:rsidRPr="0000363A" w:rsidRDefault="003B6AE6" w:rsidP="003B6AE6"/>
        </w:tc>
        <w:tc>
          <w:tcPr>
            <w:tcW w:w="1134" w:type="dxa"/>
          </w:tcPr>
          <w:p w:rsidR="003B6AE6" w:rsidRPr="00080D46" w:rsidRDefault="003B6AE6" w:rsidP="003B6AE6">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3B6AE6" w:rsidRPr="00080D46" w:rsidRDefault="003B6AE6" w:rsidP="003B6AE6">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1134" w:type="dxa"/>
          </w:tcPr>
          <w:p w:rsidR="003B6AE6" w:rsidRPr="00EA12C4" w:rsidRDefault="003B6AE6" w:rsidP="003B6AE6">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3B6AE6" w:rsidRPr="00EA12C4" w:rsidRDefault="003B6AE6" w:rsidP="003B6AE6">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3B6AE6" w:rsidRPr="00080D46" w:rsidRDefault="003B6AE6" w:rsidP="003B6AE6">
            <w:pPr>
              <w:pStyle w:val="ConsPlusNormal0"/>
              <w:ind w:firstLine="0"/>
              <w:rPr>
                <w:rFonts w:ascii="Times New Roman" w:hAnsi="Times New Roman" w:cs="Times New Roman"/>
                <w:sz w:val="24"/>
                <w:szCs w:val="24"/>
              </w:rPr>
            </w:pPr>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gramEnd"/>
            <w:r w:rsidRPr="00080D46">
              <w:rPr>
                <w:rFonts w:ascii="Times New Roman" w:hAnsi="Times New Roman" w:cs="Times New Roman"/>
                <w:sz w:val="24"/>
                <w:szCs w:val="24"/>
              </w:rPr>
              <w:t xml:space="preserve"> средства</w:t>
            </w:r>
          </w:p>
        </w:tc>
        <w:tc>
          <w:tcPr>
            <w:tcW w:w="2126" w:type="dxa"/>
            <w:vMerge/>
          </w:tcPr>
          <w:p w:rsidR="003B6AE6" w:rsidRPr="0000363A" w:rsidRDefault="003B6AE6" w:rsidP="003B6AE6"/>
        </w:tc>
        <w:tc>
          <w:tcPr>
            <w:tcW w:w="1162" w:type="dxa"/>
            <w:vMerge/>
          </w:tcPr>
          <w:p w:rsidR="003B6AE6" w:rsidRPr="0000363A" w:rsidRDefault="003B6AE6" w:rsidP="003B6AE6"/>
        </w:tc>
      </w:tr>
    </w:tbl>
    <w:p w:rsidR="003B6AE6" w:rsidRPr="00C83AA0" w:rsidRDefault="003B6AE6" w:rsidP="003B6AE6">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3B6AE6" w:rsidRPr="0000363A" w:rsidTr="003B6AE6">
        <w:trPr>
          <w:gridAfter w:val="1"/>
          <w:wAfter w:w="22" w:type="dxa"/>
          <w:trHeight w:val="413"/>
          <w:tblHeader/>
        </w:trPr>
        <w:tc>
          <w:tcPr>
            <w:tcW w:w="582" w:type="dxa"/>
            <w:gridSpan w:val="2"/>
          </w:tcPr>
          <w:p w:rsidR="003B6AE6" w:rsidRPr="0000363A" w:rsidRDefault="003B6AE6" w:rsidP="003B6AE6">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3B6AE6" w:rsidRPr="0000363A" w:rsidTr="003B6AE6">
        <w:trPr>
          <w:gridAfter w:val="1"/>
          <w:wAfter w:w="22" w:type="dxa"/>
        </w:trPr>
        <w:tc>
          <w:tcPr>
            <w:tcW w:w="14362" w:type="dxa"/>
            <w:gridSpan w:val="24"/>
          </w:tcPr>
          <w:p w:rsidR="003B6AE6" w:rsidRPr="001F7BE5" w:rsidRDefault="003B6AE6" w:rsidP="003B6AE6">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3B6AE6" w:rsidRPr="0000363A" w:rsidTr="003B6AE6">
        <w:trPr>
          <w:gridAfter w:val="1"/>
          <w:wAfter w:w="22" w:type="dxa"/>
        </w:trPr>
        <w:tc>
          <w:tcPr>
            <w:tcW w:w="14362" w:type="dxa"/>
            <w:gridSpan w:val="24"/>
          </w:tcPr>
          <w:p w:rsidR="003B6AE6" w:rsidRPr="001F7BE5" w:rsidRDefault="003B6AE6" w:rsidP="003B6AE6">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r>
      <w:tr w:rsidR="003B6AE6" w:rsidRPr="0000363A" w:rsidTr="003B6AE6">
        <w:trPr>
          <w:gridAfter w:val="1"/>
          <w:wAfter w:w="22" w:type="dxa"/>
        </w:trPr>
        <w:tc>
          <w:tcPr>
            <w:tcW w:w="14362" w:type="dxa"/>
            <w:gridSpan w:val="24"/>
          </w:tcPr>
          <w:p w:rsidR="003B6AE6" w:rsidRPr="001F7BE5" w:rsidRDefault="003B6AE6" w:rsidP="003B6AE6">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объема муниципального долга»</w:t>
            </w:r>
          </w:p>
        </w:tc>
      </w:tr>
      <w:tr w:rsidR="003B6AE6" w:rsidRPr="0000363A" w:rsidTr="003B6AE6">
        <w:trPr>
          <w:gridAfter w:val="1"/>
          <w:wAfter w:w="22" w:type="dxa"/>
        </w:trPr>
        <w:tc>
          <w:tcPr>
            <w:tcW w:w="582" w:type="dxa"/>
            <w:gridSpan w:val="2"/>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2845"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B6AE6" w:rsidRPr="008F41E0" w:rsidRDefault="003B6AE6" w:rsidP="003B6AE6">
            <w:pPr>
              <w:jc w:val="center"/>
            </w:pPr>
            <w:r w:rsidRPr="008F41E0">
              <w:t>11711,92</w:t>
            </w:r>
          </w:p>
        </w:tc>
        <w:tc>
          <w:tcPr>
            <w:tcW w:w="1139" w:type="dxa"/>
            <w:gridSpan w:val="3"/>
          </w:tcPr>
          <w:p w:rsidR="003B6AE6" w:rsidRPr="008F41E0" w:rsidRDefault="003B6AE6" w:rsidP="003B6AE6">
            <w:pPr>
              <w:jc w:val="center"/>
            </w:pPr>
            <w:r w:rsidRPr="008F41E0">
              <w:t>11711,92</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9134DF" w:rsidRDefault="003B6AE6" w:rsidP="003B6AE6">
            <w: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9134DF" w:rsidRDefault="003B6AE6" w:rsidP="003B6AE6">
            <w: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9134DF" w:rsidRDefault="003B6AE6" w:rsidP="003B6AE6">
            <w: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9134DF" w:rsidRDefault="003B6AE6" w:rsidP="003B6AE6">
            <w: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3B6AE6" w:rsidRPr="00024351" w:rsidRDefault="003B6AE6" w:rsidP="003B6AE6">
            <w:r>
              <w:t>-</w:t>
            </w:r>
          </w:p>
        </w:tc>
        <w:tc>
          <w:tcPr>
            <w:tcW w:w="1153" w:type="dxa"/>
            <w:gridSpan w:val="3"/>
          </w:tcPr>
          <w:p w:rsidR="003B6AE6" w:rsidRDefault="003B6AE6" w:rsidP="003B6AE6">
            <w:r>
              <w:t>-</w:t>
            </w:r>
          </w:p>
        </w:tc>
        <w:tc>
          <w:tcPr>
            <w:tcW w:w="693" w:type="dxa"/>
          </w:tcPr>
          <w:p w:rsidR="003B6AE6" w:rsidRPr="009134DF" w:rsidRDefault="003B6AE6" w:rsidP="003B6AE6">
            <w: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B6AE6" w:rsidRDefault="003B6AE6" w:rsidP="003B6AE6"/>
        </w:tc>
        <w:tc>
          <w:tcPr>
            <w:tcW w:w="1153" w:type="dxa"/>
            <w:gridSpan w:val="3"/>
          </w:tcPr>
          <w:p w:rsidR="003B6AE6" w:rsidRDefault="003B6AE6" w:rsidP="003B6AE6"/>
        </w:tc>
        <w:tc>
          <w:tcPr>
            <w:tcW w:w="693" w:type="dxa"/>
          </w:tcPr>
          <w:p w:rsidR="003B6AE6" w:rsidRDefault="003B6AE6" w:rsidP="003B6AE6"/>
        </w:tc>
        <w:tc>
          <w:tcPr>
            <w:tcW w:w="2123" w:type="dxa"/>
            <w:gridSpan w:val="2"/>
          </w:tcPr>
          <w:p w:rsidR="003B6AE6" w:rsidRDefault="003B6AE6" w:rsidP="003B6AE6">
            <w:pPr>
              <w:pStyle w:val="ConsPlusNormal0"/>
              <w:jc w:val="center"/>
              <w:rPr>
                <w:rFonts w:ascii="Times New Roman" w:hAnsi="Times New Roman" w:cs="Times New Roman"/>
                <w:sz w:val="24"/>
                <w:szCs w:val="24"/>
              </w:rPr>
            </w:pP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B6AE6" w:rsidRDefault="003B6AE6" w:rsidP="003B6AE6"/>
        </w:tc>
        <w:tc>
          <w:tcPr>
            <w:tcW w:w="1153" w:type="dxa"/>
            <w:gridSpan w:val="3"/>
          </w:tcPr>
          <w:p w:rsidR="003B6AE6" w:rsidRDefault="003B6AE6" w:rsidP="003B6AE6"/>
        </w:tc>
        <w:tc>
          <w:tcPr>
            <w:tcW w:w="693" w:type="dxa"/>
          </w:tcPr>
          <w:p w:rsidR="003B6AE6" w:rsidRDefault="003B6AE6" w:rsidP="003B6AE6"/>
        </w:tc>
        <w:tc>
          <w:tcPr>
            <w:tcW w:w="2123" w:type="dxa"/>
            <w:gridSpan w:val="2"/>
          </w:tcPr>
          <w:p w:rsidR="003B6AE6" w:rsidRDefault="003B6AE6" w:rsidP="003B6AE6">
            <w:pPr>
              <w:pStyle w:val="ConsPlusNormal0"/>
              <w:jc w:val="center"/>
              <w:rPr>
                <w:rFonts w:ascii="Times New Roman" w:hAnsi="Times New Roman" w:cs="Times New Roman"/>
                <w:sz w:val="24"/>
                <w:szCs w:val="24"/>
              </w:rPr>
            </w:pPr>
          </w:p>
        </w:tc>
        <w:tc>
          <w:tcPr>
            <w:tcW w:w="1154" w:type="dxa"/>
            <w:gridSpan w:val="3"/>
            <w:vMerge/>
          </w:tcPr>
          <w:p w:rsidR="003B6AE6" w:rsidRPr="0000363A" w:rsidRDefault="003B6AE6" w:rsidP="003B6AE6"/>
        </w:tc>
      </w:tr>
      <w:tr w:rsidR="003B6AE6" w:rsidRPr="0000363A" w:rsidTr="003B6AE6">
        <w:trPr>
          <w:gridAfter w:val="1"/>
          <w:wAfter w:w="22" w:type="dxa"/>
        </w:trPr>
        <w:tc>
          <w:tcPr>
            <w:tcW w:w="14362" w:type="dxa"/>
            <w:gridSpan w:val="24"/>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в том числе:</w:t>
            </w:r>
          </w:p>
        </w:tc>
      </w:tr>
      <w:tr w:rsidR="003B6AE6" w:rsidRPr="0000363A" w:rsidTr="003B6AE6">
        <w:trPr>
          <w:gridAfter w:val="2"/>
          <w:wAfter w:w="50" w:type="dxa"/>
          <w:trHeight w:val="468"/>
        </w:trPr>
        <w:tc>
          <w:tcPr>
            <w:tcW w:w="565" w:type="dxa"/>
            <w:vMerge w:val="restart"/>
          </w:tcPr>
          <w:p w:rsidR="003B6AE6" w:rsidRDefault="003B6AE6" w:rsidP="003B6AE6">
            <w:pPr>
              <w:pStyle w:val="ConsPlusNormal0"/>
              <w:jc w:val="center"/>
              <w:rPr>
                <w:rFonts w:ascii="Times New Roman" w:hAnsi="Times New Roman" w:cs="Times New Roman"/>
                <w:sz w:val="24"/>
                <w:szCs w:val="24"/>
              </w:rPr>
            </w:pPr>
          </w:p>
          <w:p w:rsidR="003B6AE6" w:rsidRPr="00E15A32" w:rsidRDefault="003B6AE6" w:rsidP="003B6AE6"/>
          <w:p w:rsidR="003B6AE6" w:rsidRPr="00E15A32" w:rsidRDefault="003B6AE6" w:rsidP="003B6AE6"/>
          <w:p w:rsidR="003B6AE6" w:rsidRPr="00E15A32" w:rsidRDefault="003B6AE6" w:rsidP="003B6AE6"/>
          <w:p w:rsidR="003B6AE6" w:rsidRDefault="003B6AE6" w:rsidP="003B6AE6"/>
          <w:p w:rsidR="003B6AE6" w:rsidRPr="00E15A32" w:rsidRDefault="003B6AE6" w:rsidP="003B6AE6">
            <w:r>
              <w:t>1.1.1.</w:t>
            </w:r>
          </w:p>
        </w:tc>
        <w:tc>
          <w:tcPr>
            <w:tcW w:w="2862" w:type="dxa"/>
            <w:gridSpan w:val="3"/>
            <w:vMerge w:val="restart"/>
          </w:tcPr>
          <w:p w:rsidR="003B6AE6" w:rsidRPr="0000363A" w:rsidRDefault="003B6AE6" w:rsidP="003B6AE6">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погашение долговых обязательств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 и исполнение заемщиками обязательств по выданным  </w:t>
            </w:r>
            <w:r w:rsidRPr="001F7BE5">
              <w:rPr>
                <w:rFonts w:ascii="Times New Roman" w:hAnsi="Times New Roman" w:cs="Times New Roman"/>
                <w:sz w:val="24"/>
                <w:szCs w:val="24"/>
              </w:rPr>
              <w:lastRenderedPageBreak/>
              <w:t xml:space="preserve">муниципальным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418"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23" w:type="dxa"/>
            <w:gridSpan w:val="2"/>
          </w:tcPr>
          <w:p w:rsidR="003B6AE6" w:rsidRDefault="003B6AE6" w:rsidP="003B6AE6">
            <w:pPr>
              <w:jc w:val="center"/>
            </w:pPr>
            <w:r>
              <w:t>11711,92</w:t>
            </w:r>
          </w:p>
        </w:tc>
        <w:tc>
          <w:tcPr>
            <w:tcW w:w="1139" w:type="dxa"/>
            <w:gridSpan w:val="3"/>
          </w:tcPr>
          <w:p w:rsidR="003B6AE6" w:rsidRDefault="003B6AE6" w:rsidP="003B6AE6">
            <w:pPr>
              <w:jc w:val="center"/>
            </w:pPr>
            <w:r>
              <w:t>11711,92</w:t>
            </w:r>
          </w:p>
        </w:tc>
        <w:tc>
          <w:tcPr>
            <w:tcW w:w="1222" w:type="dxa"/>
            <w:gridSpan w:val="4"/>
          </w:tcPr>
          <w:p w:rsidR="003B6AE6" w:rsidRPr="0000363A" w:rsidRDefault="003B6AE6" w:rsidP="003B6AE6">
            <w:pPr>
              <w:pStyle w:val="ConsPlusNormal0"/>
              <w:jc w:val="center"/>
              <w:rPr>
                <w:rFonts w:ascii="Times New Roman" w:hAnsi="Times New Roman" w:cs="Times New Roman"/>
                <w:sz w:val="24"/>
                <w:szCs w:val="24"/>
              </w:rPr>
            </w:pPr>
          </w:p>
        </w:tc>
        <w:tc>
          <w:tcPr>
            <w:tcW w:w="1076" w:type="dxa"/>
          </w:tcPr>
          <w:p w:rsidR="003B6AE6" w:rsidRPr="0000363A" w:rsidRDefault="003B6AE6" w:rsidP="003B6AE6">
            <w:pPr>
              <w:pStyle w:val="ConsPlusNormal0"/>
              <w:jc w:val="center"/>
              <w:rPr>
                <w:rFonts w:ascii="Times New Roman" w:hAnsi="Times New Roman" w:cs="Times New Roman"/>
                <w:sz w:val="24"/>
                <w:szCs w:val="24"/>
              </w:rPr>
            </w:pP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2108" w:type="dxa"/>
          </w:tcPr>
          <w:p w:rsidR="003B6AE6" w:rsidRPr="0000363A" w:rsidRDefault="003B6AE6" w:rsidP="003B6AE6">
            <w:pPr>
              <w:pStyle w:val="ConsPlusNormal0"/>
              <w:ind w:firstLine="0"/>
              <w:rPr>
                <w:rFonts w:ascii="Times New Roman" w:hAnsi="Times New Roman" w:cs="Times New Roman"/>
                <w:sz w:val="24"/>
                <w:szCs w:val="24"/>
              </w:rPr>
            </w:pPr>
            <w:r w:rsidRPr="005257CC">
              <w:rPr>
                <w:rFonts w:ascii="Times New Roman" w:hAnsi="Times New Roman" w:cs="Times New Roman"/>
              </w:rPr>
              <w:t xml:space="preserve">Отношение объема муниципального долга </w:t>
            </w:r>
            <w:r>
              <w:rPr>
                <w:rFonts w:ascii="Times New Roman" w:hAnsi="Times New Roman" w:cs="Times New Roman"/>
              </w:rPr>
              <w:t>Камешкирского</w:t>
            </w:r>
            <w:r w:rsidRPr="005257CC">
              <w:rPr>
                <w:rFonts w:ascii="Times New Roman" w:hAnsi="Times New Roman" w:cs="Times New Roman"/>
              </w:rPr>
              <w:t xml:space="preserve"> Пензенской области к общему годовому объему доходов </w:t>
            </w:r>
            <w:r w:rsidRPr="005257CC">
              <w:rPr>
                <w:rFonts w:ascii="Times New Roman" w:hAnsi="Times New Roman" w:cs="Times New Roman"/>
              </w:rPr>
              <w:lastRenderedPageBreak/>
              <w:t xml:space="preserve">бюджета </w:t>
            </w:r>
            <w:r>
              <w:rPr>
                <w:rFonts w:ascii="Times New Roman" w:hAnsi="Times New Roman" w:cs="Times New Roman"/>
              </w:rPr>
              <w:t xml:space="preserve">Камешкирского </w:t>
            </w:r>
            <w:r w:rsidRPr="005257CC">
              <w:rPr>
                <w:rFonts w:ascii="Times New Roman" w:hAnsi="Times New Roman" w:cs="Times New Roman"/>
              </w:rPr>
              <w:t>района Пензенской области без учета объема безвозмездных поступлений</w:t>
            </w:r>
          </w:p>
        </w:tc>
        <w:tc>
          <w:tcPr>
            <w:tcW w:w="1141" w:type="dxa"/>
            <w:gridSpan w:val="3"/>
            <w:vMerge w:val="restart"/>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3B6AE6" w:rsidRPr="0000363A" w:rsidTr="003B6AE6">
        <w:trPr>
          <w:gridAfter w:val="2"/>
          <w:wAfter w:w="50" w:type="dxa"/>
          <w:trHeight w:val="315"/>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862" w:type="dxa"/>
            <w:gridSpan w:val="3"/>
            <w:vMerge/>
          </w:tcPr>
          <w:p w:rsidR="003B6AE6" w:rsidRPr="001F7BE5" w:rsidRDefault="003B6AE6" w:rsidP="003B6AE6">
            <w:pPr>
              <w:pStyle w:val="ConsPlusNormal0"/>
              <w:jc w:val="center"/>
              <w:rPr>
                <w:rFonts w:ascii="Times New Roman" w:hAnsi="Times New Roman" w:cs="Times New Roman"/>
                <w:sz w:val="24"/>
                <w:szCs w:val="24"/>
              </w:rPr>
            </w:pPr>
          </w:p>
        </w:tc>
        <w:tc>
          <w:tcPr>
            <w:tcW w:w="1418" w:type="dxa"/>
            <w:gridSpan w:val="2"/>
            <w:vMerge/>
          </w:tcPr>
          <w:p w:rsidR="003B6AE6" w:rsidRDefault="003B6AE6" w:rsidP="003B6AE6">
            <w:pPr>
              <w:pStyle w:val="ConsPlusNormal0"/>
              <w:jc w:val="center"/>
              <w:rPr>
                <w:rFonts w:ascii="Times New Roman" w:hAnsi="Times New Roman" w:cs="Times New Roman"/>
                <w:sz w:val="24"/>
                <w:szCs w:val="24"/>
              </w:rPr>
            </w:pPr>
          </w:p>
        </w:tc>
        <w:tc>
          <w:tcPr>
            <w:tcW w:w="971" w:type="dxa"/>
            <w:vAlign w:val="center"/>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3B6AE6" w:rsidRPr="0000363A" w:rsidRDefault="003B6AE6" w:rsidP="003B6AE6">
            <w:pPr>
              <w:pStyle w:val="ConsPlusNormal0"/>
              <w:jc w:val="center"/>
              <w:rPr>
                <w:rFonts w:ascii="Times New Roman" w:hAnsi="Times New Roman" w:cs="Times New Roman"/>
                <w:sz w:val="24"/>
                <w:szCs w:val="24"/>
              </w:rPr>
            </w:pPr>
          </w:p>
        </w:tc>
        <w:tc>
          <w:tcPr>
            <w:tcW w:w="1076" w:type="dxa"/>
          </w:tcPr>
          <w:p w:rsidR="003B6AE6" w:rsidRPr="0000363A" w:rsidRDefault="003B6AE6" w:rsidP="003B6AE6">
            <w:pPr>
              <w:pStyle w:val="ConsPlusNormal0"/>
              <w:jc w:val="center"/>
              <w:rPr>
                <w:rFonts w:ascii="Times New Roman" w:hAnsi="Times New Roman" w:cs="Times New Roman"/>
                <w:sz w:val="24"/>
                <w:szCs w:val="24"/>
              </w:rPr>
            </w:pP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2108" w:type="dxa"/>
          </w:tcPr>
          <w:p w:rsidR="003B6AE6" w:rsidRPr="005257CC" w:rsidRDefault="003B6AE6" w:rsidP="003B6AE6">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2"/>
          <w:wAfter w:w="50" w:type="dxa"/>
          <w:trHeight w:val="405"/>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862" w:type="dxa"/>
            <w:gridSpan w:val="3"/>
            <w:vMerge/>
          </w:tcPr>
          <w:p w:rsidR="003B6AE6" w:rsidRPr="001F7BE5" w:rsidRDefault="003B6AE6" w:rsidP="003B6AE6">
            <w:pPr>
              <w:pStyle w:val="ConsPlusNormal0"/>
              <w:jc w:val="center"/>
              <w:rPr>
                <w:rFonts w:ascii="Times New Roman" w:hAnsi="Times New Roman" w:cs="Times New Roman"/>
                <w:sz w:val="24"/>
                <w:szCs w:val="24"/>
              </w:rPr>
            </w:pPr>
          </w:p>
        </w:tc>
        <w:tc>
          <w:tcPr>
            <w:tcW w:w="1418" w:type="dxa"/>
            <w:gridSpan w:val="2"/>
            <w:vMerge/>
          </w:tcPr>
          <w:p w:rsidR="003B6AE6" w:rsidRDefault="003B6AE6" w:rsidP="003B6AE6">
            <w:pPr>
              <w:pStyle w:val="ConsPlusNormal0"/>
              <w:jc w:val="center"/>
              <w:rPr>
                <w:rFonts w:ascii="Times New Roman" w:hAnsi="Times New Roman" w:cs="Times New Roman"/>
                <w:sz w:val="24"/>
                <w:szCs w:val="24"/>
              </w:rPr>
            </w:pPr>
          </w:p>
        </w:tc>
        <w:tc>
          <w:tcPr>
            <w:tcW w:w="971"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3B6AE6" w:rsidRPr="0000363A" w:rsidRDefault="003B6AE6" w:rsidP="003B6AE6">
            <w:pPr>
              <w:pStyle w:val="ConsPlusNormal0"/>
              <w:jc w:val="center"/>
              <w:rPr>
                <w:rFonts w:ascii="Times New Roman" w:hAnsi="Times New Roman" w:cs="Times New Roman"/>
                <w:sz w:val="24"/>
                <w:szCs w:val="24"/>
              </w:rPr>
            </w:pPr>
          </w:p>
        </w:tc>
        <w:tc>
          <w:tcPr>
            <w:tcW w:w="1076" w:type="dxa"/>
          </w:tcPr>
          <w:p w:rsidR="003B6AE6" w:rsidRPr="0000363A" w:rsidRDefault="003B6AE6" w:rsidP="003B6AE6">
            <w:pPr>
              <w:pStyle w:val="ConsPlusNormal0"/>
              <w:jc w:val="center"/>
              <w:rPr>
                <w:rFonts w:ascii="Times New Roman" w:hAnsi="Times New Roman" w:cs="Times New Roman"/>
                <w:sz w:val="24"/>
                <w:szCs w:val="24"/>
              </w:rPr>
            </w:pP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2108" w:type="dxa"/>
          </w:tcPr>
          <w:p w:rsidR="003B6AE6" w:rsidRPr="005257CC" w:rsidRDefault="003B6AE6" w:rsidP="003B6AE6">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2"/>
          <w:wAfter w:w="50" w:type="dxa"/>
          <w:trHeight w:val="283"/>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862" w:type="dxa"/>
            <w:gridSpan w:val="3"/>
            <w:vMerge/>
          </w:tcPr>
          <w:p w:rsidR="003B6AE6" w:rsidRPr="001F7BE5" w:rsidRDefault="003B6AE6" w:rsidP="003B6AE6">
            <w:pPr>
              <w:pStyle w:val="ConsPlusNormal0"/>
              <w:jc w:val="center"/>
              <w:rPr>
                <w:rFonts w:ascii="Times New Roman" w:hAnsi="Times New Roman" w:cs="Times New Roman"/>
                <w:sz w:val="24"/>
                <w:szCs w:val="24"/>
              </w:rPr>
            </w:pPr>
          </w:p>
        </w:tc>
        <w:tc>
          <w:tcPr>
            <w:tcW w:w="1418" w:type="dxa"/>
            <w:gridSpan w:val="2"/>
            <w:vMerge/>
          </w:tcPr>
          <w:p w:rsidR="003B6AE6" w:rsidRDefault="003B6AE6" w:rsidP="003B6AE6">
            <w:pPr>
              <w:pStyle w:val="ConsPlusNormal0"/>
              <w:jc w:val="center"/>
              <w:rPr>
                <w:rFonts w:ascii="Times New Roman" w:hAnsi="Times New Roman" w:cs="Times New Roman"/>
                <w:sz w:val="24"/>
                <w:szCs w:val="24"/>
              </w:rPr>
            </w:pPr>
          </w:p>
        </w:tc>
        <w:tc>
          <w:tcPr>
            <w:tcW w:w="971"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3B6AE6" w:rsidRPr="0000363A" w:rsidRDefault="003B6AE6" w:rsidP="003B6AE6">
            <w:pPr>
              <w:pStyle w:val="ConsPlusNormal0"/>
              <w:jc w:val="center"/>
              <w:rPr>
                <w:rFonts w:ascii="Times New Roman" w:hAnsi="Times New Roman" w:cs="Times New Roman"/>
                <w:sz w:val="24"/>
                <w:szCs w:val="24"/>
              </w:rPr>
            </w:pPr>
          </w:p>
        </w:tc>
        <w:tc>
          <w:tcPr>
            <w:tcW w:w="1076" w:type="dxa"/>
          </w:tcPr>
          <w:p w:rsidR="003B6AE6" w:rsidRPr="0000363A" w:rsidRDefault="003B6AE6" w:rsidP="003B6AE6">
            <w:pPr>
              <w:pStyle w:val="ConsPlusNormal0"/>
              <w:jc w:val="center"/>
              <w:rPr>
                <w:rFonts w:ascii="Times New Roman" w:hAnsi="Times New Roman" w:cs="Times New Roman"/>
                <w:sz w:val="24"/>
                <w:szCs w:val="24"/>
              </w:rPr>
            </w:pP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2108" w:type="dxa"/>
          </w:tcPr>
          <w:p w:rsidR="003B6AE6" w:rsidRDefault="003B6AE6" w:rsidP="003B6AE6">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2"/>
          <w:wAfter w:w="50" w:type="dxa"/>
          <w:trHeight w:val="282"/>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862" w:type="dxa"/>
            <w:gridSpan w:val="3"/>
            <w:vMerge/>
          </w:tcPr>
          <w:p w:rsidR="003B6AE6" w:rsidRPr="001F7BE5" w:rsidRDefault="003B6AE6" w:rsidP="003B6AE6">
            <w:pPr>
              <w:pStyle w:val="ConsPlusNormal0"/>
              <w:jc w:val="center"/>
              <w:rPr>
                <w:rFonts w:ascii="Times New Roman" w:hAnsi="Times New Roman" w:cs="Times New Roman"/>
                <w:sz w:val="24"/>
                <w:szCs w:val="24"/>
              </w:rPr>
            </w:pPr>
          </w:p>
        </w:tc>
        <w:tc>
          <w:tcPr>
            <w:tcW w:w="1418" w:type="dxa"/>
            <w:gridSpan w:val="2"/>
            <w:vMerge/>
          </w:tcPr>
          <w:p w:rsidR="003B6AE6" w:rsidRDefault="003B6AE6" w:rsidP="003B6AE6">
            <w:pPr>
              <w:pStyle w:val="ConsPlusNormal0"/>
              <w:jc w:val="center"/>
              <w:rPr>
                <w:rFonts w:ascii="Times New Roman" w:hAnsi="Times New Roman" w:cs="Times New Roman"/>
                <w:sz w:val="24"/>
                <w:szCs w:val="24"/>
              </w:rPr>
            </w:pPr>
          </w:p>
        </w:tc>
        <w:tc>
          <w:tcPr>
            <w:tcW w:w="971"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3B6AE6" w:rsidRPr="0000363A" w:rsidRDefault="003B6AE6" w:rsidP="003B6AE6">
            <w:pPr>
              <w:pStyle w:val="ConsPlusNormal0"/>
              <w:jc w:val="center"/>
              <w:rPr>
                <w:rFonts w:ascii="Times New Roman" w:hAnsi="Times New Roman" w:cs="Times New Roman"/>
                <w:sz w:val="24"/>
                <w:szCs w:val="24"/>
              </w:rPr>
            </w:pPr>
          </w:p>
        </w:tc>
        <w:tc>
          <w:tcPr>
            <w:tcW w:w="1076" w:type="dxa"/>
          </w:tcPr>
          <w:p w:rsidR="003B6AE6" w:rsidRPr="0000363A" w:rsidRDefault="003B6AE6" w:rsidP="003B6AE6">
            <w:pPr>
              <w:pStyle w:val="ConsPlusNormal0"/>
              <w:jc w:val="center"/>
              <w:rPr>
                <w:rFonts w:ascii="Times New Roman" w:hAnsi="Times New Roman" w:cs="Times New Roman"/>
                <w:sz w:val="24"/>
                <w:szCs w:val="24"/>
              </w:rPr>
            </w:pP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2108" w:type="dxa"/>
          </w:tcPr>
          <w:p w:rsidR="003B6AE6" w:rsidRDefault="003B6AE6" w:rsidP="003B6AE6">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2"/>
          <w:wAfter w:w="50" w:type="dxa"/>
          <w:trHeight w:val="282"/>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862" w:type="dxa"/>
            <w:gridSpan w:val="3"/>
            <w:vMerge/>
          </w:tcPr>
          <w:p w:rsidR="003B6AE6" w:rsidRPr="001F7BE5" w:rsidRDefault="003B6AE6" w:rsidP="003B6AE6">
            <w:pPr>
              <w:pStyle w:val="ConsPlusNormal0"/>
              <w:jc w:val="center"/>
              <w:rPr>
                <w:rFonts w:ascii="Times New Roman" w:hAnsi="Times New Roman" w:cs="Times New Roman"/>
                <w:sz w:val="24"/>
                <w:szCs w:val="24"/>
              </w:rPr>
            </w:pPr>
          </w:p>
        </w:tc>
        <w:tc>
          <w:tcPr>
            <w:tcW w:w="1418" w:type="dxa"/>
            <w:gridSpan w:val="2"/>
            <w:vMerge/>
          </w:tcPr>
          <w:p w:rsidR="003B6AE6" w:rsidRDefault="003B6AE6" w:rsidP="003B6AE6">
            <w:pPr>
              <w:pStyle w:val="ConsPlusNormal0"/>
              <w:jc w:val="center"/>
              <w:rPr>
                <w:rFonts w:ascii="Times New Roman" w:hAnsi="Times New Roman" w:cs="Times New Roman"/>
                <w:sz w:val="24"/>
                <w:szCs w:val="24"/>
              </w:rPr>
            </w:pPr>
          </w:p>
        </w:tc>
        <w:tc>
          <w:tcPr>
            <w:tcW w:w="971"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23" w:type="dxa"/>
            <w:gridSpan w:val="2"/>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222" w:type="dxa"/>
            <w:gridSpan w:val="4"/>
          </w:tcPr>
          <w:p w:rsidR="003B6AE6" w:rsidRPr="0000363A" w:rsidRDefault="003B6AE6" w:rsidP="003B6AE6">
            <w:pPr>
              <w:pStyle w:val="ConsPlusNormal0"/>
              <w:jc w:val="center"/>
              <w:rPr>
                <w:rFonts w:ascii="Times New Roman" w:hAnsi="Times New Roman" w:cs="Times New Roman"/>
                <w:sz w:val="24"/>
                <w:szCs w:val="24"/>
              </w:rPr>
            </w:pPr>
          </w:p>
        </w:tc>
        <w:tc>
          <w:tcPr>
            <w:tcW w:w="1076" w:type="dxa"/>
          </w:tcPr>
          <w:p w:rsidR="003B6AE6" w:rsidRPr="0000363A" w:rsidRDefault="003B6AE6" w:rsidP="003B6AE6">
            <w:pPr>
              <w:pStyle w:val="ConsPlusNormal0"/>
              <w:jc w:val="center"/>
              <w:rPr>
                <w:rFonts w:ascii="Times New Roman" w:hAnsi="Times New Roman" w:cs="Times New Roman"/>
                <w:sz w:val="24"/>
                <w:szCs w:val="24"/>
              </w:rPr>
            </w:pP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2108" w:type="dxa"/>
          </w:tcPr>
          <w:p w:rsidR="003B6AE6" w:rsidRDefault="003B6AE6" w:rsidP="003B6AE6">
            <w:pPr>
              <w:pStyle w:val="ConsPlusNormal0"/>
              <w:ind w:firstLine="0"/>
              <w:rPr>
                <w:rFonts w:ascii="Times New Roman" w:hAnsi="Times New Roman" w:cs="Times New Roman"/>
              </w:rPr>
            </w:pPr>
          </w:p>
        </w:tc>
        <w:tc>
          <w:tcPr>
            <w:tcW w:w="1141"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2"/>
          <w:wAfter w:w="50" w:type="dxa"/>
          <w:trHeight w:val="282"/>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862" w:type="dxa"/>
            <w:gridSpan w:val="3"/>
            <w:vMerge/>
          </w:tcPr>
          <w:p w:rsidR="003B6AE6" w:rsidRPr="001F7BE5" w:rsidRDefault="003B6AE6" w:rsidP="003B6AE6">
            <w:pPr>
              <w:pStyle w:val="ConsPlusNormal0"/>
              <w:jc w:val="center"/>
              <w:rPr>
                <w:rFonts w:ascii="Times New Roman" w:hAnsi="Times New Roman" w:cs="Times New Roman"/>
                <w:sz w:val="24"/>
                <w:szCs w:val="24"/>
              </w:rPr>
            </w:pPr>
          </w:p>
        </w:tc>
        <w:tc>
          <w:tcPr>
            <w:tcW w:w="1418" w:type="dxa"/>
            <w:gridSpan w:val="2"/>
            <w:vMerge/>
          </w:tcPr>
          <w:p w:rsidR="003B6AE6" w:rsidRDefault="003B6AE6" w:rsidP="003B6AE6">
            <w:pPr>
              <w:pStyle w:val="ConsPlusNormal0"/>
              <w:jc w:val="center"/>
              <w:rPr>
                <w:rFonts w:ascii="Times New Roman" w:hAnsi="Times New Roman" w:cs="Times New Roman"/>
                <w:sz w:val="24"/>
                <w:szCs w:val="24"/>
              </w:rPr>
            </w:pPr>
          </w:p>
        </w:tc>
        <w:tc>
          <w:tcPr>
            <w:tcW w:w="971"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23" w:type="dxa"/>
            <w:gridSpan w:val="2"/>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222" w:type="dxa"/>
            <w:gridSpan w:val="4"/>
          </w:tcPr>
          <w:p w:rsidR="003B6AE6" w:rsidRPr="0000363A" w:rsidRDefault="003B6AE6" w:rsidP="003B6AE6">
            <w:pPr>
              <w:pStyle w:val="ConsPlusNormal0"/>
              <w:jc w:val="center"/>
              <w:rPr>
                <w:rFonts w:ascii="Times New Roman" w:hAnsi="Times New Roman" w:cs="Times New Roman"/>
                <w:sz w:val="24"/>
                <w:szCs w:val="24"/>
              </w:rPr>
            </w:pPr>
          </w:p>
        </w:tc>
        <w:tc>
          <w:tcPr>
            <w:tcW w:w="1076" w:type="dxa"/>
          </w:tcPr>
          <w:p w:rsidR="003B6AE6" w:rsidRPr="0000363A" w:rsidRDefault="003B6AE6" w:rsidP="003B6AE6">
            <w:pPr>
              <w:pStyle w:val="ConsPlusNormal0"/>
              <w:jc w:val="center"/>
              <w:rPr>
                <w:rFonts w:ascii="Times New Roman" w:hAnsi="Times New Roman" w:cs="Times New Roman"/>
                <w:sz w:val="24"/>
                <w:szCs w:val="24"/>
              </w:rPr>
            </w:pP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2108" w:type="dxa"/>
          </w:tcPr>
          <w:p w:rsidR="003B6AE6" w:rsidRDefault="003B6AE6" w:rsidP="003B6AE6">
            <w:pPr>
              <w:pStyle w:val="ConsPlusNormal0"/>
              <w:ind w:firstLine="0"/>
              <w:rPr>
                <w:rFonts w:ascii="Times New Roman" w:hAnsi="Times New Roman" w:cs="Times New Roman"/>
              </w:rPr>
            </w:pPr>
          </w:p>
        </w:tc>
        <w:tc>
          <w:tcPr>
            <w:tcW w:w="1141"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14362" w:type="dxa"/>
            <w:gridSpan w:val="24"/>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3B6AE6" w:rsidRPr="0000363A" w:rsidTr="003B6AE6">
        <w:trPr>
          <w:gridAfter w:val="1"/>
          <w:wAfter w:w="22" w:type="dxa"/>
        </w:trPr>
        <w:tc>
          <w:tcPr>
            <w:tcW w:w="582" w:type="dxa"/>
            <w:gridSpan w:val="2"/>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21,64</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21,64</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14362" w:type="dxa"/>
            <w:gridSpan w:val="24"/>
          </w:tcPr>
          <w:p w:rsidR="003B6AE6" w:rsidRPr="0000363A"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3B6AE6" w:rsidRPr="0000363A" w:rsidTr="003B6AE6">
        <w:trPr>
          <w:gridAfter w:val="1"/>
          <w:wAfter w:w="22" w:type="dxa"/>
          <w:trHeight w:val="486"/>
        </w:trPr>
        <w:tc>
          <w:tcPr>
            <w:tcW w:w="565" w:type="dxa"/>
            <w:vMerge w:val="restart"/>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3B6AE6" w:rsidRDefault="003B6AE6" w:rsidP="003B6AE6"/>
          <w:p w:rsidR="003B6AE6" w:rsidRPr="00F8293C" w:rsidRDefault="003B6AE6" w:rsidP="003B6AE6">
            <w:r>
              <w:t>1.2.1</w:t>
            </w:r>
          </w:p>
        </w:tc>
        <w:tc>
          <w:tcPr>
            <w:tcW w:w="2940" w:type="dxa"/>
            <w:gridSpan w:val="4"/>
            <w:vMerge w:val="restart"/>
          </w:tcPr>
          <w:p w:rsidR="003B6AE6" w:rsidRPr="0000363A" w:rsidRDefault="003B6AE6" w:rsidP="003B6AE6">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исполнение обязательств по обслуживанию муниципального внутреннего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340" w:type="dxa"/>
            <w:vMerge w:val="restart"/>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21,64</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21,64</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бъем</w:t>
            </w:r>
            <w:r>
              <w:rPr>
                <w:rFonts w:ascii="Times New Roman" w:hAnsi="Times New Roman" w:cs="Times New Roman"/>
              </w:rPr>
              <w:t>а</w:t>
            </w:r>
            <w:r w:rsidRPr="005257CC">
              <w:rPr>
                <w:rFonts w:ascii="Times New Roman" w:hAnsi="Times New Roman" w:cs="Times New Roman"/>
              </w:rPr>
              <w:t xml:space="preserve"> расходов на обслуживание муниципального долга </w:t>
            </w:r>
            <w:r>
              <w:rPr>
                <w:rFonts w:ascii="Times New Roman" w:hAnsi="Times New Roman" w:cs="Times New Roman"/>
              </w:rPr>
              <w:t xml:space="preserve">Камешкирского </w:t>
            </w:r>
            <w:r w:rsidRPr="005257CC">
              <w:rPr>
                <w:rFonts w:ascii="Times New Roman" w:hAnsi="Times New Roman" w:cs="Times New Roman"/>
              </w:rPr>
              <w:t xml:space="preserve">района Пензенской </w:t>
            </w:r>
            <w:r w:rsidRPr="007C4715">
              <w:rPr>
                <w:rFonts w:ascii="Times New Roman" w:hAnsi="Times New Roman" w:cs="Times New Roman"/>
              </w:rPr>
              <w:t xml:space="preserve">области не превышает 15% </w:t>
            </w:r>
            <w:r w:rsidRPr="007C4715">
              <w:rPr>
                <w:rFonts w:ascii="Times New Roman" w:hAnsi="Times New Roman" w:cs="Times New Roman"/>
              </w:rPr>
              <w:lastRenderedPageBreak/>
              <w:t>расходов</w:t>
            </w:r>
            <w:r>
              <w:rPr>
                <w:rFonts w:ascii="Times New Roman" w:hAnsi="Times New Roman" w:cs="Times New Roman"/>
              </w:rPr>
              <w:t xml:space="preserve">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54" w:type="dxa"/>
            <w:gridSpan w:val="3"/>
            <w:vMerge w:val="restart"/>
          </w:tcPr>
          <w:p w:rsidR="003B6AE6" w:rsidRDefault="003B6AE6" w:rsidP="003B6AE6">
            <w:pPr>
              <w:pStyle w:val="ConsPlusNormal0"/>
              <w:jc w:val="center"/>
              <w:rPr>
                <w:rFonts w:ascii="Times New Roman" w:hAnsi="Times New Roman" w:cs="Times New Roman"/>
                <w:sz w:val="24"/>
                <w:szCs w:val="24"/>
              </w:rPr>
            </w:pPr>
          </w:p>
          <w:p w:rsidR="003B6AE6" w:rsidRPr="00DB57B6" w:rsidRDefault="003B6AE6" w:rsidP="003B6AE6"/>
          <w:p w:rsidR="003B6AE6" w:rsidRPr="00DB57B6" w:rsidRDefault="003B6AE6" w:rsidP="003B6AE6"/>
          <w:p w:rsidR="003B6AE6" w:rsidRDefault="003B6AE6" w:rsidP="003B6AE6"/>
          <w:p w:rsidR="003B6AE6" w:rsidRPr="00DB57B6" w:rsidRDefault="003B6AE6" w:rsidP="003B6AE6">
            <w:pPr>
              <w:jc w:val="center"/>
            </w:pPr>
            <w:r>
              <w:t>2, 1.1.</w:t>
            </w:r>
          </w:p>
        </w:tc>
      </w:tr>
      <w:tr w:rsidR="003B6AE6" w:rsidRPr="0000363A" w:rsidTr="003B6AE6">
        <w:trPr>
          <w:gridAfter w:val="1"/>
          <w:wAfter w:w="22" w:type="dxa"/>
          <w:trHeight w:val="318"/>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940" w:type="dxa"/>
            <w:gridSpan w:val="4"/>
            <w:vMerge/>
          </w:tcPr>
          <w:p w:rsidR="003B6AE6" w:rsidRPr="001F7BE5" w:rsidRDefault="003B6AE6" w:rsidP="003B6AE6">
            <w:pPr>
              <w:pStyle w:val="ConsPlusNormal0"/>
              <w:ind w:firstLine="0"/>
              <w:rPr>
                <w:rFonts w:ascii="Times New Roman" w:hAnsi="Times New Roman" w:cs="Times New Roman"/>
                <w:sz w:val="24"/>
                <w:szCs w:val="24"/>
              </w:rPr>
            </w:pPr>
          </w:p>
        </w:tc>
        <w:tc>
          <w:tcPr>
            <w:tcW w:w="1340" w:type="dxa"/>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Height w:val="251"/>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940" w:type="dxa"/>
            <w:gridSpan w:val="4"/>
            <w:vMerge/>
          </w:tcPr>
          <w:p w:rsidR="003B6AE6" w:rsidRPr="001F7BE5" w:rsidRDefault="003B6AE6" w:rsidP="003B6AE6">
            <w:pPr>
              <w:pStyle w:val="ConsPlusNormal0"/>
              <w:ind w:firstLine="0"/>
              <w:rPr>
                <w:rFonts w:ascii="Times New Roman" w:hAnsi="Times New Roman" w:cs="Times New Roman"/>
                <w:sz w:val="24"/>
                <w:szCs w:val="24"/>
              </w:rPr>
            </w:pPr>
          </w:p>
        </w:tc>
        <w:tc>
          <w:tcPr>
            <w:tcW w:w="1340" w:type="dxa"/>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Height w:val="251"/>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940" w:type="dxa"/>
            <w:gridSpan w:val="4"/>
            <w:vMerge/>
          </w:tcPr>
          <w:p w:rsidR="003B6AE6" w:rsidRPr="001F7BE5" w:rsidRDefault="003B6AE6" w:rsidP="003B6AE6">
            <w:pPr>
              <w:pStyle w:val="ConsPlusNormal0"/>
              <w:ind w:firstLine="0"/>
              <w:rPr>
                <w:rFonts w:ascii="Times New Roman" w:hAnsi="Times New Roman" w:cs="Times New Roman"/>
                <w:sz w:val="24"/>
                <w:szCs w:val="24"/>
              </w:rPr>
            </w:pPr>
          </w:p>
        </w:tc>
        <w:tc>
          <w:tcPr>
            <w:tcW w:w="1340" w:type="dxa"/>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Height w:val="251"/>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940" w:type="dxa"/>
            <w:gridSpan w:val="4"/>
            <w:vMerge/>
          </w:tcPr>
          <w:p w:rsidR="003B6AE6" w:rsidRPr="001F7BE5" w:rsidRDefault="003B6AE6" w:rsidP="003B6AE6">
            <w:pPr>
              <w:pStyle w:val="ConsPlusNormal0"/>
              <w:ind w:firstLine="0"/>
              <w:rPr>
                <w:rFonts w:ascii="Times New Roman" w:hAnsi="Times New Roman" w:cs="Times New Roman"/>
                <w:sz w:val="24"/>
                <w:szCs w:val="24"/>
              </w:rPr>
            </w:pPr>
          </w:p>
        </w:tc>
        <w:tc>
          <w:tcPr>
            <w:tcW w:w="1340" w:type="dxa"/>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1F7BE5" w:rsidRDefault="003B6AE6" w:rsidP="003B6AE6">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Height w:val="251"/>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940" w:type="dxa"/>
            <w:gridSpan w:val="4"/>
            <w:vMerge/>
          </w:tcPr>
          <w:p w:rsidR="003B6AE6" w:rsidRPr="001F7BE5" w:rsidRDefault="003B6AE6" w:rsidP="003B6AE6">
            <w:pPr>
              <w:pStyle w:val="ConsPlusNormal0"/>
              <w:ind w:firstLine="0"/>
              <w:rPr>
                <w:rFonts w:ascii="Times New Roman" w:hAnsi="Times New Roman" w:cs="Times New Roman"/>
                <w:sz w:val="24"/>
                <w:szCs w:val="24"/>
              </w:rPr>
            </w:pPr>
          </w:p>
        </w:tc>
        <w:tc>
          <w:tcPr>
            <w:tcW w:w="1340" w:type="dxa"/>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B6AE6" w:rsidRDefault="003B6AE6" w:rsidP="003B6AE6">
            <w:pPr>
              <w:pStyle w:val="ConsPlusCell"/>
              <w:jc w:val="center"/>
              <w:rPr>
                <w:rFonts w:ascii="Times New Roman" w:hAnsi="Times New Roman" w:cs="Times New Roman"/>
                <w:sz w:val="24"/>
                <w:szCs w:val="24"/>
              </w:rPr>
            </w:pPr>
          </w:p>
        </w:tc>
        <w:tc>
          <w:tcPr>
            <w:tcW w:w="1153" w:type="dxa"/>
            <w:gridSpan w:val="3"/>
          </w:tcPr>
          <w:p w:rsidR="003B6AE6" w:rsidRDefault="003B6AE6" w:rsidP="003B6AE6">
            <w:pPr>
              <w:pStyle w:val="ConsPlusCell"/>
              <w:jc w:val="center"/>
              <w:rPr>
                <w:rFonts w:ascii="Times New Roman" w:hAnsi="Times New Roman" w:cs="Times New Roman"/>
                <w:sz w:val="24"/>
                <w:szCs w:val="24"/>
              </w:rPr>
            </w:pPr>
          </w:p>
        </w:tc>
        <w:tc>
          <w:tcPr>
            <w:tcW w:w="693" w:type="dxa"/>
          </w:tcPr>
          <w:p w:rsidR="003B6AE6" w:rsidRDefault="003B6AE6" w:rsidP="003B6AE6">
            <w:pPr>
              <w:pStyle w:val="ConsPlusCell"/>
              <w:jc w:val="center"/>
              <w:rPr>
                <w:rFonts w:ascii="Times New Roman" w:hAnsi="Times New Roman" w:cs="Times New Roman"/>
                <w:sz w:val="24"/>
                <w:szCs w:val="24"/>
              </w:rPr>
            </w:pPr>
          </w:p>
        </w:tc>
        <w:tc>
          <w:tcPr>
            <w:tcW w:w="2123" w:type="dxa"/>
            <w:gridSpan w:val="2"/>
          </w:tcPr>
          <w:p w:rsidR="003B6AE6" w:rsidRDefault="003B6AE6" w:rsidP="003B6AE6">
            <w:pPr>
              <w:pStyle w:val="ConsPlusNormal0"/>
              <w:jc w:val="center"/>
              <w:rPr>
                <w:rFonts w:ascii="Times New Roman" w:hAnsi="Times New Roman" w:cs="Times New Roman"/>
                <w:sz w:val="24"/>
                <w:szCs w:val="24"/>
              </w:rPr>
            </w:pP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Height w:val="251"/>
        </w:trPr>
        <w:tc>
          <w:tcPr>
            <w:tcW w:w="565" w:type="dxa"/>
            <w:vMerge/>
          </w:tcPr>
          <w:p w:rsidR="003B6AE6" w:rsidRDefault="003B6AE6" w:rsidP="003B6AE6">
            <w:pPr>
              <w:pStyle w:val="ConsPlusNormal0"/>
              <w:jc w:val="center"/>
              <w:rPr>
                <w:rFonts w:ascii="Times New Roman" w:hAnsi="Times New Roman" w:cs="Times New Roman"/>
                <w:sz w:val="24"/>
                <w:szCs w:val="24"/>
              </w:rPr>
            </w:pPr>
          </w:p>
        </w:tc>
        <w:tc>
          <w:tcPr>
            <w:tcW w:w="2940" w:type="dxa"/>
            <w:gridSpan w:val="4"/>
            <w:vMerge/>
          </w:tcPr>
          <w:p w:rsidR="003B6AE6" w:rsidRPr="001F7BE5" w:rsidRDefault="003B6AE6" w:rsidP="003B6AE6">
            <w:pPr>
              <w:pStyle w:val="ConsPlusNormal0"/>
              <w:ind w:firstLine="0"/>
              <w:rPr>
                <w:rFonts w:ascii="Times New Roman" w:hAnsi="Times New Roman" w:cs="Times New Roman"/>
                <w:sz w:val="24"/>
                <w:szCs w:val="24"/>
              </w:rPr>
            </w:pPr>
          </w:p>
        </w:tc>
        <w:tc>
          <w:tcPr>
            <w:tcW w:w="1340" w:type="dxa"/>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B6AE6" w:rsidRDefault="003B6AE6" w:rsidP="003B6AE6">
            <w:pPr>
              <w:pStyle w:val="ConsPlusCell"/>
              <w:jc w:val="center"/>
              <w:rPr>
                <w:rFonts w:ascii="Times New Roman" w:hAnsi="Times New Roman" w:cs="Times New Roman"/>
                <w:sz w:val="24"/>
                <w:szCs w:val="24"/>
              </w:rPr>
            </w:pPr>
          </w:p>
        </w:tc>
        <w:tc>
          <w:tcPr>
            <w:tcW w:w="1153" w:type="dxa"/>
            <w:gridSpan w:val="3"/>
          </w:tcPr>
          <w:p w:rsidR="003B6AE6" w:rsidRDefault="003B6AE6" w:rsidP="003B6AE6">
            <w:pPr>
              <w:pStyle w:val="ConsPlusCell"/>
              <w:jc w:val="center"/>
              <w:rPr>
                <w:rFonts w:ascii="Times New Roman" w:hAnsi="Times New Roman" w:cs="Times New Roman"/>
                <w:sz w:val="24"/>
                <w:szCs w:val="24"/>
              </w:rPr>
            </w:pPr>
          </w:p>
        </w:tc>
        <w:tc>
          <w:tcPr>
            <w:tcW w:w="693" w:type="dxa"/>
          </w:tcPr>
          <w:p w:rsidR="003B6AE6" w:rsidRDefault="003B6AE6" w:rsidP="003B6AE6">
            <w:pPr>
              <w:pStyle w:val="ConsPlusCell"/>
              <w:jc w:val="center"/>
              <w:rPr>
                <w:rFonts w:ascii="Times New Roman" w:hAnsi="Times New Roman" w:cs="Times New Roman"/>
                <w:sz w:val="24"/>
                <w:szCs w:val="24"/>
              </w:rPr>
            </w:pPr>
          </w:p>
        </w:tc>
        <w:tc>
          <w:tcPr>
            <w:tcW w:w="2123" w:type="dxa"/>
            <w:gridSpan w:val="2"/>
          </w:tcPr>
          <w:p w:rsidR="003B6AE6" w:rsidRDefault="003B6AE6" w:rsidP="003B6AE6">
            <w:pPr>
              <w:pStyle w:val="ConsPlusNormal0"/>
              <w:jc w:val="center"/>
              <w:rPr>
                <w:rFonts w:ascii="Times New Roman" w:hAnsi="Times New Roman" w:cs="Times New Roman"/>
                <w:sz w:val="24"/>
                <w:szCs w:val="24"/>
              </w:rPr>
            </w:pP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4845" w:type="dxa"/>
            <w:gridSpan w:val="6"/>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11733,56</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11733,56</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2053,80</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2053,80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14362" w:type="dxa"/>
            <w:gridSpan w:val="24"/>
          </w:tcPr>
          <w:p w:rsidR="003B6AE6" w:rsidRPr="001F7BE5" w:rsidRDefault="003B6AE6" w:rsidP="003B6AE6">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3B6AE6" w:rsidRPr="0000363A" w:rsidTr="003B6AE6">
        <w:trPr>
          <w:gridAfter w:val="1"/>
          <w:wAfter w:w="22" w:type="dxa"/>
        </w:trPr>
        <w:tc>
          <w:tcPr>
            <w:tcW w:w="14362" w:type="dxa"/>
            <w:gridSpan w:val="24"/>
          </w:tcPr>
          <w:p w:rsidR="003B6AE6" w:rsidRPr="0067409D" w:rsidRDefault="003B6AE6" w:rsidP="003B6AE6">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3B6AE6" w:rsidRPr="0000363A" w:rsidTr="003B6AE6">
        <w:trPr>
          <w:gridAfter w:val="1"/>
          <w:wAfter w:w="22" w:type="dxa"/>
        </w:trPr>
        <w:tc>
          <w:tcPr>
            <w:tcW w:w="14362" w:type="dxa"/>
            <w:gridSpan w:val="24"/>
          </w:tcPr>
          <w:p w:rsidR="003B6AE6" w:rsidRPr="0000363A" w:rsidRDefault="003B6AE6" w:rsidP="003B6AE6">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3B6AE6" w:rsidRPr="0067409D" w:rsidTr="003B6AE6">
        <w:trPr>
          <w:gridAfter w:val="1"/>
          <w:wAfter w:w="22" w:type="dxa"/>
        </w:trPr>
        <w:tc>
          <w:tcPr>
            <w:tcW w:w="582" w:type="dxa"/>
            <w:gridSpan w:val="2"/>
            <w:vMerge w:val="restart"/>
          </w:tcPr>
          <w:p w:rsidR="003B6AE6" w:rsidRPr="0000363A" w:rsidRDefault="003B6AE6" w:rsidP="003B6AE6">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1</w:t>
            </w:r>
            <w:r w:rsidRPr="0000363A">
              <w:rPr>
                <w:rFonts w:ascii="Times New Roman" w:hAnsi="Times New Roman" w:cs="Times New Roman"/>
                <w:sz w:val="24"/>
                <w:szCs w:val="24"/>
              </w:rPr>
              <w:t xml:space="preserve">. "Повышение эффективности предоставления и </w:t>
            </w:r>
            <w:r w:rsidRPr="0000363A">
              <w:rPr>
                <w:rFonts w:ascii="Times New Roman" w:hAnsi="Times New Roman" w:cs="Times New Roman"/>
                <w:sz w:val="24"/>
                <w:szCs w:val="24"/>
              </w:rPr>
              <w:lastRenderedPageBreak/>
              <w:t>использования субвенций"</w:t>
            </w:r>
          </w:p>
        </w:tc>
        <w:tc>
          <w:tcPr>
            <w:tcW w:w="1418"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w:t>
            </w:r>
            <w:r w:rsidRPr="001F7BE5">
              <w:rPr>
                <w:rFonts w:ascii="Times New Roman" w:hAnsi="Times New Roman" w:cs="Times New Roman"/>
                <w:sz w:val="24"/>
                <w:szCs w:val="24"/>
              </w:rPr>
              <w:lastRenderedPageBreak/>
              <w:t>Пензенской области</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39"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3B6AE6" w:rsidRPr="0067409D" w:rsidRDefault="003B6AE6" w:rsidP="003B6AE6">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B6AE6" w:rsidRDefault="003B6AE6" w:rsidP="003B6AE6">
            <w:r>
              <w:t>602,1</w:t>
            </w:r>
          </w:p>
        </w:tc>
        <w:tc>
          <w:tcPr>
            <w:tcW w:w="1139"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Default="003B6AE6" w:rsidP="003B6AE6">
            <w:r>
              <w:t>602,1</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B6AE6" w:rsidRDefault="003B6AE6" w:rsidP="003B6AE6">
            <w:r>
              <w:t>665,2</w:t>
            </w:r>
          </w:p>
        </w:tc>
        <w:tc>
          <w:tcPr>
            <w:tcW w:w="1139"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Default="003B6AE6" w:rsidP="003B6AE6">
            <w:r>
              <w:t>665,2</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r>
              <w:t>683,4</w:t>
            </w:r>
          </w:p>
        </w:tc>
        <w:tc>
          <w:tcPr>
            <w:tcW w:w="1139"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Default="003B6AE6" w:rsidP="003B6AE6">
            <w:r>
              <w:t>683,4</w:t>
            </w:r>
          </w:p>
        </w:tc>
        <w:tc>
          <w:tcPr>
            <w:tcW w:w="1153"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r>
              <w:t>690,7</w:t>
            </w:r>
          </w:p>
        </w:tc>
        <w:tc>
          <w:tcPr>
            <w:tcW w:w="1139"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Default="003B6AE6" w:rsidP="003B6AE6">
            <w:r>
              <w:t>690,7</w:t>
            </w:r>
          </w:p>
        </w:tc>
        <w:tc>
          <w:tcPr>
            <w:tcW w:w="1153"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r>
              <w:t>717,1</w:t>
            </w:r>
          </w:p>
        </w:tc>
        <w:tc>
          <w:tcPr>
            <w:tcW w:w="1139"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Default="003B6AE6" w:rsidP="003B6AE6">
            <w:r>
              <w:t>717,1</w:t>
            </w:r>
          </w:p>
        </w:tc>
        <w:tc>
          <w:tcPr>
            <w:tcW w:w="1153"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r>
              <w:t>717,1</w:t>
            </w:r>
          </w:p>
        </w:tc>
        <w:tc>
          <w:tcPr>
            <w:tcW w:w="1139"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Default="003B6AE6" w:rsidP="003B6AE6">
            <w:r>
              <w:t>717,1</w:t>
            </w:r>
          </w:p>
        </w:tc>
        <w:tc>
          <w:tcPr>
            <w:tcW w:w="1153"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14362" w:type="dxa"/>
            <w:gridSpan w:val="24"/>
          </w:tcPr>
          <w:p w:rsidR="003B6AE6" w:rsidRPr="0000363A"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3B6AE6" w:rsidRPr="0000363A" w:rsidTr="003B6AE6">
        <w:trPr>
          <w:gridAfter w:val="1"/>
          <w:wAfter w:w="22" w:type="dxa"/>
        </w:trPr>
        <w:tc>
          <w:tcPr>
            <w:tcW w:w="582" w:type="dxa"/>
            <w:gridSpan w:val="2"/>
            <w:vMerge w:val="restart"/>
          </w:tcPr>
          <w:p w:rsidR="003B6AE6" w:rsidRDefault="003B6AE6" w:rsidP="003B6AE6">
            <w:pPr>
              <w:pStyle w:val="ConsPlusNormal0"/>
              <w:jc w:val="center"/>
              <w:rPr>
                <w:rFonts w:ascii="Times New Roman" w:hAnsi="Times New Roman" w:cs="Times New Roman"/>
                <w:sz w:val="24"/>
                <w:szCs w:val="24"/>
              </w:rPr>
            </w:pPr>
          </w:p>
          <w:p w:rsidR="003B6AE6" w:rsidRDefault="003B6AE6" w:rsidP="003B6AE6"/>
          <w:p w:rsidR="003B6AE6" w:rsidRPr="00705949" w:rsidRDefault="003B6AE6" w:rsidP="003B6AE6">
            <w:r>
              <w:t>2.1.1</w:t>
            </w:r>
          </w:p>
        </w:tc>
        <w:tc>
          <w:tcPr>
            <w:tcW w:w="2845" w:type="dxa"/>
            <w:gridSpan w:val="2"/>
            <w:vMerge w:val="restart"/>
          </w:tcPr>
          <w:p w:rsidR="003B6AE6" w:rsidRPr="0067409D" w:rsidRDefault="003B6AE6" w:rsidP="003B6AE6">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3B6AE6" w:rsidRPr="00956DE0"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Pr="00956DE0" w:rsidRDefault="003B6AE6" w:rsidP="003B6AE6">
            <w:pPr>
              <w:pStyle w:val="ConsPlusNormal0"/>
              <w:ind w:firstLine="0"/>
              <w:rPr>
                <w:rFonts w:ascii="Times New Roman" w:hAnsi="Times New Roman" w:cs="Times New Roman"/>
                <w:sz w:val="24"/>
                <w:szCs w:val="24"/>
              </w:rPr>
            </w:pP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39"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67409D" w:rsidRDefault="003B6AE6" w:rsidP="003B6AE6">
            <w:pPr>
              <w:pStyle w:val="ConsPlusNormal0"/>
              <w:ind w:firstLine="0"/>
              <w:rPr>
                <w:rFonts w:ascii="Times New Roman" w:hAnsi="Times New Roman" w:cs="Times New Roman"/>
              </w:rPr>
            </w:pPr>
            <w:r w:rsidRPr="0067409D">
              <w:rPr>
                <w:rFonts w:ascii="Times New Roman" w:hAnsi="Times New Roman" w:cs="Times New Roman"/>
              </w:rPr>
              <w:t>Объем субвенций для финансового обеспечения переданныхполномочий</w:t>
            </w:r>
          </w:p>
        </w:tc>
        <w:tc>
          <w:tcPr>
            <w:tcW w:w="1154" w:type="dxa"/>
            <w:gridSpan w:val="3"/>
            <w:vMerge w:val="restart"/>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Default="003B6AE6" w:rsidP="003B6AE6">
            <w:pPr>
              <w:pStyle w:val="ConsPlusNormal0"/>
              <w:ind w:firstLine="0"/>
            </w:pPr>
          </w:p>
        </w:tc>
        <w:tc>
          <w:tcPr>
            <w:tcW w:w="1418" w:type="dxa"/>
            <w:gridSpan w:val="2"/>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Pr="00956DE0"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3B6AE6" w:rsidRDefault="003B6AE6" w:rsidP="003B6AE6">
            <w:r>
              <w:t>602,1</w:t>
            </w:r>
          </w:p>
        </w:tc>
        <w:tc>
          <w:tcPr>
            <w:tcW w:w="1139"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Default="003B6AE6" w:rsidP="003B6AE6">
            <w:r>
              <w:t>602,1</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956DE0"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Default="003B6AE6" w:rsidP="003B6AE6">
            <w:pPr>
              <w:pStyle w:val="ConsPlusNormal0"/>
              <w:ind w:firstLine="0"/>
            </w:pPr>
          </w:p>
        </w:tc>
        <w:tc>
          <w:tcPr>
            <w:tcW w:w="1418" w:type="dxa"/>
            <w:gridSpan w:val="2"/>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Pr="00956DE0"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3B6AE6" w:rsidRDefault="003B6AE6" w:rsidP="003B6AE6">
            <w:r>
              <w:t>665,2</w:t>
            </w:r>
          </w:p>
        </w:tc>
        <w:tc>
          <w:tcPr>
            <w:tcW w:w="1139"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Default="003B6AE6" w:rsidP="003B6AE6">
            <w:r>
              <w:t>665,2</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956DE0"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Default="003B6AE6" w:rsidP="003B6AE6">
            <w:pPr>
              <w:pStyle w:val="ConsPlusNormal0"/>
              <w:ind w:firstLine="0"/>
            </w:pPr>
          </w:p>
        </w:tc>
        <w:tc>
          <w:tcPr>
            <w:tcW w:w="1418" w:type="dxa"/>
            <w:gridSpan w:val="2"/>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r>
              <w:t>683,4</w:t>
            </w:r>
          </w:p>
        </w:tc>
        <w:tc>
          <w:tcPr>
            <w:tcW w:w="1139"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Default="003B6AE6" w:rsidP="003B6AE6">
            <w:r>
              <w:t>683,4</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Default="003B6AE6" w:rsidP="003B6AE6">
            <w:pPr>
              <w:pStyle w:val="ConsPlusNormal0"/>
              <w:ind w:firstLine="0"/>
            </w:pPr>
          </w:p>
        </w:tc>
        <w:tc>
          <w:tcPr>
            <w:tcW w:w="1418" w:type="dxa"/>
            <w:gridSpan w:val="2"/>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r>
              <w:t>690,7</w:t>
            </w:r>
          </w:p>
        </w:tc>
        <w:tc>
          <w:tcPr>
            <w:tcW w:w="1139"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B6AE6" w:rsidRDefault="003B6AE6" w:rsidP="003B6AE6">
            <w:r>
              <w:t>690,7</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Default="003B6AE6" w:rsidP="003B6AE6">
            <w:pPr>
              <w:pStyle w:val="ConsPlusNormal0"/>
              <w:ind w:firstLine="0"/>
            </w:pPr>
          </w:p>
        </w:tc>
        <w:tc>
          <w:tcPr>
            <w:tcW w:w="1418" w:type="dxa"/>
            <w:gridSpan w:val="2"/>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r>
              <w:t>717,1</w:t>
            </w:r>
          </w:p>
        </w:tc>
        <w:tc>
          <w:tcPr>
            <w:tcW w:w="1139" w:type="dxa"/>
            <w:gridSpan w:val="3"/>
          </w:tcPr>
          <w:p w:rsidR="003B6AE6" w:rsidRDefault="003B6AE6" w:rsidP="003B6AE6">
            <w:pPr>
              <w:pStyle w:val="ConsPlusNormal0"/>
              <w:jc w:val="center"/>
              <w:rPr>
                <w:rFonts w:ascii="Times New Roman" w:hAnsi="Times New Roman" w:cs="Times New Roman"/>
                <w:sz w:val="24"/>
                <w:szCs w:val="24"/>
              </w:rPr>
            </w:pPr>
          </w:p>
        </w:tc>
        <w:tc>
          <w:tcPr>
            <w:tcW w:w="1124" w:type="dxa"/>
          </w:tcPr>
          <w:p w:rsidR="003B6AE6" w:rsidRDefault="003B6AE6" w:rsidP="003B6AE6">
            <w:r>
              <w:t>717,1</w:t>
            </w:r>
          </w:p>
        </w:tc>
        <w:tc>
          <w:tcPr>
            <w:tcW w:w="1153"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582" w:type="dxa"/>
            <w:gridSpan w:val="2"/>
            <w:vMerge/>
          </w:tcPr>
          <w:p w:rsidR="003B6AE6" w:rsidRPr="0000363A" w:rsidRDefault="003B6AE6" w:rsidP="003B6AE6">
            <w:pPr>
              <w:pStyle w:val="ConsPlusNormal0"/>
              <w:jc w:val="center"/>
              <w:rPr>
                <w:rFonts w:ascii="Times New Roman" w:hAnsi="Times New Roman" w:cs="Times New Roman"/>
                <w:sz w:val="24"/>
                <w:szCs w:val="24"/>
              </w:rPr>
            </w:pPr>
          </w:p>
        </w:tc>
        <w:tc>
          <w:tcPr>
            <w:tcW w:w="2845" w:type="dxa"/>
            <w:gridSpan w:val="2"/>
            <w:vMerge/>
          </w:tcPr>
          <w:p w:rsidR="003B6AE6" w:rsidRDefault="003B6AE6" w:rsidP="003B6AE6">
            <w:pPr>
              <w:pStyle w:val="ConsPlusNormal0"/>
              <w:ind w:firstLine="0"/>
            </w:pPr>
          </w:p>
        </w:tc>
        <w:tc>
          <w:tcPr>
            <w:tcW w:w="1418" w:type="dxa"/>
            <w:gridSpan w:val="2"/>
            <w:vMerge/>
          </w:tcPr>
          <w:p w:rsidR="003B6AE6" w:rsidRDefault="003B6AE6" w:rsidP="003B6AE6">
            <w:pPr>
              <w:pStyle w:val="ConsPlusNormal0"/>
              <w:ind w:firstLine="0"/>
              <w:rPr>
                <w:rFonts w:ascii="Times New Roman" w:hAnsi="Times New Roman" w:cs="Times New Roman"/>
                <w:sz w:val="24"/>
                <w:szCs w:val="24"/>
              </w:rPr>
            </w:pPr>
          </w:p>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r>
              <w:t>717,1</w:t>
            </w:r>
          </w:p>
        </w:tc>
        <w:tc>
          <w:tcPr>
            <w:tcW w:w="1139" w:type="dxa"/>
            <w:gridSpan w:val="3"/>
          </w:tcPr>
          <w:p w:rsidR="003B6AE6" w:rsidRDefault="003B6AE6" w:rsidP="003B6AE6">
            <w:pPr>
              <w:pStyle w:val="ConsPlusNormal0"/>
              <w:jc w:val="center"/>
              <w:rPr>
                <w:rFonts w:ascii="Times New Roman" w:hAnsi="Times New Roman" w:cs="Times New Roman"/>
                <w:sz w:val="24"/>
                <w:szCs w:val="24"/>
              </w:rPr>
            </w:pPr>
          </w:p>
        </w:tc>
        <w:tc>
          <w:tcPr>
            <w:tcW w:w="1124" w:type="dxa"/>
          </w:tcPr>
          <w:p w:rsidR="003B6AE6" w:rsidRDefault="003B6AE6" w:rsidP="003B6AE6">
            <w:r>
              <w:t>717,1</w:t>
            </w:r>
          </w:p>
        </w:tc>
        <w:tc>
          <w:tcPr>
            <w:tcW w:w="1153" w:type="dxa"/>
            <w:gridSpan w:val="3"/>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B6AE6" w:rsidRPr="0000363A" w:rsidRDefault="003B6AE6" w:rsidP="003B6AE6">
            <w:pPr>
              <w:pStyle w:val="ConsPlusNormal0"/>
              <w:jc w:val="center"/>
              <w:rPr>
                <w:rFonts w:ascii="Times New Roman" w:hAnsi="Times New Roman" w:cs="Times New Roman"/>
                <w:sz w:val="24"/>
                <w:szCs w:val="24"/>
              </w:rPr>
            </w:pPr>
          </w:p>
        </w:tc>
      </w:tr>
      <w:tr w:rsidR="003B6AE6" w:rsidRPr="0067409D" w:rsidTr="003B6AE6">
        <w:trPr>
          <w:gridAfter w:val="1"/>
          <w:wAfter w:w="22" w:type="dxa"/>
        </w:trPr>
        <w:tc>
          <w:tcPr>
            <w:tcW w:w="14362" w:type="dxa"/>
            <w:gridSpan w:val="24"/>
          </w:tcPr>
          <w:p w:rsidR="003B6AE6" w:rsidRPr="0067409D" w:rsidRDefault="003B6AE6" w:rsidP="003B6AE6">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3B6AE6" w:rsidRPr="0000363A" w:rsidTr="003B6AE6">
        <w:trPr>
          <w:gridAfter w:val="1"/>
          <w:wAfter w:w="22" w:type="dxa"/>
        </w:trPr>
        <w:tc>
          <w:tcPr>
            <w:tcW w:w="582" w:type="dxa"/>
            <w:gridSpan w:val="2"/>
            <w:vMerge w:val="restart"/>
          </w:tcPr>
          <w:p w:rsidR="003B6AE6" w:rsidRPr="000D0456" w:rsidRDefault="003B6AE6" w:rsidP="003B6AE6">
            <w:pPr>
              <w:pStyle w:val="ConsPlusNormal0"/>
              <w:jc w:val="center"/>
              <w:rPr>
                <w:rFonts w:ascii="Times New Roman" w:hAnsi="Times New Roman" w:cs="Times New Roman"/>
                <w:sz w:val="24"/>
                <w:szCs w:val="24"/>
              </w:rPr>
            </w:pPr>
            <w:r w:rsidRPr="000D0456">
              <w:rPr>
                <w:rFonts w:ascii="Times New Roman" w:hAnsi="Times New Roman" w:cs="Times New Roman"/>
                <w:sz w:val="24"/>
                <w:szCs w:val="24"/>
              </w:rPr>
              <w:t>22.2</w:t>
            </w:r>
          </w:p>
        </w:tc>
        <w:tc>
          <w:tcPr>
            <w:tcW w:w="2845" w:type="dxa"/>
            <w:gridSpan w:val="2"/>
            <w:vMerge w:val="restart"/>
          </w:tcPr>
          <w:p w:rsidR="003B6AE6" w:rsidRPr="000D0456" w:rsidRDefault="003B6AE6" w:rsidP="003B6AE6">
            <w:pPr>
              <w:pStyle w:val="ConsPlusNormal0"/>
              <w:ind w:firstLine="0"/>
              <w:rPr>
                <w:rFonts w:ascii="Times New Roman" w:hAnsi="Times New Roman" w:cs="Times New Roman"/>
                <w:sz w:val="24"/>
                <w:szCs w:val="24"/>
              </w:rPr>
            </w:pPr>
            <w:r w:rsidRPr="000D0456">
              <w:rPr>
                <w:rFonts w:ascii="Times New Roman" w:hAnsi="Times New Roman" w:cs="Times New Roman"/>
                <w:sz w:val="24"/>
                <w:szCs w:val="24"/>
              </w:rPr>
              <w:t>Основное мероприятие 2.2. "Выравнивание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36880,82</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17480,0</w:t>
            </w:r>
          </w:p>
        </w:tc>
        <w:tc>
          <w:tcPr>
            <w:tcW w:w="1124"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19400,82</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3B6AE6" w:rsidRPr="0000363A" w:rsidTr="003B6AE6">
        <w:trPr>
          <w:gridAfter w:val="1"/>
          <w:wAfter w:w="22" w:type="dxa"/>
        </w:trPr>
        <w:tc>
          <w:tcPr>
            <w:tcW w:w="582" w:type="dxa"/>
            <w:gridSpan w:val="2"/>
            <w:vMerge/>
          </w:tcPr>
          <w:p w:rsidR="003B6AE6" w:rsidRPr="000D0456" w:rsidRDefault="003B6AE6" w:rsidP="003B6AE6"/>
        </w:tc>
        <w:tc>
          <w:tcPr>
            <w:tcW w:w="2845" w:type="dxa"/>
            <w:gridSpan w:val="2"/>
            <w:vMerge/>
          </w:tcPr>
          <w:p w:rsidR="003B6AE6" w:rsidRPr="000D0456"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B6AE6" w:rsidRDefault="003B6AE6" w:rsidP="003B6AE6">
            <w:r>
              <w:t>5125,69</w:t>
            </w:r>
          </w:p>
        </w:tc>
        <w:tc>
          <w:tcPr>
            <w:tcW w:w="1139" w:type="dxa"/>
            <w:gridSpan w:val="3"/>
          </w:tcPr>
          <w:p w:rsidR="003B6AE6" w:rsidRDefault="003B6AE6" w:rsidP="003B6AE6">
            <w:r>
              <w:t>2000,0</w:t>
            </w:r>
          </w:p>
        </w:tc>
        <w:tc>
          <w:tcPr>
            <w:tcW w:w="1124" w:type="dxa"/>
          </w:tcPr>
          <w:p w:rsidR="003B6AE6" w:rsidRPr="00C64309" w:rsidRDefault="003B6AE6" w:rsidP="003B6AE6">
            <w:pPr>
              <w:pStyle w:val="ConsPlusNormal0"/>
              <w:ind w:firstLine="0"/>
              <w:jc w:val="both"/>
              <w:rPr>
                <w:rFonts w:ascii="Times New Roman" w:hAnsi="Times New Roman" w:cs="Times New Roman"/>
              </w:rPr>
            </w:pPr>
            <w:r>
              <w:rPr>
                <w:rFonts w:ascii="Times New Roman" w:hAnsi="Times New Roman" w:cs="Times New Roman"/>
              </w:rPr>
              <w:t>3125,69</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D0456" w:rsidRDefault="003B6AE6" w:rsidP="003B6AE6"/>
        </w:tc>
        <w:tc>
          <w:tcPr>
            <w:tcW w:w="2845" w:type="dxa"/>
            <w:gridSpan w:val="2"/>
            <w:vMerge/>
          </w:tcPr>
          <w:p w:rsidR="003B6AE6" w:rsidRPr="000D0456"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B6AE6" w:rsidRDefault="003B6AE6" w:rsidP="003B6AE6">
            <w:r>
              <w:t>6203,03</w:t>
            </w:r>
          </w:p>
        </w:tc>
        <w:tc>
          <w:tcPr>
            <w:tcW w:w="1139" w:type="dxa"/>
            <w:gridSpan w:val="3"/>
          </w:tcPr>
          <w:p w:rsidR="003B6AE6" w:rsidRDefault="003B6AE6" w:rsidP="003B6AE6">
            <w:r>
              <w:t>3000,0</w:t>
            </w:r>
          </w:p>
        </w:tc>
        <w:tc>
          <w:tcPr>
            <w:tcW w:w="1124" w:type="dxa"/>
          </w:tcPr>
          <w:p w:rsidR="003B6AE6" w:rsidRPr="00C64309" w:rsidRDefault="003B6AE6" w:rsidP="003B6AE6">
            <w:pPr>
              <w:pStyle w:val="ConsPlusNormal0"/>
              <w:ind w:firstLine="0"/>
              <w:rPr>
                <w:rFonts w:ascii="Times New Roman" w:hAnsi="Times New Roman" w:cs="Times New Roman"/>
              </w:rPr>
            </w:pPr>
            <w:r>
              <w:rPr>
                <w:rFonts w:ascii="Times New Roman" w:hAnsi="Times New Roman" w:cs="Times New Roman"/>
              </w:rPr>
              <w:t>3203,03</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D0456" w:rsidRDefault="003B6AE6" w:rsidP="003B6AE6"/>
        </w:tc>
        <w:tc>
          <w:tcPr>
            <w:tcW w:w="2845" w:type="dxa"/>
            <w:gridSpan w:val="2"/>
            <w:vMerge/>
          </w:tcPr>
          <w:p w:rsidR="003B6AE6" w:rsidRPr="000D0456"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r>
              <w:t>6402,1</w:t>
            </w:r>
          </w:p>
        </w:tc>
        <w:tc>
          <w:tcPr>
            <w:tcW w:w="1139" w:type="dxa"/>
            <w:gridSpan w:val="3"/>
          </w:tcPr>
          <w:p w:rsidR="003B6AE6" w:rsidRDefault="003B6AE6" w:rsidP="003B6AE6">
            <w:r>
              <w:t>3120,0</w:t>
            </w:r>
          </w:p>
        </w:tc>
        <w:tc>
          <w:tcPr>
            <w:tcW w:w="1124" w:type="dxa"/>
          </w:tcPr>
          <w:p w:rsidR="003B6AE6" w:rsidRPr="00C64309" w:rsidRDefault="003B6AE6" w:rsidP="003B6AE6">
            <w:pPr>
              <w:pStyle w:val="ConsPlusNormal0"/>
              <w:ind w:firstLine="0"/>
              <w:rPr>
                <w:rFonts w:ascii="Times New Roman" w:hAnsi="Times New Roman" w:cs="Times New Roman"/>
              </w:rPr>
            </w:pPr>
            <w:r>
              <w:rPr>
                <w:rFonts w:ascii="Times New Roman" w:hAnsi="Times New Roman" w:cs="Times New Roman"/>
              </w:rPr>
              <w:t>3282,1</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D0456" w:rsidRDefault="003B6AE6" w:rsidP="003B6AE6"/>
        </w:tc>
        <w:tc>
          <w:tcPr>
            <w:tcW w:w="2845" w:type="dxa"/>
            <w:gridSpan w:val="2"/>
            <w:vMerge/>
          </w:tcPr>
          <w:p w:rsidR="003B6AE6" w:rsidRPr="000D0456"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r>
              <w:t>6394,4</w:t>
            </w:r>
          </w:p>
        </w:tc>
        <w:tc>
          <w:tcPr>
            <w:tcW w:w="1139" w:type="dxa"/>
            <w:gridSpan w:val="3"/>
          </w:tcPr>
          <w:p w:rsidR="003B6AE6" w:rsidRDefault="003B6AE6" w:rsidP="003B6AE6">
            <w:r w:rsidRPr="000014B1">
              <w:t>3120,0</w:t>
            </w:r>
          </w:p>
        </w:tc>
        <w:tc>
          <w:tcPr>
            <w:tcW w:w="1124" w:type="dxa"/>
          </w:tcPr>
          <w:p w:rsidR="003B6AE6" w:rsidRPr="00C64309" w:rsidRDefault="003B6AE6" w:rsidP="003B6AE6">
            <w:pPr>
              <w:pStyle w:val="ConsPlusNormal0"/>
              <w:ind w:firstLine="0"/>
              <w:rPr>
                <w:rFonts w:ascii="Times New Roman" w:hAnsi="Times New Roman" w:cs="Times New Roman"/>
              </w:rPr>
            </w:pPr>
            <w:r>
              <w:rPr>
                <w:rFonts w:ascii="Times New Roman" w:hAnsi="Times New Roman" w:cs="Times New Roman"/>
              </w:rPr>
              <w:t>3274,4</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D0456" w:rsidRDefault="003B6AE6" w:rsidP="003B6AE6"/>
        </w:tc>
        <w:tc>
          <w:tcPr>
            <w:tcW w:w="2845" w:type="dxa"/>
            <w:gridSpan w:val="2"/>
            <w:vMerge/>
          </w:tcPr>
          <w:p w:rsidR="003B6AE6" w:rsidRPr="000D0456"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r>
              <w:t>6377,8</w:t>
            </w:r>
          </w:p>
        </w:tc>
        <w:tc>
          <w:tcPr>
            <w:tcW w:w="1139" w:type="dxa"/>
            <w:gridSpan w:val="3"/>
          </w:tcPr>
          <w:p w:rsidR="003B6AE6" w:rsidRDefault="003B6AE6" w:rsidP="003B6AE6">
            <w:r w:rsidRPr="000014B1">
              <w:t>3120,0</w:t>
            </w:r>
          </w:p>
        </w:tc>
        <w:tc>
          <w:tcPr>
            <w:tcW w:w="1124" w:type="dxa"/>
          </w:tcPr>
          <w:p w:rsidR="003B6AE6" w:rsidRDefault="003B6AE6" w:rsidP="003B6AE6">
            <w:pPr>
              <w:pStyle w:val="ConsPlusNormal0"/>
              <w:ind w:firstLine="0"/>
              <w:rPr>
                <w:rFonts w:ascii="Times New Roman" w:hAnsi="Times New Roman" w:cs="Times New Roman"/>
              </w:rPr>
            </w:pPr>
            <w:r>
              <w:rPr>
                <w:rFonts w:ascii="Times New Roman" w:hAnsi="Times New Roman" w:cs="Times New Roman"/>
              </w:rPr>
              <w:t>3257,8</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D0456" w:rsidRDefault="003B6AE6" w:rsidP="003B6AE6"/>
        </w:tc>
        <w:tc>
          <w:tcPr>
            <w:tcW w:w="2845" w:type="dxa"/>
            <w:gridSpan w:val="2"/>
            <w:vMerge/>
          </w:tcPr>
          <w:p w:rsidR="003B6AE6" w:rsidRPr="000D0456"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r>
              <w:t>6377,8</w:t>
            </w:r>
          </w:p>
        </w:tc>
        <w:tc>
          <w:tcPr>
            <w:tcW w:w="1139" w:type="dxa"/>
            <w:gridSpan w:val="3"/>
          </w:tcPr>
          <w:p w:rsidR="003B6AE6" w:rsidRDefault="003B6AE6" w:rsidP="003B6AE6">
            <w:r w:rsidRPr="000014B1">
              <w:t>3120,0</w:t>
            </w:r>
          </w:p>
        </w:tc>
        <w:tc>
          <w:tcPr>
            <w:tcW w:w="1124" w:type="dxa"/>
          </w:tcPr>
          <w:p w:rsidR="003B6AE6" w:rsidRDefault="003B6AE6" w:rsidP="003B6AE6">
            <w:pPr>
              <w:pStyle w:val="ConsPlusNormal0"/>
              <w:ind w:firstLine="0"/>
              <w:rPr>
                <w:rFonts w:ascii="Times New Roman" w:hAnsi="Times New Roman" w:cs="Times New Roman"/>
              </w:rPr>
            </w:pPr>
            <w:r>
              <w:rPr>
                <w:rFonts w:ascii="Times New Roman" w:hAnsi="Times New Roman" w:cs="Times New Roman"/>
              </w:rPr>
              <w:t>3257,8</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14362" w:type="dxa"/>
            <w:gridSpan w:val="24"/>
          </w:tcPr>
          <w:p w:rsidR="003B6AE6" w:rsidRPr="0067409D" w:rsidRDefault="003B6AE6" w:rsidP="003B6AE6">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3B6AE6" w:rsidRPr="0000363A" w:rsidTr="003B6AE6">
        <w:trPr>
          <w:trHeight w:val="319"/>
        </w:trPr>
        <w:tc>
          <w:tcPr>
            <w:tcW w:w="625" w:type="dxa"/>
            <w:gridSpan w:val="3"/>
            <w:vMerge w:val="restart"/>
          </w:tcPr>
          <w:p w:rsidR="003B6AE6" w:rsidRPr="001F7BE5" w:rsidRDefault="003B6AE6" w:rsidP="003B6AE6">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3B6AE6" w:rsidRPr="001F7BE5" w:rsidRDefault="003B6AE6" w:rsidP="003B6AE6">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p>
        </w:tc>
        <w:tc>
          <w:tcPr>
            <w:tcW w:w="1418" w:type="dxa"/>
            <w:gridSpan w:val="2"/>
            <w:vMerge w:val="restart"/>
          </w:tcPr>
          <w:p w:rsidR="003B6AE6" w:rsidRPr="001F7BE5" w:rsidRDefault="003B6AE6" w:rsidP="003B6AE6">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3B6AE6" w:rsidRPr="007064C5" w:rsidRDefault="003B6AE6" w:rsidP="003B6AE6">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36880,82</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17480,0</w:t>
            </w:r>
          </w:p>
        </w:tc>
        <w:tc>
          <w:tcPr>
            <w:tcW w:w="1145"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19400,82</w:t>
            </w:r>
          </w:p>
        </w:tc>
        <w:tc>
          <w:tcPr>
            <w:tcW w:w="1137"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B6AE6" w:rsidRPr="007064C5" w:rsidRDefault="003B6AE6" w:rsidP="003B6AE6">
            <w:pPr>
              <w:pStyle w:val="ConsPlusCell"/>
              <w:jc w:val="center"/>
              <w:rPr>
                <w:rFonts w:ascii="Times New Roman" w:hAnsi="Times New Roman" w:cs="Times New Roman"/>
                <w:iCs/>
                <w:sz w:val="24"/>
                <w:szCs w:val="24"/>
              </w:rPr>
            </w:pPr>
            <w:r w:rsidRPr="005257CC">
              <w:rPr>
                <w:rFonts w:ascii="Times New Roman" w:hAnsi="Times New Roman" w:cs="Times New Roman"/>
                <w:sz w:val="20"/>
                <w:szCs w:val="20"/>
              </w:rPr>
              <w:t>Минимально гарантированный уровень расчетной бюджетной обеспеченности (процент от среднего уровня)</w:t>
            </w:r>
          </w:p>
        </w:tc>
        <w:tc>
          <w:tcPr>
            <w:tcW w:w="1141" w:type="dxa"/>
            <w:gridSpan w:val="3"/>
            <w:vMerge w:val="restart"/>
          </w:tcPr>
          <w:p w:rsidR="003B6AE6" w:rsidRPr="0067409D" w:rsidRDefault="003B6AE6" w:rsidP="003B6AE6">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3B6AE6" w:rsidRPr="0000363A" w:rsidTr="003B6AE6">
        <w:trPr>
          <w:trHeight w:val="268"/>
        </w:trPr>
        <w:tc>
          <w:tcPr>
            <w:tcW w:w="625" w:type="dxa"/>
            <w:gridSpan w:val="3"/>
            <w:vMerge/>
          </w:tcPr>
          <w:p w:rsidR="003B6AE6" w:rsidRDefault="003B6AE6" w:rsidP="003B6AE6">
            <w:pPr>
              <w:pStyle w:val="ConsPlusCell"/>
              <w:jc w:val="center"/>
              <w:rPr>
                <w:rFonts w:ascii="Times New Roman" w:hAnsi="Times New Roman" w:cs="Times New Roman"/>
                <w:i/>
                <w:iCs/>
                <w:sz w:val="24"/>
                <w:szCs w:val="24"/>
              </w:rPr>
            </w:pPr>
          </w:p>
        </w:tc>
        <w:tc>
          <w:tcPr>
            <w:tcW w:w="2802" w:type="dxa"/>
            <w:vMerge/>
          </w:tcPr>
          <w:p w:rsidR="003B6AE6" w:rsidRPr="0000363A" w:rsidRDefault="003B6AE6" w:rsidP="003B6AE6">
            <w:pPr>
              <w:pStyle w:val="ConsPlusCell"/>
              <w:rPr>
                <w:rFonts w:ascii="Times New Roman" w:hAnsi="Times New Roman" w:cs="Times New Roman"/>
                <w:sz w:val="24"/>
                <w:szCs w:val="24"/>
              </w:rPr>
            </w:pPr>
          </w:p>
        </w:tc>
        <w:tc>
          <w:tcPr>
            <w:tcW w:w="1418" w:type="dxa"/>
            <w:gridSpan w:val="2"/>
            <w:vMerge/>
          </w:tcPr>
          <w:p w:rsidR="003B6AE6" w:rsidRDefault="003B6AE6" w:rsidP="003B6AE6">
            <w:pPr>
              <w:pStyle w:val="ConsPlusCell"/>
              <w:jc w:val="center"/>
              <w:rPr>
                <w:rFonts w:ascii="Times New Roman" w:hAnsi="Times New Roman" w:cs="Times New Roman"/>
                <w:sz w:val="24"/>
                <w:szCs w:val="24"/>
              </w:rPr>
            </w:pPr>
          </w:p>
        </w:tc>
        <w:tc>
          <w:tcPr>
            <w:tcW w:w="971" w:type="dxa"/>
          </w:tcPr>
          <w:p w:rsidR="003B6AE6" w:rsidRPr="007064C5" w:rsidRDefault="003B6AE6" w:rsidP="003B6AE6">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3B6AE6" w:rsidRDefault="003B6AE6" w:rsidP="003B6AE6">
            <w:r>
              <w:t>5125,69</w:t>
            </w:r>
          </w:p>
        </w:tc>
        <w:tc>
          <w:tcPr>
            <w:tcW w:w="1139" w:type="dxa"/>
            <w:gridSpan w:val="3"/>
          </w:tcPr>
          <w:p w:rsidR="003B6AE6" w:rsidRDefault="003B6AE6" w:rsidP="003B6AE6">
            <w:r>
              <w:t>2000,0</w:t>
            </w:r>
          </w:p>
        </w:tc>
        <w:tc>
          <w:tcPr>
            <w:tcW w:w="1145" w:type="dxa"/>
            <w:gridSpan w:val="2"/>
          </w:tcPr>
          <w:p w:rsidR="003B6AE6" w:rsidRPr="00C64309" w:rsidRDefault="003B6AE6" w:rsidP="003B6AE6">
            <w:pPr>
              <w:pStyle w:val="ConsPlusNormal0"/>
              <w:ind w:firstLine="0"/>
              <w:jc w:val="both"/>
              <w:rPr>
                <w:rFonts w:ascii="Times New Roman" w:hAnsi="Times New Roman" w:cs="Times New Roman"/>
              </w:rPr>
            </w:pPr>
            <w:r>
              <w:rPr>
                <w:rFonts w:ascii="Times New Roman" w:hAnsi="Times New Roman" w:cs="Times New Roman"/>
              </w:rPr>
              <w:t>3125,69</w:t>
            </w:r>
          </w:p>
        </w:tc>
        <w:tc>
          <w:tcPr>
            <w:tcW w:w="1137"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B6AE6" w:rsidRPr="007064C5" w:rsidRDefault="003B6AE6" w:rsidP="003B6AE6">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B6AE6" w:rsidRPr="001F7BE5" w:rsidRDefault="003B6AE6" w:rsidP="003B6AE6">
            <w:pPr>
              <w:pStyle w:val="ConsPlusCell"/>
              <w:jc w:val="center"/>
              <w:rPr>
                <w:rFonts w:ascii="Times New Roman" w:hAnsi="Times New Roman" w:cs="Times New Roman"/>
                <w:i/>
                <w:iCs/>
                <w:sz w:val="24"/>
                <w:szCs w:val="24"/>
              </w:rPr>
            </w:pPr>
          </w:p>
        </w:tc>
      </w:tr>
      <w:tr w:rsidR="003B6AE6" w:rsidRPr="0000363A" w:rsidTr="003B6AE6">
        <w:trPr>
          <w:trHeight w:val="329"/>
        </w:trPr>
        <w:tc>
          <w:tcPr>
            <w:tcW w:w="625" w:type="dxa"/>
            <w:gridSpan w:val="3"/>
            <w:vMerge/>
          </w:tcPr>
          <w:p w:rsidR="003B6AE6" w:rsidRDefault="003B6AE6" w:rsidP="003B6AE6">
            <w:pPr>
              <w:pStyle w:val="ConsPlusCell"/>
              <w:jc w:val="center"/>
              <w:rPr>
                <w:rFonts w:ascii="Times New Roman" w:hAnsi="Times New Roman" w:cs="Times New Roman"/>
                <w:i/>
                <w:iCs/>
                <w:sz w:val="24"/>
                <w:szCs w:val="24"/>
              </w:rPr>
            </w:pPr>
          </w:p>
        </w:tc>
        <w:tc>
          <w:tcPr>
            <w:tcW w:w="2802" w:type="dxa"/>
            <w:vMerge/>
          </w:tcPr>
          <w:p w:rsidR="003B6AE6" w:rsidRPr="0000363A" w:rsidRDefault="003B6AE6" w:rsidP="003B6AE6">
            <w:pPr>
              <w:pStyle w:val="ConsPlusCell"/>
              <w:rPr>
                <w:rFonts w:ascii="Times New Roman" w:hAnsi="Times New Roman" w:cs="Times New Roman"/>
                <w:sz w:val="24"/>
                <w:szCs w:val="24"/>
              </w:rPr>
            </w:pPr>
          </w:p>
        </w:tc>
        <w:tc>
          <w:tcPr>
            <w:tcW w:w="1418" w:type="dxa"/>
            <w:gridSpan w:val="2"/>
            <w:vMerge/>
          </w:tcPr>
          <w:p w:rsidR="003B6AE6" w:rsidRDefault="003B6AE6" w:rsidP="003B6AE6">
            <w:pPr>
              <w:pStyle w:val="ConsPlusCell"/>
              <w:jc w:val="center"/>
              <w:rPr>
                <w:rFonts w:ascii="Times New Roman" w:hAnsi="Times New Roman" w:cs="Times New Roman"/>
                <w:sz w:val="24"/>
                <w:szCs w:val="24"/>
              </w:rPr>
            </w:pPr>
          </w:p>
        </w:tc>
        <w:tc>
          <w:tcPr>
            <w:tcW w:w="971" w:type="dxa"/>
          </w:tcPr>
          <w:p w:rsidR="003B6AE6" w:rsidRPr="007064C5" w:rsidRDefault="003B6AE6" w:rsidP="003B6AE6">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3B6AE6" w:rsidRDefault="003B6AE6" w:rsidP="003B6AE6">
            <w:r>
              <w:t>6203,03</w:t>
            </w:r>
          </w:p>
        </w:tc>
        <w:tc>
          <w:tcPr>
            <w:tcW w:w="1139" w:type="dxa"/>
            <w:gridSpan w:val="3"/>
          </w:tcPr>
          <w:p w:rsidR="003B6AE6" w:rsidRDefault="003B6AE6" w:rsidP="003B6AE6">
            <w:r>
              <w:t>3000,0</w:t>
            </w:r>
          </w:p>
        </w:tc>
        <w:tc>
          <w:tcPr>
            <w:tcW w:w="1145" w:type="dxa"/>
            <w:gridSpan w:val="2"/>
          </w:tcPr>
          <w:p w:rsidR="003B6AE6" w:rsidRPr="00C64309" w:rsidRDefault="003B6AE6" w:rsidP="003B6AE6">
            <w:pPr>
              <w:pStyle w:val="ConsPlusNormal0"/>
              <w:ind w:firstLine="0"/>
              <w:rPr>
                <w:rFonts w:ascii="Times New Roman" w:hAnsi="Times New Roman" w:cs="Times New Roman"/>
              </w:rPr>
            </w:pPr>
            <w:r>
              <w:rPr>
                <w:rFonts w:ascii="Times New Roman" w:hAnsi="Times New Roman" w:cs="Times New Roman"/>
              </w:rPr>
              <w:t>3203,03</w:t>
            </w:r>
          </w:p>
        </w:tc>
        <w:tc>
          <w:tcPr>
            <w:tcW w:w="1137"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B6AE6" w:rsidRPr="007064C5" w:rsidRDefault="003B6AE6" w:rsidP="003B6AE6">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B6AE6" w:rsidRPr="001F7BE5" w:rsidRDefault="003B6AE6" w:rsidP="003B6AE6">
            <w:pPr>
              <w:pStyle w:val="ConsPlusCell"/>
              <w:jc w:val="center"/>
              <w:rPr>
                <w:rFonts w:ascii="Times New Roman" w:hAnsi="Times New Roman" w:cs="Times New Roman"/>
                <w:i/>
                <w:iCs/>
                <w:sz w:val="24"/>
                <w:szCs w:val="24"/>
              </w:rPr>
            </w:pPr>
          </w:p>
        </w:tc>
      </w:tr>
      <w:tr w:rsidR="003B6AE6" w:rsidRPr="0000363A" w:rsidTr="003B6AE6">
        <w:trPr>
          <w:trHeight w:val="277"/>
        </w:trPr>
        <w:tc>
          <w:tcPr>
            <w:tcW w:w="625" w:type="dxa"/>
            <w:gridSpan w:val="3"/>
            <w:vMerge/>
          </w:tcPr>
          <w:p w:rsidR="003B6AE6" w:rsidRDefault="003B6AE6" w:rsidP="003B6AE6">
            <w:pPr>
              <w:pStyle w:val="ConsPlusCell"/>
              <w:jc w:val="center"/>
              <w:rPr>
                <w:rFonts w:ascii="Times New Roman" w:hAnsi="Times New Roman" w:cs="Times New Roman"/>
                <w:i/>
                <w:iCs/>
                <w:sz w:val="24"/>
                <w:szCs w:val="24"/>
              </w:rPr>
            </w:pPr>
          </w:p>
        </w:tc>
        <w:tc>
          <w:tcPr>
            <w:tcW w:w="2802" w:type="dxa"/>
            <w:vMerge/>
          </w:tcPr>
          <w:p w:rsidR="003B6AE6" w:rsidRPr="0000363A" w:rsidRDefault="003B6AE6" w:rsidP="003B6AE6">
            <w:pPr>
              <w:pStyle w:val="ConsPlusCell"/>
              <w:rPr>
                <w:rFonts w:ascii="Times New Roman" w:hAnsi="Times New Roman" w:cs="Times New Roman"/>
                <w:sz w:val="24"/>
                <w:szCs w:val="24"/>
              </w:rPr>
            </w:pPr>
          </w:p>
        </w:tc>
        <w:tc>
          <w:tcPr>
            <w:tcW w:w="1418" w:type="dxa"/>
            <w:gridSpan w:val="2"/>
            <w:vMerge/>
          </w:tcPr>
          <w:p w:rsidR="003B6AE6" w:rsidRDefault="003B6AE6" w:rsidP="003B6AE6">
            <w:pPr>
              <w:pStyle w:val="ConsPlusCell"/>
              <w:jc w:val="center"/>
              <w:rPr>
                <w:rFonts w:ascii="Times New Roman" w:hAnsi="Times New Roman" w:cs="Times New Roman"/>
                <w:sz w:val="24"/>
                <w:szCs w:val="24"/>
              </w:rPr>
            </w:pPr>
          </w:p>
        </w:tc>
        <w:tc>
          <w:tcPr>
            <w:tcW w:w="971" w:type="dxa"/>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r>
              <w:t>6402,1</w:t>
            </w:r>
          </w:p>
        </w:tc>
        <w:tc>
          <w:tcPr>
            <w:tcW w:w="1139" w:type="dxa"/>
            <w:gridSpan w:val="3"/>
          </w:tcPr>
          <w:p w:rsidR="003B6AE6" w:rsidRDefault="003B6AE6" w:rsidP="003B6AE6">
            <w:r>
              <w:t>3120,0</w:t>
            </w:r>
          </w:p>
        </w:tc>
        <w:tc>
          <w:tcPr>
            <w:tcW w:w="1145" w:type="dxa"/>
            <w:gridSpan w:val="2"/>
          </w:tcPr>
          <w:p w:rsidR="003B6AE6" w:rsidRPr="00C64309" w:rsidRDefault="003B6AE6" w:rsidP="003B6AE6">
            <w:pPr>
              <w:pStyle w:val="ConsPlusNormal0"/>
              <w:ind w:firstLine="0"/>
              <w:rPr>
                <w:rFonts w:ascii="Times New Roman" w:hAnsi="Times New Roman" w:cs="Times New Roman"/>
              </w:rPr>
            </w:pPr>
            <w:r>
              <w:rPr>
                <w:rFonts w:ascii="Times New Roman" w:hAnsi="Times New Roman" w:cs="Times New Roman"/>
              </w:rPr>
              <w:t>3282,1</w:t>
            </w:r>
          </w:p>
        </w:tc>
        <w:tc>
          <w:tcPr>
            <w:tcW w:w="1137"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2158" w:type="dxa"/>
            <w:gridSpan w:val="3"/>
          </w:tcPr>
          <w:p w:rsidR="003B6AE6" w:rsidRDefault="003B6AE6" w:rsidP="003B6AE6">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B6AE6" w:rsidRPr="001F7BE5" w:rsidRDefault="003B6AE6" w:rsidP="003B6AE6">
            <w:pPr>
              <w:pStyle w:val="ConsPlusCell"/>
              <w:jc w:val="center"/>
              <w:rPr>
                <w:rFonts w:ascii="Times New Roman" w:hAnsi="Times New Roman" w:cs="Times New Roman"/>
                <w:i/>
                <w:iCs/>
                <w:sz w:val="24"/>
                <w:szCs w:val="24"/>
              </w:rPr>
            </w:pPr>
          </w:p>
        </w:tc>
      </w:tr>
      <w:tr w:rsidR="003B6AE6" w:rsidRPr="0000363A" w:rsidTr="003B6AE6">
        <w:trPr>
          <w:trHeight w:val="409"/>
        </w:trPr>
        <w:tc>
          <w:tcPr>
            <w:tcW w:w="625" w:type="dxa"/>
            <w:gridSpan w:val="3"/>
            <w:vMerge/>
          </w:tcPr>
          <w:p w:rsidR="003B6AE6" w:rsidRDefault="003B6AE6" w:rsidP="003B6AE6">
            <w:pPr>
              <w:pStyle w:val="ConsPlusCell"/>
              <w:jc w:val="center"/>
              <w:rPr>
                <w:rFonts w:ascii="Times New Roman" w:hAnsi="Times New Roman" w:cs="Times New Roman"/>
                <w:i/>
                <w:iCs/>
                <w:sz w:val="24"/>
                <w:szCs w:val="24"/>
              </w:rPr>
            </w:pPr>
          </w:p>
        </w:tc>
        <w:tc>
          <w:tcPr>
            <w:tcW w:w="2802" w:type="dxa"/>
            <w:vMerge/>
          </w:tcPr>
          <w:p w:rsidR="003B6AE6" w:rsidRPr="0000363A" w:rsidRDefault="003B6AE6" w:rsidP="003B6AE6">
            <w:pPr>
              <w:pStyle w:val="ConsPlusCell"/>
              <w:rPr>
                <w:rFonts w:ascii="Times New Roman" w:hAnsi="Times New Roman" w:cs="Times New Roman"/>
                <w:sz w:val="24"/>
                <w:szCs w:val="24"/>
              </w:rPr>
            </w:pPr>
          </w:p>
        </w:tc>
        <w:tc>
          <w:tcPr>
            <w:tcW w:w="1418" w:type="dxa"/>
            <w:gridSpan w:val="2"/>
            <w:vMerge/>
          </w:tcPr>
          <w:p w:rsidR="003B6AE6" w:rsidRDefault="003B6AE6" w:rsidP="003B6AE6">
            <w:pPr>
              <w:pStyle w:val="ConsPlusCell"/>
              <w:jc w:val="center"/>
              <w:rPr>
                <w:rFonts w:ascii="Times New Roman" w:hAnsi="Times New Roman" w:cs="Times New Roman"/>
                <w:sz w:val="24"/>
                <w:szCs w:val="24"/>
              </w:rPr>
            </w:pPr>
          </w:p>
        </w:tc>
        <w:tc>
          <w:tcPr>
            <w:tcW w:w="971" w:type="dxa"/>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r>
              <w:t>6394,4</w:t>
            </w:r>
          </w:p>
        </w:tc>
        <w:tc>
          <w:tcPr>
            <w:tcW w:w="1139" w:type="dxa"/>
            <w:gridSpan w:val="3"/>
          </w:tcPr>
          <w:p w:rsidR="003B6AE6" w:rsidRDefault="003B6AE6" w:rsidP="003B6AE6">
            <w:r w:rsidRPr="000014B1">
              <w:t>3120,0</w:t>
            </w:r>
          </w:p>
        </w:tc>
        <w:tc>
          <w:tcPr>
            <w:tcW w:w="1145" w:type="dxa"/>
            <w:gridSpan w:val="2"/>
          </w:tcPr>
          <w:p w:rsidR="003B6AE6" w:rsidRPr="00C64309" w:rsidRDefault="003B6AE6" w:rsidP="003B6AE6">
            <w:pPr>
              <w:pStyle w:val="ConsPlusNormal0"/>
              <w:ind w:firstLine="0"/>
              <w:rPr>
                <w:rFonts w:ascii="Times New Roman" w:hAnsi="Times New Roman" w:cs="Times New Roman"/>
              </w:rPr>
            </w:pPr>
            <w:r>
              <w:rPr>
                <w:rFonts w:ascii="Times New Roman" w:hAnsi="Times New Roman" w:cs="Times New Roman"/>
              </w:rPr>
              <w:t>3274,4</w:t>
            </w:r>
          </w:p>
        </w:tc>
        <w:tc>
          <w:tcPr>
            <w:tcW w:w="1137"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2158" w:type="dxa"/>
            <w:gridSpan w:val="3"/>
          </w:tcPr>
          <w:p w:rsidR="003B6AE6" w:rsidRDefault="003B6AE6" w:rsidP="003B6AE6">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B6AE6" w:rsidRPr="001F7BE5" w:rsidRDefault="003B6AE6" w:rsidP="003B6AE6">
            <w:pPr>
              <w:pStyle w:val="ConsPlusCell"/>
              <w:jc w:val="center"/>
              <w:rPr>
                <w:rFonts w:ascii="Times New Roman" w:hAnsi="Times New Roman" w:cs="Times New Roman"/>
                <w:i/>
                <w:iCs/>
                <w:sz w:val="24"/>
                <w:szCs w:val="24"/>
              </w:rPr>
            </w:pPr>
          </w:p>
        </w:tc>
      </w:tr>
      <w:tr w:rsidR="003B6AE6" w:rsidRPr="0000363A" w:rsidTr="003B6AE6">
        <w:trPr>
          <w:trHeight w:val="409"/>
        </w:trPr>
        <w:tc>
          <w:tcPr>
            <w:tcW w:w="625" w:type="dxa"/>
            <w:gridSpan w:val="3"/>
            <w:vMerge/>
          </w:tcPr>
          <w:p w:rsidR="003B6AE6" w:rsidRDefault="003B6AE6" w:rsidP="003B6AE6">
            <w:pPr>
              <w:pStyle w:val="ConsPlusCell"/>
              <w:jc w:val="center"/>
              <w:rPr>
                <w:rFonts w:ascii="Times New Roman" w:hAnsi="Times New Roman" w:cs="Times New Roman"/>
                <w:i/>
                <w:iCs/>
                <w:sz w:val="24"/>
                <w:szCs w:val="24"/>
              </w:rPr>
            </w:pPr>
          </w:p>
        </w:tc>
        <w:tc>
          <w:tcPr>
            <w:tcW w:w="2802" w:type="dxa"/>
            <w:vMerge/>
          </w:tcPr>
          <w:p w:rsidR="003B6AE6" w:rsidRPr="0000363A" w:rsidRDefault="003B6AE6" w:rsidP="003B6AE6">
            <w:pPr>
              <w:pStyle w:val="ConsPlusCell"/>
              <w:rPr>
                <w:rFonts w:ascii="Times New Roman" w:hAnsi="Times New Roman" w:cs="Times New Roman"/>
                <w:sz w:val="24"/>
                <w:szCs w:val="24"/>
              </w:rPr>
            </w:pPr>
          </w:p>
        </w:tc>
        <w:tc>
          <w:tcPr>
            <w:tcW w:w="1418" w:type="dxa"/>
            <w:gridSpan w:val="2"/>
            <w:vMerge/>
          </w:tcPr>
          <w:p w:rsidR="003B6AE6" w:rsidRDefault="003B6AE6" w:rsidP="003B6AE6">
            <w:pPr>
              <w:pStyle w:val="ConsPlusCell"/>
              <w:jc w:val="center"/>
              <w:rPr>
                <w:rFonts w:ascii="Times New Roman" w:hAnsi="Times New Roman" w:cs="Times New Roman"/>
                <w:sz w:val="24"/>
                <w:szCs w:val="24"/>
              </w:rPr>
            </w:pPr>
          </w:p>
        </w:tc>
        <w:tc>
          <w:tcPr>
            <w:tcW w:w="971" w:type="dxa"/>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r>
              <w:t>6377,8</w:t>
            </w:r>
          </w:p>
        </w:tc>
        <w:tc>
          <w:tcPr>
            <w:tcW w:w="1139" w:type="dxa"/>
            <w:gridSpan w:val="3"/>
          </w:tcPr>
          <w:p w:rsidR="003B6AE6" w:rsidRDefault="003B6AE6" w:rsidP="003B6AE6">
            <w:r w:rsidRPr="000014B1">
              <w:t>3120,0</w:t>
            </w:r>
          </w:p>
        </w:tc>
        <w:tc>
          <w:tcPr>
            <w:tcW w:w="1145" w:type="dxa"/>
            <w:gridSpan w:val="2"/>
          </w:tcPr>
          <w:p w:rsidR="003B6AE6" w:rsidRDefault="003B6AE6" w:rsidP="003B6AE6">
            <w:pPr>
              <w:pStyle w:val="ConsPlusNormal0"/>
              <w:ind w:firstLine="0"/>
              <w:rPr>
                <w:rFonts w:ascii="Times New Roman" w:hAnsi="Times New Roman" w:cs="Times New Roman"/>
              </w:rPr>
            </w:pPr>
            <w:r>
              <w:rPr>
                <w:rFonts w:ascii="Times New Roman" w:hAnsi="Times New Roman" w:cs="Times New Roman"/>
              </w:rPr>
              <w:t>3257,8</w:t>
            </w:r>
          </w:p>
        </w:tc>
        <w:tc>
          <w:tcPr>
            <w:tcW w:w="1137" w:type="dxa"/>
            <w:gridSpan w:val="2"/>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2158" w:type="dxa"/>
            <w:gridSpan w:val="3"/>
          </w:tcPr>
          <w:p w:rsidR="003B6AE6" w:rsidRDefault="003B6AE6" w:rsidP="003B6AE6">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B6AE6" w:rsidRPr="001F7BE5" w:rsidRDefault="003B6AE6" w:rsidP="003B6AE6">
            <w:pPr>
              <w:pStyle w:val="ConsPlusCell"/>
              <w:jc w:val="center"/>
              <w:rPr>
                <w:rFonts w:ascii="Times New Roman" w:hAnsi="Times New Roman" w:cs="Times New Roman"/>
                <w:i/>
                <w:iCs/>
                <w:sz w:val="24"/>
                <w:szCs w:val="24"/>
              </w:rPr>
            </w:pPr>
          </w:p>
        </w:tc>
      </w:tr>
      <w:tr w:rsidR="003B6AE6" w:rsidRPr="0000363A" w:rsidTr="003B6AE6">
        <w:trPr>
          <w:trHeight w:val="409"/>
        </w:trPr>
        <w:tc>
          <w:tcPr>
            <w:tcW w:w="625" w:type="dxa"/>
            <w:gridSpan w:val="3"/>
            <w:vMerge/>
          </w:tcPr>
          <w:p w:rsidR="003B6AE6" w:rsidRDefault="003B6AE6" w:rsidP="003B6AE6">
            <w:pPr>
              <w:pStyle w:val="ConsPlusCell"/>
              <w:jc w:val="center"/>
              <w:rPr>
                <w:rFonts w:ascii="Times New Roman" w:hAnsi="Times New Roman" w:cs="Times New Roman"/>
                <w:i/>
                <w:iCs/>
                <w:sz w:val="24"/>
                <w:szCs w:val="24"/>
              </w:rPr>
            </w:pPr>
          </w:p>
        </w:tc>
        <w:tc>
          <w:tcPr>
            <w:tcW w:w="2802" w:type="dxa"/>
            <w:vMerge/>
          </w:tcPr>
          <w:p w:rsidR="003B6AE6" w:rsidRPr="0000363A" w:rsidRDefault="003B6AE6" w:rsidP="003B6AE6">
            <w:pPr>
              <w:pStyle w:val="ConsPlusCell"/>
              <w:rPr>
                <w:rFonts w:ascii="Times New Roman" w:hAnsi="Times New Roman" w:cs="Times New Roman"/>
                <w:sz w:val="24"/>
                <w:szCs w:val="24"/>
              </w:rPr>
            </w:pPr>
          </w:p>
        </w:tc>
        <w:tc>
          <w:tcPr>
            <w:tcW w:w="1418" w:type="dxa"/>
            <w:gridSpan w:val="2"/>
            <w:vMerge/>
          </w:tcPr>
          <w:p w:rsidR="003B6AE6" w:rsidRDefault="003B6AE6" w:rsidP="003B6AE6">
            <w:pPr>
              <w:pStyle w:val="ConsPlusCell"/>
              <w:jc w:val="center"/>
              <w:rPr>
                <w:rFonts w:ascii="Times New Roman" w:hAnsi="Times New Roman" w:cs="Times New Roman"/>
                <w:sz w:val="24"/>
                <w:szCs w:val="24"/>
              </w:rPr>
            </w:pPr>
          </w:p>
        </w:tc>
        <w:tc>
          <w:tcPr>
            <w:tcW w:w="971" w:type="dxa"/>
          </w:tcPr>
          <w:p w:rsidR="003B6AE6"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r>
              <w:t>6377,8</w:t>
            </w:r>
          </w:p>
        </w:tc>
        <w:tc>
          <w:tcPr>
            <w:tcW w:w="1139" w:type="dxa"/>
            <w:gridSpan w:val="3"/>
          </w:tcPr>
          <w:p w:rsidR="003B6AE6" w:rsidRDefault="003B6AE6" w:rsidP="003B6AE6">
            <w:r w:rsidRPr="000014B1">
              <w:t>3120,0</w:t>
            </w:r>
          </w:p>
        </w:tc>
        <w:tc>
          <w:tcPr>
            <w:tcW w:w="1145" w:type="dxa"/>
            <w:gridSpan w:val="2"/>
          </w:tcPr>
          <w:p w:rsidR="003B6AE6" w:rsidRDefault="003B6AE6" w:rsidP="003B6AE6">
            <w:pPr>
              <w:pStyle w:val="ConsPlusNormal0"/>
              <w:ind w:firstLine="0"/>
              <w:rPr>
                <w:rFonts w:ascii="Times New Roman" w:hAnsi="Times New Roman" w:cs="Times New Roman"/>
              </w:rPr>
            </w:pPr>
            <w:r>
              <w:rPr>
                <w:rFonts w:ascii="Times New Roman" w:hAnsi="Times New Roman" w:cs="Times New Roman"/>
              </w:rPr>
              <w:t>3257,8</w:t>
            </w:r>
          </w:p>
        </w:tc>
        <w:tc>
          <w:tcPr>
            <w:tcW w:w="1137" w:type="dxa"/>
            <w:gridSpan w:val="2"/>
          </w:tcPr>
          <w:p w:rsidR="003B6AE6"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2158" w:type="dxa"/>
            <w:gridSpan w:val="3"/>
          </w:tcPr>
          <w:p w:rsidR="003B6AE6" w:rsidRDefault="003B6AE6" w:rsidP="003B6AE6">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B6AE6" w:rsidRPr="001F7BE5" w:rsidRDefault="003B6AE6" w:rsidP="003B6AE6">
            <w:pPr>
              <w:pStyle w:val="ConsPlusCell"/>
              <w:jc w:val="center"/>
              <w:rPr>
                <w:rFonts w:ascii="Times New Roman" w:hAnsi="Times New Roman" w:cs="Times New Roman"/>
                <w:i/>
                <w:iCs/>
                <w:sz w:val="24"/>
                <w:szCs w:val="24"/>
              </w:rPr>
            </w:pPr>
          </w:p>
        </w:tc>
      </w:tr>
      <w:tr w:rsidR="003B6AE6" w:rsidRPr="0000363A" w:rsidTr="003B6AE6">
        <w:trPr>
          <w:gridAfter w:val="1"/>
          <w:wAfter w:w="22" w:type="dxa"/>
        </w:trPr>
        <w:tc>
          <w:tcPr>
            <w:tcW w:w="14362" w:type="dxa"/>
            <w:gridSpan w:val="24"/>
          </w:tcPr>
          <w:p w:rsidR="003B6AE6" w:rsidRPr="00052FD8" w:rsidRDefault="003B6AE6" w:rsidP="003B6AE6">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3B6AE6" w:rsidRPr="0000363A" w:rsidTr="003B6AE6">
        <w:trPr>
          <w:gridAfter w:val="1"/>
          <w:wAfter w:w="22" w:type="dxa"/>
        </w:trPr>
        <w:tc>
          <w:tcPr>
            <w:tcW w:w="582" w:type="dxa"/>
            <w:gridSpan w:val="2"/>
            <w:vMerge w:val="restart"/>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22.3.</w:t>
            </w:r>
          </w:p>
        </w:tc>
        <w:tc>
          <w:tcPr>
            <w:tcW w:w="2845"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34387,64</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34387,64</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ind w:firstLine="0"/>
              <w:rPr>
                <w:rFonts w:ascii="Times New Roman" w:hAnsi="Times New Roman" w:cs="Times New Roman"/>
                <w:sz w:val="24"/>
                <w:szCs w:val="24"/>
              </w:rPr>
            </w:pPr>
            <w:r>
              <w:t>Комплексная оценка качества организации и осуществления бюджетного процесса муниципальных образований Камешкирского района (% к уровню предыдущего года)</w:t>
            </w:r>
          </w:p>
        </w:tc>
        <w:tc>
          <w:tcPr>
            <w:tcW w:w="1154" w:type="dxa"/>
            <w:gridSpan w:val="3"/>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B6AE6" w:rsidRDefault="003B6AE6" w:rsidP="003B6AE6">
            <w:r w:rsidRPr="0056475C">
              <w:rPr>
                <w:sz w:val="24"/>
                <w:szCs w:val="24"/>
              </w:rPr>
              <w:t>2</w:t>
            </w:r>
            <w:r>
              <w:rPr>
                <w:sz w:val="24"/>
                <w:szCs w:val="24"/>
              </w:rPr>
              <w:t>64</w:t>
            </w:r>
            <w:r w:rsidRPr="0056475C">
              <w:rPr>
                <w:sz w:val="24"/>
                <w:szCs w:val="24"/>
              </w:rPr>
              <w:t>0,0</w:t>
            </w:r>
          </w:p>
        </w:tc>
        <w:tc>
          <w:tcPr>
            <w:tcW w:w="1139" w:type="dxa"/>
            <w:gridSpan w:val="3"/>
          </w:tcPr>
          <w:p w:rsidR="003B6AE6" w:rsidRDefault="003B6AE6" w:rsidP="003B6AE6">
            <w:r w:rsidRPr="0056475C">
              <w:rPr>
                <w:sz w:val="24"/>
                <w:szCs w:val="24"/>
              </w:rPr>
              <w:t>2</w:t>
            </w:r>
            <w:r>
              <w:rPr>
                <w:sz w:val="24"/>
                <w:szCs w:val="24"/>
              </w:rPr>
              <w:t>64</w:t>
            </w:r>
            <w:r w:rsidRPr="0056475C">
              <w:rPr>
                <w:sz w:val="24"/>
                <w:szCs w:val="24"/>
              </w:rPr>
              <w:t>0,0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Default="003B6AE6" w:rsidP="003B6AE6">
            <w:pPr>
              <w:jc w:val="center"/>
            </w:pPr>
            <w:r w:rsidRPr="00FF593C">
              <w:rPr>
                <w:sz w:val="24"/>
                <w:szCs w:val="24"/>
              </w:rPr>
              <w:t>105</w:t>
            </w:r>
          </w:p>
        </w:tc>
        <w:tc>
          <w:tcPr>
            <w:tcW w:w="1154" w:type="dxa"/>
            <w:gridSpan w:val="3"/>
            <w:vMerge/>
          </w:tcPr>
          <w:p w:rsidR="003B6AE6" w:rsidRPr="0000363A" w:rsidRDefault="003B6AE6" w:rsidP="003B6AE6"/>
        </w:tc>
      </w:tr>
      <w:tr w:rsidR="003B6AE6" w:rsidRPr="0000363A" w:rsidTr="003B6AE6">
        <w:trPr>
          <w:gridAfter w:val="1"/>
          <w:wAfter w:w="22" w:type="dxa"/>
          <w:trHeight w:val="279"/>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B6AE6" w:rsidRPr="00ED4A28" w:rsidRDefault="003B6AE6" w:rsidP="003B6AE6">
            <w:pPr>
              <w:rPr>
                <w:sz w:val="24"/>
                <w:szCs w:val="24"/>
              </w:rPr>
            </w:pPr>
            <w:r w:rsidRPr="00ED4A28">
              <w:rPr>
                <w:sz w:val="24"/>
                <w:szCs w:val="24"/>
              </w:rPr>
              <w:t>9805,4</w:t>
            </w:r>
          </w:p>
        </w:tc>
        <w:tc>
          <w:tcPr>
            <w:tcW w:w="1139" w:type="dxa"/>
            <w:gridSpan w:val="3"/>
          </w:tcPr>
          <w:p w:rsidR="003B6AE6" w:rsidRPr="00ED4A28" w:rsidRDefault="003B6AE6" w:rsidP="003B6AE6">
            <w:pPr>
              <w:rPr>
                <w:sz w:val="24"/>
                <w:szCs w:val="24"/>
              </w:rPr>
            </w:pPr>
            <w:r w:rsidRPr="00ED4A28">
              <w:rPr>
                <w:sz w:val="24"/>
                <w:szCs w:val="24"/>
              </w:rPr>
              <w:t>9805,4</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Default="003B6AE6" w:rsidP="003B6AE6">
            <w:pPr>
              <w:jc w:val="center"/>
            </w:pPr>
            <w:r w:rsidRPr="00FF593C">
              <w:rPr>
                <w:sz w:val="24"/>
                <w:szCs w:val="24"/>
              </w:rPr>
              <w:t>105</w:t>
            </w:r>
          </w:p>
        </w:tc>
        <w:tc>
          <w:tcPr>
            <w:tcW w:w="1154" w:type="dxa"/>
            <w:gridSpan w:val="3"/>
            <w:vMerge/>
          </w:tcPr>
          <w:p w:rsidR="003B6AE6" w:rsidRPr="0000363A" w:rsidRDefault="003B6AE6" w:rsidP="003B6AE6"/>
        </w:tc>
      </w:tr>
      <w:tr w:rsidR="003B6AE6" w:rsidRPr="0000363A" w:rsidTr="003B6AE6">
        <w:trPr>
          <w:gridAfter w:val="1"/>
          <w:wAfter w:w="22" w:type="dxa"/>
          <w:trHeight w:val="255"/>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Pr="00ED4A28" w:rsidRDefault="003B6AE6" w:rsidP="003B6AE6">
            <w:pPr>
              <w:rPr>
                <w:sz w:val="24"/>
                <w:szCs w:val="24"/>
              </w:rPr>
            </w:pPr>
            <w:r>
              <w:rPr>
                <w:sz w:val="24"/>
                <w:szCs w:val="24"/>
              </w:rPr>
              <w:t>9942,24</w:t>
            </w:r>
          </w:p>
        </w:tc>
        <w:tc>
          <w:tcPr>
            <w:tcW w:w="1139" w:type="dxa"/>
            <w:gridSpan w:val="3"/>
          </w:tcPr>
          <w:p w:rsidR="003B6AE6" w:rsidRPr="00ED4A28" w:rsidRDefault="003B6AE6" w:rsidP="003B6AE6">
            <w:pPr>
              <w:rPr>
                <w:sz w:val="24"/>
                <w:szCs w:val="24"/>
              </w:rPr>
            </w:pPr>
            <w:r>
              <w:rPr>
                <w:sz w:val="24"/>
                <w:szCs w:val="24"/>
              </w:rPr>
              <w:t>9942,24</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Default="003B6AE6" w:rsidP="003B6AE6">
            <w:pPr>
              <w:jc w:val="center"/>
            </w:pPr>
            <w:r w:rsidRPr="00FF593C">
              <w:rPr>
                <w:sz w:val="24"/>
                <w:szCs w:val="24"/>
              </w:rPr>
              <w:t>105</w:t>
            </w:r>
          </w:p>
        </w:tc>
        <w:tc>
          <w:tcPr>
            <w:tcW w:w="1154" w:type="dxa"/>
            <w:gridSpan w:val="3"/>
            <w:vMerge/>
          </w:tcPr>
          <w:p w:rsidR="003B6AE6" w:rsidRPr="0000363A" w:rsidRDefault="003B6AE6" w:rsidP="003B6AE6"/>
        </w:tc>
      </w:tr>
      <w:tr w:rsidR="003B6AE6" w:rsidRPr="0000363A" w:rsidTr="003B6AE6">
        <w:trPr>
          <w:gridAfter w:val="1"/>
          <w:wAfter w:w="22" w:type="dxa"/>
          <w:trHeight w:val="259"/>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r w:rsidRPr="001B6846">
              <w:rPr>
                <w:sz w:val="24"/>
                <w:szCs w:val="24"/>
              </w:rPr>
              <w:t>4000,0</w:t>
            </w:r>
          </w:p>
        </w:tc>
        <w:tc>
          <w:tcPr>
            <w:tcW w:w="1139" w:type="dxa"/>
            <w:gridSpan w:val="3"/>
          </w:tcPr>
          <w:p w:rsidR="003B6AE6" w:rsidRDefault="003B6AE6" w:rsidP="003B6AE6">
            <w:r w:rsidRPr="001B6846">
              <w:rPr>
                <w:sz w:val="24"/>
                <w:szCs w:val="24"/>
              </w:rPr>
              <w:t>4000,0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Default="003B6AE6" w:rsidP="003B6AE6">
            <w:pPr>
              <w:jc w:val="center"/>
            </w:pPr>
            <w:r w:rsidRPr="00FF593C">
              <w:rPr>
                <w:sz w:val="24"/>
                <w:szCs w:val="24"/>
              </w:rPr>
              <w:t>105</w:t>
            </w:r>
          </w:p>
        </w:tc>
        <w:tc>
          <w:tcPr>
            <w:tcW w:w="1154" w:type="dxa"/>
            <w:gridSpan w:val="3"/>
            <w:vMerge/>
          </w:tcPr>
          <w:p w:rsidR="003B6AE6" w:rsidRPr="0000363A" w:rsidRDefault="003B6AE6" w:rsidP="003B6AE6"/>
        </w:tc>
      </w:tr>
      <w:tr w:rsidR="003B6AE6" w:rsidRPr="0000363A" w:rsidTr="003B6AE6">
        <w:trPr>
          <w:gridAfter w:val="1"/>
          <w:wAfter w:w="22" w:type="dxa"/>
          <w:trHeight w:val="259"/>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r w:rsidRPr="001B6846">
              <w:rPr>
                <w:sz w:val="24"/>
                <w:szCs w:val="24"/>
              </w:rPr>
              <w:t>4000,0</w:t>
            </w:r>
          </w:p>
        </w:tc>
        <w:tc>
          <w:tcPr>
            <w:tcW w:w="1139" w:type="dxa"/>
            <w:gridSpan w:val="3"/>
          </w:tcPr>
          <w:p w:rsidR="003B6AE6" w:rsidRDefault="003B6AE6" w:rsidP="003B6AE6">
            <w:r w:rsidRPr="001B6846">
              <w:rPr>
                <w:sz w:val="24"/>
                <w:szCs w:val="24"/>
              </w:rPr>
              <w:t>4000,0</w:t>
            </w:r>
          </w:p>
        </w:tc>
        <w:tc>
          <w:tcPr>
            <w:tcW w:w="1124" w:type="dxa"/>
          </w:tcPr>
          <w:p w:rsidR="003B6AE6" w:rsidRDefault="003B6AE6" w:rsidP="003B6AE6">
            <w:pPr>
              <w:pStyle w:val="ConsPlusNormal0"/>
              <w:jc w:val="center"/>
              <w:rPr>
                <w:rFonts w:ascii="Times New Roman" w:hAnsi="Times New Roman" w:cs="Times New Roman"/>
                <w:sz w:val="24"/>
                <w:szCs w:val="24"/>
              </w:rPr>
            </w:pP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FF593C" w:rsidRDefault="003B6AE6" w:rsidP="003B6AE6">
            <w:pPr>
              <w:jc w:val="center"/>
              <w:rPr>
                <w:sz w:val="24"/>
                <w:szCs w:val="24"/>
              </w:rPr>
            </w:pPr>
            <w:r>
              <w:rPr>
                <w:sz w:val="24"/>
                <w:szCs w:val="24"/>
              </w:rPr>
              <w:t>105</w:t>
            </w:r>
          </w:p>
        </w:tc>
        <w:tc>
          <w:tcPr>
            <w:tcW w:w="1154" w:type="dxa"/>
            <w:gridSpan w:val="3"/>
            <w:vMerge/>
          </w:tcPr>
          <w:p w:rsidR="003B6AE6" w:rsidRPr="0000363A" w:rsidRDefault="003B6AE6" w:rsidP="003B6AE6"/>
        </w:tc>
      </w:tr>
      <w:tr w:rsidR="003B6AE6" w:rsidRPr="0000363A" w:rsidTr="003B6AE6">
        <w:trPr>
          <w:gridAfter w:val="1"/>
          <w:wAfter w:w="22" w:type="dxa"/>
          <w:trHeight w:val="259"/>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r w:rsidRPr="001B6846">
              <w:rPr>
                <w:sz w:val="24"/>
                <w:szCs w:val="24"/>
              </w:rPr>
              <w:t>4000,0</w:t>
            </w:r>
          </w:p>
        </w:tc>
        <w:tc>
          <w:tcPr>
            <w:tcW w:w="1139" w:type="dxa"/>
            <w:gridSpan w:val="3"/>
          </w:tcPr>
          <w:p w:rsidR="003B6AE6" w:rsidRDefault="003B6AE6" w:rsidP="003B6AE6">
            <w:r w:rsidRPr="001B6846">
              <w:rPr>
                <w:sz w:val="24"/>
                <w:szCs w:val="24"/>
              </w:rPr>
              <w:t>4000,0</w:t>
            </w:r>
          </w:p>
        </w:tc>
        <w:tc>
          <w:tcPr>
            <w:tcW w:w="1124" w:type="dxa"/>
          </w:tcPr>
          <w:p w:rsidR="003B6AE6" w:rsidRDefault="003B6AE6" w:rsidP="003B6AE6">
            <w:pPr>
              <w:pStyle w:val="ConsPlusNormal0"/>
              <w:jc w:val="center"/>
              <w:rPr>
                <w:rFonts w:ascii="Times New Roman" w:hAnsi="Times New Roman" w:cs="Times New Roman"/>
                <w:sz w:val="24"/>
                <w:szCs w:val="24"/>
              </w:rPr>
            </w:pP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FF593C" w:rsidRDefault="003B6AE6" w:rsidP="003B6AE6">
            <w:pPr>
              <w:jc w:val="center"/>
              <w:rPr>
                <w:sz w:val="24"/>
                <w:szCs w:val="24"/>
              </w:rPr>
            </w:pPr>
            <w:r>
              <w:rPr>
                <w:sz w:val="24"/>
                <w:szCs w:val="24"/>
              </w:rPr>
              <w:t>105</w:t>
            </w:r>
          </w:p>
        </w:tc>
        <w:tc>
          <w:tcPr>
            <w:tcW w:w="1154" w:type="dxa"/>
            <w:gridSpan w:val="3"/>
            <w:vMerge/>
          </w:tcPr>
          <w:p w:rsidR="003B6AE6" w:rsidRPr="0000363A" w:rsidRDefault="003B6AE6" w:rsidP="003B6AE6"/>
        </w:tc>
      </w:tr>
      <w:tr w:rsidR="003B6AE6" w:rsidRPr="0000363A" w:rsidTr="003B6AE6">
        <w:trPr>
          <w:gridAfter w:val="1"/>
          <w:wAfter w:w="22" w:type="dxa"/>
        </w:trPr>
        <w:tc>
          <w:tcPr>
            <w:tcW w:w="4845" w:type="dxa"/>
            <w:gridSpan w:val="6"/>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75344,06</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51867,64</w:t>
            </w:r>
          </w:p>
        </w:tc>
        <w:tc>
          <w:tcPr>
            <w:tcW w:w="1124"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23476,42</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B6AE6" w:rsidRPr="00ED4A28" w:rsidRDefault="003B6AE6" w:rsidP="003B6AE6">
            <w:pPr>
              <w:rPr>
                <w:sz w:val="24"/>
                <w:szCs w:val="24"/>
              </w:rPr>
            </w:pPr>
            <w:r w:rsidRPr="00ED4A28">
              <w:rPr>
                <w:sz w:val="24"/>
                <w:szCs w:val="24"/>
              </w:rPr>
              <w:t>8367,79</w:t>
            </w:r>
          </w:p>
        </w:tc>
        <w:tc>
          <w:tcPr>
            <w:tcW w:w="1139" w:type="dxa"/>
            <w:gridSpan w:val="3"/>
          </w:tcPr>
          <w:p w:rsidR="003B6AE6" w:rsidRPr="00ED4A28" w:rsidRDefault="003B6AE6" w:rsidP="003B6AE6">
            <w:pPr>
              <w:rPr>
                <w:sz w:val="24"/>
                <w:szCs w:val="24"/>
              </w:rPr>
            </w:pPr>
            <w:r w:rsidRPr="00ED4A28">
              <w:rPr>
                <w:sz w:val="24"/>
                <w:szCs w:val="24"/>
              </w:rPr>
              <w:t>4640,0</w:t>
            </w:r>
          </w:p>
        </w:tc>
        <w:tc>
          <w:tcPr>
            <w:tcW w:w="1124" w:type="dxa"/>
          </w:tcPr>
          <w:p w:rsidR="003B6AE6" w:rsidRPr="00ED4A28" w:rsidRDefault="003B6AE6" w:rsidP="003B6AE6">
            <w:pPr>
              <w:rPr>
                <w:sz w:val="24"/>
                <w:szCs w:val="24"/>
              </w:rPr>
            </w:pPr>
            <w:r w:rsidRPr="00ED4A28">
              <w:rPr>
                <w:sz w:val="24"/>
                <w:szCs w:val="24"/>
              </w:rPr>
              <w:t>3727,79</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B6AE6" w:rsidRDefault="003B6AE6" w:rsidP="003B6AE6">
            <w:r>
              <w:t>16673,63</w:t>
            </w:r>
          </w:p>
        </w:tc>
        <w:tc>
          <w:tcPr>
            <w:tcW w:w="1139" w:type="dxa"/>
            <w:gridSpan w:val="3"/>
          </w:tcPr>
          <w:p w:rsidR="003B6AE6" w:rsidRDefault="003B6AE6" w:rsidP="003B6AE6">
            <w:r>
              <w:t>12805,4</w:t>
            </w:r>
          </w:p>
        </w:tc>
        <w:tc>
          <w:tcPr>
            <w:tcW w:w="1124" w:type="dxa"/>
          </w:tcPr>
          <w:p w:rsidR="003B6AE6" w:rsidRDefault="003B6AE6" w:rsidP="003B6AE6">
            <w:r>
              <w:t>3868,23</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r>
              <w:t>17027,74</w:t>
            </w:r>
          </w:p>
        </w:tc>
        <w:tc>
          <w:tcPr>
            <w:tcW w:w="1139" w:type="dxa"/>
            <w:gridSpan w:val="3"/>
          </w:tcPr>
          <w:p w:rsidR="003B6AE6" w:rsidRDefault="003B6AE6" w:rsidP="003B6AE6">
            <w:r>
              <w:t>13062,24</w:t>
            </w:r>
          </w:p>
        </w:tc>
        <w:tc>
          <w:tcPr>
            <w:tcW w:w="1124" w:type="dxa"/>
          </w:tcPr>
          <w:p w:rsidR="003B6AE6" w:rsidRDefault="003B6AE6" w:rsidP="003B6AE6">
            <w:r>
              <w:t>3965,5</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r>
              <w:t>11085,1</w:t>
            </w:r>
          </w:p>
        </w:tc>
        <w:tc>
          <w:tcPr>
            <w:tcW w:w="1139" w:type="dxa"/>
            <w:gridSpan w:val="3"/>
          </w:tcPr>
          <w:p w:rsidR="003B6AE6" w:rsidRDefault="003B6AE6" w:rsidP="003B6AE6">
            <w:r>
              <w:t>7120,0</w:t>
            </w:r>
          </w:p>
        </w:tc>
        <w:tc>
          <w:tcPr>
            <w:tcW w:w="1124" w:type="dxa"/>
          </w:tcPr>
          <w:p w:rsidR="003B6AE6" w:rsidRDefault="003B6AE6" w:rsidP="003B6AE6">
            <w:r>
              <w:t>3965,1</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r>
              <w:t>11094,9</w:t>
            </w:r>
          </w:p>
        </w:tc>
        <w:tc>
          <w:tcPr>
            <w:tcW w:w="1139" w:type="dxa"/>
            <w:gridSpan w:val="3"/>
          </w:tcPr>
          <w:p w:rsidR="003B6AE6" w:rsidRDefault="003B6AE6" w:rsidP="003B6AE6">
            <w:r>
              <w:t>7120,0</w:t>
            </w:r>
          </w:p>
        </w:tc>
        <w:tc>
          <w:tcPr>
            <w:tcW w:w="1124" w:type="dxa"/>
          </w:tcPr>
          <w:p w:rsidR="003B6AE6" w:rsidRDefault="003B6AE6" w:rsidP="003B6AE6">
            <w:r>
              <w:t>3974,9</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r>
              <w:t>11094,9</w:t>
            </w:r>
          </w:p>
        </w:tc>
        <w:tc>
          <w:tcPr>
            <w:tcW w:w="1139" w:type="dxa"/>
            <w:gridSpan w:val="3"/>
          </w:tcPr>
          <w:p w:rsidR="003B6AE6" w:rsidRDefault="003B6AE6" w:rsidP="003B6AE6">
            <w:r>
              <w:t>7120,0</w:t>
            </w:r>
          </w:p>
        </w:tc>
        <w:tc>
          <w:tcPr>
            <w:tcW w:w="1124" w:type="dxa"/>
          </w:tcPr>
          <w:p w:rsidR="003B6AE6" w:rsidRDefault="003B6AE6" w:rsidP="003B6AE6">
            <w:r>
              <w:t>3974,9</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r>
      <w:tr w:rsidR="003B6AE6" w:rsidRPr="0000363A" w:rsidTr="003B6AE6">
        <w:trPr>
          <w:gridAfter w:val="1"/>
          <w:wAfter w:w="22" w:type="dxa"/>
        </w:trPr>
        <w:tc>
          <w:tcPr>
            <w:tcW w:w="14362" w:type="dxa"/>
            <w:gridSpan w:val="24"/>
          </w:tcPr>
          <w:p w:rsidR="003B6AE6" w:rsidRPr="001F7BE5" w:rsidRDefault="003B6AE6" w:rsidP="003B6AE6">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r>
              <w:rPr>
                <w:i/>
              </w:rPr>
              <w:t>Камешкирского</w:t>
            </w:r>
            <w:r w:rsidRPr="001F7BE5">
              <w:rPr>
                <w:i/>
              </w:rPr>
              <w:t xml:space="preserve"> района Пензенской области»</w:t>
            </w:r>
          </w:p>
        </w:tc>
      </w:tr>
      <w:tr w:rsidR="003B6AE6" w:rsidRPr="0000363A" w:rsidTr="003B6AE6">
        <w:trPr>
          <w:gridAfter w:val="1"/>
          <w:wAfter w:w="22" w:type="dxa"/>
        </w:trPr>
        <w:tc>
          <w:tcPr>
            <w:tcW w:w="14362" w:type="dxa"/>
            <w:gridSpan w:val="24"/>
          </w:tcPr>
          <w:p w:rsidR="003B6AE6" w:rsidRPr="001F7BE5" w:rsidRDefault="003B6AE6" w:rsidP="003B6AE6">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3B6AE6" w:rsidRPr="0000363A" w:rsidTr="003B6AE6">
        <w:trPr>
          <w:gridAfter w:val="1"/>
          <w:wAfter w:w="22" w:type="dxa"/>
        </w:trPr>
        <w:tc>
          <w:tcPr>
            <w:tcW w:w="14362" w:type="dxa"/>
            <w:gridSpan w:val="24"/>
          </w:tcPr>
          <w:p w:rsidR="003B6AE6" w:rsidRPr="001F7BE5" w:rsidRDefault="003B6AE6" w:rsidP="003B6AE6">
            <w:pPr>
              <w:jc w:val="center"/>
              <w:rPr>
                <w:i/>
              </w:rPr>
            </w:pPr>
            <w:r w:rsidRPr="001F7BE5">
              <w:rPr>
                <w:i/>
              </w:rPr>
              <w:t>Задача 1. Повышение уровня бюджетного самообеспечения</w:t>
            </w:r>
            <w:r>
              <w:rPr>
                <w:i/>
              </w:rPr>
              <w:t xml:space="preserve">, формирование и организация исполнения бюджета Камешкирского района Пензенской области, </w:t>
            </w:r>
            <w:r>
              <w:rPr>
                <w:i/>
              </w:rPr>
              <w:lastRenderedPageBreak/>
              <w:t>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3B6AE6" w:rsidRPr="0000363A" w:rsidTr="003B6AE6">
        <w:trPr>
          <w:gridAfter w:val="1"/>
          <w:wAfter w:w="22" w:type="dxa"/>
        </w:trPr>
        <w:tc>
          <w:tcPr>
            <w:tcW w:w="582" w:type="dxa"/>
            <w:gridSpan w:val="2"/>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3.1</w:t>
            </w:r>
          </w:p>
        </w:tc>
        <w:tc>
          <w:tcPr>
            <w:tcW w:w="2845"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1418"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51884,40</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51798,05</w:t>
            </w:r>
          </w:p>
        </w:tc>
        <w:tc>
          <w:tcPr>
            <w:tcW w:w="1124"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14,35</w:t>
            </w:r>
          </w:p>
        </w:tc>
        <w:tc>
          <w:tcPr>
            <w:tcW w:w="1153" w:type="dxa"/>
            <w:gridSpan w:val="3"/>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B6AE6" w:rsidRDefault="003B6AE6" w:rsidP="003B6AE6">
            <w:r>
              <w:t>6540,98</w:t>
            </w:r>
          </w:p>
        </w:tc>
        <w:tc>
          <w:tcPr>
            <w:tcW w:w="1139" w:type="dxa"/>
            <w:gridSpan w:val="3"/>
          </w:tcPr>
          <w:p w:rsidR="003B6AE6" w:rsidRDefault="003B6AE6" w:rsidP="003B6AE6">
            <w:r>
              <w:t>6526,87</w:t>
            </w:r>
          </w:p>
        </w:tc>
        <w:tc>
          <w:tcPr>
            <w:tcW w:w="1124"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B6AE6" w:rsidRDefault="003B6AE6" w:rsidP="003B6AE6">
            <w:r>
              <w:t>7891,29</w:t>
            </w:r>
          </w:p>
        </w:tc>
        <w:tc>
          <w:tcPr>
            <w:tcW w:w="1139" w:type="dxa"/>
            <w:gridSpan w:val="3"/>
          </w:tcPr>
          <w:p w:rsidR="003B6AE6" w:rsidRDefault="003B6AE6" w:rsidP="003B6AE6">
            <w:r>
              <w:t>7877,05</w:t>
            </w:r>
          </w:p>
        </w:tc>
        <w:tc>
          <w:tcPr>
            <w:tcW w:w="1124" w:type="dxa"/>
          </w:tcPr>
          <w:p w:rsidR="003B6AE6" w:rsidRDefault="003B6AE6" w:rsidP="003B6AE6">
            <w:r>
              <w:t>2,24</w:t>
            </w:r>
          </w:p>
        </w:tc>
        <w:tc>
          <w:tcPr>
            <w:tcW w:w="1153" w:type="dxa"/>
            <w:gridSpan w:val="3"/>
          </w:tcPr>
          <w:p w:rsidR="003B6AE6" w:rsidRDefault="003B6AE6" w:rsidP="003B6AE6">
            <w:pPr>
              <w:jc w:val="center"/>
            </w:pPr>
            <w:r w:rsidRPr="007A263E">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r>
              <w:t>9274,03</w:t>
            </w:r>
          </w:p>
        </w:tc>
        <w:tc>
          <w:tcPr>
            <w:tcW w:w="1139" w:type="dxa"/>
            <w:gridSpan w:val="3"/>
          </w:tcPr>
          <w:p w:rsidR="003B6AE6" w:rsidRDefault="003B6AE6" w:rsidP="003B6AE6">
            <w:r>
              <w:t>9259,53</w:t>
            </w:r>
          </w:p>
        </w:tc>
        <w:tc>
          <w:tcPr>
            <w:tcW w:w="1124" w:type="dxa"/>
          </w:tcPr>
          <w:p w:rsidR="003B6AE6" w:rsidRDefault="003B6AE6" w:rsidP="003B6AE6">
            <w:r>
              <w:t>2,5</w:t>
            </w:r>
          </w:p>
        </w:tc>
        <w:tc>
          <w:tcPr>
            <w:tcW w:w="1153" w:type="dxa"/>
            <w:gridSpan w:val="3"/>
          </w:tcPr>
          <w:p w:rsidR="003B6AE6" w:rsidRDefault="003B6AE6" w:rsidP="003B6AE6">
            <w:pPr>
              <w:jc w:val="center"/>
            </w:pPr>
            <w:r w:rsidRPr="007A263E">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r>
              <w:t>9392,7</w:t>
            </w:r>
          </w:p>
        </w:tc>
        <w:tc>
          <w:tcPr>
            <w:tcW w:w="1139" w:type="dxa"/>
            <w:gridSpan w:val="3"/>
          </w:tcPr>
          <w:p w:rsidR="003B6AE6" w:rsidRDefault="003B6AE6" w:rsidP="003B6AE6">
            <w:r>
              <w:t>9378,2</w:t>
            </w:r>
          </w:p>
        </w:tc>
        <w:tc>
          <w:tcPr>
            <w:tcW w:w="1124" w:type="dxa"/>
          </w:tcPr>
          <w:p w:rsidR="003B6AE6" w:rsidRDefault="003B6AE6" w:rsidP="003B6AE6">
            <w:r>
              <w:t>2,5</w:t>
            </w:r>
          </w:p>
        </w:tc>
        <w:tc>
          <w:tcPr>
            <w:tcW w:w="1153" w:type="dxa"/>
            <w:gridSpan w:val="3"/>
          </w:tcPr>
          <w:p w:rsidR="003B6AE6" w:rsidRDefault="003B6AE6" w:rsidP="003B6AE6">
            <w:pPr>
              <w:jc w:val="center"/>
            </w:pPr>
            <w:r w:rsidRPr="007A263E">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r>
              <w:t>9392,7</w:t>
            </w:r>
          </w:p>
        </w:tc>
        <w:tc>
          <w:tcPr>
            <w:tcW w:w="1139" w:type="dxa"/>
            <w:gridSpan w:val="3"/>
          </w:tcPr>
          <w:p w:rsidR="003B6AE6" w:rsidRDefault="003B6AE6" w:rsidP="003B6AE6">
            <w:r>
              <w:t>9378,2</w:t>
            </w:r>
          </w:p>
        </w:tc>
        <w:tc>
          <w:tcPr>
            <w:tcW w:w="1124" w:type="dxa"/>
          </w:tcPr>
          <w:p w:rsidR="003B6AE6" w:rsidRDefault="003B6AE6" w:rsidP="003B6AE6">
            <w:r>
              <w:t>2,5</w:t>
            </w:r>
          </w:p>
        </w:tc>
        <w:tc>
          <w:tcPr>
            <w:tcW w:w="1153" w:type="dxa"/>
            <w:gridSpan w:val="3"/>
          </w:tcPr>
          <w:p w:rsidR="003B6AE6" w:rsidRDefault="003B6AE6" w:rsidP="003B6AE6">
            <w:pPr>
              <w:jc w:val="center"/>
            </w:pPr>
            <w:r w:rsidRPr="007A263E">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r>
              <w:t>9392,7</w:t>
            </w:r>
          </w:p>
        </w:tc>
        <w:tc>
          <w:tcPr>
            <w:tcW w:w="1139" w:type="dxa"/>
            <w:gridSpan w:val="3"/>
          </w:tcPr>
          <w:p w:rsidR="003B6AE6" w:rsidRDefault="003B6AE6" w:rsidP="003B6AE6">
            <w:r>
              <w:t>9378,2</w:t>
            </w:r>
          </w:p>
        </w:tc>
        <w:tc>
          <w:tcPr>
            <w:tcW w:w="1124" w:type="dxa"/>
          </w:tcPr>
          <w:p w:rsidR="003B6AE6" w:rsidRDefault="003B6AE6" w:rsidP="003B6AE6">
            <w:r>
              <w:t>2,5</w:t>
            </w:r>
          </w:p>
        </w:tc>
        <w:tc>
          <w:tcPr>
            <w:tcW w:w="1153" w:type="dxa"/>
            <w:gridSpan w:val="3"/>
          </w:tcPr>
          <w:p w:rsidR="003B6AE6" w:rsidRDefault="003B6AE6" w:rsidP="003B6AE6">
            <w:pPr>
              <w:jc w:val="center"/>
            </w:pPr>
            <w:r w:rsidRPr="007A263E">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B6AE6" w:rsidRPr="0000363A" w:rsidRDefault="003B6AE6" w:rsidP="003B6AE6"/>
        </w:tc>
      </w:tr>
      <w:tr w:rsidR="003B6AE6" w:rsidRPr="0000363A" w:rsidTr="003B6AE6">
        <w:trPr>
          <w:gridAfter w:val="1"/>
          <w:wAfter w:w="22" w:type="dxa"/>
        </w:trPr>
        <w:tc>
          <w:tcPr>
            <w:tcW w:w="14362" w:type="dxa"/>
            <w:gridSpan w:val="24"/>
          </w:tcPr>
          <w:p w:rsidR="003B6AE6" w:rsidRPr="0000363A" w:rsidRDefault="003B6AE6" w:rsidP="003B6AE6">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3B6AE6" w:rsidRPr="0000363A" w:rsidTr="003B6AE6">
        <w:trPr>
          <w:gridAfter w:val="1"/>
          <w:wAfter w:w="22" w:type="dxa"/>
          <w:trHeight w:val="4144"/>
        </w:trPr>
        <w:tc>
          <w:tcPr>
            <w:tcW w:w="582" w:type="dxa"/>
            <w:gridSpan w:val="2"/>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End"/>
          </w:p>
        </w:tc>
        <w:tc>
          <w:tcPr>
            <w:tcW w:w="1418"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Pr="0000363A" w:rsidRDefault="003B6AE6" w:rsidP="003B6AE6">
            <w:pPr>
              <w:pStyle w:val="ConsPlusNormal0"/>
              <w:ind w:firstLine="0"/>
              <w:rPr>
                <w:rFonts w:ascii="Times New Roman" w:hAnsi="Times New Roman" w:cs="Times New Roman"/>
                <w:sz w:val="24"/>
                <w:szCs w:val="24"/>
              </w:rPr>
            </w:pP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20076,71</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19990,36</w:t>
            </w:r>
          </w:p>
        </w:tc>
        <w:tc>
          <w:tcPr>
            <w:tcW w:w="1124"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14,35</w:t>
            </w:r>
          </w:p>
        </w:tc>
        <w:tc>
          <w:tcPr>
            <w:tcW w:w="1153" w:type="dxa"/>
            <w:gridSpan w:val="3"/>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72,0</w:t>
            </w: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Pr="0000363A" w:rsidRDefault="003B6AE6" w:rsidP="003B6AE6">
            <w:pPr>
              <w:pStyle w:val="ConsPlusNormal0"/>
              <w:jc w:val="center"/>
              <w:rPr>
                <w:rFonts w:ascii="Times New Roman" w:hAnsi="Times New Roman" w:cs="Times New Roman"/>
                <w:sz w:val="24"/>
                <w:szCs w:val="24"/>
              </w:rPr>
            </w:pP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Default="003B6AE6" w:rsidP="003B6AE6">
            <w:pPr>
              <w:pStyle w:val="ConsPlusNormal0"/>
              <w:jc w:val="center"/>
              <w:rPr>
                <w:rFonts w:ascii="Times New Roman" w:hAnsi="Times New Roman" w:cs="Times New Roman"/>
                <w:sz w:val="24"/>
                <w:szCs w:val="24"/>
              </w:rPr>
            </w:pPr>
          </w:p>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2233,26</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2219,15</w:t>
            </w:r>
          </w:p>
        </w:tc>
        <w:tc>
          <w:tcPr>
            <w:tcW w:w="1124"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3B6AE6" w:rsidRPr="0000363A"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2690,48</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2676,24</w:t>
            </w:r>
          </w:p>
        </w:tc>
        <w:tc>
          <w:tcPr>
            <w:tcW w:w="1124" w:type="dxa"/>
          </w:tcPr>
          <w:p w:rsidR="003B6AE6" w:rsidRDefault="003B6AE6" w:rsidP="003B6AE6">
            <w:r>
              <w:t>2,24</w:t>
            </w:r>
          </w:p>
        </w:tc>
        <w:tc>
          <w:tcPr>
            <w:tcW w:w="1153" w:type="dxa"/>
            <w:gridSpan w:val="3"/>
          </w:tcPr>
          <w:p w:rsidR="003B6AE6" w:rsidRDefault="003B6AE6" w:rsidP="003B6AE6">
            <w:pPr>
              <w:jc w:val="center"/>
            </w:pPr>
            <w:r w:rsidRPr="00ED793F">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3699,27</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3684,77</w:t>
            </w:r>
          </w:p>
        </w:tc>
        <w:tc>
          <w:tcPr>
            <w:tcW w:w="1124" w:type="dxa"/>
          </w:tcPr>
          <w:p w:rsidR="003B6AE6" w:rsidRDefault="003B6AE6" w:rsidP="003B6AE6">
            <w:r>
              <w:t>2,50</w:t>
            </w:r>
          </w:p>
        </w:tc>
        <w:tc>
          <w:tcPr>
            <w:tcW w:w="1153" w:type="dxa"/>
            <w:gridSpan w:val="3"/>
          </w:tcPr>
          <w:p w:rsidR="003B6AE6" w:rsidRDefault="003B6AE6" w:rsidP="003B6AE6">
            <w:pPr>
              <w:jc w:val="center"/>
            </w:pPr>
            <w:r w:rsidRPr="00ED793F">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3817,90</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3803,4</w:t>
            </w:r>
          </w:p>
        </w:tc>
        <w:tc>
          <w:tcPr>
            <w:tcW w:w="1124" w:type="dxa"/>
          </w:tcPr>
          <w:p w:rsidR="003B6AE6" w:rsidRDefault="003B6AE6" w:rsidP="003B6AE6">
            <w:r>
              <w:t>2,5</w:t>
            </w:r>
          </w:p>
        </w:tc>
        <w:tc>
          <w:tcPr>
            <w:tcW w:w="1153" w:type="dxa"/>
            <w:gridSpan w:val="3"/>
          </w:tcPr>
          <w:p w:rsidR="003B6AE6" w:rsidRDefault="003B6AE6" w:rsidP="003B6AE6">
            <w:pPr>
              <w:jc w:val="center"/>
            </w:pPr>
            <w:r w:rsidRPr="00ED793F">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3817,90</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3803,4</w:t>
            </w:r>
          </w:p>
        </w:tc>
        <w:tc>
          <w:tcPr>
            <w:tcW w:w="1124" w:type="dxa"/>
          </w:tcPr>
          <w:p w:rsidR="003B6AE6" w:rsidRDefault="003B6AE6" w:rsidP="003B6AE6">
            <w:r>
              <w:t>2,5</w:t>
            </w:r>
          </w:p>
        </w:tc>
        <w:tc>
          <w:tcPr>
            <w:tcW w:w="1153" w:type="dxa"/>
            <w:gridSpan w:val="3"/>
          </w:tcPr>
          <w:p w:rsidR="003B6AE6" w:rsidRDefault="003B6AE6" w:rsidP="003B6AE6">
            <w:pPr>
              <w:jc w:val="center"/>
            </w:pPr>
            <w:r w:rsidRPr="00ED793F">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vMerge/>
          </w:tcPr>
          <w:p w:rsidR="003B6AE6" w:rsidRPr="0000363A" w:rsidRDefault="003B6AE6" w:rsidP="003B6AE6"/>
        </w:tc>
      </w:tr>
      <w:tr w:rsidR="003B6AE6" w:rsidRPr="0000363A" w:rsidTr="003B6AE6">
        <w:trPr>
          <w:gridAfter w:val="1"/>
          <w:wAfter w:w="22" w:type="dxa"/>
          <w:trHeight w:val="77"/>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3817,90</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3803,4</w:t>
            </w:r>
          </w:p>
        </w:tc>
        <w:tc>
          <w:tcPr>
            <w:tcW w:w="1124" w:type="dxa"/>
          </w:tcPr>
          <w:p w:rsidR="003B6AE6" w:rsidRDefault="003B6AE6" w:rsidP="003B6AE6">
            <w:r>
              <w:t>2,5</w:t>
            </w:r>
          </w:p>
        </w:tc>
        <w:tc>
          <w:tcPr>
            <w:tcW w:w="1153" w:type="dxa"/>
            <w:gridSpan w:val="3"/>
          </w:tcPr>
          <w:p w:rsidR="003B6AE6" w:rsidRDefault="003B6AE6" w:rsidP="003B6AE6">
            <w:pPr>
              <w:jc w:val="center"/>
            </w:pPr>
            <w:r w:rsidRPr="00ED793F">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r>
              <w:rPr>
                <w:rFonts w:ascii="Times New Roman" w:hAnsi="Times New Roman" w:cs="Times New Roman"/>
                <w:sz w:val="24"/>
                <w:szCs w:val="24"/>
              </w:rPr>
              <w:t>Камешкирского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14133,0</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14133,0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r>
              <w:rPr>
                <w:rFonts w:ascii="Times New Roman" w:hAnsi="Times New Roman" w:cs="Times New Roman"/>
                <w:sz w:val="24"/>
                <w:szCs w:val="24"/>
              </w:rPr>
              <w:t xml:space="preserve">Камешкирско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B6AE6" w:rsidRDefault="003B6AE6" w:rsidP="003B6AE6">
            <w:r>
              <w:t>1862,26</w:t>
            </w:r>
          </w:p>
        </w:tc>
        <w:tc>
          <w:tcPr>
            <w:tcW w:w="1139" w:type="dxa"/>
            <w:gridSpan w:val="3"/>
          </w:tcPr>
          <w:p w:rsidR="003B6AE6" w:rsidRDefault="003B6AE6" w:rsidP="003B6AE6">
            <w:r>
              <w:t>1862,26</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B6AE6" w:rsidRDefault="003B6AE6" w:rsidP="003B6AE6">
            <w:r>
              <w:t>2291,94</w:t>
            </w:r>
          </w:p>
        </w:tc>
        <w:tc>
          <w:tcPr>
            <w:tcW w:w="1139" w:type="dxa"/>
            <w:gridSpan w:val="3"/>
          </w:tcPr>
          <w:p w:rsidR="003B6AE6" w:rsidRDefault="003B6AE6" w:rsidP="003B6AE6">
            <w:r>
              <w:t>2291,94</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r>
              <w:t>2494,7</w:t>
            </w:r>
          </w:p>
        </w:tc>
        <w:tc>
          <w:tcPr>
            <w:tcW w:w="1139" w:type="dxa"/>
            <w:gridSpan w:val="3"/>
          </w:tcPr>
          <w:p w:rsidR="003B6AE6" w:rsidRDefault="003B6AE6" w:rsidP="003B6AE6">
            <w:r>
              <w:t>2494,7</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r>
              <w:t>2494,7</w:t>
            </w:r>
          </w:p>
        </w:tc>
        <w:tc>
          <w:tcPr>
            <w:tcW w:w="1139" w:type="dxa"/>
            <w:gridSpan w:val="3"/>
          </w:tcPr>
          <w:p w:rsidR="003B6AE6" w:rsidRDefault="003B6AE6" w:rsidP="003B6AE6">
            <w:r>
              <w:t>2494,7</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r>
              <w:t>2494,7</w:t>
            </w:r>
          </w:p>
        </w:tc>
        <w:tc>
          <w:tcPr>
            <w:tcW w:w="1139" w:type="dxa"/>
            <w:gridSpan w:val="3"/>
          </w:tcPr>
          <w:p w:rsidR="003B6AE6" w:rsidRDefault="003B6AE6" w:rsidP="003B6AE6">
            <w:r>
              <w:t>2494,7</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95</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r>
              <w:t>2494,7</w:t>
            </w:r>
          </w:p>
        </w:tc>
        <w:tc>
          <w:tcPr>
            <w:tcW w:w="1139" w:type="dxa"/>
            <w:gridSpan w:val="3"/>
          </w:tcPr>
          <w:p w:rsidR="003B6AE6" w:rsidRDefault="003B6AE6" w:rsidP="003B6AE6">
            <w:r>
              <w:t>2494,7</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95</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3B6AE6" w:rsidRPr="0000363A" w:rsidRDefault="003B6AE6" w:rsidP="003B6AE6">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бюджетного </w:t>
            </w:r>
            <w:r w:rsidRPr="0000363A">
              <w:rPr>
                <w:rFonts w:ascii="Times New Roman" w:hAnsi="Times New Roman" w:cs="Times New Roman"/>
                <w:sz w:val="24"/>
                <w:szCs w:val="24"/>
              </w:rPr>
              <w:lastRenderedPageBreak/>
              <w:t xml:space="preserve">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органами </w:t>
            </w:r>
            <w:r>
              <w:rPr>
                <w:rFonts w:ascii="Times New Roman" w:hAnsi="Times New Roman" w:cs="Times New Roman"/>
                <w:sz w:val="24"/>
                <w:szCs w:val="24"/>
              </w:rPr>
              <w:t>местного самоуправления Камешкирского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3B6AE6" w:rsidRPr="003F3D1B"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Камешкирск</w:t>
            </w:r>
            <w:r w:rsidRPr="00FA4626">
              <w:rPr>
                <w:rFonts w:ascii="Times New Roman" w:hAnsi="Times New Roman" w:cs="Times New Roman"/>
                <w:sz w:val="24"/>
                <w:szCs w:val="24"/>
              </w:rPr>
              <w:lastRenderedPageBreak/>
              <w:t xml:space="preserve">ого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r>
              <w:rPr>
                <w:rFonts w:ascii="Times New Roman" w:hAnsi="Times New Roman" w:cs="Times New Roman"/>
                <w:sz w:val="24"/>
                <w:szCs w:val="24"/>
              </w:rPr>
              <w:t>Камешкирского</w:t>
            </w:r>
            <w:r w:rsidRPr="003F3D1B">
              <w:rPr>
                <w:rFonts w:ascii="Times New Roman" w:hAnsi="Times New Roman" w:cs="Times New Roman"/>
                <w:sz w:val="24"/>
                <w:szCs w:val="24"/>
              </w:rPr>
              <w:t xml:space="preserve"> района Пензенской области</w:t>
            </w:r>
          </w:p>
        </w:tc>
        <w:tc>
          <w:tcPr>
            <w:tcW w:w="992" w:type="dxa"/>
            <w:gridSpan w:val="2"/>
          </w:tcPr>
          <w:p w:rsidR="003B6AE6"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ind w:firstLine="0"/>
              <w:rPr>
                <w:rFonts w:ascii="Times New Roman" w:hAnsi="Times New Roman" w:cs="Times New Roman"/>
                <w:sz w:val="24"/>
                <w:szCs w:val="24"/>
              </w:rPr>
            </w:pPr>
          </w:p>
          <w:p w:rsidR="003B6AE6" w:rsidRPr="0000363A" w:rsidRDefault="003B6AE6" w:rsidP="003B6AE6">
            <w:pPr>
              <w:pStyle w:val="ConsPlusNormal0"/>
              <w:ind w:firstLine="0"/>
              <w:rPr>
                <w:rFonts w:ascii="Times New Roman" w:hAnsi="Times New Roman" w:cs="Times New Roman"/>
                <w:sz w:val="24"/>
                <w:szCs w:val="24"/>
              </w:rPr>
            </w:pP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8241,78</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8241,78</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B6AE6" w:rsidRDefault="003B6AE6" w:rsidP="003B6AE6">
            <w:r>
              <w:t>1103,68</w:t>
            </w:r>
          </w:p>
        </w:tc>
        <w:tc>
          <w:tcPr>
            <w:tcW w:w="1139" w:type="dxa"/>
            <w:gridSpan w:val="3"/>
          </w:tcPr>
          <w:p w:rsidR="003B6AE6" w:rsidRDefault="003B6AE6" w:rsidP="003B6AE6">
            <w:r>
              <w:t>1103,68</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B6AE6" w:rsidRDefault="003B6AE6" w:rsidP="003B6AE6">
            <w:r>
              <w:t>1336,14</w:t>
            </w:r>
          </w:p>
        </w:tc>
        <w:tc>
          <w:tcPr>
            <w:tcW w:w="1139" w:type="dxa"/>
            <w:gridSpan w:val="3"/>
          </w:tcPr>
          <w:p w:rsidR="003B6AE6" w:rsidRDefault="003B6AE6" w:rsidP="003B6AE6">
            <w:r>
              <w:t>1336,14</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r>
              <w:t>1450,46</w:t>
            </w:r>
          </w:p>
        </w:tc>
        <w:tc>
          <w:tcPr>
            <w:tcW w:w="1139" w:type="dxa"/>
            <w:gridSpan w:val="3"/>
          </w:tcPr>
          <w:p w:rsidR="003B6AE6" w:rsidRDefault="003B6AE6" w:rsidP="003B6AE6">
            <w:r>
              <w:t>1450,46</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r>
              <w:t>1450,50</w:t>
            </w:r>
          </w:p>
        </w:tc>
        <w:tc>
          <w:tcPr>
            <w:tcW w:w="1139" w:type="dxa"/>
            <w:gridSpan w:val="3"/>
          </w:tcPr>
          <w:p w:rsidR="003B6AE6" w:rsidRDefault="003B6AE6" w:rsidP="003B6AE6">
            <w:r>
              <w:t>1450,50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val="restart"/>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r>
              <w:t>1450,50</w:t>
            </w:r>
          </w:p>
        </w:tc>
        <w:tc>
          <w:tcPr>
            <w:tcW w:w="1139" w:type="dxa"/>
            <w:gridSpan w:val="3"/>
          </w:tcPr>
          <w:p w:rsidR="003B6AE6" w:rsidRDefault="003B6AE6" w:rsidP="003B6AE6">
            <w:r>
              <w:t>1450,50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val="restart"/>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r>
              <w:t>1450,50</w:t>
            </w:r>
          </w:p>
        </w:tc>
        <w:tc>
          <w:tcPr>
            <w:tcW w:w="1139" w:type="dxa"/>
            <w:gridSpan w:val="3"/>
          </w:tcPr>
          <w:p w:rsidR="003B6AE6" w:rsidRDefault="003B6AE6" w:rsidP="003B6AE6">
            <w:r>
              <w:t>1450,50</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9432,92</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9432,92</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использованных с нарушением законодательства в финансово-</w:t>
            </w:r>
            <w:r w:rsidRPr="0000363A">
              <w:rPr>
                <w:rFonts w:ascii="Times New Roman" w:hAnsi="Times New Roman" w:cs="Times New Roman"/>
                <w:sz w:val="24"/>
                <w:szCs w:val="24"/>
              </w:rPr>
              <w:lastRenderedPageBreak/>
              <w:t>бюджетной сфере</w:t>
            </w:r>
            <w:proofErr w:type="gramStart"/>
            <w:r w:rsidRPr="0000363A">
              <w:rPr>
                <w:rFonts w:ascii="Times New Roman" w:hAnsi="Times New Roman" w:cs="Times New Roman"/>
                <w:sz w:val="24"/>
                <w:szCs w:val="24"/>
              </w:rPr>
              <w:t>,в</w:t>
            </w:r>
            <w:proofErr w:type="gramEnd"/>
            <w:r w:rsidRPr="0000363A">
              <w:rPr>
                <w:rFonts w:ascii="Times New Roman" w:hAnsi="Times New Roman" w:cs="Times New Roman"/>
                <w:sz w:val="24"/>
                <w:szCs w:val="24"/>
              </w:rPr>
              <w:t xml:space="preserve"> общем объеме проверенных средств бюджета </w:t>
            </w:r>
            <w:r>
              <w:rPr>
                <w:rFonts w:ascii="Times New Roman" w:hAnsi="Times New Roman" w:cs="Times New Roman"/>
                <w:sz w:val="24"/>
                <w:szCs w:val="24"/>
              </w:rPr>
              <w:t xml:space="preserve">Камешкирскогорайона </w:t>
            </w:r>
            <w:r w:rsidRPr="0000363A">
              <w:rPr>
                <w:rFonts w:ascii="Times New Roman" w:hAnsi="Times New Roman" w:cs="Times New Roman"/>
                <w:sz w:val="24"/>
                <w:szCs w:val="24"/>
              </w:rPr>
              <w:t>Пензенской области, %</w:t>
            </w:r>
          </w:p>
        </w:tc>
        <w:tc>
          <w:tcPr>
            <w:tcW w:w="1154" w:type="dxa"/>
            <w:gridSpan w:val="3"/>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3.5.</w:t>
            </w:r>
          </w:p>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B6AE6" w:rsidRDefault="003B6AE6" w:rsidP="003B6AE6">
            <w:r>
              <w:t>1341,78</w:t>
            </w:r>
          </w:p>
        </w:tc>
        <w:tc>
          <w:tcPr>
            <w:tcW w:w="1139" w:type="dxa"/>
            <w:gridSpan w:val="3"/>
          </w:tcPr>
          <w:p w:rsidR="003B6AE6" w:rsidRDefault="003B6AE6" w:rsidP="003B6AE6">
            <w:r>
              <w:t>1341,78</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B6AE6" w:rsidRDefault="003B6AE6" w:rsidP="003B6AE6">
            <w:r>
              <w:t>1572,74</w:t>
            </w:r>
          </w:p>
        </w:tc>
        <w:tc>
          <w:tcPr>
            <w:tcW w:w="1139" w:type="dxa"/>
            <w:gridSpan w:val="3"/>
          </w:tcPr>
          <w:p w:rsidR="003B6AE6" w:rsidRDefault="003B6AE6" w:rsidP="003B6AE6">
            <w:r>
              <w:t>1572,74</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r>
              <w:t>1629,6</w:t>
            </w:r>
          </w:p>
        </w:tc>
        <w:tc>
          <w:tcPr>
            <w:tcW w:w="1139" w:type="dxa"/>
            <w:gridSpan w:val="3"/>
          </w:tcPr>
          <w:p w:rsidR="003B6AE6" w:rsidRDefault="003B6AE6" w:rsidP="003B6AE6">
            <w:r>
              <w:t>1629,6</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vMerge/>
          </w:tcPr>
          <w:p w:rsidR="003B6AE6" w:rsidRPr="0000363A" w:rsidRDefault="003B6AE6" w:rsidP="003B6AE6"/>
        </w:tc>
        <w:tc>
          <w:tcPr>
            <w:tcW w:w="2845" w:type="dxa"/>
            <w:gridSpan w:val="2"/>
            <w:vMerge/>
          </w:tcPr>
          <w:p w:rsidR="003B6AE6" w:rsidRPr="0000363A" w:rsidRDefault="003B6AE6" w:rsidP="003B6AE6"/>
        </w:tc>
        <w:tc>
          <w:tcPr>
            <w:tcW w:w="1418" w:type="dxa"/>
            <w:gridSpan w:val="2"/>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r>
              <w:t>1629,6</w:t>
            </w:r>
          </w:p>
        </w:tc>
        <w:tc>
          <w:tcPr>
            <w:tcW w:w="1139" w:type="dxa"/>
            <w:gridSpan w:val="3"/>
          </w:tcPr>
          <w:p w:rsidR="003B6AE6" w:rsidRDefault="003B6AE6" w:rsidP="003B6AE6">
            <w:r>
              <w:t>1629,6</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B6AE6" w:rsidRPr="0000363A" w:rsidRDefault="003B6AE6" w:rsidP="003B6AE6"/>
        </w:tc>
      </w:tr>
      <w:tr w:rsidR="003B6AE6" w:rsidRPr="0000363A" w:rsidTr="003B6AE6">
        <w:trPr>
          <w:gridAfter w:val="1"/>
          <w:wAfter w:w="22" w:type="dxa"/>
        </w:trPr>
        <w:tc>
          <w:tcPr>
            <w:tcW w:w="582" w:type="dxa"/>
            <w:gridSpan w:val="2"/>
          </w:tcPr>
          <w:p w:rsidR="003B6AE6" w:rsidRPr="0000363A" w:rsidRDefault="003B6AE6" w:rsidP="003B6AE6"/>
        </w:tc>
        <w:tc>
          <w:tcPr>
            <w:tcW w:w="2845" w:type="dxa"/>
            <w:gridSpan w:val="2"/>
          </w:tcPr>
          <w:p w:rsidR="003B6AE6" w:rsidRPr="0000363A" w:rsidRDefault="003B6AE6" w:rsidP="003B6AE6"/>
        </w:tc>
        <w:tc>
          <w:tcPr>
            <w:tcW w:w="1418" w:type="dxa"/>
            <w:gridSpan w:val="2"/>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r>
              <w:t>1629,6</w:t>
            </w:r>
          </w:p>
        </w:tc>
        <w:tc>
          <w:tcPr>
            <w:tcW w:w="1139" w:type="dxa"/>
            <w:gridSpan w:val="3"/>
          </w:tcPr>
          <w:p w:rsidR="003B6AE6" w:rsidRDefault="003B6AE6" w:rsidP="003B6AE6">
            <w:r>
              <w:t>1629,6</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1154" w:type="dxa"/>
            <w:gridSpan w:val="3"/>
          </w:tcPr>
          <w:p w:rsidR="003B6AE6" w:rsidRPr="0000363A" w:rsidRDefault="003B6AE6" w:rsidP="003B6AE6"/>
        </w:tc>
      </w:tr>
      <w:tr w:rsidR="003B6AE6" w:rsidRPr="0000363A" w:rsidTr="003B6AE6">
        <w:trPr>
          <w:gridAfter w:val="1"/>
          <w:wAfter w:w="22" w:type="dxa"/>
        </w:trPr>
        <w:tc>
          <w:tcPr>
            <w:tcW w:w="582" w:type="dxa"/>
            <w:gridSpan w:val="2"/>
          </w:tcPr>
          <w:p w:rsidR="003B6AE6" w:rsidRPr="0000363A" w:rsidRDefault="003B6AE6" w:rsidP="003B6AE6"/>
        </w:tc>
        <w:tc>
          <w:tcPr>
            <w:tcW w:w="2845" w:type="dxa"/>
            <w:gridSpan w:val="2"/>
          </w:tcPr>
          <w:p w:rsidR="003B6AE6" w:rsidRPr="0000363A" w:rsidRDefault="003B6AE6" w:rsidP="003B6AE6"/>
        </w:tc>
        <w:tc>
          <w:tcPr>
            <w:tcW w:w="1418" w:type="dxa"/>
            <w:gridSpan w:val="2"/>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r>
              <w:t>1629,6</w:t>
            </w:r>
          </w:p>
        </w:tc>
        <w:tc>
          <w:tcPr>
            <w:tcW w:w="1139" w:type="dxa"/>
            <w:gridSpan w:val="3"/>
          </w:tcPr>
          <w:p w:rsidR="003B6AE6" w:rsidRDefault="003B6AE6" w:rsidP="003B6AE6">
            <w:r>
              <w:t>1629,6</w:t>
            </w:r>
          </w:p>
        </w:tc>
        <w:tc>
          <w:tcPr>
            <w:tcW w:w="1124" w:type="dxa"/>
          </w:tcPr>
          <w:p w:rsidR="003B6AE6" w:rsidRPr="0000363A" w:rsidRDefault="003B6AE6" w:rsidP="003B6AE6">
            <w:pPr>
              <w:pStyle w:val="ConsPlusNormal0"/>
              <w:jc w:val="center"/>
              <w:rPr>
                <w:rFonts w:ascii="Times New Roman" w:hAnsi="Times New Roman" w:cs="Times New Roman"/>
                <w:sz w:val="24"/>
                <w:szCs w:val="24"/>
              </w:rPr>
            </w:pPr>
          </w:p>
        </w:tc>
        <w:tc>
          <w:tcPr>
            <w:tcW w:w="1153" w:type="dxa"/>
            <w:gridSpan w:val="3"/>
          </w:tcPr>
          <w:p w:rsidR="003B6AE6" w:rsidRPr="0000363A" w:rsidRDefault="003B6AE6" w:rsidP="003B6AE6">
            <w:pPr>
              <w:pStyle w:val="ConsPlusNormal0"/>
              <w:jc w:val="center"/>
              <w:rPr>
                <w:rFonts w:ascii="Times New Roman" w:hAnsi="Times New Roman" w:cs="Times New Roman"/>
                <w:sz w:val="24"/>
                <w:szCs w:val="24"/>
              </w:rPr>
            </w:pP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1154" w:type="dxa"/>
            <w:gridSpan w:val="3"/>
          </w:tcPr>
          <w:p w:rsidR="003B6AE6" w:rsidRPr="0000363A" w:rsidRDefault="003B6AE6" w:rsidP="003B6AE6"/>
        </w:tc>
      </w:tr>
      <w:tr w:rsidR="003B6AE6" w:rsidRPr="0000363A" w:rsidTr="003B6AE6">
        <w:trPr>
          <w:gridAfter w:val="1"/>
          <w:wAfter w:w="22" w:type="dxa"/>
        </w:trPr>
        <w:tc>
          <w:tcPr>
            <w:tcW w:w="4845" w:type="dxa"/>
            <w:gridSpan w:val="6"/>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51884,4</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51798,05</w:t>
            </w:r>
          </w:p>
        </w:tc>
        <w:tc>
          <w:tcPr>
            <w:tcW w:w="1124"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14,35</w:t>
            </w:r>
          </w:p>
        </w:tc>
        <w:tc>
          <w:tcPr>
            <w:tcW w:w="1153"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B6AE6" w:rsidRDefault="003B6AE6" w:rsidP="003B6AE6">
            <w:r>
              <w:t>6540,98</w:t>
            </w:r>
          </w:p>
        </w:tc>
        <w:tc>
          <w:tcPr>
            <w:tcW w:w="1139" w:type="dxa"/>
            <w:gridSpan w:val="3"/>
          </w:tcPr>
          <w:p w:rsidR="003B6AE6" w:rsidRDefault="003B6AE6" w:rsidP="003B6AE6">
            <w:r>
              <w:t>6526,87</w:t>
            </w:r>
          </w:p>
        </w:tc>
        <w:tc>
          <w:tcPr>
            <w:tcW w:w="1124"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B6AE6" w:rsidRDefault="003B6AE6" w:rsidP="003B6AE6">
            <w:r>
              <w:t>7891,29</w:t>
            </w:r>
          </w:p>
        </w:tc>
        <w:tc>
          <w:tcPr>
            <w:tcW w:w="1139" w:type="dxa"/>
            <w:gridSpan w:val="3"/>
          </w:tcPr>
          <w:p w:rsidR="003B6AE6" w:rsidRDefault="003B6AE6" w:rsidP="003B6AE6">
            <w:r>
              <w:t>7877,05</w:t>
            </w:r>
          </w:p>
        </w:tc>
        <w:tc>
          <w:tcPr>
            <w:tcW w:w="1124" w:type="dxa"/>
          </w:tcPr>
          <w:p w:rsidR="003B6AE6" w:rsidRDefault="003B6AE6" w:rsidP="003B6AE6">
            <w:r>
              <w:t>2,24</w:t>
            </w:r>
          </w:p>
        </w:tc>
        <w:tc>
          <w:tcPr>
            <w:tcW w:w="1153" w:type="dxa"/>
            <w:gridSpan w:val="3"/>
          </w:tcPr>
          <w:p w:rsidR="003B6AE6" w:rsidRDefault="003B6AE6" w:rsidP="003B6AE6">
            <w:r w:rsidRPr="007A263E">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r>
              <w:t>9274,03</w:t>
            </w:r>
          </w:p>
        </w:tc>
        <w:tc>
          <w:tcPr>
            <w:tcW w:w="1139" w:type="dxa"/>
            <w:gridSpan w:val="3"/>
          </w:tcPr>
          <w:p w:rsidR="003B6AE6" w:rsidRDefault="003B6AE6" w:rsidP="003B6AE6">
            <w:r>
              <w:t>9259,53</w:t>
            </w:r>
          </w:p>
        </w:tc>
        <w:tc>
          <w:tcPr>
            <w:tcW w:w="1124" w:type="dxa"/>
          </w:tcPr>
          <w:p w:rsidR="003B6AE6" w:rsidRDefault="003B6AE6" w:rsidP="003B6AE6">
            <w:r>
              <w:t>2,5</w:t>
            </w:r>
          </w:p>
        </w:tc>
        <w:tc>
          <w:tcPr>
            <w:tcW w:w="1153" w:type="dxa"/>
            <w:gridSpan w:val="3"/>
          </w:tcPr>
          <w:p w:rsidR="003B6AE6" w:rsidRDefault="003B6AE6" w:rsidP="003B6AE6">
            <w:r w:rsidRPr="007A263E">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r>
              <w:t>9392,70</w:t>
            </w:r>
          </w:p>
        </w:tc>
        <w:tc>
          <w:tcPr>
            <w:tcW w:w="1139" w:type="dxa"/>
            <w:gridSpan w:val="3"/>
          </w:tcPr>
          <w:p w:rsidR="003B6AE6" w:rsidRDefault="003B6AE6" w:rsidP="003B6AE6">
            <w:r>
              <w:t>9378,20</w:t>
            </w:r>
          </w:p>
        </w:tc>
        <w:tc>
          <w:tcPr>
            <w:tcW w:w="1124" w:type="dxa"/>
          </w:tcPr>
          <w:p w:rsidR="003B6AE6" w:rsidRDefault="003B6AE6" w:rsidP="003B6AE6">
            <w:r>
              <w:t>2,5</w:t>
            </w:r>
          </w:p>
        </w:tc>
        <w:tc>
          <w:tcPr>
            <w:tcW w:w="1153" w:type="dxa"/>
            <w:gridSpan w:val="3"/>
          </w:tcPr>
          <w:p w:rsidR="003B6AE6" w:rsidRDefault="003B6AE6" w:rsidP="003B6AE6">
            <w:r w:rsidRPr="007A263E">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r>
              <w:t>9392,70</w:t>
            </w:r>
          </w:p>
        </w:tc>
        <w:tc>
          <w:tcPr>
            <w:tcW w:w="1139" w:type="dxa"/>
            <w:gridSpan w:val="3"/>
          </w:tcPr>
          <w:p w:rsidR="003B6AE6" w:rsidRDefault="003B6AE6" w:rsidP="003B6AE6">
            <w:r>
              <w:t>9378,20</w:t>
            </w:r>
          </w:p>
        </w:tc>
        <w:tc>
          <w:tcPr>
            <w:tcW w:w="1124" w:type="dxa"/>
          </w:tcPr>
          <w:p w:rsidR="003B6AE6" w:rsidRDefault="003B6AE6" w:rsidP="003B6AE6">
            <w:r>
              <w:t>2,5</w:t>
            </w:r>
          </w:p>
        </w:tc>
        <w:tc>
          <w:tcPr>
            <w:tcW w:w="1153" w:type="dxa"/>
            <w:gridSpan w:val="3"/>
          </w:tcPr>
          <w:p w:rsidR="003B6AE6" w:rsidRDefault="003B6AE6" w:rsidP="003B6AE6">
            <w:r w:rsidRPr="007A263E">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r>
              <w:t>9392,70</w:t>
            </w:r>
          </w:p>
        </w:tc>
        <w:tc>
          <w:tcPr>
            <w:tcW w:w="1139" w:type="dxa"/>
            <w:gridSpan w:val="3"/>
          </w:tcPr>
          <w:p w:rsidR="003B6AE6" w:rsidRDefault="003B6AE6" w:rsidP="003B6AE6">
            <w:r>
              <w:t>9378,20</w:t>
            </w:r>
          </w:p>
        </w:tc>
        <w:tc>
          <w:tcPr>
            <w:tcW w:w="1124" w:type="dxa"/>
          </w:tcPr>
          <w:p w:rsidR="003B6AE6" w:rsidRDefault="003B6AE6" w:rsidP="003B6AE6">
            <w:r>
              <w:t>2,5</w:t>
            </w:r>
          </w:p>
        </w:tc>
        <w:tc>
          <w:tcPr>
            <w:tcW w:w="1153" w:type="dxa"/>
            <w:gridSpan w:val="3"/>
          </w:tcPr>
          <w:p w:rsidR="003B6AE6" w:rsidRDefault="003B6AE6" w:rsidP="003B6AE6">
            <w:r w:rsidRPr="007A263E">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4845" w:type="dxa"/>
            <w:gridSpan w:val="6"/>
            <w:vMerge w:val="restart"/>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138962,02</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115399,25</w:t>
            </w:r>
          </w:p>
        </w:tc>
        <w:tc>
          <w:tcPr>
            <w:tcW w:w="1124" w:type="dxa"/>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23490,77</w:t>
            </w:r>
          </w:p>
        </w:tc>
        <w:tc>
          <w:tcPr>
            <w:tcW w:w="1153"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18022,20</w:t>
            </w:r>
          </w:p>
        </w:tc>
        <w:tc>
          <w:tcPr>
            <w:tcW w:w="1139" w:type="dxa"/>
            <w:gridSpan w:val="3"/>
          </w:tcPr>
          <w:p w:rsidR="003B6AE6" w:rsidRDefault="003B6AE6" w:rsidP="003B6AE6">
            <w:r>
              <w:t>14280,30</w:t>
            </w:r>
          </w:p>
        </w:tc>
        <w:tc>
          <w:tcPr>
            <w:tcW w:w="1124" w:type="dxa"/>
          </w:tcPr>
          <w:p w:rsidR="003B6AE6" w:rsidRDefault="003B6AE6" w:rsidP="003B6AE6">
            <w:r>
              <w:t>3729,9</w:t>
            </w:r>
          </w:p>
        </w:tc>
        <w:tc>
          <w:tcPr>
            <w:tcW w:w="1153"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29075,15</w:t>
            </w:r>
          </w:p>
        </w:tc>
        <w:tc>
          <w:tcPr>
            <w:tcW w:w="1139" w:type="dxa"/>
            <w:gridSpan w:val="3"/>
          </w:tcPr>
          <w:p w:rsidR="003B6AE6" w:rsidRDefault="003B6AE6" w:rsidP="003B6AE6">
            <w:r>
              <w:t>25192,68</w:t>
            </w:r>
          </w:p>
        </w:tc>
        <w:tc>
          <w:tcPr>
            <w:tcW w:w="1124" w:type="dxa"/>
          </w:tcPr>
          <w:p w:rsidR="003B6AE6" w:rsidRDefault="003B6AE6" w:rsidP="003B6AE6">
            <w:r>
              <w:t>3870,47</w:t>
            </w:r>
          </w:p>
        </w:tc>
        <w:tc>
          <w:tcPr>
            <w:tcW w:w="1153" w:type="dxa"/>
            <w:gridSpan w:val="3"/>
          </w:tcPr>
          <w:p w:rsidR="003B6AE6" w:rsidRDefault="003B6AE6" w:rsidP="003B6AE6">
            <w:r w:rsidRPr="003D641D">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28357,87</w:t>
            </w:r>
          </w:p>
        </w:tc>
        <w:tc>
          <w:tcPr>
            <w:tcW w:w="1139" w:type="dxa"/>
            <w:gridSpan w:val="3"/>
          </w:tcPr>
          <w:p w:rsidR="003B6AE6" w:rsidRDefault="003B6AE6" w:rsidP="003B6AE6">
            <w:r>
              <w:t>24377,87</w:t>
            </w:r>
          </w:p>
        </w:tc>
        <w:tc>
          <w:tcPr>
            <w:tcW w:w="1124" w:type="dxa"/>
          </w:tcPr>
          <w:p w:rsidR="003B6AE6" w:rsidRDefault="003B6AE6" w:rsidP="003B6AE6">
            <w:r>
              <w:t>3968,0</w:t>
            </w:r>
          </w:p>
        </w:tc>
        <w:tc>
          <w:tcPr>
            <w:tcW w:w="1153" w:type="dxa"/>
            <w:gridSpan w:val="3"/>
          </w:tcPr>
          <w:p w:rsidR="003B6AE6" w:rsidRDefault="003B6AE6" w:rsidP="003B6AE6">
            <w:r w:rsidRPr="003D641D">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Pr="0000363A"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22531,60</w:t>
            </w:r>
          </w:p>
        </w:tc>
        <w:tc>
          <w:tcPr>
            <w:tcW w:w="1139" w:type="dxa"/>
            <w:gridSpan w:val="3"/>
          </w:tcPr>
          <w:p w:rsidR="003B6AE6" w:rsidRDefault="003B6AE6" w:rsidP="003B6AE6">
            <w:r>
              <w:t>18552,0</w:t>
            </w:r>
          </w:p>
        </w:tc>
        <w:tc>
          <w:tcPr>
            <w:tcW w:w="1124" w:type="dxa"/>
          </w:tcPr>
          <w:p w:rsidR="003B6AE6" w:rsidRDefault="003B6AE6" w:rsidP="003B6AE6">
            <w:r>
              <w:t>3967,60</w:t>
            </w:r>
          </w:p>
        </w:tc>
        <w:tc>
          <w:tcPr>
            <w:tcW w:w="1153" w:type="dxa"/>
            <w:gridSpan w:val="3"/>
          </w:tcPr>
          <w:p w:rsidR="003B6AE6" w:rsidRDefault="003B6AE6" w:rsidP="003B6AE6">
            <w:r w:rsidRPr="003D641D">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20487,60</w:t>
            </w:r>
          </w:p>
        </w:tc>
        <w:tc>
          <w:tcPr>
            <w:tcW w:w="1139" w:type="dxa"/>
            <w:gridSpan w:val="3"/>
          </w:tcPr>
          <w:p w:rsidR="003B6AE6" w:rsidRDefault="003B6AE6" w:rsidP="003B6AE6">
            <w:r>
              <w:t>16498,20</w:t>
            </w:r>
          </w:p>
        </w:tc>
        <w:tc>
          <w:tcPr>
            <w:tcW w:w="1124" w:type="dxa"/>
          </w:tcPr>
          <w:p w:rsidR="003B6AE6" w:rsidRDefault="003B6AE6" w:rsidP="003B6AE6">
            <w:r>
              <w:t>3977,40</w:t>
            </w:r>
          </w:p>
        </w:tc>
        <w:tc>
          <w:tcPr>
            <w:tcW w:w="1153" w:type="dxa"/>
            <w:gridSpan w:val="3"/>
          </w:tcPr>
          <w:p w:rsidR="003B6AE6" w:rsidRDefault="003B6AE6" w:rsidP="003B6AE6">
            <w:r w:rsidRPr="003D641D">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p>
        </w:tc>
      </w:tr>
      <w:tr w:rsidR="003B6AE6" w:rsidRPr="0000363A" w:rsidTr="003B6AE6">
        <w:trPr>
          <w:gridAfter w:val="1"/>
          <w:wAfter w:w="22" w:type="dxa"/>
        </w:trPr>
        <w:tc>
          <w:tcPr>
            <w:tcW w:w="4845" w:type="dxa"/>
            <w:gridSpan w:val="6"/>
            <w:vMerge/>
          </w:tcPr>
          <w:p w:rsidR="003B6AE6" w:rsidRPr="0000363A" w:rsidRDefault="003B6AE6" w:rsidP="003B6AE6"/>
        </w:tc>
        <w:tc>
          <w:tcPr>
            <w:tcW w:w="992"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20487,60</w:t>
            </w:r>
          </w:p>
        </w:tc>
        <w:tc>
          <w:tcPr>
            <w:tcW w:w="1139" w:type="dxa"/>
            <w:gridSpan w:val="3"/>
          </w:tcPr>
          <w:p w:rsidR="003B6AE6" w:rsidRDefault="003B6AE6" w:rsidP="003B6AE6">
            <w:r>
              <w:t>16498,20</w:t>
            </w:r>
          </w:p>
        </w:tc>
        <w:tc>
          <w:tcPr>
            <w:tcW w:w="1124" w:type="dxa"/>
          </w:tcPr>
          <w:p w:rsidR="003B6AE6" w:rsidRDefault="003B6AE6" w:rsidP="003B6AE6">
            <w:r>
              <w:t>3977,40</w:t>
            </w:r>
          </w:p>
        </w:tc>
        <w:tc>
          <w:tcPr>
            <w:tcW w:w="1153" w:type="dxa"/>
            <w:gridSpan w:val="3"/>
          </w:tcPr>
          <w:p w:rsidR="003B6AE6" w:rsidRDefault="003B6AE6" w:rsidP="003B6AE6">
            <w:r w:rsidRPr="003D641D">
              <w:rPr>
                <w:sz w:val="24"/>
                <w:szCs w:val="24"/>
              </w:rPr>
              <w:t>12,0</w:t>
            </w:r>
          </w:p>
        </w:tc>
        <w:tc>
          <w:tcPr>
            <w:tcW w:w="693" w:type="dxa"/>
          </w:tcPr>
          <w:p w:rsidR="003B6AE6" w:rsidRPr="0000363A" w:rsidRDefault="003B6AE6" w:rsidP="003B6AE6">
            <w:pPr>
              <w:pStyle w:val="ConsPlusNormal0"/>
              <w:jc w:val="center"/>
              <w:rPr>
                <w:rFonts w:ascii="Times New Roman" w:hAnsi="Times New Roman" w:cs="Times New Roman"/>
                <w:sz w:val="24"/>
                <w:szCs w:val="24"/>
              </w:rPr>
            </w:pPr>
          </w:p>
        </w:tc>
        <w:tc>
          <w:tcPr>
            <w:tcW w:w="2123" w:type="dxa"/>
            <w:gridSpan w:val="2"/>
          </w:tcPr>
          <w:p w:rsidR="003B6AE6" w:rsidRPr="0000363A" w:rsidRDefault="003B6AE6" w:rsidP="003B6AE6">
            <w:pPr>
              <w:pStyle w:val="ConsPlusNormal0"/>
              <w:jc w:val="center"/>
              <w:rPr>
                <w:rFonts w:ascii="Times New Roman" w:hAnsi="Times New Roman" w:cs="Times New Roman"/>
                <w:sz w:val="24"/>
                <w:szCs w:val="24"/>
              </w:rPr>
            </w:pPr>
          </w:p>
        </w:tc>
        <w:tc>
          <w:tcPr>
            <w:tcW w:w="1154" w:type="dxa"/>
            <w:gridSpan w:val="3"/>
          </w:tcPr>
          <w:p w:rsidR="003B6AE6" w:rsidRPr="0000363A" w:rsidRDefault="003B6AE6" w:rsidP="003B6AE6">
            <w:pPr>
              <w:pStyle w:val="ConsPlusNormal0"/>
              <w:jc w:val="center"/>
              <w:rPr>
                <w:rFonts w:ascii="Times New Roman" w:hAnsi="Times New Roman" w:cs="Times New Roman"/>
                <w:sz w:val="24"/>
                <w:szCs w:val="24"/>
              </w:rPr>
            </w:pPr>
          </w:p>
        </w:tc>
      </w:tr>
    </w:tbl>
    <w:p w:rsidR="003B6AE6" w:rsidRDefault="003B6AE6" w:rsidP="003B6AE6">
      <w:pPr>
        <w:pStyle w:val="ConsPlusNormal0"/>
        <w:jc w:val="right"/>
        <w:outlineLvl w:val="1"/>
        <w:sectPr w:rsidR="003B6AE6" w:rsidSect="00EC331B">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B6AE6" w:rsidRDefault="003B6AE6" w:rsidP="003B6AE6">
      <w:pPr>
        <w:pStyle w:val="ConsPlusNormal0"/>
        <w:jc w:val="right"/>
        <w:outlineLvl w:val="1"/>
      </w:pPr>
    </w:p>
    <w:p w:rsidR="003B6AE6" w:rsidRPr="00531992" w:rsidRDefault="003B6AE6" w:rsidP="003B6AE6">
      <w:pPr>
        <w:autoSpaceDE w:val="0"/>
        <w:autoSpaceDN w:val="0"/>
        <w:adjustRightInd w:val="0"/>
        <w:ind w:left="4536"/>
        <w:jc w:val="center"/>
        <w:rPr>
          <w:sz w:val="28"/>
          <w:szCs w:val="28"/>
        </w:rPr>
      </w:pPr>
      <w:r>
        <w:rPr>
          <w:noProof/>
        </w:rPr>
        <w:drawing>
          <wp:anchor distT="0" distB="0" distL="114300" distR="114300" simplePos="0" relativeHeight="251667456" behindDoc="0" locked="0" layoutInCell="1" allowOverlap="1" wp14:anchorId="48E8EF20" wp14:editId="2B2A8833">
            <wp:simplePos x="0" y="0"/>
            <wp:positionH relativeFrom="column">
              <wp:posOffset>2678430</wp:posOffset>
            </wp:positionH>
            <wp:positionV relativeFrom="paragraph">
              <wp:posOffset>-10160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3B6AE6" w:rsidRPr="00531992" w:rsidRDefault="003B6AE6" w:rsidP="003B6AE6">
      <w:pPr>
        <w:autoSpaceDE w:val="0"/>
        <w:autoSpaceDN w:val="0"/>
        <w:adjustRightInd w:val="0"/>
        <w:ind w:left="4536"/>
        <w:jc w:val="center"/>
        <w:rPr>
          <w:sz w:val="28"/>
          <w:szCs w:val="28"/>
        </w:rPr>
      </w:pPr>
    </w:p>
    <w:p w:rsidR="003B6AE6" w:rsidRPr="00531992" w:rsidRDefault="003B6AE6" w:rsidP="003B6AE6">
      <w:pPr>
        <w:autoSpaceDE w:val="0"/>
        <w:autoSpaceDN w:val="0"/>
        <w:adjustRightInd w:val="0"/>
        <w:ind w:left="4536"/>
        <w:jc w:val="center"/>
        <w:rPr>
          <w:sz w:val="28"/>
          <w:szCs w:val="28"/>
        </w:rPr>
      </w:pPr>
    </w:p>
    <w:p w:rsidR="003B6AE6" w:rsidRPr="00531992" w:rsidRDefault="003B6AE6" w:rsidP="003B6AE6">
      <w:pPr>
        <w:autoSpaceDE w:val="0"/>
        <w:autoSpaceDN w:val="0"/>
        <w:adjustRightInd w:val="0"/>
        <w:ind w:left="4536"/>
        <w:jc w:val="center"/>
        <w:rPr>
          <w:sz w:val="28"/>
          <w:szCs w:val="28"/>
        </w:rPr>
      </w:pPr>
    </w:p>
    <w:p w:rsidR="003B6AE6" w:rsidRPr="00531992" w:rsidRDefault="003B6AE6" w:rsidP="003B6AE6">
      <w:pPr>
        <w:autoSpaceDE w:val="0"/>
        <w:autoSpaceDN w:val="0"/>
        <w:adjustRightInd w:val="0"/>
        <w:ind w:firstLine="540"/>
        <w:jc w:val="both"/>
        <w:rPr>
          <w:sz w:val="28"/>
          <w:szCs w:val="28"/>
        </w:rPr>
      </w:pPr>
    </w:p>
    <w:p w:rsidR="003B6AE6" w:rsidRPr="00531992" w:rsidRDefault="003B6AE6" w:rsidP="003B6AE6">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3B6AE6" w:rsidRPr="00531992" w:rsidTr="003B6AE6">
        <w:tc>
          <w:tcPr>
            <w:tcW w:w="9606" w:type="dxa"/>
          </w:tcPr>
          <w:p w:rsidR="003B6AE6" w:rsidRPr="00531992" w:rsidRDefault="003B6AE6" w:rsidP="003B6AE6">
            <w:pPr>
              <w:jc w:val="center"/>
              <w:rPr>
                <w:b/>
                <w:bCs/>
                <w:color w:val="000000"/>
                <w:sz w:val="28"/>
                <w:szCs w:val="28"/>
              </w:rPr>
            </w:pPr>
            <w:r w:rsidRPr="00531992">
              <w:rPr>
                <w:b/>
                <w:bCs/>
                <w:color w:val="000000"/>
                <w:sz w:val="28"/>
                <w:szCs w:val="28"/>
              </w:rPr>
              <w:t>АДМИНИСТРАЦИЯ</w:t>
            </w:r>
          </w:p>
        </w:tc>
      </w:tr>
      <w:tr w:rsidR="003B6AE6" w:rsidRPr="00531992" w:rsidTr="003B6AE6">
        <w:trPr>
          <w:trHeight w:hRule="exact" w:val="397"/>
        </w:trPr>
        <w:tc>
          <w:tcPr>
            <w:tcW w:w="9606" w:type="dxa"/>
          </w:tcPr>
          <w:p w:rsidR="003B6AE6" w:rsidRPr="00531992" w:rsidRDefault="003B6AE6" w:rsidP="003B6AE6">
            <w:pPr>
              <w:jc w:val="center"/>
              <w:rPr>
                <w:b/>
                <w:bCs/>
                <w:color w:val="000000"/>
                <w:sz w:val="28"/>
                <w:szCs w:val="28"/>
              </w:rPr>
            </w:pPr>
            <w:r w:rsidRPr="00531992">
              <w:rPr>
                <w:b/>
                <w:bCs/>
                <w:color w:val="000000"/>
                <w:sz w:val="28"/>
                <w:szCs w:val="28"/>
              </w:rPr>
              <w:t>КАМЕШКИРСКОГО РАЙОНА ПЕНЗЕНСКОЙ ОБЛАСТИ</w:t>
            </w:r>
          </w:p>
        </w:tc>
      </w:tr>
      <w:tr w:rsidR="003B6AE6" w:rsidRPr="00531992" w:rsidTr="003B6AE6">
        <w:trPr>
          <w:trHeight w:val="314"/>
        </w:trPr>
        <w:tc>
          <w:tcPr>
            <w:tcW w:w="9606" w:type="dxa"/>
          </w:tcPr>
          <w:p w:rsidR="003B6AE6" w:rsidRPr="001A5BB1" w:rsidRDefault="003B6AE6" w:rsidP="003B6AE6">
            <w:pPr>
              <w:pStyle w:val="3"/>
              <w:rPr>
                <w:color w:val="000000"/>
                <w:sz w:val="28"/>
                <w:szCs w:val="28"/>
              </w:rPr>
            </w:pPr>
          </w:p>
        </w:tc>
      </w:tr>
      <w:tr w:rsidR="003B6AE6" w:rsidRPr="00531992" w:rsidTr="003B6AE6">
        <w:trPr>
          <w:trHeight w:hRule="exact" w:val="548"/>
        </w:trPr>
        <w:tc>
          <w:tcPr>
            <w:tcW w:w="9606" w:type="dxa"/>
            <w:vAlign w:val="center"/>
          </w:tcPr>
          <w:p w:rsidR="003B6AE6" w:rsidRPr="001A5BB1" w:rsidRDefault="003B6AE6" w:rsidP="003B6AE6">
            <w:pPr>
              <w:pStyle w:val="3"/>
              <w:rPr>
                <w:color w:val="000000"/>
                <w:sz w:val="28"/>
                <w:szCs w:val="28"/>
              </w:rPr>
            </w:pPr>
            <w:r w:rsidRPr="001A5BB1">
              <w:rPr>
                <w:color w:val="000000"/>
                <w:sz w:val="28"/>
                <w:szCs w:val="28"/>
              </w:rPr>
              <w:t>ПОСТАНОВЛЕНИЕ</w:t>
            </w:r>
          </w:p>
        </w:tc>
      </w:tr>
      <w:tr w:rsidR="003B6AE6" w:rsidRPr="00531992" w:rsidTr="003B6AE6">
        <w:trPr>
          <w:trHeight w:hRule="exact" w:val="212"/>
        </w:trPr>
        <w:tc>
          <w:tcPr>
            <w:tcW w:w="9606" w:type="dxa"/>
            <w:vAlign w:val="center"/>
          </w:tcPr>
          <w:p w:rsidR="003B6AE6" w:rsidRPr="001A5BB1" w:rsidRDefault="003B6AE6" w:rsidP="003B6AE6">
            <w:pPr>
              <w:pStyle w:val="3"/>
              <w:rPr>
                <w:sz w:val="28"/>
                <w:szCs w:val="28"/>
              </w:rPr>
            </w:pPr>
          </w:p>
        </w:tc>
      </w:tr>
    </w:tbl>
    <w:p w:rsidR="003B6AE6" w:rsidRPr="00122CC9" w:rsidRDefault="003B6AE6" w:rsidP="003B6AE6">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B6AE6" w:rsidRPr="00531992" w:rsidTr="003B6AE6">
        <w:tc>
          <w:tcPr>
            <w:tcW w:w="284" w:type="dxa"/>
            <w:vAlign w:val="bottom"/>
          </w:tcPr>
          <w:p w:rsidR="003B6AE6" w:rsidRPr="00531992" w:rsidRDefault="003B6AE6" w:rsidP="003B6AE6">
            <w:pPr>
              <w:rPr>
                <w:sz w:val="28"/>
                <w:szCs w:val="28"/>
              </w:rPr>
            </w:pPr>
            <w:r w:rsidRPr="00531992">
              <w:rPr>
                <w:sz w:val="28"/>
                <w:szCs w:val="28"/>
              </w:rPr>
              <w:t>от</w:t>
            </w:r>
          </w:p>
        </w:tc>
        <w:tc>
          <w:tcPr>
            <w:tcW w:w="2835" w:type="dxa"/>
            <w:tcBorders>
              <w:bottom w:val="single" w:sz="6" w:space="0" w:color="auto"/>
            </w:tcBorders>
          </w:tcPr>
          <w:p w:rsidR="003B6AE6" w:rsidRPr="00531992" w:rsidRDefault="003B6AE6" w:rsidP="003B6AE6">
            <w:pPr>
              <w:jc w:val="center"/>
              <w:rPr>
                <w:sz w:val="28"/>
                <w:szCs w:val="28"/>
              </w:rPr>
            </w:pPr>
            <w:r>
              <w:rPr>
                <w:sz w:val="28"/>
                <w:szCs w:val="28"/>
              </w:rPr>
              <w:t>30.08.2021</w:t>
            </w:r>
          </w:p>
        </w:tc>
        <w:tc>
          <w:tcPr>
            <w:tcW w:w="397" w:type="dxa"/>
            <w:vAlign w:val="bottom"/>
          </w:tcPr>
          <w:p w:rsidR="003B6AE6" w:rsidRPr="00531992" w:rsidRDefault="003B6AE6" w:rsidP="003B6AE6">
            <w:pPr>
              <w:jc w:val="center"/>
              <w:rPr>
                <w:sz w:val="28"/>
                <w:szCs w:val="28"/>
              </w:rPr>
            </w:pPr>
            <w:r w:rsidRPr="00531992">
              <w:rPr>
                <w:sz w:val="28"/>
                <w:szCs w:val="28"/>
              </w:rPr>
              <w:t>№</w:t>
            </w:r>
          </w:p>
        </w:tc>
        <w:tc>
          <w:tcPr>
            <w:tcW w:w="1134" w:type="dxa"/>
            <w:tcBorders>
              <w:bottom w:val="single" w:sz="6" w:space="0" w:color="auto"/>
            </w:tcBorders>
          </w:tcPr>
          <w:p w:rsidR="003B6AE6" w:rsidRPr="00531992" w:rsidRDefault="003B6AE6" w:rsidP="003B6AE6">
            <w:pPr>
              <w:jc w:val="center"/>
              <w:rPr>
                <w:sz w:val="28"/>
                <w:szCs w:val="28"/>
              </w:rPr>
            </w:pPr>
            <w:r>
              <w:rPr>
                <w:sz w:val="28"/>
                <w:szCs w:val="28"/>
              </w:rPr>
              <w:t>306</w:t>
            </w:r>
          </w:p>
        </w:tc>
      </w:tr>
      <w:tr w:rsidR="003B6AE6" w:rsidRPr="00531992" w:rsidTr="003B6AE6">
        <w:tc>
          <w:tcPr>
            <w:tcW w:w="4650" w:type="dxa"/>
            <w:gridSpan w:val="4"/>
          </w:tcPr>
          <w:p w:rsidR="003B6AE6" w:rsidRPr="00122CC9" w:rsidRDefault="003B6AE6" w:rsidP="003B6AE6">
            <w:pPr>
              <w:rPr>
                <w:sz w:val="16"/>
                <w:szCs w:val="16"/>
              </w:rPr>
            </w:pPr>
          </w:p>
          <w:p w:rsidR="003B6AE6" w:rsidRPr="00531992" w:rsidRDefault="003B6AE6" w:rsidP="003B6AE6">
            <w:pPr>
              <w:jc w:val="center"/>
              <w:rPr>
                <w:sz w:val="28"/>
                <w:szCs w:val="28"/>
              </w:rPr>
            </w:pPr>
            <w:r w:rsidRPr="00531992">
              <w:rPr>
                <w:sz w:val="28"/>
                <w:szCs w:val="28"/>
              </w:rPr>
              <w:t>с.Р.Камешкир</w:t>
            </w:r>
          </w:p>
        </w:tc>
      </w:tr>
    </w:tbl>
    <w:p w:rsidR="003B6AE6" w:rsidRDefault="003B6AE6" w:rsidP="003B6AE6">
      <w:pPr>
        <w:widowControl/>
        <w:autoSpaceDE w:val="0"/>
        <w:autoSpaceDN w:val="0"/>
        <w:adjustRightInd w:val="0"/>
        <w:rPr>
          <w:b/>
          <w:sz w:val="26"/>
          <w:szCs w:val="26"/>
        </w:rPr>
      </w:pPr>
    </w:p>
    <w:p w:rsidR="003B6AE6" w:rsidRDefault="003B6AE6" w:rsidP="003B6AE6">
      <w:pPr>
        <w:widowControl/>
        <w:autoSpaceDE w:val="0"/>
        <w:autoSpaceDN w:val="0"/>
        <w:adjustRightInd w:val="0"/>
        <w:ind w:firstLine="540"/>
        <w:jc w:val="center"/>
        <w:rPr>
          <w:b/>
          <w:sz w:val="26"/>
          <w:szCs w:val="26"/>
        </w:rPr>
      </w:pPr>
    </w:p>
    <w:p w:rsidR="003B6AE6" w:rsidRDefault="003B6AE6" w:rsidP="003B6AE6">
      <w:pPr>
        <w:widowControl/>
        <w:autoSpaceDE w:val="0"/>
        <w:autoSpaceDN w:val="0"/>
        <w:adjustRightInd w:val="0"/>
        <w:ind w:firstLine="540"/>
        <w:jc w:val="center"/>
        <w:rPr>
          <w:b/>
          <w:sz w:val="26"/>
          <w:szCs w:val="26"/>
        </w:rPr>
      </w:pPr>
    </w:p>
    <w:p w:rsidR="003B6AE6" w:rsidRPr="00EC331B" w:rsidRDefault="003B6AE6" w:rsidP="003B6AE6">
      <w:pPr>
        <w:widowControl/>
        <w:autoSpaceDE w:val="0"/>
        <w:autoSpaceDN w:val="0"/>
        <w:adjustRightInd w:val="0"/>
        <w:ind w:firstLine="540"/>
        <w:jc w:val="center"/>
        <w:rPr>
          <w:b/>
          <w:sz w:val="24"/>
          <w:szCs w:val="24"/>
        </w:rPr>
      </w:pPr>
      <w:r w:rsidRPr="00EC331B">
        <w:rPr>
          <w:b/>
          <w:sz w:val="24"/>
          <w:szCs w:val="24"/>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 Пензенской области»</w:t>
      </w:r>
    </w:p>
    <w:p w:rsidR="003B6AE6" w:rsidRPr="00EC331B" w:rsidRDefault="003B6AE6" w:rsidP="003B6AE6">
      <w:pPr>
        <w:widowControl/>
        <w:autoSpaceDE w:val="0"/>
        <w:autoSpaceDN w:val="0"/>
        <w:adjustRightInd w:val="0"/>
        <w:ind w:firstLine="540"/>
        <w:jc w:val="both"/>
        <w:rPr>
          <w:sz w:val="24"/>
          <w:szCs w:val="24"/>
        </w:rPr>
      </w:pPr>
    </w:p>
    <w:p w:rsidR="003B6AE6" w:rsidRPr="00EC331B" w:rsidRDefault="003B6AE6" w:rsidP="003B6AE6">
      <w:pPr>
        <w:widowControl/>
        <w:autoSpaceDE w:val="0"/>
        <w:autoSpaceDN w:val="0"/>
        <w:adjustRightInd w:val="0"/>
        <w:ind w:firstLine="540"/>
        <w:jc w:val="both"/>
        <w:rPr>
          <w:sz w:val="24"/>
          <w:szCs w:val="24"/>
        </w:rPr>
      </w:pPr>
      <w:r w:rsidRPr="00EC331B">
        <w:rPr>
          <w:sz w:val="24"/>
          <w:szCs w:val="24"/>
        </w:rPr>
        <w:t xml:space="preserve">В связи с уточнением бюджетных ассигнований на 2021 год, руководствуясь Уставом Камешкирского района Пензенской области, администрация Камешкирского района Пензенской области </w:t>
      </w:r>
    </w:p>
    <w:p w:rsidR="003B6AE6" w:rsidRPr="00EC331B" w:rsidRDefault="003B6AE6" w:rsidP="003B6AE6">
      <w:pPr>
        <w:widowControl/>
        <w:autoSpaceDE w:val="0"/>
        <w:autoSpaceDN w:val="0"/>
        <w:adjustRightInd w:val="0"/>
        <w:ind w:firstLine="540"/>
        <w:jc w:val="center"/>
        <w:rPr>
          <w:sz w:val="24"/>
          <w:szCs w:val="24"/>
        </w:rPr>
      </w:pPr>
      <w:r w:rsidRPr="00EC331B">
        <w:rPr>
          <w:sz w:val="24"/>
          <w:szCs w:val="24"/>
        </w:rPr>
        <w:t>постановляет:</w:t>
      </w:r>
    </w:p>
    <w:p w:rsidR="003B6AE6" w:rsidRPr="00EC331B" w:rsidRDefault="003B6AE6" w:rsidP="003B6AE6">
      <w:pPr>
        <w:widowControl/>
        <w:autoSpaceDE w:val="0"/>
        <w:autoSpaceDN w:val="0"/>
        <w:adjustRightInd w:val="0"/>
        <w:jc w:val="both"/>
        <w:rPr>
          <w:sz w:val="24"/>
          <w:szCs w:val="24"/>
        </w:rPr>
      </w:pPr>
    </w:p>
    <w:p w:rsidR="003B6AE6" w:rsidRPr="00EC331B" w:rsidRDefault="003B6AE6" w:rsidP="00621835">
      <w:pPr>
        <w:widowControl/>
        <w:numPr>
          <w:ilvl w:val="0"/>
          <w:numId w:val="4"/>
        </w:numPr>
        <w:autoSpaceDE w:val="0"/>
        <w:autoSpaceDN w:val="0"/>
        <w:adjustRightInd w:val="0"/>
        <w:jc w:val="both"/>
        <w:rPr>
          <w:sz w:val="24"/>
          <w:szCs w:val="24"/>
        </w:rPr>
      </w:pPr>
      <w:r w:rsidRPr="00EC331B">
        <w:rPr>
          <w:sz w:val="24"/>
          <w:szCs w:val="24"/>
        </w:rPr>
        <w:t>Внести в муниципальную программу Камешкирского района «Развитие гражданского общества на территории Камешкирского района Пензенской области», утвержденную постановлением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 Пензенской области» следующие изменения:</w:t>
      </w:r>
    </w:p>
    <w:p w:rsidR="003B6AE6" w:rsidRPr="00EC331B" w:rsidRDefault="003B6AE6" w:rsidP="00621835">
      <w:pPr>
        <w:widowControl/>
        <w:numPr>
          <w:ilvl w:val="1"/>
          <w:numId w:val="4"/>
        </w:numPr>
        <w:autoSpaceDE w:val="0"/>
        <w:autoSpaceDN w:val="0"/>
        <w:adjustRightInd w:val="0"/>
        <w:jc w:val="both"/>
        <w:rPr>
          <w:sz w:val="24"/>
          <w:szCs w:val="24"/>
        </w:rPr>
      </w:pPr>
      <w:r w:rsidRPr="00EC331B">
        <w:rPr>
          <w:sz w:val="24"/>
          <w:szCs w:val="24"/>
        </w:rPr>
        <w:t>В Паспорте Программы:</w:t>
      </w:r>
    </w:p>
    <w:p w:rsidR="003B6AE6" w:rsidRPr="00EC331B" w:rsidRDefault="003B6AE6" w:rsidP="00621835">
      <w:pPr>
        <w:widowControl/>
        <w:numPr>
          <w:ilvl w:val="2"/>
          <w:numId w:val="4"/>
        </w:numPr>
        <w:autoSpaceDE w:val="0"/>
        <w:autoSpaceDN w:val="0"/>
        <w:adjustRightInd w:val="0"/>
        <w:jc w:val="both"/>
        <w:rPr>
          <w:sz w:val="24"/>
          <w:szCs w:val="24"/>
        </w:rPr>
      </w:pPr>
      <w:r w:rsidRPr="00EC331B">
        <w:rPr>
          <w:sz w:val="24"/>
          <w:szCs w:val="24"/>
        </w:rPr>
        <w:t xml:space="preserve"> изложить в следующей редакции:</w:t>
      </w:r>
    </w:p>
    <w:p w:rsidR="003B6AE6" w:rsidRDefault="003B6AE6" w:rsidP="003B6AE6">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3B6AE6" w:rsidRPr="00277E18" w:rsidTr="003B6AE6">
        <w:trPr>
          <w:trHeight w:val="400"/>
          <w:tblCellSpacing w:w="5" w:type="nil"/>
        </w:trPr>
        <w:tc>
          <w:tcPr>
            <w:tcW w:w="3477" w:type="dxa"/>
          </w:tcPr>
          <w:p w:rsidR="003B6AE6" w:rsidRPr="00277E18" w:rsidRDefault="003B6AE6" w:rsidP="003B6AE6">
            <w:pPr>
              <w:rPr>
                <w:sz w:val="24"/>
                <w:szCs w:val="24"/>
              </w:rPr>
            </w:pPr>
            <w:r w:rsidRPr="00277E18">
              <w:rPr>
                <w:sz w:val="24"/>
                <w:szCs w:val="24"/>
              </w:rPr>
              <w:t xml:space="preserve">Объемы бюджетных            </w:t>
            </w:r>
            <w:r w:rsidRPr="00277E18">
              <w:rPr>
                <w:sz w:val="24"/>
                <w:szCs w:val="24"/>
              </w:rPr>
              <w:br/>
              <w:t>ассигнований муниципальной программы</w:t>
            </w:r>
          </w:p>
        </w:tc>
        <w:tc>
          <w:tcPr>
            <w:tcW w:w="6237" w:type="dxa"/>
          </w:tcPr>
          <w:p w:rsidR="003B6AE6" w:rsidRPr="00277E18" w:rsidRDefault="003B6AE6" w:rsidP="003B6AE6">
            <w:pPr>
              <w:rPr>
                <w:sz w:val="24"/>
                <w:szCs w:val="24"/>
              </w:rPr>
            </w:pPr>
            <w:r w:rsidRPr="00277E18">
              <w:rPr>
                <w:sz w:val="24"/>
                <w:szCs w:val="24"/>
              </w:rPr>
              <w:t xml:space="preserve">Объем бюджетных ассигнований на реализацию муниципальной программы составляет </w:t>
            </w:r>
            <w:r>
              <w:rPr>
                <w:color w:val="C00000"/>
                <w:sz w:val="24"/>
                <w:szCs w:val="24"/>
              </w:rPr>
              <w:t>235648,</w:t>
            </w:r>
            <w:r w:rsidRPr="00277E18">
              <w:rPr>
                <w:sz w:val="24"/>
                <w:szCs w:val="24"/>
              </w:rPr>
              <w:t>тыс. рублей, в том числе:</w:t>
            </w:r>
          </w:p>
          <w:p w:rsidR="003B6AE6" w:rsidRPr="00277E18" w:rsidRDefault="003B6AE6" w:rsidP="003B6AE6">
            <w:pPr>
              <w:rPr>
                <w:b/>
                <w:sz w:val="24"/>
                <w:szCs w:val="24"/>
              </w:rPr>
            </w:pPr>
            <w:r w:rsidRPr="00277E18">
              <w:rPr>
                <w:b/>
                <w:sz w:val="24"/>
                <w:szCs w:val="24"/>
              </w:rPr>
              <w:t>а) по подпрограммам:</w:t>
            </w:r>
          </w:p>
          <w:p w:rsidR="003B6AE6" w:rsidRPr="00277E18" w:rsidRDefault="003B6AE6" w:rsidP="003B6AE6">
            <w:pPr>
              <w:rPr>
                <w:spacing w:val="-2"/>
                <w:sz w:val="24"/>
                <w:szCs w:val="24"/>
              </w:rPr>
            </w:pPr>
            <w:r w:rsidRPr="00277E18">
              <w:rPr>
                <w:sz w:val="24"/>
                <w:szCs w:val="24"/>
              </w:rPr>
              <w:t xml:space="preserve">- </w:t>
            </w:r>
            <w:r w:rsidRPr="00277E18">
              <w:rPr>
                <w:spacing w:val="-2"/>
                <w:sz w:val="24"/>
                <w:szCs w:val="24"/>
              </w:rPr>
              <w:t>«Развитие г</w:t>
            </w:r>
            <w:r>
              <w:rPr>
                <w:spacing w:val="-2"/>
                <w:sz w:val="24"/>
                <w:szCs w:val="24"/>
              </w:rPr>
              <w:t xml:space="preserve">ражданского общества </w:t>
            </w:r>
            <w:r w:rsidRPr="00277E18">
              <w:rPr>
                <w:spacing w:val="-2"/>
                <w:sz w:val="24"/>
                <w:szCs w:val="24"/>
              </w:rPr>
              <w:t>» – 1</w:t>
            </w:r>
            <w:r>
              <w:rPr>
                <w:spacing w:val="-2"/>
                <w:sz w:val="24"/>
                <w:szCs w:val="24"/>
              </w:rPr>
              <w:t>888</w:t>
            </w:r>
            <w:r w:rsidRPr="00277E18">
              <w:rPr>
                <w:spacing w:val="-2"/>
                <w:sz w:val="24"/>
                <w:szCs w:val="24"/>
              </w:rPr>
              <w:t xml:space="preserve"> тыс. рублей;</w:t>
            </w:r>
          </w:p>
          <w:p w:rsidR="003B6AE6" w:rsidRPr="00277E18" w:rsidRDefault="003B6AE6" w:rsidP="003B6AE6">
            <w:pPr>
              <w:rPr>
                <w:spacing w:val="-2"/>
                <w:sz w:val="24"/>
                <w:szCs w:val="24"/>
              </w:rPr>
            </w:pPr>
            <w:r w:rsidRPr="00277E18">
              <w:rPr>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w:t>
            </w:r>
            <w:r>
              <w:rPr>
                <w:spacing w:val="-2"/>
                <w:sz w:val="24"/>
                <w:szCs w:val="24"/>
              </w:rPr>
              <w:t>е Пензенской области</w:t>
            </w:r>
            <w:r w:rsidRPr="00277E18">
              <w:rPr>
                <w:spacing w:val="-2"/>
                <w:sz w:val="24"/>
                <w:szCs w:val="24"/>
              </w:rPr>
              <w:t>» – 0,0  тыс. рублей;</w:t>
            </w:r>
          </w:p>
          <w:p w:rsidR="003B6AE6" w:rsidRPr="00277E18" w:rsidRDefault="003B6AE6" w:rsidP="003B6AE6">
            <w:pPr>
              <w:rPr>
                <w:spacing w:val="-2"/>
                <w:sz w:val="24"/>
                <w:szCs w:val="24"/>
              </w:rPr>
            </w:pPr>
            <w:r w:rsidRPr="00277E18">
              <w:rPr>
                <w:spacing w:val="-2"/>
                <w:sz w:val="24"/>
                <w:szCs w:val="24"/>
              </w:rPr>
              <w:t>- «Поддержка развития местного самоуправления и муниципальной службы в Камешкирском районе Пензенской области</w:t>
            </w:r>
            <w:r w:rsidRPr="00277E18">
              <w:rPr>
                <w:spacing w:val="-12"/>
                <w:sz w:val="24"/>
                <w:szCs w:val="24"/>
              </w:rPr>
              <w:t xml:space="preserve">»  – </w:t>
            </w:r>
            <w:r>
              <w:rPr>
                <w:color w:val="C00000"/>
                <w:spacing w:val="-12"/>
                <w:sz w:val="24"/>
                <w:szCs w:val="24"/>
              </w:rPr>
              <w:t>235648,12</w:t>
            </w:r>
            <w:r w:rsidRPr="00277E18">
              <w:rPr>
                <w:spacing w:val="-12"/>
                <w:sz w:val="24"/>
                <w:szCs w:val="24"/>
              </w:rPr>
              <w:t>тыс. рублей;</w:t>
            </w:r>
          </w:p>
          <w:p w:rsidR="003B6AE6" w:rsidRPr="00277E18" w:rsidRDefault="003B6AE6" w:rsidP="003B6AE6">
            <w:pPr>
              <w:rPr>
                <w:b/>
                <w:sz w:val="24"/>
                <w:szCs w:val="24"/>
              </w:rPr>
            </w:pPr>
            <w:r>
              <w:rPr>
                <w:b/>
                <w:spacing w:val="-2"/>
                <w:sz w:val="24"/>
                <w:szCs w:val="24"/>
              </w:rPr>
              <w:t>б) в</w:t>
            </w:r>
            <w:r w:rsidRPr="00277E18">
              <w:rPr>
                <w:b/>
                <w:spacing w:val="-2"/>
                <w:sz w:val="24"/>
                <w:szCs w:val="24"/>
              </w:rPr>
              <w:t>сего  по годам реализации:</w:t>
            </w:r>
          </w:p>
          <w:p w:rsidR="003B6AE6" w:rsidRPr="00277E18" w:rsidRDefault="003B6AE6" w:rsidP="003B6AE6">
            <w:pPr>
              <w:rPr>
                <w:sz w:val="24"/>
                <w:szCs w:val="24"/>
                <w:highlight w:val="yellow"/>
              </w:rPr>
            </w:pPr>
            <w:r>
              <w:rPr>
                <w:color w:val="C00000"/>
                <w:sz w:val="24"/>
                <w:szCs w:val="24"/>
              </w:rPr>
              <w:t>235648,12</w:t>
            </w:r>
            <w:r w:rsidRPr="00277E18">
              <w:rPr>
                <w:sz w:val="24"/>
                <w:szCs w:val="24"/>
              </w:rPr>
              <w:t>тыс. рублей, в том  числе:</w:t>
            </w:r>
          </w:p>
          <w:p w:rsidR="003B6AE6" w:rsidRPr="00277E18" w:rsidRDefault="003B6AE6" w:rsidP="003B6AE6">
            <w:pPr>
              <w:rPr>
                <w:sz w:val="24"/>
                <w:szCs w:val="24"/>
                <w:highlight w:val="yellow"/>
              </w:rPr>
            </w:pPr>
            <w:r w:rsidRPr="00277E18">
              <w:rPr>
                <w:sz w:val="24"/>
                <w:szCs w:val="24"/>
              </w:rPr>
              <w:lastRenderedPageBreak/>
              <w:t xml:space="preserve">в 2014 году – 18438,9 тыс. рублей; </w:t>
            </w:r>
          </w:p>
          <w:p w:rsidR="003B6AE6" w:rsidRPr="00277E18" w:rsidRDefault="003B6AE6" w:rsidP="003B6AE6">
            <w:pPr>
              <w:rPr>
                <w:sz w:val="24"/>
                <w:szCs w:val="24"/>
                <w:highlight w:val="yellow"/>
              </w:rPr>
            </w:pPr>
            <w:r w:rsidRPr="00277E18">
              <w:rPr>
                <w:sz w:val="24"/>
                <w:szCs w:val="24"/>
              </w:rPr>
              <w:t>в 2015 году – 17534,8 тыс. рублей;</w:t>
            </w:r>
          </w:p>
          <w:p w:rsidR="003B6AE6" w:rsidRPr="00277E18" w:rsidRDefault="003B6AE6" w:rsidP="003B6AE6">
            <w:pPr>
              <w:rPr>
                <w:sz w:val="24"/>
                <w:szCs w:val="24"/>
                <w:highlight w:val="yellow"/>
              </w:rPr>
            </w:pPr>
            <w:r w:rsidRPr="00277E18">
              <w:rPr>
                <w:sz w:val="24"/>
                <w:szCs w:val="24"/>
              </w:rPr>
              <w:t xml:space="preserve">в 2016 году – </w:t>
            </w:r>
            <w:r>
              <w:rPr>
                <w:sz w:val="24"/>
                <w:szCs w:val="24"/>
              </w:rPr>
              <w:t>17927,88</w:t>
            </w:r>
            <w:r w:rsidRPr="00277E18">
              <w:rPr>
                <w:sz w:val="24"/>
                <w:szCs w:val="24"/>
              </w:rPr>
              <w:t xml:space="preserve"> тыс. рублей;</w:t>
            </w:r>
          </w:p>
          <w:p w:rsidR="003B6AE6" w:rsidRPr="00277E18" w:rsidRDefault="003B6AE6" w:rsidP="003B6AE6">
            <w:pPr>
              <w:rPr>
                <w:iCs/>
                <w:sz w:val="24"/>
                <w:szCs w:val="24"/>
              </w:rPr>
            </w:pPr>
            <w:r w:rsidRPr="00277E18">
              <w:rPr>
                <w:sz w:val="24"/>
                <w:szCs w:val="24"/>
              </w:rPr>
              <w:t xml:space="preserve">в 2017 году – </w:t>
            </w:r>
            <w:r>
              <w:rPr>
                <w:sz w:val="24"/>
                <w:szCs w:val="24"/>
              </w:rPr>
              <w:t>18130,90</w:t>
            </w:r>
            <w:r w:rsidRPr="00277E18">
              <w:rPr>
                <w:sz w:val="24"/>
                <w:szCs w:val="24"/>
              </w:rPr>
              <w:t xml:space="preserve"> тыс. рублей</w:t>
            </w:r>
            <w:r w:rsidRPr="00277E18">
              <w:rPr>
                <w:iCs/>
                <w:sz w:val="24"/>
                <w:szCs w:val="24"/>
              </w:rPr>
              <w:t>;</w:t>
            </w:r>
          </w:p>
          <w:p w:rsidR="003B6AE6" w:rsidRPr="00277E18" w:rsidRDefault="003B6AE6" w:rsidP="003B6AE6">
            <w:pPr>
              <w:rPr>
                <w:iCs/>
                <w:sz w:val="24"/>
                <w:szCs w:val="24"/>
              </w:rPr>
            </w:pPr>
            <w:r w:rsidRPr="00277E18">
              <w:rPr>
                <w:sz w:val="24"/>
                <w:szCs w:val="24"/>
              </w:rPr>
              <w:t xml:space="preserve">в 2018 году – </w:t>
            </w:r>
            <w:r>
              <w:rPr>
                <w:sz w:val="24"/>
                <w:szCs w:val="24"/>
              </w:rPr>
              <w:t>19600,96</w:t>
            </w:r>
            <w:r w:rsidRPr="00277E18">
              <w:rPr>
                <w:sz w:val="24"/>
                <w:szCs w:val="24"/>
              </w:rPr>
              <w:t xml:space="preserve"> тыс. рублей</w:t>
            </w:r>
            <w:r w:rsidRPr="00277E18">
              <w:rPr>
                <w:iCs/>
                <w:sz w:val="24"/>
                <w:szCs w:val="24"/>
              </w:rPr>
              <w:t>;</w:t>
            </w:r>
          </w:p>
          <w:p w:rsidR="003B6AE6" w:rsidRPr="00277E18" w:rsidRDefault="003B6AE6" w:rsidP="003B6AE6">
            <w:pPr>
              <w:rPr>
                <w:iCs/>
                <w:sz w:val="24"/>
                <w:szCs w:val="24"/>
              </w:rPr>
            </w:pPr>
            <w:r w:rsidRPr="00277E18">
              <w:rPr>
                <w:sz w:val="24"/>
                <w:szCs w:val="24"/>
              </w:rPr>
              <w:t xml:space="preserve">в 2019 году – </w:t>
            </w:r>
            <w:r>
              <w:rPr>
                <w:sz w:val="24"/>
                <w:szCs w:val="24"/>
              </w:rPr>
              <w:t>20015,05</w:t>
            </w:r>
            <w:r w:rsidRPr="00277E18">
              <w:rPr>
                <w:sz w:val="24"/>
                <w:szCs w:val="24"/>
              </w:rPr>
              <w:t xml:space="preserve"> тыс. рублей</w:t>
            </w:r>
            <w:r w:rsidRPr="00277E18">
              <w:rPr>
                <w:iCs/>
                <w:sz w:val="24"/>
                <w:szCs w:val="24"/>
              </w:rPr>
              <w:t>;</w:t>
            </w:r>
          </w:p>
          <w:p w:rsidR="003B6AE6" w:rsidRDefault="003B6AE6" w:rsidP="003B6AE6">
            <w:pPr>
              <w:rPr>
                <w:iCs/>
                <w:sz w:val="24"/>
                <w:szCs w:val="24"/>
              </w:rPr>
            </w:pPr>
            <w:r>
              <w:rPr>
                <w:sz w:val="24"/>
                <w:szCs w:val="24"/>
              </w:rPr>
              <w:t xml:space="preserve">в 2020 году – </w:t>
            </w:r>
            <w:r w:rsidRPr="00840639">
              <w:rPr>
                <w:sz w:val="24"/>
                <w:szCs w:val="24"/>
              </w:rPr>
              <w:t xml:space="preserve">22202,62 </w:t>
            </w:r>
            <w:r w:rsidRPr="00E2338F">
              <w:rPr>
                <w:sz w:val="24"/>
                <w:szCs w:val="24"/>
              </w:rPr>
              <w:t>тыс. рублей</w:t>
            </w:r>
            <w:r w:rsidRPr="00E2338F">
              <w:rPr>
                <w:iCs/>
                <w:sz w:val="24"/>
                <w:szCs w:val="24"/>
              </w:rPr>
              <w:t>;</w:t>
            </w:r>
          </w:p>
          <w:p w:rsidR="003B6AE6" w:rsidRDefault="003B6AE6" w:rsidP="003B6AE6">
            <w:pPr>
              <w:rPr>
                <w:iCs/>
                <w:sz w:val="24"/>
                <w:szCs w:val="24"/>
              </w:rPr>
            </w:pPr>
            <w:r>
              <w:rPr>
                <w:iCs/>
                <w:sz w:val="24"/>
                <w:szCs w:val="24"/>
              </w:rPr>
              <w:t xml:space="preserve">в 2021 году – </w:t>
            </w:r>
            <w:r>
              <w:rPr>
                <w:iCs/>
                <w:color w:val="C00000"/>
                <w:sz w:val="24"/>
                <w:szCs w:val="24"/>
              </w:rPr>
              <w:t xml:space="preserve">25564,20 </w:t>
            </w:r>
            <w:r>
              <w:rPr>
                <w:iCs/>
                <w:sz w:val="24"/>
                <w:szCs w:val="24"/>
              </w:rPr>
              <w:t>тыс. рублей;</w:t>
            </w:r>
          </w:p>
          <w:p w:rsidR="003B6AE6" w:rsidRDefault="003B6AE6" w:rsidP="003B6AE6">
            <w:pPr>
              <w:rPr>
                <w:iCs/>
                <w:sz w:val="24"/>
                <w:szCs w:val="24"/>
              </w:rPr>
            </w:pPr>
            <w:r>
              <w:rPr>
                <w:iCs/>
                <w:sz w:val="24"/>
                <w:szCs w:val="24"/>
              </w:rPr>
              <w:t>в 2022 году – 25387,40 тыс. рублей;</w:t>
            </w:r>
          </w:p>
          <w:p w:rsidR="003B6AE6" w:rsidRDefault="003B6AE6" w:rsidP="003B6AE6">
            <w:pPr>
              <w:rPr>
                <w:iCs/>
                <w:sz w:val="24"/>
                <w:szCs w:val="24"/>
              </w:rPr>
            </w:pPr>
            <w:r>
              <w:rPr>
                <w:iCs/>
                <w:sz w:val="24"/>
                <w:szCs w:val="24"/>
              </w:rPr>
              <w:t>в 2023 году – 25422,70 тыс. рублей;</w:t>
            </w:r>
          </w:p>
          <w:p w:rsidR="003B6AE6" w:rsidRDefault="003B6AE6" w:rsidP="003B6AE6">
            <w:pPr>
              <w:rPr>
                <w:iCs/>
                <w:sz w:val="24"/>
                <w:szCs w:val="24"/>
              </w:rPr>
            </w:pPr>
            <w:r>
              <w:rPr>
                <w:iCs/>
                <w:sz w:val="24"/>
                <w:szCs w:val="24"/>
              </w:rPr>
              <w:t>в 2024 году – 25422,70 тыс. рублей.</w:t>
            </w:r>
          </w:p>
          <w:p w:rsidR="003B6AE6" w:rsidRPr="00563C60" w:rsidRDefault="003B6AE6" w:rsidP="003B6AE6">
            <w:pPr>
              <w:rPr>
                <w:iCs/>
                <w:sz w:val="22"/>
                <w:szCs w:val="22"/>
              </w:rPr>
            </w:pPr>
            <w:r w:rsidRPr="00563C60">
              <w:rPr>
                <w:iCs/>
                <w:sz w:val="22"/>
                <w:szCs w:val="22"/>
              </w:rPr>
              <w:t xml:space="preserve">За счет средств бюджета Пензенской области  - </w:t>
            </w:r>
          </w:p>
          <w:p w:rsidR="003B6AE6" w:rsidRPr="00563C60" w:rsidRDefault="003B6AE6" w:rsidP="003B6AE6">
            <w:pPr>
              <w:rPr>
                <w:sz w:val="22"/>
                <w:szCs w:val="22"/>
                <w:highlight w:val="yellow"/>
              </w:rPr>
            </w:pPr>
            <w:r w:rsidRPr="003D2BDB">
              <w:rPr>
                <w:color w:val="C00000"/>
                <w:spacing w:val="-12"/>
                <w:sz w:val="22"/>
                <w:szCs w:val="22"/>
              </w:rPr>
              <w:t>12411,89</w:t>
            </w:r>
            <w:r>
              <w:rPr>
                <w:color w:val="C00000"/>
                <w:spacing w:val="-12"/>
                <w:sz w:val="22"/>
                <w:szCs w:val="22"/>
              </w:rPr>
              <w:t xml:space="preserve"> </w:t>
            </w:r>
            <w:r w:rsidRPr="00563C60">
              <w:rPr>
                <w:sz w:val="22"/>
                <w:szCs w:val="22"/>
              </w:rPr>
              <w:t>тыс. рублей, в том  числе:</w:t>
            </w:r>
          </w:p>
          <w:p w:rsidR="003B6AE6" w:rsidRPr="00563C60" w:rsidRDefault="003B6AE6" w:rsidP="003B6AE6">
            <w:pPr>
              <w:rPr>
                <w:sz w:val="22"/>
                <w:szCs w:val="22"/>
                <w:highlight w:val="yellow"/>
              </w:rPr>
            </w:pPr>
            <w:r w:rsidRPr="00563C60">
              <w:rPr>
                <w:sz w:val="22"/>
                <w:szCs w:val="22"/>
              </w:rPr>
              <w:t xml:space="preserve">в 2014 году – 1027,2 тыс. рублей; </w:t>
            </w:r>
          </w:p>
          <w:p w:rsidR="003B6AE6" w:rsidRPr="00563C60" w:rsidRDefault="003B6AE6" w:rsidP="003B6AE6">
            <w:pPr>
              <w:rPr>
                <w:sz w:val="22"/>
                <w:szCs w:val="22"/>
                <w:highlight w:val="yellow"/>
              </w:rPr>
            </w:pPr>
            <w:r w:rsidRPr="00563C60">
              <w:rPr>
                <w:sz w:val="22"/>
                <w:szCs w:val="22"/>
              </w:rPr>
              <w:t>в 2015 году – 1049,9 тыс. рублей;</w:t>
            </w:r>
          </w:p>
          <w:p w:rsidR="003B6AE6" w:rsidRPr="00563C60" w:rsidRDefault="003B6AE6" w:rsidP="003B6AE6">
            <w:pPr>
              <w:rPr>
                <w:sz w:val="22"/>
                <w:szCs w:val="22"/>
                <w:highlight w:val="yellow"/>
              </w:rPr>
            </w:pPr>
            <w:r w:rsidRPr="00563C60">
              <w:rPr>
                <w:sz w:val="22"/>
                <w:szCs w:val="22"/>
              </w:rPr>
              <w:t>в 2016 году – 1087,48тыс. рублей;</w:t>
            </w:r>
          </w:p>
          <w:p w:rsidR="003B6AE6" w:rsidRPr="00765DDE" w:rsidRDefault="003B6AE6" w:rsidP="003B6AE6">
            <w:pPr>
              <w:rPr>
                <w:iCs/>
                <w:color w:val="000000" w:themeColor="text1"/>
                <w:sz w:val="22"/>
                <w:szCs w:val="22"/>
              </w:rPr>
            </w:pPr>
            <w:r w:rsidRPr="00765DDE">
              <w:rPr>
                <w:color w:val="000000" w:themeColor="text1"/>
                <w:sz w:val="22"/>
                <w:szCs w:val="22"/>
              </w:rPr>
              <w:t>в 2017 году – 936,7 тыс. рублей</w:t>
            </w:r>
            <w:r w:rsidRPr="00765DDE">
              <w:rPr>
                <w:iCs/>
                <w:color w:val="000000" w:themeColor="text1"/>
                <w:sz w:val="22"/>
                <w:szCs w:val="22"/>
              </w:rPr>
              <w:t>;</w:t>
            </w:r>
          </w:p>
          <w:p w:rsidR="003B6AE6" w:rsidRPr="00765DDE" w:rsidRDefault="003B6AE6" w:rsidP="003B6AE6">
            <w:pPr>
              <w:rPr>
                <w:iCs/>
                <w:color w:val="000000" w:themeColor="text1"/>
                <w:sz w:val="22"/>
                <w:szCs w:val="22"/>
              </w:rPr>
            </w:pPr>
            <w:r w:rsidRPr="00765DDE">
              <w:rPr>
                <w:color w:val="000000" w:themeColor="text1"/>
                <w:sz w:val="22"/>
                <w:szCs w:val="22"/>
              </w:rPr>
              <w:t>в 2018 году – 948,74 тыс. рублей</w:t>
            </w:r>
            <w:r w:rsidRPr="00765DDE">
              <w:rPr>
                <w:iCs/>
                <w:color w:val="000000" w:themeColor="text1"/>
                <w:sz w:val="22"/>
                <w:szCs w:val="22"/>
              </w:rPr>
              <w:t>;</w:t>
            </w:r>
          </w:p>
          <w:p w:rsidR="003B6AE6" w:rsidRPr="00765DDE" w:rsidRDefault="003B6AE6" w:rsidP="003B6AE6">
            <w:pPr>
              <w:rPr>
                <w:iCs/>
                <w:color w:val="000000" w:themeColor="text1"/>
                <w:sz w:val="22"/>
                <w:szCs w:val="22"/>
              </w:rPr>
            </w:pPr>
            <w:r w:rsidRPr="00765DDE">
              <w:rPr>
                <w:color w:val="000000" w:themeColor="text1"/>
                <w:sz w:val="22"/>
                <w:szCs w:val="22"/>
              </w:rPr>
              <w:t>в 2019 году – 998,07 тыс. рублей</w:t>
            </w:r>
            <w:r w:rsidRPr="00765DDE">
              <w:rPr>
                <w:iCs/>
                <w:color w:val="000000" w:themeColor="text1"/>
                <w:sz w:val="22"/>
                <w:szCs w:val="22"/>
              </w:rPr>
              <w:t>;</w:t>
            </w:r>
          </w:p>
          <w:p w:rsidR="003B6AE6" w:rsidRPr="00765DDE" w:rsidRDefault="003B6AE6" w:rsidP="003B6AE6">
            <w:pPr>
              <w:rPr>
                <w:iCs/>
                <w:color w:val="000000" w:themeColor="text1"/>
                <w:sz w:val="22"/>
                <w:szCs w:val="22"/>
              </w:rPr>
            </w:pPr>
            <w:r w:rsidRPr="00765DDE">
              <w:rPr>
                <w:color w:val="000000" w:themeColor="text1"/>
                <w:sz w:val="22"/>
                <w:szCs w:val="22"/>
              </w:rPr>
              <w:t xml:space="preserve">в 2020 году – </w:t>
            </w:r>
            <w:r w:rsidRPr="00840639">
              <w:rPr>
                <w:sz w:val="22"/>
                <w:szCs w:val="22"/>
              </w:rPr>
              <w:t xml:space="preserve">1087,10 </w:t>
            </w:r>
            <w:r w:rsidRPr="00765DDE">
              <w:rPr>
                <w:color w:val="000000" w:themeColor="text1"/>
                <w:sz w:val="22"/>
                <w:szCs w:val="22"/>
              </w:rPr>
              <w:t>тыс. рублей</w:t>
            </w:r>
            <w:r w:rsidRPr="00765DDE">
              <w:rPr>
                <w:iCs/>
                <w:color w:val="000000" w:themeColor="text1"/>
                <w:sz w:val="22"/>
                <w:szCs w:val="22"/>
              </w:rPr>
              <w:t>;</w:t>
            </w:r>
          </w:p>
          <w:p w:rsidR="003B6AE6" w:rsidRPr="00765DDE" w:rsidRDefault="003B6AE6" w:rsidP="003B6AE6">
            <w:pPr>
              <w:rPr>
                <w:iCs/>
                <w:color w:val="000000" w:themeColor="text1"/>
                <w:sz w:val="22"/>
                <w:szCs w:val="22"/>
              </w:rPr>
            </w:pPr>
            <w:r w:rsidRPr="00765DDE">
              <w:rPr>
                <w:iCs/>
                <w:color w:val="000000" w:themeColor="text1"/>
                <w:sz w:val="22"/>
                <w:szCs w:val="22"/>
              </w:rPr>
              <w:t xml:space="preserve">в 2021 году – </w:t>
            </w:r>
            <w:r>
              <w:rPr>
                <w:iCs/>
                <w:color w:val="C00000"/>
                <w:sz w:val="22"/>
                <w:szCs w:val="22"/>
              </w:rPr>
              <w:t xml:space="preserve">1281,50 </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3B6AE6" w:rsidRPr="00765DDE" w:rsidRDefault="003B6AE6" w:rsidP="003B6AE6">
            <w:pPr>
              <w:rPr>
                <w:iCs/>
                <w:color w:val="000000" w:themeColor="text1"/>
                <w:sz w:val="22"/>
                <w:szCs w:val="22"/>
              </w:rPr>
            </w:pPr>
            <w:r>
              <w:rPr>
                <w:iCs/>
                <w:color w:val="000000" w:themeColor="text1"/>
                <w:sz w:val="22"/>
                <w:szCs w:val="22"/>
              </w:rPr>
              <w:t>в 2022 году – 1304,50</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3B6AE6" w:rsidRPr="00765DDE" w:rsidRDefault="003B6AE6" w:rsidP="003B6AE6">
            <w:pPr>
              <w:rPr>
                <w:iCs/>
                <w:color w:val="000000" w:themeColor="text1"/>
                <w:sz w:val="22"/>
                <w:szCs w:val="22"/>
              </w:rPr>
            </w:pPr>
            <w:r>
              <w:rPr>
                <w:iCs/>
                <w:color w:val="000000" w:themeColor="text1"/>
                <w:sz w:val="22"/>
                <w:szCs w:val="22"/>
              </w:rPr>
              <w:t>в 2023 году – 1351,50</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3B6AE6" w:rsidRPr="00765DDE" w:rsidRDefault="003B6AE6" w:rsidP="003B6AE6">
            <w:pPr>
              <w:rPr>
                <w:iCs/>
                <w:color w:val="000000" w:themeColor="text1"/>
                <w:sz w:val="22"/>
                <w:szCs w:val="22"/>
              </w:rPr>
            </w:pPr>
            <w:r w:rsidRPr="00765DDE">
              <w:rPr>
                <w:iCs/>
                <w:color w:val="000000" w:themeColor="text1"/>
                <w:sz w:val="22"/>
                <w:szCs w:val="22"/>
              </w:rPr>
              <w:t xml:space="preserve">в 2024 году – </w:t>
            </w:r>
            <w:r>
              <w:rPr>
                <w:iCs/>
                <w:color w:val="000000" w:themeColor="text1"/>
                <w:sz w:val="22"/>
                <w:szCs w:val="22"/>
              </w:rPr>
              <w:t>1351,50</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3B6AE6" w:rsidRDefault="003B6AE6" w:rsidP="003B6AE6">
            <w:pPr>
              <w:rPr>
                <w:iCs/>
                <w:sz w:val="22"/>
                <w:szCs w:val="22"/>
              </w:rPr>
            </w:pPr>
          </w:p>
          <w:p w:rsidR="003B6AE6" w:rsidRPr="00563C60" w:rsidRDefault="003B6AE6" w:rsidP="003B6AE6">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Pr>
                <w:iCs/>
                <w:color w:val="C00000"/>
                <w:sz w:val="22"/>
                <w:szCs w:val="22"/>
              </w:rPr>
              <w:t xml:space="preserve">223208,83 </w:t>
            </w:r>
            <w:r w:rsidRPr="00563C60">
              <w:rPr>
                <w:sz w:val="22"/>
                <w:szCs w:val="22"/>
              </w:rPr>
              <w:t>тыс. рублей, в том  числе:</w:t>
            </w:r>
          </w:p>
          <w:p w:rsidR="003B6AE6" w:rsidRPr="00563C60" w:rsidRDefault="003B6AE6" w:rsidP="003B6AE6">
            <w:pPr>
              <w:rPr>
                <w:sz w:val="22"/>
                <w:szCs w:val="22"/>
                <w:highlight w:val="yellow"/>
              </w:rPr>
            </w:pPr>
            <w:r w:rsidRPr="00563C60">
              <w:rPr>
                <w:sz w:val="22"/>
                <w:szCs w:val="22"/>
              </w:rPr>
              <w:t xml:space="preserve">в 2014 году – 17411,7 тыс. рублей; </w:t>
            </w:r>
          </w:p>
          <w:p w:rsidR="003B6AE6" w:rsidRPr="00563C60" w:rsidRDefault="003B6AE6" w:rsidP="003B6AE6">
            <w:pPr>
              <w:rPr>
                <w:sz w:val="22"/>
                <w:szCs w:val="22"/>
                <w:highlight w:val="yellow"/>
              </w:rPr>
            </w:pPr>
            <w:r w:rsidRPr="00563C60">
              <w:rPr>
                <w:sz w:val="22"/>
                <w:szCs w:val="22"/>
              </w:rPr>
              <w:t>в 2015 году – 16484,9 тыс. рублей;</w:t>
            </w:r>
          </w:p>
          <w:p w:rsidR="003B6AE6" w:rsidRPr="00563C60" w:rsidRDefault="003B6AE6" w:rsidP="003B6AE6">
            <w:pPr>
              <w:rPr>
                <w:sz w:val="22"/>
                <w:szCs w:val="22"/>
                <w:highlight w:val="yellow"/>
              </w:rPr>
            </w:pPr>
            <w:r w:rsidRPr="00563C60">
              <w:rPr>
                <w:sz w:val="22"/>
                <w:szCs w:val="22"/>
              </w:rPr>
              <w:t>в 2016 году – 16840,4тыс. рублей;</w:t>
            </w:r>
          </w:p>
          <w:p w:rsidR="003B6AE6" w:rsidRPr="00255462" w:rsidRDefault="003B6AE6" w:rsidP="003B6AE6">
            <w:pPr>
              <w:rPr>
                <w:iCs/>
                <w:color w:val="000000" w:themeColor="text1"/>
                <w:sz w:val="22"/>
                <w:szCs w:val="22"/>
              </w:rPr>
            </w:pPr>
            <w:r w:rsidRPr="00255462">
              <w:rPr>
                <w:color w:val="000000" w:themeColor="text1"/>
                <w:sz w:val="22"/>
                <w:szCs w:val="22"/>
              </w:rPr>
              <w:t>в 2017 году – 17194,2 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color w:val="000000" w:themeColor="text1"/>
                <w:sz w:val="22"/>
                <w:szCs w:val="22"/>
              </w:rPr>
              <w:t>в 2018 году – 18652,22 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color w:val="000000" w:themeColor="text1"/>
                <w:sz w:val="22"/>
                <w:szCs w:val="22"/>
              </w:rPr>
              <w:t>в 2019 году – 19016,99 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color w:val="000000" w:themeColor="text1"/>
                <w:sz w:val="22"/>
                <w:szCs w:val="22"/>
              </w:rPr>
              <w:t xml:space="preserve">в 2020 году – </w:t>
            </w:r>
            <w:r w:rsidRPr="003D2BDB">
              <w:rPr>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iCs/>
                <w:color w:val="000000" w:themeColor="text1"/>
                <w:sz w:val="22"/>
                <w:szCs w:val="22"/>
              </w:rPr>
              <w:t xml:space="preserve">в 2021 году – </w:t>
            </w:r>
            <w:r>
              <w:rPr>
                <w:iCs/>
                <w:color w:val="C00000"/>
                <w:sz w:val="22"/>
                <w:szCs w:val="22"/>
              </w:rPr>
              <w:t xml:space="preserve">24281,90 </w:t>
            </w:r>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3B6AE6" w:rsidRPr="00255462" w:rsidRDefault="003B6AE6" w:rsidP="003B6AE6">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2022 году – 24070,70тыс</w:t>
            </w:r>
            <w:proofErr w:type="gramStart"/>
            <w:r>
              <w:rPr>
                <w:iCs/>
                <w:color w:val="000000" w:themeColor="text1"/>
                <w:sz w:val="22"/>
                <w:szCs w:val="22"/>
              </w:rPr>
              <w:t>.р</w:t>
            </w:r>
            <w:proofErr w:type="gramEnd"/>
            <w:r>
              <w:rPr>
                <w:iCs/>
                <w:color w:val="000000" w:themeColor="text1"/>
                <w:sz w:val="22"/>
                <w:szCs w:val="22"/>
              </w:rPr>
              <w:t>ублей;</w:t>
            </w:r>
          </w:p>
          <w:p w:rsidR="003B6AE6" w:rsidRPr="00255462" w:rsidRDefault="003B6AE6" w:rsidP="003B6AE6">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2023 году – 24070,70 тыс</w:t>
            </w:r>
            <w:proofErr w:type="gramStart"/>
            <w:r>
              <w:rPr>
                <w:iCs/>
                <w:color w:val="000000" w:themeColor="text1"/>
                <w:sz w:val="22"/>
                <w:szCs w:val="22"/>
              </w:rPr>
              <w:t>.р</w:t>
            </w:r>
            <w:proofErr w:type="gramEnd"/>
            <w:r>
              <w:rPr>
                <w:iCs/>
                <w:color w:val="000000" w:themeColor="text1"/>
                <w:sz w:val="22"/>
                <w:szCs w:val="22"/>
              </w:rPr>
              <w:t>ублей;</w:t>
            </w:r>
          </w:p>
          <w:p w:rsidR="003B6AE6" w:rsidRPr="0078770A" w:rsidRDefault="003B6AE6" w:rsidP="003B6AE6">
            <w:pPr>
              <w:rPr>
                <w:iCs/>
                <w:sz w:val="24"/>
                <w:szCs w:val="24"/>
              </w:rPr>
            </w:pPr>
            <w:r>
              <w:rPr>
                <w:iCs/>
                <w:sz w:val="24"/>
                <w:szCs w:val="24"/>
              </w:rPr>
              <w:t xml:space="preserve">в </w:t>
            </w:r>
            <w:r>
              <w:rPr>
                <w:iCs/>
                <w:color w:val="000000" w:themeColor="text1"/>
                <w:sz w:val="22"/>
                <w:szCs w:val="22"/>
              </w:rPr>
              <w:t>2024</w:t>
            </w:r>
            <w:r w:rsidRPr="00255462">
              <w:rPr>
                <w:iCs/>
                <w:color w:val="000000" w:themeColor="text1"/>
                <w:sz w:val="22"/>
                <w:szCs w:val="22"/>
              </w:rPr>
              <w:t xml:space="preserve"> году – </w:t>
            </w:r>
            <w:r>
              <w:rPr>
                <w:iCs/>
                <w:color w:val="000000" w:themeColor="text1"/>
                <w:sz w:val="22"/>
                <w:szCs w:val="22"/>
              </w:rPr>
              <w:t xml:space="preserve">24070,70 </w:t>
            </w:r>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r>
              <w:rPr>
                <w:iCs/>
                <w:color w:val="000000" w:themeColor="text1"/>
                <w:sz w:val="22"/>
                <w:szCs w:val="22"/>
              </w:rPr>
              <w:t>.</w:t>
            </w:r>
          </w:p>
        </w:tc>
      </w:tr>
    </w:tbl>
    <w:p w:rsidR="003B6AE6" w:rsidRDefault="003B6AE6" w:rsidP="003B6AE6">
      <w:pPr>
        <w:widowControl/>
        <w:autoSpaceDE w:val="0"/>
        <w:autoSpaceDN w:val="0"/>
        <w:adjustRightInd w:val="0"/>
        <w:ind w:left="360"/>
        <w:jc w:val="both"/>
        <w:rPr>
          <w:sz w:val="26"/>
          <w:szCs w:val="26"/>
        </w:rPr>
      </w:pPr>
    </w:p>
    <w:p w:rsidR="003B6AE6" w:rsidRDefault="003B6AE6" w:rsidP="003B6AE6">
      <w:pPr>
        <w:autoSpaceDE w:val="0"/>
        <w:autoSpaceDN w:val="0"/>
        <w:adjustRightInd w:val="0"/>
        <w:spacing w:line="216" w:lineRule="auto"/>
        <w:rPr>
          <w:sz w:val="24"/>
          <w:szCs w:val="24"/>
        </w:rPr>
      </w:pPr>
      <w:r>
        <w:rPr>
          <w:sz w:val="26"/>
          <w:szCs w:val="26"/>
        </w:rPr>
        <w:t xml:space="preserve">1.1.2 Паспорт подпрограммы </w:t>
      </w:r>
      <w:r w:rsidRPr="00D06E52">
        <w:rPr>
          <w:sz w:val="24"/>
          <w:szCs w:val="24"/>
        </w:rPr>
        <w:t>3</w:t>
      </w:r>
      <w:r>
        <w:rPr>
          <w:sz w:val="24"/>
          <w:szCs w:val="24"/>
        </w:rPr>
        <w:t xml:space="preserve"> «</w:t>
      </w:r>
      <w:r w:rsidRPr="00277E18">
        <w:rPr>
          <w:spacing w:val="-2"/>
          <w:sz w:val="24"/>
          <w:szCs w:val="24"/>
        </w:rPr>
        <w:t>Поддержка развития местного самоуправления и муниципальной службы в Камешкирском районе Пензенской области</w:t>
      </w:r>
      <w:r>
        <w:rPr>
          <w:spacing w:val="-2"/>
          <w:sz w:val="24"/>
          <w:szCs w:val="24"/>
        </w:rPr>
        <w:t>»</w:t>
      </w:r>
      <w:r w:rsidRPr="00D06E52">
        <w:rPr>
          <w:sz w:val="24"/>
          <w:szCs w:val="24"/>
        </w:rPr>
        <w:t xml:space="preserve"> муниципальной программы</w:t>
      </w:r>
      <w:r>
        <w:rPr>
          <w:sz w:val="24"/>
          <w:szCs w:val="24"/>
        </w:rPr>
        <w:t xml:space="preserve"> </w:t>
      </w:r>
      <w:r w:rsidRPr="00D06E52">
        <w:rPr>
          <w:sz w:val="24"/>
          <w:szCs w:val="24"/>
        </w:rPr>
        <w:t>Камешкир</w:t>
      </w:r>
      <w:r>
        <w:rPr>
          <w:sz w:val="24"/>
          <w:szCs w:val="24"/>
        </w:rPr>
        <w:t xml:space="preserve">ского района Пензенской области </w:t>
      </w:r>
      <w:r w:rsidRPr="00D06E52">
        <w:rPr>
          <w:color w:val="000000"/>
          <w:spacing w:val="-2"/>
          <w:sz w:val="24"/>
          <w:szCs w:val="24"/>
        </w:rPr>
        <w:t>«Развитие гражданского общества Камешкирского района Пензенской области</w:t>
      </w:r>
      <w:proofErr w:type="gramStart"/>
      <w:r w:rsidRPr="00D06E52">
        <w:rPr>
          <w:color w:val="000000"/>
          <w:spacing w:val="-2"/>
          <w:sz w:val="24"/>
          <w:szCs w:val="24"/>
        </w:rPr>
        <w:t>»</w:t>
      </w:r>
      <w:r>
        <w:rPr>
          <w:sz w:val="24"/>
          <w:szCs w:val="24"/>
        </w:rPr>
        <w:t>и</w:t>
      </w:r>
      <w:proofErr w:type="gramEnd"/>
      <w:r>
        <w:rPr>
          <w:sz w:val="24"/>
          <w:szCs w:val="24"/>
        </w:rPr>
        <w:t>зложить в следующей редакции:</w:t>
      </w:r>
    </w:p>
    <w:p w:rsidR="003B6AE6" w:rsidRDefault="003B6AE6" w:rsidP="003B6AE6">
      <w:pPr>
        <w:autoSpaceDE w:val="0"/>
        <w:autoSpaceDN w:val="0"/>
        <w:adjustRightInd w:val="0"/>
        <w:spacing w:line="216" w:lineRule="auto"/>
        <w:rPr>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3B6AE6" w:rsidRPr="00277E18" w:rsidTr="003B6AE6">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3B6AE6" w:rsidRPr="00277E18" w:rsidRDefault="003B6AE6" w:rsidP="003B6AE6">
            <w:pPr>
              <w:rPr>
                <w:sz w:val="24"/>
                <w:szCs w:val="24"/>
              </w:rPr>
            </w:pPr>
            <w:r w:rsidRPr="00277E18">
              <w:rPr>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3B6AE6" w:rsidRPr="00563C60" w:rsidRDefault="003B6AE6" w:rsidP="003B6AE6">
            <w:pPr>
              <w:rPr>
                <w:sz w:val="22"/>
                <w:szCs w:val="22"/>
              </w:rPr>
            </w:pPr>
            <w:r w:rsidRPr="00563C60">
              <w:rPr>
                <w:sz w:val="22"/>
                <w:szCs w:val="22"/>
              </w:rPr>
              <w:t xml:space="preserve">Объем бюджетных ассигнований на реализацию </w:t>
            </w:r>
            <w:r w:rsidRPr="00563C60">
              <w:rPr>
                <w:spacing w:val="-16"/>
                <w:sz w:val="22"/>
                <w:szCs w:val="22"/>
              </w:rPr>
              <w:t xml:space="preserve">подпрограммы по годам составляет </w:t>
            </w:r>
            <w:r>
              <w:rPr>
                <w:color w:val="C00000"/>
                <w:spacing w:val="-16"/>
                <w:sz w:val="22"/>
                <w:szCs w:val="22"/>
              </w:rPr>
              <w:t xml:space="preserve">233760,12 </w:t>
            </w:r>
            <w:r w:rsidRPr="00563C60">
              <w:rPr>
                <w:spacing w:val="-16"/>
                <w:sz w:val="22"/>
                <w:szCs w:val="22"/>
              </w:rPr>
              <w:t>тыс. рублей,</w:t>
            </w:r>
            <w:r w:rsidRPr="00563C60">
              <w:rPr>
                <w:sz w:val="22"/>
                <w:szCs w:val="22"/>
              </w:rPr>
              <w:t xml:space="preserve"> в том числе:</w:t>
            </w:r>
          </w:p>
          <w:p w:rsidR="003B6AE6" w:rsidRPr="00563C60" w:rsidRDefault="003B6AE6" w:rsidP="003B6AE6">
            <w:pPr>
              <w:rPr>
                <w:sz w:val="22"/>
                <w:szCs w:val="22"/>
              </w:rPr>
            </w:pPr>
            <w:r w:rsidRPr="00563C60">
              <w:rPr>
                <w:sz w:val="22"/>
                <w:szCs w:val="22"/>
              </w:rPr>
              <w:t xml:space="preserve">2014 год – </w:t>
            </w:r>
            <w:r w:rsidRPr="00563C60">
              <w:rPr>
                <w:bCs/>
                <w:sz w:val="22"/>
                <w:szCs w:val="22"/>
              </w:rPr>
              <w:t>18138,9</w:t>
            </w:r>
            <w:r w:rsidRPr="00563C60">
              <w:rPr>
                <w:sz w:val="22"/>
                <w:szCs w:val="22"/>
              </w:rPr>
              <w:t xml:space="preserve"> тыс. рублей;</w:t>
            </w:r>
          </w:p>
          <w:p w:rsidR="003B6AE6" w:rsidRPr="00563C60" w:rsidRDefault="003B6AE6" w:rsidP="003B6AE6">
            <w:pPr>
              <w:rPr>
                <w:sz w:val="22"/>
                <w:szCs w:val="22"/>
              </w:rPr>
            </w:pPr>
            <w:r w:rsidRPr="00563C60">
              <w:rPr>
                <w:sz w:val="22"/>
                <w:szCs w:val="22"/>
              </w:rPr>
              <w:t xml:space="preserve">2015 год – </w:t>
            </w:r>
            <w:r w:rsidRPr="00563C60">
              <w:rPr>
                <w:bCs/>
                <w:sz w:val="22"/>
                <w:szCs w:val="22"/>
              </w:rPr>
              <w:t xml:space="preserve">17334,8 </w:t>
            </w:r>
            <w:r w:rsidRPr="00563C60">
              <w:rPr>
                <w:sz w:val="22"/>
                <w:szCs w:val="22"/>
              </w:rPr>
              <w:t>тыс. рублей;</w:t>
            </w:r>
          </w:p>
          <w:p w:rsidR="003B6AE6" w:rsidRPr="00563C60" w:rsidRDefault="003B6AE6" w:rsidP="003B6AE6">
            <w:pPr>
              <w:rPr>
                <w:sz w:val="22"/>
                <w:szCs w:val="22"/>
              </w:rPr>
            </w:pPr>
            <w:r w:rsidRPr="00563C60">
              <w:rPr>
                <w:sz w:val="22"/>
                <w:szCs w:val="22"/>
              </w:rPr>
              <w:t xml:space="preserve">2016 год – </w:t>
            </w:r>
            <w:r w:rsidRPr="00563C60">
              <w:rPr>
                <w:bCs/>
                <w:sz w:val="22"/>
                <w:szCs w:val="22"/>
              </w:rPr>
              <w:t xml:space="preserve">17739,88 </w:t>
            </w:r>
            <w:r w:rsidRPr="00563C60">
              <w:rPr>
                <w:sz w:val="22"/>
                <w:szCs w:val="22"/>
              </w:rPr>
              <w:t>тыс. рублей;</w:t>
            </w:r>
          </w:p>
          <w:p w:rsidR="003B6AE6" w:rsidRPr="00255462" w:rsidRDefault="003B6AE6" w:rsidP="003B6AE6">
            <w:pPr>
              <w:rPr>
                <w:color w:val="000000" w:themeColor="text1"/>
                <w:sz w:val="22"/>
                <w:szCs w:val="22"/>
              </w:rPr>
            </w:pPr>
            <w:r w:rsidRPr="00255462">
              <w:rPr>
                <w:color w:val="000000" w:themeColor="text1"/>
                <w:sz w:val="22"/>
                <w:szCs w:val="22"/>
              </w:rPr>
              <w:t>2017 год – 17980,90 тыс. рублей;</w:t>
            </w:r>
          </w:p>
          <w:p w:rsidR="003B6AE6" w:rsidRPr="00255462" w:rsidRDefault="003B6AE6" w:rsidP="003B6AE6">
            <w:pPr>
              <w:rPr>
                <w:color w:val="000000" w:themeColor="text1"/>
                <w:sz w:val="22"/>
                <w:szCs w:val="22"/>
              </w:rPr>
            </w:pPr>
            <w:r w:rsidRPr="00255462">
              <w:rPr>
                <w:color w:val="000000" w:themeColor="text1"/>
                <w:sz w:val="22"/>
                <w:szCs w:val="22"/>
              </w:rPr>
              <w:t>2018 год – 19450,96 тыс. рублей;</w:t>
            </w:r>
          </w:p>
          <w:p w:rsidR="003B6AE6" w:rsidRPr="00255462" w:rsidRDefault="003B6AE6" w:rsidP="003B6AE6">
            <w:pPr>
              <w:rPr>
                <w:color w:val="000000" w:themeColor="text1"/>
                <w:sz w:val="22"/>
                <w:szCs w:val="22"/>
              </w:rPr>
            </w:pPr>
            <w:r w:rsidRPr="00255462">
              <w:rPr>
                <w:color w:val="000000" w:themeColor="text1"/>
                <w:sz w:val="22"/>
                <w:szCs w:val="22"/>
              </w:rPr>
              <w:t>2019 год – 19865,05 тыс. рублей;</w:t>
            </w:r>
          </w:p>
          <w:p w:rsidR="003B6AE6" w:rsidRPr="00255462" w:rsidRDefault="003B6AE6" w:rsidP="003B6AE6">
            <w:pPr>
              <w:rPr>
                <w:color w:val="000000" w:themeColor="text1"/>
                <w:sz w:val="22"/>
                <w:szCs w:val="22"/>
              </w:rPr>
            </w:pPr>
            <w:r w:rsidRPr="00255462">
              <w:rPr>
                <w:color w:val="000000" w:themeColor="text1"/>
                <w:sz w:val="22"/>
                <w:szCs w:val="22"/>
              </w:rPr>
              <w:t xml:space="preserve">2020 год – </w:t>
            </w:r>
            <w:r w:rsidRPr="003D2BDB">
              <w:rPr>
                <w:sz w:val="22"/>
                <w:szCs w:val="22"/>
              </w:rPr>
              <w:t xml:space="preserve">22052,62 </w:t>
            </w:r>
            <w:r w:rsidRPr="00255462">
              <w:rPr>
                <w:color w:val="000000" w:themeColor="text1"/>
                <w:sz w:val="22"/>
                <w:szCs w:val="22"/>
              </w:rPr>
              <w:t>тыс. рублей;</w:t>
            </w:r>
          </w:p>
          <w:p w:rsidR="003B6AE6" w:rsidRPr="00255462" w:rsidRDefault="003B6AE6" w:rsidP="003B6AE6">
            <w:pPr>
              <w:rPr>
                <w:color w:val="000000" w:themeColor="text1"/>
                <w:sz w:val="22"/>
                <w:szCs w:val="22"/>
              </w:rPr>
            </w:pPr>
            <w:r>
              <w:rPr>
                <w:color w:val="000000" w:themeColor="text1"/>
                <w:sz w:val="22"/>
                <w:szCs w:val="22"/>
              </w:rPr>
              <w:t xml:space="preserve">2021 год – </w:t>
            </w:r>
            <w:r>
              <w:rPr>
                <w:color w:val="C00000"/>
                <w:sz w:val="22"/>
                <w:szCs w:val="22"/>
              </w:rPr>
              <w:t xml:space="preserve">25414,20 </w:t>
            </w:r>
            <w:r w:rsidRPr="00255462">
              <w:rPr>
                <w:color w:val="000000" w:themeColor="text1"/>
                <w:sz w:val="22"/>
                <w:szCs w:val="22"/>
              </w:rPr>
              <w:t>тыс</w:t>
            </w:r>
            <w:proofErr w:type="gramStart"/>
            <w:r w:rsidRPr="00255462">
              <w:rPr>
                <w:color w:val="000000" w:themeColor="text1"/>
                <w:sz w:val="22"/>
                <w:szCs w:val="22"/>
              </w:rPr>
              <w:t>.р</w:t>
            </w:r>
            <w:proofErr w:type="gramEnd"/>
            <w:r w:rsidRPr="00255462">
              <w:rPr>
                <w:color w:val="000000" w:themeColor="text1"/>
                <w:sz w:val="22"/>
                <w:szCs w:val="22"/>
              </w:rPr>
              <w:t xml:space="preserve">ублей; </w:t>
            </w:r>
          </w:p>
          <w:p w:rsidR="003B6AE6" w:rsidRPr="00255462" w:rsidRDefault="003B6AE6" w:rsidP="003B6AE6">
            <w:pPr>
              <w:rPr>
                <w:color w:val="000000" w:themeColor="text1"/>
                <w:sz w:val="22"/>
                <w:szCs w:val="22"/>
              </w:rPr>
            </w:pPr>
            <w:r>
              <w:rPr>
                <w:color w:val="000000" w:themeColor="text1"/>
                <w:sz w:val="22"/>
                <w:szCs w:val="22"/>
              </w:rPr>
              <w:t xml:space="preserve">2022 год – 25237, </w:t>
            </w:r>
            <w:r w:rsidRPr="00255462">
              <w:rPr>
                <w:color w:val="000000" w:themeColor="text1"/>
                <w:sz w:val="22"/>
                <w:szCs w:val="22"/>
              </w:rPr>
              <w:t>4</w:t>
            </w:r>
            <w:r>
              <w:rPr>
                <w:color w:val="000000" w:themeColor="text1"/>
                <w:sz w:val="22"/>
                <w:szCs w:val="22"/>
              </w:rPr>
              <w:t>0</w:t>
            </w:r>
            <w:r w:rsidRPr="00255462">
              <w:rPr>
                <w:color w:val="000000" w:themeColor="text1"/>
                <w:sz w:val="22"/>
                <w:szCs w:val="22"/>
              </w:rPr>
              <w:t>тыс</w:t>
            </w:r>
            <w:proofErr w:type="gramStart"/>
            <w:r w:rsidRPr="00255462">
              <w:rPr>
                <w:color w:val="000000" w:themeColor="text1"/>
                <w:sz w:val="22"/>
                <w:szCs w:val="22"/>
              </w:rPr>
              <w:t>.р</w:t>
            </w:r>
            <w:proofErr w:type="gramEnd"/>
            <w:r w:rsidRPr="00255462">
              <w:rPr>
                <w:color w:val="000000" w:themeColor="text1"/>
                <w:sz w:val="22"/>
                <w:szCs w:val="22"/>
              </w:rPr>
              <w:t>ублей.</w:t>
            </w:r>
          </w:p>
          <w:p w:rsidR="003B6AE6" w:rsidRPr="00255462" w:rsidRDefault="003B6AE6" w:rsidP="003B6AE6">
            <w:pPr>
              <w:rPr>
                <w:color w:val="000000" w:themeColor="text1"/>
                <w:sz w:val="22"/>
                <w:szCs w:val="22"/>
              </w:rPr>
            </w:pPr>
            <w:r>
              <w:rPr>
                <w:color w:val="000000" w:themeColor="text1"/>
                <w:sz w:val="22"/>
                <w:szCs w:val="22"/>
              </w:rPr>
              <w:t>2023 год – 25272,70</w:t>
            </w:r>
            <w:r w:rsidRPr="00255462">
              <w:rPr>
                <w:color w:val="000000" w:themeColor="text1"/>
                <w:sz w:val="22"/>
                <w:szCs w:val="22"/>
              </w:rPr>
              <w:t>тыс</w:t>
            </w:r>
            <w:proofErr w:type="gramStart"/>
            <w:r w:rsidRPr="00255462">
              <w:rPr>
                <w:color w:val="000000" w:themeColor="text1"/>
                <w:sz w:val="22"/>
                <w:szCs w:val="22"/>
              </w:rPr>
              <w:t>.р</w:t>
            </w:r>
            <w:proofErr w:type="gramEnd"/>
            <w:r w:rsidRPr="00255462">
              <w:rPr>
                <w:color w:val="000000" w:themeColor="text1"/>
                <w:sz w:val="22"/>
                <w:szCs w:val="22"/>
              </w:rPr>
              <w:t>ублей.</w:t>
            </w:r>
          </w:p>
          <w:p w:rsidR="003B6AE6" w:rsidRPr="00255462" w:rsidRDefault="003B6AE6" w:rsidP="003B6AE6">
            <w:pPr>
              <w:rPr>
                <w:color w:val="000000" w:themeColor="text1"/>
                <w:sz w:val="22"/>
                <w:szCs w:val="22"/>
              </w:rPr>
            </w:pPr>
            <w:r w:rsidRPr="00255462">
              <w:rPr>
                <w:color w:val="000000" w:themeColor="text1"/>
                <w:sz w:val="22"/>
                <w:szCs w:val="22"/>
              </w:rPr>
              <w:lastRenderedPageBreak/>
              <w:t xml:space="preserve">2024 год – </w:t>
            </w:r>
            <w:r>
              <w:rPr>
                <w:color w:val="000000" w:themeColor="text1"/>
                <w:sz w:val="22"/>
                <w:szCs w:val="22"/>
              </w:rPr>
              <w:t>25272,70</w:t>
            </w:r>
            <w:r w:rsidRPr="00255462">
              <w:rPr>
                <w:color w:val="000000" w:themeColor="text1"/>
                <w:sz w:val="22"/>
                <w:szCs w:val="22"/>
              </w:rPr>
              <w:t>тыс</w:t>
            </w:r>
            <w:proofErr w:type="gramStart"/>
            <w:r w:rsidRPr="00255462">
              <w:rPr>
                <w:color w:val="000000" w:themeColor="text1"/>
                <w:sz w:val="22"/>
                <w:szCs w:val="22"/>
              </w:rPr>
              <w:t>.р</w:t>
            </w:r>
            <w:proofErr w:type="gramEnd"/>
            <w:r w:rsidRPr="00255462">
              <w:rPr>
                <w:color w:val="000000" w:themeColor="text1"/>
                <w:sz w:val="22"/>
                <w:szCs w:val="22"/>
              </w:rPr>
              <w:t>ублей.</w:t>
            </w:r>
          </w:p>
          <w:p w:rsidR="003B6AE6" w:rsidRDefault="003B6AE6" w:rsidP="003B6AE6">
            <w:pPr>
              <w:rPr>
                <w:iCs/>
                <w:sz w:val="22"/>
                <w:szCs w:val="22"/>
              </w:rPr>
            </w:pPr>
          </w:p>
          <w:p w:rsidR="003B6AE6" w:rsidRPr="00563C60" w:rsidRDefault="003B6AE6" w:rsidP="003B6AE6">
            <w:pPr>
              <w:rPr>
                <w:iCs/>
                <w:sz w:val="22"/>
                <w:szCs w:val="22"/>
              </w:rPr>
            </w:pPr>
            <w:r w:rsidRPr="00563C60">
              <w:rPr>
                <w:iCs/>
                <w:sz w:val="22"/>
                <w:szCs w:val="22"/>
              </w:rPr>
              <w:t xml:space="preserve">За счет средств бюджета Пензенской области  - </w:t>
            </w:r>
          </w:p>
          <w:p w:rsidR="003B6AE6" w:rsidRPr="00563C60" w:rsidRDefault="003B6AE6" w:rsidP="003B6AE6">
            <w:pPr>
              <w:rPr>
                <w:sz w:val="22"/>
                <w:szCs w:val="22"/>
                <w:highlight w:val="yellow"/>
              </w:rPr>
            </w:pPr>
            <w:r>
              <w:rPr>
                <w:color w:val="C00000"/>
                <w:spacing w:val="-12"/>
                <w:sz w:val="22"/>
                <w:szCs w:val="22"/>
              </w:rPr>
              <w:t>12411,89</w:t>
            </w:r>
            <w:r w:rsidRPr="00563C60">
              <w:rPr>
                <w:sz w:val="22"/>
                <w:szCs w:val="22"/>
              </w:rPr>
              <w:t>тыс. рублей, в том  числе:</w:t>
            </w:r>
          </w:p>
          <w:p w:rsidR="003B6AE6" w:rsidRPr="00563C60" w:rsidRDefault="003B6AE6" w:rsidP="003B6AE6">
            <w:pPr>
              <w:rPr>
                <w:sz w:val="22"/>
                <w:szCs w:val="22"/>
                <w:highlight w:val="yellow"/>
              </w:rPr>
            </w:pPr>
            <w:r w:rsidRPr="00563C60">
              <w:rPr>
                <w:sz w:val="22"/>
                <w:szCs w:val="22"/>
              </w:rPr>
              <w:t xml:space="preserve">в 2014 году – 1027,2 тыс. рублей; </w:t>
            </w:r>
          </w:p>
          <w:p w:rsidR="003B6AE6" w:rsidRPr="00563C60" w:rsidRDefault="003B6AE6" w:rsidP="003B6AE6">
            <w:pPr>
              <w:rPr>
                <w:sz w:val="22"/>
                <w:szCs w:val="22"/>
                <w:highlight w:val="yellow"/>
              </w:rPr>
            </w:pPr>
            <w:r w:rsidRPr="00563C60">
              <w:rPr>
                <w:sz w:val="22"/>
                <w:szCs w:val="22"/>
              </w:rPr>
              <w:t>в 2015 году – 1049,9 тыс. рублей;</w:t>
            </w:r>
          </w:p>
          <w:p w:rsidR="003B6AE6" w:rsidRPr="00563C60" w:rsidRDefault="003B6AE6" w:rsidP="003B6AE6">
            <w:pPr>
              <w:rPr>
                <w:sz w:val="22"/>
                <w:szCs w:val="22"/>
                <w:highlight w:val="yellow"/>
              </w:rPr>
            </w:pPr>
            <w:r w:rsidRPr="00563C60">
              <w:rPr>
                <w:sz w:val="22"/>
                <w:szCs w:val="22"/>
              </w:rPr>
              <w:t>в 2016 году – 1087,48тыс. рублей;</w:t>
            </w:r>
          </w:p>
          <w:p w:rsidR="003B6AE6" w:rsidRPr="00255462" w:rsidRDefault="003B6AE6" w:rsidP="003B6AE6">
            <w:pPr>
              <w:rPr>
                <w:iCs/>
                <w:color w:val="000000" w:themeColor="text1"/>
                <w:sz w:val="22"/>
                <w:szCs w:val="22"/>
              </w:rPr>
            </w:pPr>
            <w:r w:rsidRPr="00255462">
              <w:rPr>
                <w:color w:val="000000" w:themeColor="text1"/>
                <w:sz w:val="22"/>
                <w:szCs w:val="22"/>
              </w:rPr>
              <w:t>в 2017 году – 936,7 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color w:val="000000" w:themeColor="text1"/>
                <w:sz w:val="22"/>
                <w:szCs w:val="22"/>
              </w:rPr>
              <w:t>в 2018 году – 948,74 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color w:val="000000" w:themeColor="text1"/>
                <w:sz w:val="22"/>
                <w:szCs w:val="22"/>
              </w:rPr>
              <w:t>в 2019 году – 998,07 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color w:val="000000" w:themeColor="text1"/>
                <w:sz w:val="22"/>
                <w:szCs w:val="22"/>
              </w:rPr>
              <w:t xml:space="preserve">в 2020 году – </w:t>
            </w:r>
            <w:r w:rsidRPr="000A0569">
              <w:rPr>
                <w:sz w:val="22"/>
                <w:szCs w:val="22"/>
              </w:rPr>
              <w:t xml:space="preserve">1087,10 </w:t>
            </w:r>
            <w:r w:rsidRPr="00255462">
              <w:rPr>
                <w:color w:val="000000" w:themeColor="text1"/>
                <w:sz w:val="22"/>
                <w:szCs w:val="22"/>
              </w:rPr>
              <w:t>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iCs/>
                <w:color w:val="000000" w:themeColor="text1"/>
                <w:sz w:val="22"/>
                <w:szCs w:val="22"/>
              </w:rPr>
              <w:t xml:space="preserve">в 2021 году – </w:t>
            </w:r>
            <w:r>
              <w:rPr>
                <w:iCs/>
                <w:color w:val="C00000"/>
                <w:sz w:val="22"/>
                <w:szCs w:val="22"/>
              </w:rPr>
              <w:t>1281,50</w:t>
            </w:r>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3B6AE6" w:rsidRPr="00255462" w:rsidRDefault="003B6AE6" w:rsidP="003B6AE6">
            <w:pPr>
              <w:rPr>
                <w:iCs/>
                <w:color w:val="000000" w:themeColor="text1"/>
                <w:sz w:val="22"/>
                <w:szCs w:val="22"/>
              </w:rPr>
            </w:pPr>
            <w:r>
              <w:rPr>
                <w:iCs/>
                <w:color w:val="000000" w:themeColor="text1"/>
                <w:sz w:val="22"/>
                <w:szCs w:val="22"/>
              </w:rPr>
              <w:t>в 2022 году – 1304,5</w:t>
            </w:r>
            <w:r w:rsidRPr="00255462">
              <w:rPr>
                <w:iCs/>
                <w:color w:val="000000" w:themeColor="text1"/>
                <w:sz w:val="22"/>
                <w:szCs w:val="22"/>
              </w:rPr>
              <w:t>0 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3B6AE6" w:rsidRPr="00255462" w:rsidRDefault="003B6AE6" w:rsidP="003B6AE6">
            <w:pPr>
              <w:rPr>
                <w:iCs/>
                <w:color w:val="000000" w:themeColor="text1"/>
                <w:sz w:val="22"/>
                <w:szCs w:val="22"/>
              </w:rPr>
            </w:pPr>
            <w:r>
              <w:rPr>
                <w:iCs/>
                <w:color w:val="000000" w:themeColor="text1"/>
                <w:sz w:val="22"/>
                <w:szCs w:val="22"/>
              </w:rPr>
              <w:t>в 2023 году – 1351,5</w:t>
            </w:r>
            <w:r w:rsidRPr="00255462">
              <w:rPr>
                <w:iCs/>
                <w:color w:val="000000" w:themeColor="text1"/>
                <w:sz w:val="22"/>
                <w:szCs w:val="22"/>
              </w:rPr>
              <w:t>0 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3B6AE6" w:rsidRPr="00255462" w:rsidRDefault="003B6AE6" w:rsidP="003B6AE6">
            <w:pPr>
              <w:rPr>
                <w:iCs/>
                <w:color w:val="000000" w:themeColor="text1"/>
                <w:sz w:val="22"/>
                <w:szCs w:val="22"/>
              </w:rPr>
            </w:pPr>
            <w:r>
              <w:rPr>
                <w:iCs/>
                <w:color w:val="000000" w:themeColor="text1"/>
                <w:sz w:val="22"/>
                <w:szCs w:val="22"/>
              </w:rPr>
              <w:t>в 2024 году – 1351,5</w:t>
            </w:r>
            <w:r w:rsidRPr="00255462">
              <w:rPr>
                <w:iCs/>
                <w:color w:val="000000" w:themeColor="text1"/>
                <w:sz w:val="22"/>
                <w:szCs w:val="22"/>
              </w:rPr>
              <w:t>0 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3B6AE6" w:rsidRPr="002D190F" w:rsidRDefault="003B6AE6" w:rsidP="003B6AE6">
            <w:pPr>
              <w:rPr>
                <w:iCs/>
                <w:color w:val="0000FF"/>
                <w:sz w:val="22"/>
                <w:szCs w:val="22"/>
              </w:rPr>
            </w:pPr>
          </w:p>
          <w:p w:rsidR="003B6AE6" w:rsidRPr="00563C60" w:rsidRDefault="003B6AE6" w:rsidP="003B6AE6">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Pr>
                <w:iCs/>
                <w:color w:val="C00000"/>
                <w:sz w:val="22"/>
                <w:szCs w:val="22"/>
              </w:rPr>
              <w:t xml:space="preserve">223208,82 </w:t>
            </w:r>
            <w:r w:rsidRPr="00563C60">
              <w:rPr>
                <w:sz w:val="22"/>
                <w:szCs w:val="22"/>
              </w:rPr>
              <w:t>тыс. рублей, в том  числе:</w:t>
            </w:r>
          </w:p>
          <w:p w:rsidR="003B6AE6" w:rsidRPr="00563C60" w:rsidRDefault="003B6AE6" w:rsidP="003B6AE6">
            <w:pPr>
              <w:rPr>
                <w:sz w:val="22"/>
                <w:szCs w:val="22"/>
                <w:highlight w:val="yellow"/>
              </w:rPr>
            </w:pPr>
            <w:r w:rsidRPr="00563C60">
              <w:rPr>
                <w:sz w:val="22"/>
                <w:szCs w:val="22"/>
              </w:rPr>
              <w:t xml:space="preserve">в 2014 году – 17111,7 тыс. рублей; </w:t>
            </w:r>
          </w:p>
          <w:p w:rsidR="003B6AE6" w:rsidRPr="00563C60" w:rsidRDefault="003B6AE6" w:rsidP="003B6AE6">
            <w:pPr>
              <w:rPr>
                <w:sz w:val="22"/>
                <w:szCs w:val="22"/>
                <w:highlight w:val="yellow"/>
              </w:rPr>
            </w:pPr>
            <w:r w:rsidRPr="00563C60">
              <w:rPr>
                <w:sz w:val="22"/>
                <w:szCs w:val="22"/>
              </w:rPr>
              <w:t>в 2015 году – 16284,9 тыс. рублей;</w:t>
            </w:r>
          </w:p>
          <w:p w:rsidR="003B6AE6" w:rsidRPr="00563C60" w:rsidRDefault="003B6AE6" w:rsidP="003B6AE6">
            <w:pPr>
              <w:rPr>
                <w:sz w:val="22"/>
                <w:szCs w:val="22"/>
                <w:highlight w:val="yellow"/>
              </w:rPr>
            </w:pPr>
            <w:r w:rsidRPr="00563C60">
              <w:rPr>
                <w:sz w:val="22"/>
                <w:szCs w:val="22"/>
              </w:rPr>
              <w:t>в 2016 году – 16652,4 тыс. рублей;</w:t>
            </w:r>
          </w:p>
          <w:p w:rsidR="003B6AE6" w:rsidRPr="00255462" w:rsidRDefault="003B6AE6" w:rsidP="003B6AE6">
            <w:pPr>
              <w:rPr>
                <w:iCs/>
                <w:color w:val="000000" w:themeColor="text1"/>
                <w:sz w:val="22"/>
                <w:szCs w:val="22"/>
              </w:rPr>
            </w:pPr>
            <w:r w:rsidRPr="00255462">
              <w:rPr>
                <w:color w:val="000000" w:themeColor="text1"/>
                <w:sz w:val="22"/>
                <w:szCs w:val="22"/>
              </w:rPr>
              <w:t>в 2017 году – 17044,2 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color w:val="000000" w:themeColor="text1"/>
                <w:sz w:val="22"/>
                <w:szCs w:val="22"/>
              </w:rPr>
              <w:t>в 2018 году – 18502,22 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color w:val="000000" w:themeColor="text1"/>
                <w:sz w:val="22"/>
                <w:szCs w:val="22"/>
              </w:rPr>
              <w:t>в 2019 году – 18866,99 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color w:val="000000" w:themeColor="text1"/>
                <w:sz w:val="22"/>
                <w:szCs w:val="22"/>
              </w:rPr>
              <w:t xml:space="preserve">в 2020 году – </w:t>
            </w:r>
            <w:r w:rsidRPr="000A0569">
              <w:rPr>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3B6AE6" w:rsidRPr="00255462" w:rsidRDefault="003B6AE6" w:rsidP="003B6AE6">
            <w:pPr>
              <w:rPr>
                <w:iCs/>
                <w:color w:val="000000" w:themeColor="text1"/>
                <w:sz w:val="22"/>
                <w:szCs w:val="22"/>
              </w:rPr>
            </w:pPr>
            <w:r w:rsidRPr="00255462">
              <w:rPr>
                <w:iCs/>
                <w:color w:val="000000" w:themeColor="text1"/>
                <w:sz w:val="22"/>
                <w:szCs w:val="22"/>
              </w:rPr>
              <w:t xml:space="preserve">в 2021 году – </w:t>
            </w:r>
            <w:r>
              <w:rPr>
                <w:iCs/>
                <w:color w:val="C00000"/>
                <w:sz w:val="22"/>
                <w:szCs w:val="22"/>
              </w:rPr>
              <w:t xml:space="preserve">24281,90 </w:t>
            </w:r>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3B6AE6" w:rsidRPr="00255462" w:rsidRDefault="003B6AE6" w:rsidP="003B6AE6">
            <w:pPr>
              <w:rPr>
                <w:iCs/>
                <w:color w:val="000000" w:themeColor="text1"/>
                <w:sz w:val="22"/>
                <w:szCs w:val="22"/>
              </w:rPr>
            </w:pPr>
            <w:r>
              <w:rPr>
                <w:iCs/>
                <w:color w:val="000000" w:themeColor="text1"/>
                <w:sz w:val="22"/>
                <w:szCs w:val="22"/>
              </w:rPr>
              <w:t>в 2022 году – 24070,7</w:t>
            </w:r>
            <w:r w:rsidRPr="00255462">
              <w:rPr>
                <w:iCs/>
                <w:color w:val="000000" w:themeColor="text1"/>
                <w:sz w:val="22"/>
                <w:szCs w:val="22"/>
              </w:rPr>
              <w:t>0 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3B6AE6" w:rsidRPr="00255462" w:rsidRDefault="003B6AE6" w:rsidP="003B6AE6">
            <w:pPr>
              <w:rPr>
                <w:iCs/>
                <w:color w:val="000000" w:themeColor="text1"/>
                <w:sz w:val="22"/>
                <w:szCs w:val="22"/>
              </w:rPr>
            </w:pPr>
            <w:r w:rsidRPr="00255462">
              <w:rPr>
                <w:iCs/>
                <w:color w:val="000000" w:themeColor="text1"/>
                <w:sz w:val="22"/>
                <w:szCs w:val="22"/>
              </w:rPr>
              <w:t xml:space="preserve">в 2023 году – </w:t>
            </w:r>
            <w:r>
              <w:rPr>
                <w:iCs/>
                <w:color w:val="000000" w:themeColor="text1"/>
                <w:sz w:val="22"/>
                <w:szCs w:val="22"/>
              </w:rPr>
              <w:t>24070,7</w:t>
            </w:r>
            <w:r w:rsidRPr="00255462">
              <w:rPr>
                <w:iCs/>
                <w:color w:val="000000" w:themeColor="text1"/>
                <w:sz w:val="22"/>
                <w:szCs w:val="22"/>
              </w:rPr>
              <w:t>0 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3B6AE6" w:rsidRPr="00255462" w:rsidRDefault="003B6AE6" w:rsidP="003B6AE6">
            <w:pPr>
              <w:rPr>
                <w:iCs/>
                <w:color w:val="000000" w:themeColor="text1"/>
                <w:sz w:val="22"/>
                <w:szCs w:val="22"/>
              </w:rPr>
            </w:pPr>
            <w:r w:rsidRPr="00255462">
              <w:rPr>
                <w:iCs/>
                <w:color w:val="000000" w:themeColor="text1"/>
                <w:sz w:val="22"/>
                <w:szCs w:val="22"/>
              </w:rPr>
              <w:t xml:space="preserve">в 2024 году – </w:t>
            </w:r>
            <w:r>
              <w:rPr>
                <w:iCs/>
                <w:color w:val="000000" w:themeColor="text1"/>
                <w:sz w:val="22"/>
                <w:szCs w:val="22"/>
              </w:rPr>
              <w:t>24070,7</w:t>
            </w:r>
            <w:r w:rsidRPr="00255462">
              <w:rPr>
                <w:iCs/>
                <w:color w:val="000000" w:themeColor="text1"/>
                <w:sz w:val="22"/>
                <w:szCs w:val="22"/>
              </w:rPr>
              <w:t>0 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3B6AE6" w:rsidRPr="00563C60" w:rsidRDefault="003B6AE6" w:rsidP="003B6AE6">
            <w:pPr>
              <w:rPr>
                <w:sz w:val="22"/>
                <w:szCs w:val="22"/>
              </w:rPr>
            </w:pPr>
          </w:p>
        </w:tc>
      </w:tr>
    </w:tbl>
    <w:p w:rsidR="003B6AE6" w:rsidRDefault="003B6AE6" w:rsidP="003B6AE6">
      <w:pPr>
        <w:autoSpaceDE w:val="0"/>
        <w:autoSpaceDN w:val="0"/>
        <w:adjustRightInd w:val="0"/>
        <w:spacing w:line="216" w:lineRule="auto"/>
        <w:rPr>
          <w:sz w:val="24"/>
          <w:szCs w:val="24"/>
        </w:rPr>
      </w:pPr>
    </w:p>
    <w:p w:rsidR="003B6AE6" w:rsidRPr="007050F8" w:rsidRDefault="003B6AE6" w:rsidP="003B6AE6">
      <w:pPr>
        <w:autoSpaceDE w:val="0"/>
        <w:autoSpaceDN w:val="0"/>
        <w:adjustRightInd w:val="0"/>
        <w:spacing w:line="216" w:lineRule="auto"/>
        <w:rPr>
          <w:sz w:val="26"/>
          <w:szCs w:val="26"/>
        </w:rPr>
      </w:pPr>
      <w:r>
        <w:rPr>
          <w:sz w:val="24"/>
          <w:szCs w:val="24"/>
        </w:rPr>
        <w:t>1.1.3   Приложения № 4.1, № 5.1, № 6.1, № 7.1 к муниципальной программе изложить в новой редакции, согласно приложениям к настоящему постановлению.</w:t>
      </w:r>
    </w:p>
    <w:p w:rsidR="003B6AE6" w:rsidRPr="00A967F1" w:rsidRDefault="003B6AE6" w:rsidP="003B6AE6">
      <w:pPr>
        <w:widowControl/>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3B6AE6" w:rsidRPr="00A967F1" w:rsidRDefault="003B6AE6" w:rsidP="003B6AE6">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3B6AE6" w:rsidRPr="00A967F1" w:rsidRDefault="003B6AE6" w:rsidP="003B6AE6">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3B6AE6" w:rsidRDefault="003B6AE6" w:rsidP="003B6AE6">
      <w:pPr>
        <w:widowControl/>
        <w:autoSpaceDE w:val="0"/>
        <w:autoSpaceDN w:val="0"/>
        <w:adjustRightInd w:val="0"/>
        <w:ind w:firstLine="540"/>
        <w:jc w:val="both"/>
        <w:rPr>
          <w:sz w:val="26"/>
          <w:szCs w:val="26"/>
        </w:rPr>
      </w:pPr>
      <w:r w:rsidRPr="00A967F1">
        <w:rPr>
          <w:sz w:val="26"/>
          <w:szCs w:val="26"/>
        </w:rPr>
        <w:t xml:space="preserve">5. </w:t>
      </w:r>
      <w:proofErr w:type="gramStart"/>
      <w:r w:rsidRPr="00A967F1">
        <w:rPr>
          <w:sz w:val="26"/>
          <w:szCs w:val="26"/>
        </w:rPr>
        <w:t>Контроль за</w:t>
      </w:r>
      <w:proofErr w:type="gramEnd"/>
      <w:r w:rsidRPr="00A967F1">
        <w:rPr>
          <w:sz w:val="26"/>
          <w:szCs w:val="26"/>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3B6AE6" w:rsidRDefault="003B6AE6" w:rsidP="003B6AE6">
      <w:pPr>
        <w:widowControl/>
        <w:autoSpaceDE w:val="0"/>
        <w:autoSpaceDN w:val="0"/>
        <w:adjustRightInd w:val="0"/>
        <w:ind w:left="540"/>
        <w:jc w:val="both"/>
        <w:rPr>
          <w:sz w:val="14"/>
          <w:szCs w:val="14"/>
        </w:rPr>
      </w:pPr>
    </w:p>
    <w:p w:rsidR="003B6AE6" w:rsidRDefault="003B6AE6" w:rsidP="003B6AE6">
      <w:pPr>
        <w:widowControl/>
        <w:autoSpaceDE w:val="0"/>
        <w:autoSpaceDN w:val="0"/>
        <w:adjustRightInd w:val="0"/>
        <w:ind w:left="540"/>
        <w:jc w:val="both"/>
        <w:rPr>
          <w:sz w:val="14"/>
          <w:szCs w:val="14"/>
        </w:rPr>
      </w:pPr>
    </w:p>
    <w:p w:rsidR="003B6AE6" w:rsidRDefault="003B6AE6" w:rsidP="003B6AE6">
      <w:pPr>
        <w:widowControl/>
        <w:autoSpaceDE w:val="0"/>
        <w:autoSpaceDN w:val="0"/>
        <w:adjustRightInd w:val="0"/>
        <w:ind w:left="540"/>
        <w:jc w:val="both"/>
        <w:rPr>
          <w:sz w:val="14"/>
          <w:szCs w:val="14"/>
        </w:rPr>
      </w:pPr>
    </w:p>
    <w:p w:rsidR="003B6AE6" w:rsidRDefault="003B6AE6" w:rsidP="003B6AE6">
      <w:pPr>
        <w:widowControl/>
        <w:autoSpaceDE w:val="0"/>
        <w:autoSpaceDN w:val="0"/>
        <w:adjustRightInd w:val="0"/>
        <w:ind w:left="540"/>
        <w:jc w:val="both"/>
        <w:rPr>
          <w:sz w:val="14"/>
          <w:szCs w:val="14"/>
        </w:rPr>
      </w:pPr>
    </w:p>
    <w:p w:rsidR="003B6AE6" w:rsidRDefault="003B6AE6" w:rsidP="003B6AE6">
      <w:pPr>
        <w:widowControl/>
        <w:autoSpaceDE w:val="0"/>
        <w:autoSpaceDN w:val="0"/>
        <w:adjustRightInd w:val="0"/>
        <w:ind w:left="540"/>
        <w:jc w:val="both"/>
        <w:rPr>
          <w:sz w:val="14"/>
          <w:szCs w:val="14"/>
        </w:rPr>
      </w:pPr>
    </w:p>
    <w:p w:rsidR="003B6AE6" w:rsidRDefault="003B6AE6" w:rsidP="003B6AE6">
      <w:pPr>
        <w:widowControl/>
        <w:autoSpaceDE w:val="0"/>
        <w:autoSpaceDN w:val="0"/>
        <w:adjustRightInd w:val="0"/>
        <w:ind w:left="540"/>
        <w:jc w:val="both"/>
        <w:rPr>
          <w:sz w:val="14"/>
          <w:szCs w:val="14"/>
        </w:rPr>
      </w:pPr>
    </w:p>
    <w:p w:rsidR="003B6AE6" w:rsidRPr="00A967F1" w:rsidRDefault="003B6AE6" w:rsidP="003B6AE6">
      <w:pPr>
        <w:widowControl/>
        <w:autoSpaceDE w:val="0"/>
        <w:autoSpaceDN w:val="0"/>
        <w:adjustRightInd w:val="0"/>
        <w:ind w:left="540"/>
        <w:jc w:val="both"/>
        <w:rPr>
          <w:sz w:val="14"/>
          <w:szCs w:val="14"/>
        </w:rPr>
      </w:pPr>
    </w:p>
    <w:p w:rsidR="003B6AE6" w:rsidRPr="00A967F1" w:rsidRDefault="003B6AE6" w:rsidP="003B6AE6">
      <w:pPr>
        <w:widowControl/>
        <w:autoSpaceDE w:val="0"/>
        <w:autoSpaceDN w:val="0"/>
        <w:adjustRightInd w:val="0"/>
        <w:jc w:val="both"/>
        <w:rPr>
          <w:sz w:val="26"/>
          <w:szCs w:val="26"/>
        </w:rPr>
      </w:pPr>
      <w:r w:rsidRPr="00A967F1">
        <w:rPr>
          <w:sz w:val="26"/>
          <w:szCs w:val="26"/>
        </w:rPr>
        <w:t>Глав</w:t>
      </w:r>
      <w:r>
        <w:rPr>
          <w:sz w:val="26"/>
          <w:szCs w:val="26"/>
        </w:rPr>
        <w:t>а</w:t>
      </w:r>
      <w:r w:rsidRPr="00A967F1">
        <w:rPr>
          <w:sz w:val="26"/>
          <w:szCs w:val="26"/>
        </w:rPr>
        <w:t xml:space="preserve"> администрации</w:t>
      </w:r>
    </w:p>
    <w:p w:rsidR="003B6AE6" w:rsidRDefault="003B6AE6" w:rsidP="003B6AE6">
      <w:pPr>
        <w:widowControl/>
        <w:autoSpaceDE w:val="0"/>
        <w:autoSpaceDN w:val="0"/>
        <w:adjustRightInd w:val="0"/>
        <w:jc w:val="both"/>
        <w:sectPr w:rsidR="003B6AE6" w:rsidSect="00EC331B">
          <w:pgSz w:w="11906" w:h="16838"/>
          <w:pgMar w:top="709"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A967F1">
        <w:rPr>
          <w:sz w:val="26"/>
          <w:szCs w:val="26"/>
        </w:rPr>
        <w:t>Камешкирского района</w:t>
      </w:r>
      <w:r w:rsidRPr="00A967F1">
        <w:rPr>
          <w:sz w:val="26"/>
          <w:szCs w:val="26"/>
        </w:rPr>
        <w:tab/>
      </w:r>
      <w:r w:rsidRPr="00A967F1">
        <w:rPr>
          <w:sz w:val="26"/>
          <w:szCs w:val="26"/>
        </w:rPr>
        <w:tab/>
      </w:r>
      <w:r w:rsidRPr="00A967F1">
        <w:rPr>
          <w:sz w:val="26"/>
          <w:szCs w:val="26"/>
        </w:rPr>
        <w:tab/>
      </w:r>
      <w:r w:rsidRPr="00A967F1">
        <w:rPr>
          <w:sz w:val="26"/>
          <w:szCs w:val="26"/>
        </w:rPr>
        <w:tab/>
      </w:r>
      <w:r>
        <w:rPr>
          <w:sz w:val="26"/>
          <w:szCs w:val="26"/>
        </w:rPr>
        <w:t xml:space="preserve">                                  </w:t>
      </w:r>
      <w:r w:rsidRPr="00A967F1">
        <w:rPr>
          <w:sz w:val="26"/>
          <w:szCs w:val="26"/>
        </w:rPr>
        <w:tab/>
      </w:r>
      <w:r>
        <w:rPr>
          <w:sz w:val="26"/>
          <w:szCs w:val="26"/>
        </w:rPr>
        <w:t>П.А.Мигин</w:t>
      </w:r>
    </w:p>
    <w:p w:rsidR="003B6AE6" w:rsidRPr="00277E18" w:rsidRDefault="003B6AE6" w:rsidP="003B6AE6">
      <w:pPr>
        <w:pStyle w:val="ConsPlusNormal0"/>
        <w:ind w:firstLine="0"/>
        <w:rPr>
          <w:rFonts w:ascii="Times New Roman" w:hAnsi="Times New Roman" w:cs="Times New Roman"/>
          <w:sz w:val="24"/>
          <w:szCs w:val="24"/>
        </w:rPr>
      </w:pPr>
    </w:p>
    <w:p w:rsidR="003B6AE6" w:rsidRDefault="003B6AE6" w:rsidP="003B6AE6">
      <w:pPr>
        <w:pStyle w:val="ConsPlusNormal0"/>
        <w:jc w:val="right"/>
        <w:rPr>
          <w:rFonts w:ascii="Times New Roman" w:hAnsi="Times New Roman" w:cs="Times New Roman"/>
          <w:sz w:val="24"/>
          <w:szCs w:val="24"/>
        </w:rPr>
      </w:pPr>
    </w:p>
    <w:p w:rsidR="003B6AE6" w:rsidRPr="00351FD3" w:rsidRDefault="003B6AE6" w:rsidP="003B6AE6">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3B6AE6" w:rsidRPr="00351FD3" w:rsidRDefault="003B6AE6" w:rsidP="003B6AE6">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3B6AE6" w:rsidRPr="00351FD3" w:rsidRDefault="003B6AE6" w:rsidP="003B6AE6">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3B6AE6" w:rsidRPr="00351FD3" w:rsidRDefault="003B6AE6" w:rsidP="003B6AE6">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3B6AE6" w:rsidRPr="00351FD3" w:rsidRDefault="003B6AE6" w:rsidP="003B6AE6">
      <w:pPr>
        <w:suppressAutoHyphens/>
        <w:autoSpaceDE w:val="0"/>
        <w:ind w:firstLine="540"/>
        <w:jc w:val="both"/>
        <w:rPr>
          <w:rFonts w:eastAsia="Calibri"/>
          <w:sz w:val="24"/>
          <w:szCs w:val="24"/>
          <w:lang w:eastAsia="ar-SA"/>
        </w:rPr>
      </w:pPr>
    </w:p>
    <w:p w:rsidR="003B6AE6" w:rsidRPr="00351FD3" w:rsidRDefault="003B6AE6" w:rsidP="003B6AE6">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3B6AE6" w:rsidRPr="00351FD3" w:rsidRDefault="003B6AE6" w:rsidP="003B6AE6">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3B6AE6" w:rsidRPr="00351FD3" w:rsidRDefault="003B6AE6" w:rsidP="003B6AE6">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3B6AE6" w:rsidRPr="00351FD3" w:rsidRDefault="003B6AE6" w:rsidP="003B6AE6">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3B6AE6" w:rsidRPr="00351FD3" w:rsidRDefault="003B6AE6" w:rsidP="003B6AE6">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3B6AE6" w:rsidRPr="00351FD3" w:rsidRDefault="003B6AE6" w:rsidP="003B6AE6">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3B6AE6" w:rsidRPr="00351FD3" w:rsidTr="003B6AE6">
        <w:trPr>
          <w:gridAfter w:val="1"/>
          <w:wAfter w:w="66" w:type="dxa"/>
        </w:trPr>
        <w:tc>
          <w:tcPr>
            <w:tcW w:w="3156" w:type="dxa"/>
            <w:gridSpan w:val="7"/>
          </w:tcPr>
          <w:p w:rsidR="003B6AE6" w:rsidRPr="00351FD3" w:rsidRDefault="003B6AE6" w:rsidP="003B6AE6">
            <w:pPr>
              <w:autoSpaceDE w:val="0"/>
              <w:autoSpaceDN w:val="0"/>
              <w:jc w:val="center"/>
              <w:rPr>
                <w:sz w:val="24"/>
                <w:szCs w:val="24"/>
              </w:rPr>
            </w:pPr>
          </w:p>
        </w:tc>
        <w:tc>
          <w:tcPr>
            <w:tcW w:w="12357" w:type="dxa"/>
            <w:gridSpan w:val="67"/>
          </w:tcPr>
          <w:p w:rsidR="003B6AE6" w:rsidRPr="00351FD3" w:rsidRDefault="003B6AE6" w:rsidP="003B6AE6">
            <w:pPr>
              <w:autoSpaceDE w:val="0"/>
              <w:autoSpaceDN w:val="0"/>
              <w:jc w:val="center"/>
              <w:rPr>
                <w:sz w:val="24"/>
                <w:szCs w:val="24"/>
              </w:rPr>
            </w:pPr>
            <w:r w:rsidRPr="00351FD3">
              <w:rPr>
                <w:sz w:val="24"/>
                <w:szCs w:val="24"/>
              </w:rPr>
              <w:t>Администрация Камешкирского района Пензенской области</w:t>
            </w:r>
          </w:p>
          <w:p w:rsidR="003B6AE6" w:rsidRPr="00351FD3" w:rsidRDefault="003B6AE6" w:rsidP="003B6AE6">
            <w:pPr>
              <w:autoSpaceDE w:val="0"/>
              <w:autoSpaceDN w:val="0"/>
              <w:jc w:val="center"/>
              <w:rPr>
                <w:sz w:val="24"/>
                <w:szCs w:val="24"/>
              </w:rPr>
            </w:pPr>
            <w:r w:rsidRPr="00351FD3">
              <w:rPr>
                <w:sz w:val="24"/>
                <w:szCs w:val="24"/>
              </w:rPr>
              <w:t>Пензенской области</w:t>
            </w:r>
          </w:p>
        </w:tc>
      </w:tr>
      <w:tr w:rsidR="003B6AE6" w:rsidRPr="00351FD3" w:rsidTr="003B6AE6">
        <w:tc>
          <w:tcPr>
            <w:tcW w:w="531" w:type="dxa"/>
            <w:vMerge w:val="restart"/>
          </w:tcPr>
          <w:p w:rsidR="003B6AE6" w:rsidRPr="00351FD3" w:rsidRDefault="003B6AE6" w:rsidP="003B6AE6">
            <w:pPr>
              <w:autoSpaceDE w:val="0"/>
              <w:autoSpaceDN w:val="0"/>
              <w:jc w:val="center"/>
              <w:rPr>
                <w:sz w:val="24"/>
                <w:szCs w:val="24"/>
              </w:rPr>
            </w:pPr>
            <w:r w:rsidRPr="00351FD3">
              <w:rPr>
                <w:sz w:val="24"/>
                <w:szCs w:val="24"/>
              </w:rPr>
              <w:t>N</w:t>
            </w:r>
          </w:p>
          <w:p w:rsidR="003B6AE6" w:rsidRPr="00351FD3" w:rsidRDefault="003B6AE6" w:rsidP="003B6AE6">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3B6AE6" w:rsidRPr="00351FD3" w:rsidRDefault="003B6AE6" w:rsidP="003B6AE6">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3B6AE6" w:rsidRPr="00351FD3" w:rsidRDefault="003B6AE6" w:rsidP="003B6AE6">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3B6AE6" w:rsidRPr="00351FD3" w:rsidRDefault="003B6AE6" w:rsidP="003B6AE6">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3B6AE6" w:rsidRPr="00351FD3" w:rsidRDefault="003B6AE6" w:rsidP="003B6AE6">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3B6AE6" w:rsidRPr="00351FD3" w:rsidRDefault="003B6AE6" w:rsidP="003B6AE6">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3B6AE6" w:rsidRPr="00351FD3" w:rsidRDefault="003B6AE6" w:rsidP="003B6AE6">
            <w:pPr>
              <w:autoSpaceDE w:val="0"/>
              <w:autoSpaceDN w:val="0"/>
              <w:jc w:val="center"/>
              <w:rPr>
                <w:sz w:val="24"/>
                <w:szCs w:val="24"/>
              </w:rPr>
            </w:pPr>
            <w:r w:rsidRPr="00351FD3">
              <w:rPr>
                <w:sz w:val="24"/>
                <w:szCs w:val="24"/>
              </w:rPr>
              <w:t>тыс. рублей</w:t>
            </w:r>
          </w:p>
        </w:tc>
      </w:tr>
      <w:tr w:rsidR="003B6AE6" w:rsidRPr="00351FD3" w:rsidTr="003B6AE6">
        <w:tc>
          <w:tcPr>
            <w:tcW w:w="531" w:type="dxa"/>
            <w:vMerge/>
          </w:tcPr>
          <w:p w:rsidR="003B6AE6" w:rsidRPr="00351FD3" w:rsidRDefault="003B6AE6" w:rsidP="003B6AE6">
            <w:pPr>
              <w:rPr>
                <w:sz w:val="24"/>
                <w:szCs w:val="24"/>
              </w:rPr>
            </w:pPr>
          </w:p>
        </w:tc>
        <w:tc>
          <w:tcPr>
            <w:tcW w:w="1317" w:type="dxa"/>
            <w:gridSpan w:val="3"/>
            <w:vMerge/>
          </w:tcPr>
          <w:p w:rsidR="003B6AE6" w:rsidRPr="00351FD3" w:rsidRDefault="003B6AE6" w:rsidP="003B6AE6">
            <w:pPr>
              <w:rPr>
                <w:sz w:val="24"/>
                <w:szCs w:val="24"/>
              </w:rPr>
            </w:pPr>
          </w:p>
        </w:tc>
        <w:tc>
          <w:tcPr>
            <w:tcW w:w="1308" w:type="dxa"/>
            <w:gridSpan w:val="3"/>
            <w:vMerge/>
          </w:tcPr>
          <w:p w:rsidR="003B6AE6" w:rsidRPr="00351FD3" w:rsidRDefault="003B6AE6" w:rsidP="003B6AE6">
            <w:pPr>
              <w:rPr>
                <w:sz w:val="24"/>
                <w:szCs w:val="24"/>
              </w:rPr>
            </w:pPr>
          </w:p>
        </w:tc>
        <w:tc>
          <w:tcPr>
            <w:tcW w:w="1263" w:type="dxa"/>
            <w:gridSpan w:val="3"/>
            <w:vMerge/>
          </w:tcPr>
          <w:p w:rsidR="003B6AE6" w:rsidRPr="00351FD3" w:rsidRDefault="003B6AE6" w:rsidP="003B6AE6">
            <w:pPr>
              <w:rPr>
                <w:sz w:val="24"/>
                <w:szCs w:val="24"/>
              </w:rPr>
            </w:pPr>
          </w:p>
        </w:tc>
        <w:tc>
          <w:tcPr>
            <w:tcW w:w="698" w:type="dxa"/>
            <w:gridSpan w:val="3"/>
          </w:tcPr>
          <w:p w:rsidR="003B6AE6" w:rsidRPr="00351FD3" w:rsidRDefault="003B6AE6" w:rsidP="003B6AE6">
            <w:pPr>
              <w:autoSpaceDE w:val="0"/>
              <w:autoSpaceDN w:val="0"/>
              <w:jc w:val="center"/>
              <w:rPr>
                <w:sz w:val="22"/>
                <w:szCs w:val="22"/>
              </w:rPr>
            </w:pPr>
            <w:r w:rsidRPr="00351FD3">
              <w:rPr>
                <w:sz w:val="22"/>
                <w:szCs w:val="22"/>
              </w:rPr>
              <w:t>2016</w:t>
            </w:r>
          </w:p>
        </w:tc>
        <w:tc>
          <w:tcPr>
            <w:tcW w:w="567" w:type="dxa"/>
            <w:gridSpan w:val="3"/>
          </w:tcPr>
          <w:p w:rsidR="003B6AE6" w:rsidRPr="00351FD3" w:rsidRDefault="003B6AE6" w:rsidP="003B6AE6">
            <w:pPr>
              <w:autoSpaceDE w:val="0"/>
              <w:autoSpaceDN w:val="0"/>
              <w:jc w:val="center"/>
              <w:rPr>
                <w:sz w:val="22"/>
                <w:szCs w:val="22"/>
              </w:rPr>
            </w:pPr>
            <w:r w:rsidRPr="00351FD3">
              <w:rPr>
                <w:sz w:val="22"/>
                <w:szCs w:val="22"/>
              </w:rPr>
              <w:t>2017</w:t>
            </w:r>
          </w:p>
        </w:tc>
        <w:tc>
          <w:tcPr>
            <w:tcW w:w="567" w:type="dxa"/>
            <w:gridSpan w:val="3"/>
          </w:tcPr>
          <w:p w:rsidR="003B6AE6" w:rsidRPr="00351FD3" w:rsidRDefault="003B6AE6" w:rsidP="003B6AE6">
            <w:pPr>
              <w:autoSpaceDE w:val="0"/>
              <w:autoSpaceDN w:val="0"/>
              <w:jc w:val="center"/>
              <w:rPr>
                <w:sz w:val="22"/>
                <w:szCs w:val="22"/>
              </w:rPr>
            </w:pPr>
            <w:r w:rsidRPr="00351FD3">
              <w:rPr>
                <w:sz w:val="22"/>
                <w:szCs w:val="22"/>
              </w:rPr>
              <w:t xml:space="preserve">2018 </w:t>
            </w:r>
          </w:p>
        </w:tc>
        <w:tc>
          <w:tcPr>
            <w:tcW w:w="567" w:type="dxa"/>
            <w:gridSpan w:val="4"/>
          </w:tcPr>
          <w:p w:rsidR="003B6AE6" w:rsidRPr="00351FD3" w:rsidRDefault="003B6AE6" w:rsidP="003B6AE6">
            <w:pPr>
              <w:autoSpaceDE w:val="0"/>
              <w:autoSpaceDN w:val="0"/>
              <w:jc w:val="center"/>
              <w:rPr>
                <w:sz w:val="22"/>
                <w:szCs w:val="22"/>
              </w:rPr>
            </w:pPr>
            <w:r w:rsidRPr="00351FD3">
              <w:rPr>
                <w:sz w:val="22"/>
                <w:szCs w:val="22"/>
              </w:rPr>
              <w:t>2019</w:t>
            </w:r>
          </w:p>
        </w:tc>
        <w:tc>
          <w:tcPr>
            <w:tcW w:w="595" w:type="dxa"/>
            <w:gridSpan w:val="5"/>
          </w:tcPr>
          <w:p w:rsidR="003B6AE6" w:rsidRPr="00351FD3" w:rsidRDefault="003B6AE6" w:rsidP="003B6AE6">
            <w:pPr>
              <w:autoSpaceDE w:val="0"/>
              <w:autoSpaceDN w:val="0"/>
              <w:jc w:val="center"/>
              <w:rPr>
                <w:sz w:val="22"/>
                <w:szCs w:val="22"/>
              </w:rPr>
            </w:pPr>
            <w:r w:rsidRPr="00351FD3">
              <w:rPr>
                <w:sz w:val="22"/>
                <w:szCs w:val="22"/>
              </w:rPr>
              <w:t>2020</w:t>
            </w:r>
          </w:p>
        </w:tc>
        <w:tc>
          <w:tcPr>
            <w:tcW w:w="690" w:type="dxa"/>
            <w:gridSpan w:val="3"/>
          </w:tcPr>
          <w:p w:rsidR="003B6AE6" w:rsidRPr="00351FD3" w:rsidRDefault="003B6AE6" w:rsidP="003B6AE6">
            <w:pPr>
              <w:autoSpaceDE w:val="0"/>
              <w:autoSpaceDN w:val="0"/>
              <w:jc w:val="center"/>
              <w:rPr>
                <w:sz w:val="22"/>
                <w:szCs w:val="22"/>
              </w:rPr>
            </w:pPr>
            <w:r w:rsidRPr="00351FD3">
              <w:rPr>
                <w:sz w:val="22"/>
                <w:szCs w:val="22"/>
              </w:rPr>
              <w:t>2021</w:t>
            </w:r>
          </w:p>
        </w:tc>
        <w:tc>
          <w:tcPr>
            <w:tcW w:w="567" w:type="dxa"/>
            <w:gridSpan w:val="4"/>
          </w:tcPr>
          <w:p w:rsidR="003B6AE6" w:rsidRPr="00351FD3" w:rsidRDefault="003B6AE6" w:rsidP="003B6AE6">
            <w:pPr>
              <w:autoSpaceDE w:val="0"/>
              <w:autoSpaceDN w:val="0"/>
              <w:jc w:val="center"/>
              <w:rPr>
                <w:sz w:val="22"/>
                <w:szCs w:val="22"/>
              </w:rPr>
            </w:pPr>
            <w:r w:rsidRPr="00351FD3">
              <w:rPr>
                <w:sz w:val="22"/>
                <w:szCs w:val="22"/>
              </w:rPr>
              <w:t>2022</w:t>
            </w:r>
          </w:p>
        </w:tc>
        <w:tc>
          <w:tcPr>
            <w:tcW w:w="570" w:type="dxa"/>
            <w:gridSpan w:val="4"/>
          </w:tcPr>
          <w:p w:rsidR="003B6AE6" w:rsidRPr="00351FD3" w:rsidRDefault="003B6AE6" w:rsidP="003B6AE6">
            <w:pPr>
              <w:autoSpaceDE w:val="0"/>
              <w:autoSpaceDN w:val="0"/>
              <w:jc w:val="center"/>
              <w:rPr>
                <w:sz w:val="22"/>
                <w:szCs w:val="22"/>
              </w:rPr>
            </w:pPr>
            <w:r w:rsidRPr="00351FD3">
              <w:rPr>
                <w:sz w:val="22"/>
                <w:szCs w:val="22"/>
              </w:rPr>
              <w:t>2023</w:t>
            </w:r>
          </w:p>
        </w:tc>
        <w:tc>
          <w:tcPr>
            <w:tcW w:w="567" w:type="dxa"/>
            <w:gridSpan w:val="3"/>
          </w:tcPr>
          <w:p w:rsidR="003B6AE6" w:rsidRPr="00351FD3" w:rsidRDefault="003B6AE6" w:rsidP="003B6AE6">
            <w:pPr>
              <w:autoSpaceDE w:val="0"/>
              <w:autoSpaceDN w:val="0"/>
              <w:jc w:val="center"/>
              <w:rPr>
                <w:sz w:val="22"/>
                <w:szCs w:val="22"/>
              </w:rPr>
            </w:pPr>
            <w:r w:rsidRPr="00351FD3">
              <w:rPr>
                <w:sz w:val="22"/>
                <w:szCs w:val="22"/>
              </w:rPr>
              <w:t>2024</w:t>
            </w:r>
          </w:p>
        </w:tc>
        <w:tc>
          <w:tcPr>
            <w:tcW w:w="713" w:type="dxa"/>
            <w:gridSpan w:val="5"/>
          </w:tcPr>
          <w:p w:rsidR="003B6AE6" w:rsidRPr="00351FD3" w:rsidRDefault="003B6AE6" w:rsidP="003B6AE6">
            <w:pPr>
              <w:autoSpaceDE w:val="0"/>
              <w:autoSpaceDN w:val="0"/>
              <w:jc w:val="center"/>
              <w:rPr>
                <w:sz w:val="22"/>
                <w:szCs w:val="22"/>
              </w:rPr>
            </w:pPr>
            <w:r w:rsidRPr="00351FD3">
              <w:rPr>
                <w:sz w:val="22"/>
                <w:szCs w:val="22"/>
              </w:rPr>
              <w:t>2016</w:t>
            </w:r>
          </w:p>
        </w:tc>
        <w:tc>
          <w:tcPr>
            <w:tcW w:w="567" w:type="dxa"/>
            <w:gridSpan w:val="5"/>
          </w:tcPr>
          <w:p w:rsidR="003B6AE6" w:rsidRPr="00351FD3" w:rsidRDefault="003B6AE6" w:rsidP="003B6AE6">
            <w:pPr>
              <w:autoSpaceDE w:val="0"/>
              <w:autoSpaceDN w:val="0"/>
              <w:jc w:val="center"/>
              <w:rPr>
                <w:sz w:val="22"/>
                <w:szCs w:val="22"/>
              </w:rPr>
            </w:pPr>
            <w:r w:rsidRPr="00351FD3">
              <w:rPr>
                <w:sz w:val="22"/>
                <w:szCs w:val="22"/>
              </w:rPr>
              <w:t>2017</w:t>
            </w:r>
          </w:p>
        </w:tc>
        <w:tc>
          <w:tcPr>
            <w:tcW w:w="567" w:type="dxa"/>
            <w:gridSpan w:val="5"/>
          </w:tcPr>
          <w:p w:rsidR="003B6AE6" w:rsidRPr="00351FD3" w:rsidRDefault="003B6AE6" w:rsidP="003B6AE6">
            <w:pPr>
              <w:autoSpaceDE w:val="0"/>
              <w:autoSpaceDN w:val="0"/>
              <w:jc w:val="center"/>
              <w:rPr>
                <w:sz w:val="22"/>
                <w:szCs w:val="22"/>
              </w:rPr>
            </w:pPr>
            <w:r w:rsidRPr="00351FD3">
              <w:rPr>
                <w:sz w:val="22"/>
                <w:szCs w:val="22"/>
              </w:rPr>
              <w:t>2018</w:t>
            </w:r>
          </w:p>
        </w:tc>
        <w:tc>
          <w:tcPr>
            <w:tcW w:w="579" w:type="dxa"/>
            <w:gridSpan w:val="5"/>
          </w:tcPr>
          <w:p w:rsidR="003B6AE6" w:rsidRPr="00351FD3" w:rsidRDefault="003B6AE6" w:rsidP="003B6AE6">
            <w:pPr>
              <w:autoSpaceDE w:val="0"/>
              <w:autoSpaceDN w:val="0"/>
              <w:jc w:val="center"/>
              <w:rPr>
                <w:sz w:val="22"/>
                <w:szCs w:val="22"/>
              </w:rPr>
            </w:pPr>
            <w:r w:rsidRPr="00351FD3">
              <w:rPr>
                <w:sz w:val="22"/>
                <w:szCs w:val="22"/>
              </w:rPr>
              <w:t>2019</w:t>
            </w:r>
          </w:p>
        </w:tc>
        <w:tc>
          <w:tcPr>
            <w:tcW w:w="717" w:type="dxa"/>
            <w:gridSpan w:val="3"/>
          </w:tcPr>
          <w:p w:rsidR="003B6AE6" w:rsidRPr="00351FD3" w:rsidRDefault="003B6AE6" w:rsidP="003B6AE6">
            <w:pPr>
              <w:autoSpaceDE w:val="0"/>
              <w:autoSpaceDN w:val="0"/>
              <w:jc w:val="center"/>
              <w:rPr>
                <w:sz w:val="22"/>
                <w:szCs w:val="22"/>
              </w:rPr>
            </w:pPr>
            <w:r w:rsidRPr="00351FD3">
              <w:rPr>
                <w:sz w:val="22"/>
                <w:szCs w:val="22"/>
              </w:rPr>
              <w:t>2020</w:t>
            </w:r>
          </w:p>
        </w:tc>
        <w:tc>
          <w:tcPr>
            <w:tcW w:w="713" w:type="dxa"/>
            <w:gridSpan w:val="2"/>
          </w:tcPr>
          <w:p w:rsidR="003B6AE6" w:rsidRPr="00351FD3" w:rsidRDefault="003B6AE6" w:rsidP="003B6AE6">
            <w:pPr>
              <w:autoSpaceDE w:val="0"/>
              <w:autoSpaceDN w:val="0"/>
              <w:jc w:val="center"/>
              <w:rPr>
                <w:sz w:val="22"/>
                <w:szCs w:val="22"/>
              </w:rPr>
            </w:pPr>
            <w:r w:rsidRPr="00351FD3">
              <w:rPr>
                <w:sz w:val="22"/>
                <w:szCs w:val="22"/>
              </w:rPr>
              <w:t>2021</w:t>
            </w:r>
          </w:p>
        </w:tc>
        <w:tc>
          <w:tcPr>
            <w:tcW w:w="567" w:type="dxa"/>
            <w:gridSpan w:val="2"/>
          </w:tcPr>
          <w:p w:rsidR="003B6AE6" w:rsidRPr="00351FD3" w:rsidRDefault="003B6AE6" w:rsidP="003B6AE6">
            <w:pPr>
              <w:autoSpaceDE w:val="0"/>
              <w:autoSpaceDN w:val="0"/>
              <w:jc w:val="center"/>
              <w:rPr>
                <w:sz w:val="22"/>
                <w:szCs w:val="22"/>
              </w:rPr>
            </w:pPr>
            <w:r w:rsidRPr="00351FD3">
              <w:rPr>
                <w:sz w:val="22"/>
                <w:szCs w:val="22"/>
              </w:rPr>
              <w:t>2022</w:t>
            </w:r>
          </w:p>
        </w:tc>
        <w:tc>
          <w:tcPr>
            <w:tcW w:w="567" w:type="dxa"/>
            <w:gridSpan w:val="2"/>
          </w:tcPr>
          <w:p w:rsidR="003B6AE6" w:rsidRPr="00351FD3" w:rsidRDefault="003B6AE6" w:rsidP="003B6AE6">
            <w:pPr>
              <w:autoSpaceDE w:val="0"/>
              <w:autoSpaceDN w:val="0"/>
              <w:jc w:val="center"/>
              <w:rPr>
                <w:sz w:val="22"/>
                <w:szCs w:val="22"/>
              </w:rPr>
            </w:pPr>
            <w:r w:rsidRPr="00351FD3">
              <w:rPr>
                <w:sz w:val="22"/>
                <w:szCs w:val="22"/>
              </w:rPr>
              <w:t>2023</w:t>
            </w:r>
          </w:p>
        </w:tc>
        <w:tc>
          <w:tcPr>
            <w:tcW w:w="782" w:type="dxa"/>
            <w:gridSpan w:val="4"/>
          </w:tcPr>
          <w:p w:rsidR="003B6AE6" w:rsidRPr="00351FD3" w:rsidRDefault="003B6AE6" w:rsidP="003B6AE6">
            <w:pPr>
              <w:autoSpaceDE w:val="0"/>
              <w:autoSpaceDN w:val="0"/>
              <w:jc w:val="center"/>
              <w:rPr>
                <w:sz w:val="22"/>
                <w:szCs w:val="22"/>
              </w:rPr>
            </w:pPr>
            <w:r w:rsidRPr="00351FD3">
              <w:rPr>
                <w:sz w:val="22"/>
                <w:szCs w:val="22"/>
              </w:rPr>
              <w:t>2024</w:t>
            </w:r>
          </w:p>
        </w:tc>
      </w:tr>
      <w:tr w:rsidR="003B6AE6" w:rsidRPr="00351FD3" w:rsidTr="003B6AE6">
        <w:tc>
          <w:tcPr>
            <w:tcW w:w="531" w:type="dxa"/>
          </w:tcPr>
          <w:p w:rsidR="003B6AE6" w:rsidRPr="00351FD3" w:rsidRDefault="003B6AE6" w:rsidP="003B6AE6">
            <w:pPr>
              <w:autoSpaceDE w:val="0"/>
              <w:autoSpaceDN w:val="0"/>
              <w:jc w:val="center"/>
              <w:rPr>
                <w:sz w:val="24"/>
                <w:szCs w:val="24"/>
              </w:rPr>
            </w:pPr>
            <w:r w:rsidRPr="00351FD3">
              <w:rPr>
                <w:sz w:val="24"/>
                <w:szCs w:val="24"/>
              </w:rPr>
              <w:t>1</w:t>
            </w:r>
          </w:p>
        </w:tc>
        <w:tc>
          <w:tcPr>
            <w:tcW w:w="1317" w:type="dxa"/>
            <w:gridSpan w:val="3"/>
          </w:tcPr>
          <w:p w:rsidR="003B6AE6" w:rsidRPr="00351FD3" w:rsidRDefault="003B6AE6" w:rsidP="003B6AE6">
            <w:pPr>
              <w:autoSpaceDE w:val="0"/>
              <w:autoSpaceDN w:val="0"/>
              <w:jc w:val="center"/>
              <w:rPr>
                <w:sz w:val="24"/>
                <w:szCs w:val="24"/>
              </w:rPr>
            </w:pPr>
            <w:r w:rsidRPr="00351FD3">
              <w:rPr>
                <w:sz w:val="24"/>
                <w:szCs w:val="24"/>
              </w:rPr>
              <w:t>2</w:t>
            </w:r>
          </w:p>
        </w:tc>
        <w:tc>
          <w:tcPr>
            <w:tcW w:w="1308" w:type="dxa"/>
            <w:gridSpan w:val="3"/>
          </w:tcPr>
          <w:p w:rsidR="003B6AE6" w:rsidRPr="00351FD3" w:rsidRDefault="003B6AE6" w:rsidP="003B6AE6">
            <w:pPr>
              <w:autoSpaceDE w:val="0"/>
              <w:autoSpaceDN w:val="0"/>
              <w:jc w:val="center"/>
              <w:rPr>
                <w:sz w:val="24"/>
                <w:szCs w:val="24"/>
              </w:rPr>
            </w:pPr>
            <w:r w:rsidRPr="00351FD3">
              <w:rPr>
                <w:sz w:val="24"/>
                <w:szCs w:val="24"/>
              </w:rPr>
              <w:t>3</w:t>
            </w:r>
          </w:p>
        </w:tc>
        <w:tc>
          <w:tcPr>
            <w:tcW w:w="1263" w:type="dxa"/>
            <w:gridSpan w:val="3"/>
          </w:tcPr>
          <w:p w:rsidR="003B6AE6" w:rsidRPr="00351FD3" w:rsidRDefault="003B6AE6" w:rsidP="003B6AE6">
            <w:pPr>
              <w:autoSpaceDE w:val="0"/>
              <w:autoSpaceDN w:val="0"/>
              <w:jc w:val="center"/>
              <w:rPr>
                <w:sz w:val="24"/>
                <w:szCs w:val="24"/>
              </w:rPr>
            </w:pPr>
            <w:r w:rsidRPr="00351FD3">
              <w:rPr>
                <w:sz w:val="24"/>
                <w:szCs w:val="24"/>
              </w:rPr>
              <w:t>4</w:t>
            </w:r>
          </w:p>
        </w:tc>
        <w:tc>
          <w:tcPr>
            <w:tcW w:w="698" w:type="dxa"/>
            <w:gridSpan w:val="3"/>
          </w:tcPr>
          <w:p w:rsidR="003B6AE6" w:rsidRPr="00351FD3" w:rsidRDefault="003B6AE6" w:rsidP="003B6AE6">
            <w:pPr>
              <w:autoSpaceDE w:val="0"/>
              <w:autoSpaceDN w:val="0"/>
              <w:jc w:val="center"/>
              <w:rPr>
                <w:sz w:val="24"/>
                <w:szCs w:val="24"/>
              </w:rPr>
            </w:pPr>
            <w:r w:rsidRPr="00351FD3">
              <w:rPr>
                <w:sz w:val="24"/>
                <w:szCs w:val="24"/>
              </w:rPr>
              <w:t>5</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6</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7</w:t>
            </w:r>
          </w:p>
        </w:tc>
        <w:tc>
          <w:tcPr>
            <w:tcW w:w="567" w:type="dxa"/>
            <w:gridSpan w:val="4"/>
          </w:tcPr>
          <w:p w:rsidR="003B6AE6" w:rsidRPr="00351FD3" w:rsidRDefault="003B6AE6" w:rsidP="003B6AE6">
            <w:pPr>
              <w:autoSpaceDE w:val="0"/>
              <w:autoSpaceDN w:val="0"/>
              <w:jc w:val="center"/>
              <w:rPr>
                <w:sz w:val="24"/>
                <w:szCs w:val="24"/>
              </w:rPr>
            </w:pPr>
            <w:r w:rsidRPr="00351FD3">
              <w:rPr>
                <w:sz w:val="24"/>
                <w:szCs w:val="24"/>
              </w:rPr>
              <w:t>8</w:t>
            </w:r>
          </w:p>
        </w:tc>
        <w:tc>
          <w:tcPr>
            <w:tcW w:w="595" w:type="dxa"/>
            <w:gridSpan w:val="5"/>
          </w:tcPr>
          <w:p w:rsidR="003B6AE6" w:rsidRPr="00351FD3" w:rsidRDefault="003B6AE6" w:rsidP="003B6AE6">
            <w:pPr>
              <w:autoSpaceDE w:val="0"/>
              <w:autoSpaceDN w:val="0"/>
              <w:jc w:val="center"/>
              <w:rPr>
                <w:sz w:val="24"/>
                <w:szCs w:val="24"/>
              </w:rPr>
            </w:pPr>
            <w:r w:rsidRPr="00351FD3">
              <w:rPr>
                <w:sz w:val="24"/>
                <w:szCs w:val="24"/>
              </w:rPr>
              <w:t>9</w:t>
            </w:r>
          </w:p>
        </w:tc>
        <w:tc>
          <w:tcPr>
            <w:tcW w:w="690" w:type="dxa"/>
            <w:gridSpan w:val="3"/>
          </w:tcPr>
          <w:p w:rsidR="003B6AE6" w:rsidRPr="00351FD3" w:rsidRDefault="003B6AE6" w:rsidP="003B6AE6">
            <w:pPr>
              <w:autoSpaceDE w:val="0"/>
              <w:autoSpaceDN w:val="0"/>
              <w:jc w:val="center"/>
              <w:rPr>
                <w:sz w:val="24"/>
                <w:szCs w:val="24"/>
              </w:rPr>
            </w:pPr>
            <w:r>
              <w:rPr>
                <w:sz w:val="24"/>
                <w:szCs w:val="24"/>
              </w:rPr>
              <w:t>10</w:t>
            </w:r>
          </w:p>
        </w:tc>
        <w:tc>
          <w:tcPr>
            <w:tcW w:w="567" w:type="dxa"/>
            <w:gridSpan w:val="4"/>
          </w:tcPr>
          <w:p w:rsidR="003B6AE6" w:rsidRPr="00351FD3" w:rsidRDefault="003B6AE6" w:rsidP="003B6AE6">
            <w:pPr>
              <w:autoSpaceDE w:val="0"/>
              <w:autoSpaceDN w:val="0"/>
              <w:jc w:val="center"/>
              <w:rPr>
                <w:sz w:val="24"/>
                <w:szCs w:val="24"/>
              </w:rPr>
            </w:pPr>
            <w:r>
              <w:rPr>
                <w:sz w:val="24"/>
                <w:szCs w:val="24"/>
              </w:rPr>
              <w:t>11</w:t>
            </w:r>
          </w:p>
        </w:tc>
        <w:tc>
          <w:tcPr>
            <w:tcW w:w="570" w:type="dxa"/>
            <w:gridSpan w:val="4"/>
          </w:tcPr>
          <w:p w:rsidR="003B6AE6" w:rsidRPr="00351FD3" w:rsidRDefault="003B6AE6" w:rsidP="003B6AE6">
            <w:pPr>
              <w:autoSpaceDE w:val="0"/>
              <w:autoSpaceDN w:val="0"/>
              <w:jc w:val="center"/>
              <w:rPr>
                <w:sz w:val="24"/>
                <w:szCs w:val="24"/>
              </w:rPr>
            </w:pPr>
            <w:r>
              <w:rPr>
                <w:sz w:val="24"/>
                <w:szCs w:val="24"/>
              </w:rPr>
              <w:t>12</w:t>
            </w:r>
          </w:p>
        </w:tc>
        <w:tc>
          <w:tcPr>
            <w:tcW w:w="567" w:type="dxa"/>
            <w:gridSpan w:val="3"/>
          </w:tcPr>
          <w:p w:rsidR="003B6AE6" w:rsidRPr="00351FD3" w:rsidRDefault="003B6AE6" w:rsidP="003B6AE6">
            <w:pPr>
              <w:autoSpaceDE w:val="0"/>
              <w:autoSpaceDN w:val="0"/>
              <w:jc w:val="center"/>
              <w:rPr>
                <w:sz w:val="24"/>
                <w:szCs w:val="24"/>
              </w:rPr>
            </w:pPr>
            <w:r>
              <w:rPr>
                <w:sz w:val="24"/>
                <w:szCs w:val="24"/>
              </w:rPr>
              <w:t>13</w:t>
            </w:r>
          </w:p>
        </w:tc>
        <w:tc>
          <w:tcPr>
            <w:tcW w:w="713" w:type="dxa"/>
            <w:gridSpan w:val="5"/>
          </w:tcPr>
          <w:p w:rsidR="003B6AE6" w:rsidRPr="00351FD3" w:rsidRDefault="003B6AE6" w:rsidP="003B6AE6">
            <w:pPr>
              <w:autoSpaceDE w:val="0"/>
              <w:autoSpaceDN w:val="0"/>
              <w:jc w:val="center"/>
              <w:rPr>
                <w:sz w:val="24"/>
                <w:szCs w:val="24"/>
              </w:rPr>
            </w:pPr>
            <w:r>
              <w:rPr>
                <w:sz w:val="24"/>
                <w:szCs w:val="24"/>
              </w:rPr>
              <w:t>14</w:t>
            </w:r>
          </w:p>
        </w:tc>
        <w:tc>
          <w:tcPr>
            <w:tcW w:w="567" w:type="dxa"/>
            <w:gridSpan w:val="5"/>
          </w:tcPr>
          <w:p w:rsidR="003B6AE6" w:rsidRPr="00351FD3" w:rsidRDefault="003B6AE6" w:rsidP="003B6AE6">
            <w:pPr>
              <w:autoSpaceDE w:val="0"/>
              <w:autoSpaceDN w:val="0"/>
              <w:jc w:val="center"/>
              <w:rPr>
                <w:sz w:val="24"/>
                <w:szCs w:val="24"/>
              </w:rPr>
            </w:pPr>
            <w:r>
              <w:rPr>
                <w:sz w:val="24"/>
                <w:szCs w:val="24"/>
              </w:rPr>
              <w:t>15</w:t>
            </w:r>
          </w:p>
        </w:tc>
        <w:tc>
          <w:tcPr>
            <w:tcW w:w="567" w:type="dxa"/>
            <w:gridSpan w:val="5"/>
          </w:tcPr>
          <w:p w:rsidR="003B6AE6" w:rsidRPr="00351FD3" w:rsidRDefault="003B6AE6" w:rsidP="003B6AE6">
            <w:pPr>
              <w:autoSpaceDE w:val="0"/>
              <w:autoSpaceDN w:val="0"/>
              <w:jc w:val="center"/>
              <w:rPr>
                <w:sz w:val="24"/>
                <w:szCs w:val="24"/>
              </w:rPr>
            </w:pPr>
            <w:r>
              <w:rPr>
                <w:sz w:val="24"/>
                <w:szCs w:val="24"/>
              </w:rPr>
              <w:t>16</w:t>
            </w:r>
          </w:p>
        </w:tc>
        <w:tc>
          <w:tcPr>
            <w:tcW w:w="579" w:type="dxa"/>
            <w:gridSpan w:val="5"/>
          </w:tcPr>
          <w:p w:rsidR="003B6AE6" w:rsidRPr="00351FD3" w:rsidRDefault="003B6AE6" w:rsidP="003B6AE6">
            <w:pPr>
              <w:autoSpaceDE w:val="0"/>
              <w:autoSpaceDN w:val="0"/>
              <w:jc w:val="center"/>
              <w:rPr>
                <w:sz w:val="24"/>
                <w:szCs w:val="24"/>
              </w:rPr>
            </w:pPr>
            <w:r>
              <w:rPr>
                <w:sz w:val="24"/>
                <w:szCs w:val="24"/>
              </w:rPr>
              <w:t>17</w:t>
            </w:r>
          </w:p>
        </w:tc>
        <w:tc>
          <w:tcPr>
            <w:tcW w:w="717" w:type="dxa"/>
            <w:gridSpan w:val="3"/>
          </w:tcPr>
          <w:p w:rsidR="003B6AE6" w:rsidRPr="00351FD3" w:rsidRDefault="003B6AE6" w:rsidP="003B6AE6">
            <w:pPr>
              <w:autoSpaceDE w:val="0"/>
              <w:autoSpaceDN w:val="0"/>
              <w:jc w:val="center"/>
              <w:rPr>
                <w:sz w:val="24"/>
                <w:szCs w:val="24"/>
              </w:rPr>
            </w:pPr>
            <w:r>
              <w:rPr>
                <w:sz w:val="24"/>
                <w:szCs w:val="24"/>
              </w:rPr>
              <w:t>18</w:t>
            </w:r>
          </w:p>
        </w:tc>
        <w:tc>
          <w:tcPr>
            <w:tcW w:w="713" w:type="dxa"/>
            <w:gridSpan w:val="2"/>
          </w:tcPr>
          <w:p w:rsidR="003B6AE6" w:rsidRPr="00351FD3" w:rsidRDefault="003B6AE6" w:rsidP="003B6AE6">
            <w:pPr>
              <w:autoSpaceDE w:val="0"/>
              <w:autoSpaceDN w:val="0"/>
              <w:jc w:val="center"/>
              <w:rPr>
                <w:sz w:val="24"/>
                <w:szCs w:val="24"/>
              </w:rPr>
            </w:pPr>
            <w:r>
              <w:rPr>
                <w:sz w:val="24"/>
                <w:szCs w:val="24"/>
              </w:rPr>
              <w:t>19</w:t>
            </w:r>
          </w:p>
        </w:tc>
        <w:tc>
          <w:tcPr>
            <w:tcW w:w="567" w:type="dxa"/>
            <w:gridSpan w:val="2"/>
          </w:tcPr>
          <w:p w:rsidR="003B6AE6" w:rsidRPr="00351FD3" w:rsidRDefault="003B6AE6" w:rsidP="003B6AE6">
            <w:pPr>
              <w:autoSpaceDE w:val="0"/>
              <w:autoSpaceDN w:val="0"/>
              <w:jc w:val="center"/>
              <w:rPr>
                <w:sz w:val="24"/>
                <w:szCs w:val="24"/>
              </w:rPr>
            </w:pPr>
            <w:r>
              <w:rPr>
                <w:sz w:val="24"/>
                <w:szCs w:val="24"/>
              </w:rPr>
              <w:t>20</w:t>
            </w:r>
          </w:p>
        </w:tc>
        <w:tc>
          <w:tcPr>
            <w:tcW w:w="567" w:type="dxa"/>
            <w:gridSpan w:val="2"/>
          </w:tcPr>
          <w:p w:rsidR="003B6AE6" w:rsidRPr="00351FD3" w:rsidRDefault="003B6AE6" w:rsidP="003B6AE6">
            <w:pPr>
              <w:autoSpaceDE w:val="0"/>
              <w:autoSpaceDN w:val="0"/>
              <w:jc w:val="center"/>
              <w:rPr>
                <w:sz w:val="24"/>
                <w:szCs w:val="24"/>
              </w:rPr>
            </w:pPr>
            <w:r>
              <w:rPr>
                <w:sz w:val="24"/>
                <w:szCs w:val="24"/>
              </w:rPr>
              <w:t>21</w:t>
            </w:r>
          </w:p>
        </w:tc>
        <w:tc>
          <w:tcPr>
            <w:tcW w:w="782" w:type="dxa"/>
            <w:gridSpan w:val="4"/>
          </w:tcPr>
          <w:p w:rsidR="003B6AE6" w:rsidRPr="00351FD3" w:rsidRDefault="003B6AE6" w:rsidP="003B6AE6">
            <w:pPr>
              <w:autoSpaceDE w:val="0"/>
              <w:autoSpaceDN w:val="0"/>
              <w:jc w:val="center"/>
              <w:rPr>
                <w:sz w:val="24"/>
                <w:szCs w:val="24"/>
              </w:rPr>
            </w:pPr>
            <w:r>
              <w:rPr>
                <w:sz w:val="24"/>
                <w:szCs w:val="24"/>
              </w:rPr>
              <w:t xml:space="preserve">22 </w:t>
            </w:r>
          </w:p>
        </w:tc>
      </w:tr>
      <w:tr w:rsidR="003B6AE6" w:rsidRPr="00351FD3" w:rsidTr="003B6AE6">
        <w:tc>
          <w:tcPr>
            <w:tcW w:w="15579" w:type="dxa"/>
            <w:gridSpan w:val="75"/>
          </w:tcPr>
          <w:p w:rsidR="003B6AE6" w:rsidRPr="00351FD3" w:rsidRDefault="003B6AE6" w:rsidP="003B6AE6">
            <w:pPr>
              <w:autoSpaceDE w:val="0"/>
              <w:autoSpaceDN w:val="0"/>
              <w:rPr>
                <w:b/>
                <w:sz w:val="24"/>
                <w:szCs w:val="24"/>
              </w:rPr>
            </w:pPr>
            <w:r w:rsidRPr="00351FD3">
              <w:rPr>
                <w:b/>
                <w:sz w:val="24"/>
                <w:szCs w:val="24"/>
              </w:rPr>
              <w:t>Подпрограмма 1. «Развитие гражданского общества»</w:t>
            </w:r>
          </w:p>
        </w:tc>
      </w:tr>
      <w:tr w:rsidR="003B6AE6" w:rsidRPr="00351FD3" w:rsidTr="003B6AE6">
        <w:tc>
          <w:tcPr>
            <w:tcW w:w="531" w:type="dxa"/>
          </w:tcPr>
          <w:p w:rsidR="003B6AE6" w:rsidRPr="00351FD3" w:rsidRDefault="003B6AE6" w:rsidP="003B6AE6">
            <w:pPr>
              <w:autoSpaceDE w:val="0"/>
              <w:autoSpaceDN w:val="0"/>
              <w:jc w:val="center"/>
              <w:rPr>
                <w:sz w:val="24"/>
                <w:szCs w:val="24"/>
              </w:rPr>
            </w:pPr>
          </w:p>
        </w:tc>
        <w:tc>
          <w:tcPr>
            <w:tcW w:w="15048" w:type="dxa"/>
            <w:gridSpan w:val="74"/>
          </w:tcPr>
          <w:p w:rsidR="003B6AE6" w:rsidRPr="00351FD3" w:rsidRDefault="003B6AE6" w:rsidP="003B6AE6">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3B6AE6" w:rsidRPr="00351FD3" w:rsidTr="003B6AE6">
        <w:tc>
          <w:tcPr>
            <w:tcW w:w="531" w:type="dxa"/>
          </w:tcPr>
          <w:p w:rsidR="003B6AE6" w:rsidRPr="00351FD3" w:rsidRDefault="003B6AE6" w:rsidP="003B6AE6">
            <w:pPr>
              <w:autoSpaceDE w:val="0"/>
              <w:autoSpaceDN w:val="0"/>
              <w:jc w:val="center"/>
              <w:rPr>
                <w:sz w:val="24"/>
                <w:szCs w:val="24"/>
              </w:rPr>
            </w:pPr>
            <w:r w:rsidRPr="00351FD3">
              <w:rPr>
                <w:sz w:val="24"/>
                <w:szCs w:val="24"/>
              </w:rPr>
              <w:t>1.</w:t>
            </w:r>
          </w:p>
        </w:tc>
        <w:tc>
          <w:tcPr>
            <w:tcW w:w="15048" w:type="dxa"/>
            <w:gridSpan w:val="74"/>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3B6AE6" w:rsidRPr="00351FD3" w:rsidTr="003B6AE6">
        <w:tc>
          <w:tcPr>
            <w:tcW w:w="531" w:type="dxa"/>
          </w:tcPr>
          <w:p w:rsidR="003B6AE6" w:rsidRPr="00351FD3" w:rsidRDefault="003B6AE6" w:rsidP="003B6AE6">
            <w:pPr>
              <w:autoSpaceDE w:val="0"/>
              <w:autoSpaceDN w:val="0"/>
              <w:jc w:val="center"/>
              <w:rPr>
                <w:sz w:val="24"/>
                <w:szCs w:val="24"/>
              </w:rPr>
            </w:pPr>
          </w:p>
        </w:tc>
        <w:tc>
          <w:tcPr>
            <w:tcW w:w="15048" w:type="dxa"/>
            <w:gridSpan w:val="74"/>
          </w:tcPr>
          <w:p w:rsidR="003B6AE6" w:rsidRPr="00351FD3" w:rsidRDefault="003B6AE6" w:rsidP="003B6AE6">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3B6AE6" w:rsidRPr="00351FD3" w:rsidTr="003B6AE6">
        <w:tc>
          <w:tcPr>
            <w:tcW w:w="531" w:type="dxa"/>
          </w:tcPr>
          <w:p w:rsidR="003B6AE6" w:rsidRPr="00351FD3" w:rsidRDefault="003B6AE6" w:rsidP="003B6AE6">
            <w:pPr>
              <w:autoSpaceDE w:val="0"/>
              <w:autoSpaceDN w:val="0"/>
              <w:jc w:val="center"/>
              <w:rPr>
                <w:sz w:val="24"/>
                <w:szCs w:val="24"/>
              </w:rPr>
            </w:pPr>
            <w:r w:rsidRPr="00351FD3">
              <w:rPr>
                <w:sz w:val="24"/>
                <w:szCs w:val="24"/>
              </w:rPr>
              <w:lastRenderedPageBreak/>
              <w:t>1.1.</w:t>
            </w:r>
          </w:p>
        </w:tc>
        <w:tc>
          <w:tcPr>
            <w:tcW w:w="1317" w:type="dxa"/>
            <w:gridSpan w:val="3"/>
          </w:tcPr>
          <w:p w:rsidR="003B6AE6" w:rsidRPr="00351FD3" w:rsidRDefault="003B6AE6" w:rsidP="003B6AE6">
            <w:pPr>
              <w:rPr>
                <w:sz w:val="24"/>
                <w:szCs w:val="24"/>
              </w:rPr>
            </w:pPr>
            <w:r w:rsidRPr="00351FD3">
              <w:rPr>
                <w:sz w:val="24"/>
                <w:szCs w:val="24"/>
              </w:rPr>
              <w:t>Предоставление информации населению через средства массовой информации</w:t>
            </w:r>
          </w:p>
        </w:tc>
        <w:tc>
          <w:tcPr>
            <w:tcW w:w="1308" w:type="dxa"/>
            <w:gridSpan w:val="3"/>
          </w:tcPr>
          <w:p w:rsidR="003B6AE6" w:rsidRPr="00351FD3" w:rsidRDefault="003B6AE6" w:rsidP="003B6AE6">
            <w:pPr>
              <w:rPr>
                <w:sz w:val="24"/>
                <w:szCs w:val="24"/>
              </w:rPr>
            </w:pPr>
            <w:r w:rsidRPr="00351FD3">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 xml:space="preserve">эффективности деятельности органов местного самоуправления </w:t>
            </w:r>
            <w:r w:rsidRPr="00351FD3">
              <w:rPr>
                <w:color w:val="000000"/>
                <w:sz w:val="24"/>
                <w:szCs w:val="24"/>
              </w:rPr>
              <w:lastRenderedPageBreak/>
              <w:t>городских округов</w:t>
            </w:r>
            <w:proofErr w:type="gramEnd"/>
            <w:r w:rsidRPr="00351FD3">
              <w:rPr>
                <w:color w:val="000000"/>
                <w:sz w:val="24"/>
                <w:szCs w:val="24"/>
              </w:rPr>
              <w:t xml:space="preserve"> и муниципальных районов» (с последующими изменениями) в % к предыдущему году</w:t>
            </w:r>
          </w:p>
        </w:tc>
        <w:tc>
          <w:tcPr>
            <w:tcW w:w="1263" w:type="dxa"/>
            <w:gridSpan w:val="3"/>
          </w:tcPr>
          <w:p w:rsidR="003B6AE6" w:rsidRPr="00351FD3" w:rsidRDefault="003B6AE6" w:rsidP="003B6AE6">
            <w:pPr>
              <w:autoSpaceDE w:val="0"/>
              <w:autoSpaceDN w:val="0"/>
              <w:jc w:val="center"/>
              <w:rPr>
                <w:sz w:val="24"/>
                <w:szCs w:val="24"/>
              </w:rPr>
            </w:pPr>
            <w:r w:rsidRPr="00351FD3">
              <w:rPr>
                <w:sz w:val="24"/>
                <w:szCs w:val="24"/>
              </w:rPr>
              <w:lastRenderedPageBreak/>
              <w:t>ед.</w:t>
            </w:r>
          </w:p>
        </w:tc>
        <w:tc>
          <w:tcPr>
            <w:tcW w:w="698" w:type="dxa"/>
            <w:gridSpan w:val="3"/>
          </w:tcPr>
          <w:p w:rsidR="003B6AE6" w:rsidRPr="00007B9B" w:rsidRDefault="003B6AE6" w:rsidP="003B6AE6">
            <w:pPr>
              <w:autoSpaceDE w:val="0"/>
              <w:autoSpaceDN w:val="0"/>
              <w:jc w:val="center"/>
              <w:rPr>
                <w:color w:val="000000"/>
                <w:sz w:val="24"/>
                <w:szCs w:val="24"/>
              </w:rPr>
            </w:pPr>
            <w:r w:rsidRPr="00007B9B">
              <w:rPr>
                <w:color w:val="000000"/>
                <w:sz w:val="24"/>
                <w:szCs w:val="24"/>
              </w:rPr>
              <w:t>1</w:t>
            </w:r>
          </w:p>
        </w:tc>
        <w:tc>
          <w:tcPr>
            <w:tcW w:w="567" w:type="dxa"/>
            <w:gridSpan w:val="3"/>
          </w:tcPr>
          <w:p w:rsidR="003B6AE6" w:rsidRPr="00007B9B" w:rsidRDefault="003B6AE6" w:rsidP="003B6AE6">
            <w:pPr>
              <w:autoSpaceDE w:val="0"/>
              <w:autoSpaceDN w:val="0"/>
              <w:jc w:val="center"/>
              <w:rPr>
                <w:color w:val="000000"/>
                <w:sz w:val="24"/>
                <w:szCs w:val="24"/>
              </w:rPr>
            </w:pPr>
            <w:r w:rsidRPr="00007B9B">
              <w:rPr>
                <w:color w:val="000000"/>
                <w:sz w:val="24"/>
                <w:szCs w:val="24"/>
              </w:rPr>
              <w:t>1</w:t>
            </w:r>
          </w:p>
        </w:tc>
        <w:tc>
          <w:tcPr>
            <w:tcW w:w="576" w:type="dxa"/>
            <w:gridSpan w:val="4"/>
          </w:tcPr>
          <w:p w:rsidR="003B6AE6" w:rsidRPr="00007B9B" w:rsidRDefault="003B6AE6" w:rsidP="003B6AE6">
            <w:pPr>
              <w:autoSpaceDE w:val="0"/>
              <w:autoSpaceDN w:val="0"/>
              <w:jc w:val="center"/>
              <w:rPr>
                <w:color w:val="000000"/>
                <w:sz w:val="24"/>
                <w:szCs w:val="24"/>
              </w:rPr>
            </w:pPr>
            <w:r w:rsidRPr="00007B9B">
              <w:rPr>
                <w:color w:val="000000"/>
                <w:sz w:val="24"/>
                <w:szCs w:val="24"/>
              </w:rPr>
              <w:t>1</w:t>
            </w:r>
          </w:p>
        </w:tc>
        <w:tc>
          <w:tcPr>
            <w:tcW w:w="567" w:type="dxa"/>
            <w:gridSpan w:val="4"/>
          </w:tcPr>
          <w:p w:rsidR="003B6AE6" w:rsidRPr="00007B9B" w:rsidRDefault="003B6AE6" w:rsidP="003B6AE6">
            <w:pPr>
              <w:autoSpaceDE w:val="0"/>
              <w:autoSpaceDN w:val="0"/>
              <w:jc w:val="center"/>
              <w:rPr>
                <w:color w:val="000000"/>
                <w:sz w:val="24"/>
                <w:szCs w:val="24"/>
              </w:rPr>
            </w:pPr>
            <w:r w:rsidRPr="00007B9B">
              <w:rPr>
                <w:color w:val="000000"/>
                <w:sz w:val="24"/>
                <w:szCs w:val="24"/>
              </w:rPr>
              <w:t>1</w:t>
            </w:r>
          </w:p>
          <w:p w:rsidR="003B6AE6" w:rsidRPr="00007B9B" w:rsidRDefault="003B6AE6" w:rsidP="003B6AE6">
            <w:pPr>
              <w:autoSpaceDE w:val="0"/>
              <w:autoSpaceDN w:val="0"/>
              <w:jc w:val="center"/>
              <w:rPr>
                <w:color w:val="000000"/>
                <w:sz w:val="24"/>
                <w:szCs w:val="24"/>
              </w:rPr>
            </w:pPr>
          </w:p>
        </w:tc>
        <w:tc>
          <w:tcPr>
            <w:tcW w:w="567" w:type="dxa"/>
            <w:gridSpan w:val="3"/>
          </w:tcPr>
          <w:p w:rsidR="003B6AE6" w:rsidRPr="00007B9B" w:rsidRDefault="003B6AE6" w:rsidP="003B6AE6">
            <w:pPr>
              <w:autoSpaceDE w:val="0"/>
              <w:autoSpaceDN w:val="0"/>
              <w:jc w:val="center"/>
              <w:rPr>
                <w:color w:val="000000"/>
                <w:sz w:val="24"/>
                <w:szCs w:val="24"/>
              </w:rPr>
            </w:pPr>
            <w:r w:rsidRPr="00007B9B">
              <w:rPr>
                <w:color w:val="000000"/>
                <w:sz w:val="24"/>
                <w:szCs w:val="24"/>
              </w:rPr>
              <w:t>1</w:t>
            </w:r>
          </w:p>
        </w:tc>
        <w:tc>
          <w:tcPr>
            <w:tcW w:w="682" w:type="dxa"/>
            <w:gridSpan w:val="3"/>
          </w:tcPr>
          <w:p w:rsidR="003B6AE6" w:rsidRPr="00007B9B" w:rsidRDefault="003B6AE6" w:rsidP="003B6AE6">
            <w:pPr>
              <w:autoSpaceDE w:val="0"/>
              <w:autoSpaceDN w:val="0"/>
              <w:jc w:val="center"/>
              <w:rPr>
                <w:color w:val="000000"/>
                <w:sz w:val="24"/>
                <w:szCs w:val="24"/>
              </w:rPr>
            </w:pPr>
            <w:r w:rsidRPr="00007B9B">
              <w:rPr>
                <w:color w:val="000000"/>
                <w:sz w:val="24"/>
                <w:szCs w:val="24"/>
              </w:rPr>
              <w:t>1</w:t>
            </w:r>
          </w:p>
        </w:tc>
        <w:tc>
          <w:tcPr>
            <w:tcW w:w="567" w:type="dxa"/>
            <w:gridSpan w:val="4"/>
          </w:tcPr>
          <w:p w:rsidR="003B6AE6" w:rsidRPr="00007B9B" w:rsidRDefault="003B6AE6" w:rsidP="003B6AE6">
            <w:pPr>
              <w:autoSpaceDE w:val="0"/>
              <w:autoSpaceDN w:val="0"/>
              <w:jc w:val="center"/>
              <w:rPr>
                <w:color w:val="000000"/>
                <w:sz w:val="24"/>
                <w:szCs w:val="24"/>
              </w:rPr>
            </w:pPr>
            <w:r w:rsidRPr="00007B9B">
              <w:rPr>
                <w:color w:val="000000"/>
                <w:sz w:val="24"/>
                <w:szCs w:val="24"/>
              </w:rPr>
              <w:t>1</w:t>
            </w:r>
          </w:p>
        </w:tc>
        <w:tc>
          <w:tcPr>
            <w:tcW w:w="597" w:type="dxa"/>
            <w:gridSpan w:val="5"/>
          </w:tcPr>
          <w:p w:rsidR="003B6AE6" w:rsidRPr="00007B9B" w:rsidRDefault="003B6AE6" w:rsidP="003B6AE6">
            <w:pPr>
              <w:autoSpaceDE w:val="0"/>
              <w:autoSpaceDN w:val="0"/>
              <w:jc w:val="center"/>
              <w:rPr>
                <w:color w:val="000000"/>
                <w:sz w:val="24"/>
                <w:szCs w:val="24"/>
              </w:rPr>
            </w:pPr>
            <w:r w:rsidRPr="00007B9B">
              <w:rPr>
                <w:color w:val="000000"/>
                <w:sz w:val="24"/>
                <w:szCs w:val="24"/>
              </w:rPr>
              <w:t>1</w:t>
            </w:r>
          </w:p>
        </w:tc>
        <w:tc>
          <w:tcPr>
            <w:tcW w:w="580" w:type="dxa"/>
            <w:gridSpan w:val="4"/>
          </w:tcPr>
          <w:p w:rsidR="003B6AE6" w:rsidRPr="00351FD3" w:rsidRDefault="003B6AE6" w:rsidP="003B6AE6">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3B6AE6" w:rsidRPr="00351FD3" w:rsidRDefault="003B6AE6" w:rsidP="003B6AE6">
            <w:pPr>
              <w:autoSpaceDE w:val="0"/>
              <w:autoSpaceDN w:val="0"/>
              <w:jc w:val="center"/>
              <w:rPr>
                <w:sz w:val="24"/>
                <w:szCs w:val="24"/>
              </w:rPr>
            </w:pPr>
            <w:r w:rsidRPr="00351FD3">
              <w:rPr>
                <w:sz w:val="24"/>
                <w:szCs w:val="24"/>
              </w:rPr>
              <w:t>188</w:t>
            </w:r>
          </w:p>
        </w:tc>
        <w:tc>
          <w:tcPr>
            <w:tcW w:w="567" w:type="dxa"/>
            <w:gridSpan w:val="5"/>
          </w:tcPr>
          <w:p w:rsidR="003B6AE6" w:rsidRPr="00351FD3" w:rsidRDefault="003B6AE6" w:rsidP="003B6AE6">
            <w:pPr>
              <w:autoSpaceDE w:val="0"/>
              <w:autoSpaceDN w:val="0"/>
              <w:jc w:val="center"/>
              <w:rPr>
                <w:sz w:val="24"/>
                <w:szCs w:val="24"/>
              </w:rPr>
            </w:pPr>
            <w:r w:rsidRPr="00351FD3">
              <w:rPr>
                <w:sz w:val="24"/>
                <w:szCs w:val="24"/>
              </w:rPr>
              <w:t>150</w:t>
            </w:r>
          </w:p>
        </w:tc>
        <w:tc>
          <w:tcPr>
            <w:tcW w:w="567" w:type="dxa"/>
            <w:gridSpan w:val="5"/>
          </w:tcPr>
          <w:p w:rsidR="003B6AE6" w:rsidRPr="00351FD3" w:rsidRDefault="003B6AE6" w:rsidP="003B6AE6">
            <w:pPr>
              <w:autoSpaceDE w:val="0"/>
              <w:autoSpaceDN w:val="0"/>
              <w:jc w:val="center"/>
              <w:rPr>
                <w:sz w:val="24"/>
                <w:szCs w:val="24"/>
              </w:rPr>
            </w:pPr>
            <w:r w:rsidRPr="00351FD3">
              <w:rPr>
                <w:sz w:val="24"/>
                <w:szCs w:val="24"/>
              </w:rPr>
              <w:t>150</w:t>
            </w:r>
          </w:p>
        </w:tc>
        <w:tc>
          <w:tcPr>
            <w:tcW w:w="570" w:type="dxa"/>
            <w:gridSpan w:val="4"/>
          </w:tcPr>
          <w:p w:rsidR="003B6AE6" w:rsidRPr="00351FD3" w:rsidRDefault="003B6AE6" w:rsidP="003B6AE6">
            <w:pPr>
              <w:autoSpaceDE w:val="0"/>
              <w:autoSpaceDN w:val="0"/>
              <w:jc w:val="center"/>
              <w:rPr>
                <w:sz w:val="24"/>
                <w:szCs w:val="24"/>
              </w:rPr>
            </w:pPr>
            <w:r>
              <w:rPr>
                <w:sz w:val="24"/>
                <w:szCs w:val="24"/>
              </w:rPr>
              <w:t>150</w:t>
            </w:r>
          </w:p>
        </w:tc>
        <w:tc>
          <w:tcPr>
            <w:tcW w:w="717" w:type="dxa"/>
            <w:gridSpan w:val="3"/>
          </w:tcPr>
          <w:p w:rsidR="003B6AE6" w:rsidRPr="00351FD3" w:rsidRDefault="003B6AE6" w:rsidP="003B6AE6">
            <w:pPr>
              <w:autoSpaceDE w:val="0"/>
              <w:autoSpaceDN w:val="0"/>
              <w:jc w:val="center"/>
              <w:rPr>
                <w:sz w:val="24"/>
                <w:szCs w:val="24"/>
              </w:rPr>
            </w:pPr>
            <w:r>
              <w:rPr>
                <w:sz w:val="24"/>
                <w:szCs w:val="24"/>
              </w:rPr>
              <w:t>150</w:t>
            </w:r>
          </w:p>
        </w:tc>
        <w:tc>
          <w:tcPr>
            <w:tcW w:w="713" w:type="dxa"/>
            <w:gridSpan w:val="2"/>
          </w:tcPr>
          <w:p w:rsidR="003B6AE6" w:rsidRPr="00351FD3" w:rsidRDefault="003B6AE6" w:rsidP="003B6AE6">
            <w:pPr>
              <w:autoSpaceDE w:val="0"/>
              <w:autoSpaceDN w:val="0"/>
              <w:jc w:val="center"/>
              <w:rPr>
                <w:sz w:val="24"/>
                <w:szCs w:val="24"/>
              </w:rPr>
            </w:pPr>
            <w:r w:rsidRPr="00351FD3">
              <w:rPr>
                <w:sz w:val="24"/>
                <w:szCs w:val="24"/>
              </w:rPr>
              <w:t>150</w:t>
            </w:r>
          </w:p>
        </w:tc>
        <w:tc>
          <w:tcPr>
            <w:tcW w:w="567" w:type="dxa"/>
            <w:gridSpan w:val="2"/>
          </w:tcPr>
          <w:p w:rsidR="003B6AE6" w:rsidRPr="00351FD3" w:rsidRDefault="003B6AE6" w:rsidP="003B6AE6">
            <w:pPr>
              <w:autoSpaceDE w:val="0"/>
              <w:autoSpaceDN w:val="0"/>
              <w:jc w:val="center"/>
              <w:rPr>
                <w:sz w:val="24"/>
                <w:szCs w:val="24"/>
              </w:rPr>
            </w:pPr>
            <w:r w:rsidRPr="00351FD3">
              <w:rPr>
                <w:sz w:val="24"/>
                <w:szCs w:val="24"/>
              </w:rPr>
              <w:t>150</w:t>
            </w:r>
          </w:p>
        </w:tc>
        <w:tc>
          <w:tcPr>
            <w:tcW w:w="599" w:type="dxa"/>
            <w:gridSpan w:val="4"/>
          </w:tcPr>
          <w:p w:rsidR="003B6AE6" w:rsidRPr="00351FD3" w:rsidRDefault="003B6AE6" w:rsidP="003B6AE6">
            <w:pPr>
              <w:autoSpaceDE w:val="0"/>
              <w:autoSpaceDN w:val="0"/>
              <w:jc w:val="center"/>
              <w:rPr>
                <w:sz w:val="24"/>
                <w:szCs w:val="24"/>
              </w:rPr>
            </w:pPr>
            <w:r w:rsidRPr="00351FD3">
              <w:rPr>
                <w:sz w:val="24"/>
                <w:szCs w:val="24"/>
              </w:rPr>
              <w:t>150</w:t>
            </w:r>
          </w:p>
        </w:tc>
        <w:tc>
          <w:tcPr>
            <w:tcW w:w="750" w:type="dxa"/>
            <w:gridSpan w:val="2"/>
          </w:tcPr>
          <w:p w:rsidR="003B6AE6" w:rsidRPr="00351FD3" w:rsidRDefault="003B6AE6" w:rsidP="003B6AE6">
            <w:pPr>
              <w:autoSpaceDE w:val="0"/>
              <w:autoSpaceDN w:val="0"/>
              <w:jc w:val="center"/>
              <w:rPr>
                <w:sz w:val="24"/>
                <w:szCs w:val="24"/>
              </w:rPr>
            </w:pPr>
            <w:r>
              <w:rPr>
                <w:sz w:val="24"/>
                <w:szCs w:val="24"/>
              </w:rPr>
              <w:t>150</w:t>
            </w:r>
          </w:p>
        </w:tc>
      </w:tr>
      <w:tr w:rsidR="003B6AE6" w:rsidRPr="00351FD3" w:rsidTr="003B6AE6">
        <w:tc>
          <w:tcPr>
            <w:tcW w:w="15579" w:type="dxa"/>
            <w:gridSpan w:val="75"/>
          </w:tcPr>
          <w:p w:rsidR="003B6AE6" w:rsidRPr="00351FD3" w:rsidRDefault="003B6AE6" w:rsidP="003B6AE6">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3B6AE6" w:rsidRPr="00351FD3" w:rsidTr="003B6AE6">
        <w:tc>
          <w:tcPr>
            <w:tcW w:w="531" w:type="dxa"/>
          </w:tcPr>
          <w:p w:rsidR="003B6AE6" w:rsidRPr="00351FD3" w:rsidRDefault="003B6AE6" w:rsidP="003B6AE6">
            <w:pPr>
              <w:autoSpaceDE w:val="0"/>
              <w:autoSpaceDN w:val="0"/>
              <w:jc w:val="center"/>
              <w:rPr>
                <w:sz w:val="24"/>
                <w:szCs w:val="24"/>
              </w:rPr>
            </w:pPr>
          </w:p>
        </w:tc>
        <w:tc>
          <w:tcPr>
            <w:tcW w:w="15048" w:type="dxa"/>
            <w:gridSpan w:val="74"/>
          </w:tcPr>
          <w:p w:rsidR="003B6AE6" w:rsidRPr="00351FD3" w:rsidRDefault="003B6AE6" w:rsidP="003B6AE6">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3B6AE6" w:rsidRPr="00351FD3" w:rsidTr="003B6AE6">
        <w:tc>
          <w:tcPr>
            <w:tcW w:w="531" w:type="dxa"/>
          </w:tcPr>
          <w:p w:rsidR="003B6AE6" w:rsidRPr="00351FD3" w:rsidRDefault="003B6AE6" w:rsidP="003B6AE6">
            <w:pPr>
              <w:autoSpaceDE w:val="0"/>
              <w:autoSpaceDN w:val="0"/>
              <w:jc w:val="center"/>
              <w:rPr>
                <w:sz w:val="24"/>
                <w:szCs w:val="24"/>
              </w:rPr>
            </w:pPr>
          </w:p>
        </w:tc>
        <w:tc>
          <w:tcPr>
            <w:tcW w:w="15048" w:type="dxa"/>
            <w:gridSpan w:val="74"/>
          </w:tcPr>
          <w:p w:rsidR="003B6AE6" w:rsidRPr="00351FD3" w:rsidRDefault="003B6AE6" w:rsidP="003B6AE6">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3B6AE6" w:rsidRPr="00351FD3" w:rsidRDefault="003B6AE6" w:rsidP="003B6AE6">
            <w:pPr>
              <w:suppressAutoHyphens/>
              <w:autoSpaceDE w:val="0"/>
              <w:ind w:firstLine="720"/>
              <w:jc w:val="center"/>
              <w:rPr>
                <w:rFonts w:eastAsia="Calibri"/>
                <w:sz w:val="24"/>
                <w:szCs w:val="24"/>
                <w:lang w:eastAsia="ar-SA"/>
              </w:rPr>
            </w:pPr>
          </w:p>
        </w:tc>
      </w:tr>
      <w:tr w:rsidR="003B6AE6" w:rsidRPr="00351FD3" w:rsidTr="003B6AE6">
        <w:tc>
          <w:tcPr>
            <w:tcW w:w="531" w:type="dxa"/>
          </w:tcPr>
          <w:p w:rsidR="003B6AE6" w:rsidRPr="00351FD3" w:rsidRDefault="003B6AE6" w:rsidP="003B6AE6">
            <w:pPr>
              <w:autoSpaceDE w:val="0"/>
              <w:autoSpaceDN w:val="0"/>
              <w:jc w:val="center"/>
              <w:rPr>
                <w:sz w:val="24"/>
                <w:szCs w:val="24"/>
              </w:rPr>
            </w:pPr>
            <w:r w:rsidRPr="00351FD3">
              <w:rPr>
                <w:sz w:val="24"/>
                <w:szCs w:val="24"/>
              </w:rPr>
              <w:t>2.</w:t>
            </w:r>
          </w:p>
        </w:tc>
        <w:tc>
          <w:tcPr>
            <w:tcW w:w="15048" w:type="dxa"/>
            <w:gridSpan w:val="74"/>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3B6AE6" w:rsidRPr="00351FD3" w:rsidTr="003B6AE6">
        <w:tc>
          <w:tcPr>
            <w:tcW w:w="531" w:type="dxa"/>
          </w:tcPr>
          <w:p w:rsidR="003B6AE6" w:rsidRPr="00351FD3" w:rsidRDefault="003B6AE6" w:rsidP="003B6AE6">
            <w:pPr>
              <w:autoSpaceDE w:val="0"/>
              <w:autoSpaceDN w:val="0"/>
              <w:jc w:val="center"/>
              <w:rPr>
                <w:sz w:val="24"/>
                <w:szCs w:val="24"/>
              </w:rPr>
            </w:pPr>
          </w:p>
        </w:tc>
        <w:tc>
          <w:tcPr>
            <w:tcW w:w="15048" w:type="dxa"/>
            <w:gridSpan w:val="74"/>
          </w:tcPr>
          <w:p w:rsidR="003B6AE6" w:rsidRPr="00351FD3" w:rsidRDefault="003B6AE6" w:rsidP="003B6AE6">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3B6AE6" w:rsidRPr="00351FD3" w:rsidTr="003B6AE6">
        <w:tc>
          <w:tcPr>
            <w:tcW w:w="531" w:type="dxa"/>
            <w:tcBorders>
              <w:right w:val="single" w:sz="4" w:space="0" w:color="auto"/>
            </w:tcBorders>
            <w:shd w:val="clear" w:color="auto" w:fill="auto"/>
          </w:tcPr>
          <w:p w:rsidR="003B6AE6" w:rsidRPr="00351FD3" w:rsidRDefault="003B6AE6" w:rsidP="003B6AE6">
            <w:pPr>
              <w:autoSpaceDE w:val="0"/>
              <w:autoSpaceDN w:val="0"/>
              <w:jc w:val="center"/>
              <w:rPr>
                <w:sz w:val="24"/>
                <w:szCs w:val="24"/>
              </w:rPr>
            </w:pPr>
            <w:r w:rsidRPr="00351FD3">
              <w:rPr>
                <w:sz w:val="24"/>
                <w:szCs w:val="24"/>
              </w:rPr>
              <w:lastRenderedPageBreak/>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rPr>
                <w:sz w:val="24"/>
                <w:szCs w:val="24"/>
              </w:rPr>
            </w:pPr>
            <w:r w:rsidRPr="00351FD3">
              <w:rPr>
                <w:sz w:val="24"/>
                <w:szCs w:val="24"/>
              </w:rPr>
              <w:t>87</w:t>
            </w:r>
          </w:p>
          <w:p w:rsidR="003B6AE6" w:rsidRPr="00351FD3" w:rsidRDefault="003B6AE6" w:rsidP="003B6AE6">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3B6AE6" w:rsidRPr="00351FD3" w:rsidRDefault="003B6AE6" w:rsidP="003B6AE6">
            <w:pPr>
              <w:autoSpaceDE w:val="0"/>
              <w:autoSpaceDN w:val="0"/>
              <w:jc w:val="center"/>
              <w:rPr>
                <w:sz w:val="24"/>
                <w:szCs w:val="24"/>
              </w:rPr>
            </w:pPr>
            <w:r w:rsidRPr="00351FD3">
              <w:rPr>
                <w:sz w:val="24"/>
                <w:szCs w:val="24"/>
              </w:rPr>
              <w:t>0</w:t>
            </w:r>
          </w:p>
        </w:tc>
      </w:tr>
      <w:tr w:rsidR="003B6AE6" w:rsidRPr="00351FD3" w:rsidTr="003B6AE6">
        <w:tc>
          <w:tcPr>
            <w:tcW w:w="531" w:type="dxa"/>
            <w:shd w:val="clear" w:color="auto" w:fill="auto"/>
          </w:tcPr>
          <w:p w:rsidR="003B6AE6" w:rsidRPr="00351FD3" w:rsidRDefault="003B6AE6" w:rsidP="003B6AE6">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22"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3B6AE6" w:rsidRPr="00351FD3" w:rsidRDefault="003B6AE6" w:rsidP="003B6AE6">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3B6AE6" w:rsidRPr="00351FD3" w:rsidRDefault="003B6AE6" w:rsidP="003B6AE6">
            <w:pPr>
              <w:rPr>
                <w:sz w:val="24"/>
                <w:szCs w:val="24"/>
              </w:rPr>
            </w:pPr>
            <w:r w:rsidRPr="00351FD3">
              <w:rPr>
                <w:sz w:val="24"/>
                <w:szCs w:val="24"/>
              </w:rPr>
              <w:t>85</w:t>
            </w:r>
          </w:p>
        </w:tc>
        <w:tc>
          <w:tcPr>
            <w:tcW w:w="567" w:type="dxa"/>
            <w:gridSpan w:val="3"/>
            <w:tcBorders>
              <w:top w:val="single" w:sz="4" w:space="0" w:color="auto"/>
            </w:tcBorders>
            <w:shd w:val="clear" w:color="auto" w:fill="auto"/>
          </w:tcPr>
          <w:p w:rsidR="003B6AE6" w:rsidRPr="00351FD3" w:rsidRDefault="003B6AE6" w:rsidP="003B6AE6">
            <w:pPr>
              <w:rPr>
                <w:sz w:val="24"/>
                <w:szCs w:val="24"/>
              </w:rPr>
            </w:pPr>
            <w:r w:rsidRPr="00351FD3">
              <w:rPr>
                <w:sz w:val="24"/>
                <w:szCs w:val="24"/>
              </w:rPr>
              <w:t>87</w:t>
            </w:r>
          </w:p>
          <w:p w:rsidR="003B6AE6" w:rsidRPr="00351FD3" w:rsidRDefault="003B6AE6" w:rsidP="003B6AE6">
            <w:pPr>
              <w:rPr>
                <w:sz w:val="24"/>
                <w:szCs w:val="24"/>
              </w:rPr>
            </w:pPr>
          </w:p>
        </w:tc>
        <w:tc>
          <w:tcPr>
            <w:tcW w:w="567" w:type="dxa"/>
            <w:gridSpan w:val="4"/>
            <w:tcBorders>
              <w:top w:val="single" w:sz="4" w:space="0" w:color="auto"/>
            </w:tcBorders>
            <w:shd w:val="clear" w:color="auto" w:fill="auto"/>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3B6AE6" w:rsidRPr="00351FD3" w:rsidRDefault="003B6AE6" w:rsidP="003B6AE6">
            <w:pPr>
              <w:rPr>
                <w:sz w:val="24"/>
                <w:szCs w:val="24"/>
              </w:rPr>
            </w:pPr>
            <w:r w:rsidRPr="00351FD3">
              <w:rPr>
                <w:sz w:val="24"/>
                <w:szCs w:val="24"/>
              </w:rPr>
              <w:t>95</w:t>
            </w:r>
          </w:p>
        </w:tc>
        <w:tc>
          <w:tcPr>
            <w:tcW w:w="712" w:type="dxa"/>
            <w:gridSpan w:val="4"/>
            <w:tcBorders>
              <w:top w:val="single" w:sz="4" w:space="0" w:color="auto"/>
            </w:tcBorders>
            <w:shd w:val="clear" w:color="auto" w:fill="auto"/>
          </w:tcPr>
          <w:p w:rsidR="003B6AE6" w:rsidRPr="00351FD3" w:rsidRDefault="003B6AE6" w:rsidP="003B6AE6">
            <w:pPr>
              <w:rPr>
                <w:sz w:val="24"/>
                <w:szCs w:val="24"/>
              </w:rPr>
            </w:pPr>
            <w:r w:rsidRPr="00351FD3">
              <w:rPr>
                <w:sz w:val="24"/>
                <w:szCs w:val="24"/>
              </w:rPr>
              <w:t>96</w:t>
            </w:r>
          </w:p>
        </w:tc>
        <w:tc>
          <w:tcPr>
            <w:tcW w:w="575" w:type="dxa"/>
            <w:gridSpan w:val="4"/>
            <w:tcBorders>
              <w:top w:val="single" w:sz="4" w:space="0" w:color="auto"/>
            </w:tcBorders>
            <w:shd w:val="clear" w:color="auto" w:fill="auto"/>
          </w:tcPr>
          <w:p w:rsidR="003B6AE6" w:rsidRPr="00351FD3" w:rsidRDefault="003B6AE6" w:rsidP="003B6AE6">
            <w:pPr>
              <w:rPr>
                <w:sz w:val="24"/>
                <w:szCs w:val="24"/>
              </w:rPr>
            </w:pPr>
            <w:r w:rsidRPr="00351FD3">
              <w:rPr>
                <w:sz w:val="24"/>
                <w:szCs w:val="24"/>
              </w:rPr>
              <w:t>97</w:t>
            </w:r>
          </w:p>
        </w:tc>
        <w:tc>
          <w:tcPr>
            <w:tcW w:w="540" w:type="dxa"/>
            <w:gridSpan w:val="3"/>
            <w:tcBorders>
              <w:top w:val="single" w:sz="4" w:space="0" w:color="auto"/>
            </w:tcBorders>
            <w:shd w:val="clear" w:color="auto" w:fill="auto"/>
          </w:tcPr>
          <w:p w:rsidR="003B6AE6" w:rsidRPr="00351FD3" w:rsidRDefault="003B6AE6" w:rsidP="003B6AE6">
            <w:pPr>
              <w:rPr>
                <w:sz w:val="24"/>
                <w:szCs w:val="24"/>
              </w:rPr>
            </w:pPr>
            <w:r>
              <w:rPr>
                <w:sz w:val="24"/>
                <w:szCs w:val="24"/>
              </w:rPr>
              <w:t>97</w:t>
            </w:r>
          </w:p>
        </w:tc>
        <w:tc>
          <w:tcPr>
            <w:tcW w:w="586" w:type="dxa"/>
            <w:gridSpan w:val="5"/>
            <w:tcBorders>
              <w:top w:val="single" w:sz="4" w:space="0" w:color="auto"/>
            </w:tcBorders>
            <w:shd w:val="clear" w:color="auto" w:fill="auto"/>
          </w:tcPr>
          <w:p w:rsidR="003B6AE6" w:rsidRPr="00351FD3" w:rsidRDefault="003B6AE6" w:rsidP="003B6AE6">
            <w:pPr>
              <w:rPr>
                <w:sz w:val="24"/>
                <w:szCs w:val="24"/>
              </w:rPr>
            </w:pPr>
            <w:r>
              <w:rPr>
                <w:sz w:val="24"/>
                <w:szCs w:val="24"/>
              </w:rPr>
              <w:t>98</w:t>
            </w:r>
          </w:p>
        </w:tc>
        <w:tc>
          <w:tcPr>
            <w:tcW w:w="709" w:type="dxa"/>
            <w:gridSpan w:val="5"/>
            <w:tcBorders>
              <w:top w:val="single" w:sz="4" w:space="0" w:color="auto"/>
            </w:tcBorders>
            <w:shd w:val="clear" w:color="auto" w:fill="auto"/>
          </w:tcPr>
          <w:p w:rsidR="003B6AE6" w:rsidRPr="00351FD3" w:rsidRDefault="003B6AE6" w:rsidP="003B6AE6">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3B6AE6" w:rsidRPr="00351FD3" w:rsidRDefault="003B6AE6" w:rsidP="003B6AE6">
            <w:pPr>
              <w:autoSpaceDE w:val="0"/>
              <w:autoSpaceDN w:val="0"/>
              <w:jc w:val="center"/>
              <w:rPr>
                <w:sz w:val="24"/>
                <w:szCs w:val="24"/>
              </w:rPr>
            </w:pPr>
          </w:p>
        </w:tc>
        <w:tc>
          <w:tcPr>
            <w:tcW w:w="567" w:type="dxa"/>
            <w:gridSpan w:val="5"/>
            <w:tcBorders>
              <w:top w:val="single" w:sz="4" w:space="0" w:color="auto"/>
            </w:tcBorders>
            <w:shd w:val="clear" w:color="auto" w:fill="auto"/>
          </w:tcPr>
          <w:p w:rsidR="003B6AE6" w:rsidRPr="00351FD3" w:rsidRDefault="003B6AE6" w:rsidP="003B6AE6">
            <w:pPr>
              <w:autoSpaceDE w:val="0"/>
              <w:autoSpaceDN w:val="0"/>
              <w:jc w:val="center"/>
              <w:rPr>
                <w:sz w:val="24"/>
                <w:szCs w:val="24"/>
              </w:rPr>
            </w:pPr>
          </w:p>
        </w:tc>
        <w:tc>
          <w:tcPr>
            <w:tcW w:w="564" w:type="dxa"/>
            <w:gridSpan w:val="3"/>
            <w:tcBorders>
              <w:top w:val="single" w:sz="4" w:space="0" w:color="auto"/>
            </w:tcBorders>
            <w:shd w:val="clear" w:color="auto" w:fill="auto"/>
          </w:tcPr>
          <w:p w:rsidR="003B6AE6" w:rsidRPr="00351FD3" w:rsidRDefault="003B6AE6" w:rsidP="003B6AE6">
            <w:pPr>
              <w:autoSpaceDE w:val="0"/>
              <w:autoSpaceDN w:val="0"/>
              <w:jc w:val="center"/>
              <w:rPr>
                <w:sz w:val="24"/>
                <w:szCs w:val="24"/>
              </w:rPr>
            </w:pPr>
          </w:p>
        </w:tc>
        <w:tc>
          <w:tcPr>
            <w:tcW w:w="717" w:type="dxa"/>
            <w:gridSpan w:val="3"/>
            <w:tcBorders>
              <w:top w:val="single" w:sz="4" w:space="0" w:color="auto"/>
            </w:tcBorders>
          </w:tcPr>
          <w:p w:rsidR="003B6AE6" w:rsidRPr="00351FD3" w:rsidRDefault="003B6AE6" w:rsidP="003B6AE6">
            <w:pPr>
              <w:autoSpaceDE w:val="0"/>
              <w:autoSpaceDN w:val="0"/>
              <w:jc w:val="center"/>
              <w:rPr>
                <w:sz w:val="24"/>
                <w:szCs w:val="24"/>
              </w:rPr>
            </w:pPr>
          </w:p>
        </w:tc>
        <w:tc>
          <w:tcPr>
            <w:tcW w:w="713" w:type="dxa"/>
            <w:gridSpan w:val="2"/>
            <w:tcBorders>
              <w:top w:val="single" w:sz="4" w:space="0" w:color="auto"/>
            </w:tcBorders>
          </w:tcPr>
          <w:p w:rsidR="003B6AE6" w:rsidRPr="00351FD3" w:rsidRDefault="003B6AE6" w:rsidP="003B6AE6">
            <w:pPr>
              <w:autoSpaceDE w:val="0"/>
              <w:autoSpaceDN w:val="0"/>
              <w:jc w:val="center"/>
              <w:rPr>
                <w:sz w:val="24"/>
                <w:szCs w:val="24"/>
              </w:rPr>
            </w:pPr>
          </w:p>
        </w:tc>
        <w:tc>
          <w:tcPr>
            <w:tcW w:w="567" w:type="dxa"/>
            <w:gridSpan w:val="2"/>
            <w:tcBorders>
              <w:top w:val="single" w:sz="4" w:space="0" w:color="auto"/>
            </w:tcBorders>
            <w:shd w:val="clear" w:color="auto" w:fill="auto"/>
          </w:tcPr>
          <w:p w:rsidR="003B6AE6" w:rsidRPr="00351FD3" w:rsidRDefault="003B6AE6" w:rsidP="003B6AE6">
            <w:pPr>
              <w:autoSpaceDE w:val="0"/>
              <w:autoSpaceDN w:val="0"/>
              <w:jc w:val="center"/>
              <w:rPr>
                <w:sz w:val="24"/>
                <w:szCs w:val="24"/>
              </w:rPr>
            </w:pPr>
          </w:p>
        </w:tc>
        <w:tc>
          <w:tcPr>
            <w:tcW w:w="567" w:type="dxa"/>
            <w:gridSpan w:val="2"/>
            <w:tcBorders>
              <w:top w:val="single" w:sz="4" w:space="0" w:color="auto"/>
            </w:tcBorders>
            <w:shd w:val="clear" w:color="auto" w:fill="auto"/>
          </w:tcPr>
          <w:p w:rsidR="003B6AE6" w:rsidRPr="00351FD3" w:rsidRDefault="003B6AE6" w:rsidP="003B6AE6">
            <w:pPr>
              <w:autoSpaceDE w:val="0"/>
              <w:autoSpaceDN w:val="0"/>
              <w:jc w:val="center"/>
              <w:rPr>
                <w:sz w:val="24"/>
                <w:szCs w:val="24"/>
              </w:rPr>
            </w:pPr>
          </w:p>
        </w:tc>
        <w:tc>
          <w:tcPr>
            <w:tcW w:w="782" w:type="dxa"/>
            <w:gridSpan w:val="4"/>
            <w:tcBorders>
              <w:top w:val="single" w:sz="4" w:space="0" w:color="auto"/>
            </w:tcBorders>
            <w:shd w:val="clear" w:color="auto" w:fill="auto"/>
          </w:tcPr>
          <w:p w:rsidR="003B6AE6" w:rsidRPr="00351FD3" w:rsidRDefault="003B6AE6" w:rsidP="003B6AE6">
            <w:pPr>
              <w:autoSpaceDE w:val="0"/>
              <w:autoSpaceDN w:val="0"/>
              <w:jc w:val="center"/>
              <w:rPr>
                <w:sz w:val="24"/>
                <w:szCs w:val="24"/>
              </w:rPr>
            </w:pPr>
          </w:p>
        </w:tc>
      </w:tr>
      <w:tr w:rsidR="003B6AE6" w:rsidRPr="00351FD3" w:rsidTr="003B6AE6">
        <w:tc>
          <w:tcPr>
            <w:tcW w:w="531" w:type="dxa"/>
            <w:shd w:val="clear" w:color="auto" w:fill="auto"/>
          </w:tcPr>
          <w:p w:rsidR="003B6AE6" w:rsidRPr="00351FD3" w:rsidRDefault="003B6AE6" w:rsidP="003B6AE6">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3B6AE6" w:rsidRPr="00351FD3" w:rsidRDefault="003B6AE6" w:rsidP="003B6AE6">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3B6AE6" w:rsidRPr="00351FD3" w:rsidRDefault="003B6AE6" w:rsidP="003B6AE6">
            <w:pPr>
              <w:suppressAutoHyphens/>
              <w:autoSpaceDE w:val="0"/>
              <w:rPr>
                <w:rFonts w:eastAsia="Calibri"/>
                <w:sz w:val="24"/>
                <w:szCs w:val="24"/>
                <w:lang w:eastAsia="ar-SA"/>
              </w:rPr>
            </w:pPr>
          </w:p>
        </w:tc>
        <w:tc>
          <w:tcPr>
            <w:tcW w:w="1561" w:type="dxa"/>
            <w:gridSpan w:val="3"/>
            <w:shd w:val="clear" w:color="auto" w:fill="auto"/>
          </w:tcPr>
          <w:p w:rsidR="003B6AE6" w:rsidRPr="00351FD3" w:rsidRDefault="003B6AE6" w:rsidP="003B6AE6">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3B6AE6" w:rsidRPr="00351FD3" w:rsidRDefault="003B6AE6" w:rsidP="003B6AE6">
            <w:pPr>
              <w:rPr>
                <w:sz w:val="24"/>
                <w:szCs w:val="24"/>
              </w:rPr>
            </w:pPr>
            <w:r w:rsidRPr="00351FD3">
              <w:rPr>
                <w:sz w:val="24"/>
                <w:szCs w:val="24"/>
              </w:rPr>
              <w:t>85</w:t>
            </w:r>
          </w:p>
        </w:tc>
        <w:tc>
          <w:tcPr>
            <w:tcW w:w="567" w:type="dxa"/>
            <w:gridSpan w:val="3"/>
            <w:shd w:val="clear" w:color="auto" w:fill="auto"/>
          </w:tcPr>
          <w:p w:rsidR="003B6AE6" w:rsidRPr="00351FD3" w:rsidRDefault="003B6AE6" w:rsidP="003B6AE6">
            <w:pPr>
              <w:rPr>
                <w:sz w:val="24"/>
                <w:szCs w:val="24"/>
              </w:rPr>
            </w:pPr>
            <w:r w:rsidRPr="00351FD3">
              <w:rPr>
                <w:sz w:val="24"/>
                <w:szCs w:val="24"/>
              </w:rPr>
              <w:t>87</w:t>
            </w:r>
          </w:p>
          <w:p w:rsidR="003B6AE6" w:rsidRPr="00351FD3" w:rsidRDefault="003B6AE6" w:rsidP="003B6AE6">
            <w:pPr>
              <w:rPr>
                <w:sz w:val="24"/>
                <w:szCs w:val="24"/>
              </w:rPr>
            </w:pPr>
          </w:p>
        </w:tc>
        <w:tc>
          <w:tcPr>
            <w:tcW w:w="567" w:type="dxa"/>
            <w:gridSpan w:val="4"/>
            <w:shd w:val="clear" w:color="auto" w:fill="auto"/>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3B6AE6" w:rsidRPr="00351FD3" w:rsidRDefault="003B6AE6" w:rsidP="003B6AE6">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3B6AE6" w:rsidRPr="00351FD3" w:rsidRDefault="003B6AE6" w:rsidP="003B6AE6">
            <w:pPr>
              <w:rPr>
                <w:sz w:val="24"/>
                <w:szCs w:val="24"/>
              </w:rPr>
            </w:pPr>
            <w:r w:rsidRPr="00351FD3">
              <w:rPr>
                <w:sz w:val="24"/>
                <w:szCs w:val="24"/>
              </w:rPr>
              <w:t>95</w:t>
            </w:r>
          </w:p>
        </w:tc>
        <w:tc>
          <w:tcPr>
            <w:tcW w:w="712" w:type="dxa"/>
            <w:gridSpan w:val="4"/>
            <w:tcBorders>
              <w:top w:val="single" w:sz="4" w:space="0" w:color="auto"/>
            </w:tcBorders>
            <w:shd w:val="clear" w:color="auto" w:fill="auto"/>
          </w:tcPr>
          <w:p w:rsidR="003B6AE6" w:rsidRPr="00351FD3" w:rsidRDefault="003B6AE6" w:rsidP="003B6AE6">
            <w:pPr>
              <w:rPr>
                <w:sz w:val="24"/>
                <w:szCs w:val="24"/>
              </w:rPr>
            </w:pPr>
            <w:r w:rsidRPr="00351FD3">
              <w:rPr>
                <w:sz w:val="24"/>
                <w:szCs w:val="24"/>
              </w:rPr>
              <w:t>96</w:t>
            </w:r>
          </w:p>
        </w:tc>
        <w:tc>
          <w:tcPr>
            <w:tcW w:w="575" w:type="dxa"/>
            <w:gridSpan w:val="4"/>
            <w:tcBorders>
              <w:top w:val="single" w:sz="4" w:space="0" w:color="auto"/>
            </w:tcBorders>
            <w:shd w:val="clear" w:color="auto" w:fill="auto"/>
          </w:tcPr>
          <w:p w:rsidR="003B6AE6" w:rsidRPr="00351FD3" w:rsidRDefault="003B6AE6" w:rsidP="003B6AE6">
            <w:pPr>
              <w:rPr>
                <w:sz w:val="24"/>
                <w:szCs w:val="24"/>
              </w:rPr>
            </w:pPr>
            <w:r w:rsidRPr="00351FD3">
              <w:rPr>
                <w:sz w:val="24"/>
                <w:szCs w:val="24"/>
              </w:rPr>
              <w:t>97</w:t>
            </w:r>
          </w:p>
        </w:tc>
        <w:tc>
          <w:tcPr>
            <w:tcW w:w="540" w:type="dxa"/>
            <w:gridSpan w:val="3"/>
            <w:shd w:val="clear" w:color="auto" w:fill="auto"/>
          </w:tcPr>
          <w:p w:rsidR="003B6AE6" w:rsidRPr="00351FD3" w:rsidRDefault="003B6AE6" w:rsidP="003B6AE6">
            <w:pPr>
              <w:rPr>
                <w:sz w:val="24"/>
                <w:szCs w:val="24"/>
              </w:rPr>
            </w:pPr>
            <w:r>
              <w:rPr>
                <w:sz w:val="24"/>
                <w:szCs w:val="24"/>
              </w:rPr>
              <w:t>97</w:t>
            </w:r>
          </w:p>
        </w:tc>
        <w:tc>
          <w:tcPr>
            <w:tcW w:w="586" w:type="dxa"/>
            <w:gridSpan w:val="5"/>
            <w:shd w:val="clear" w:color="auto" w:fill="auto"/>
          </w:tcPr>
          <w:p w:rsidR="003B6AE6" w:rsidRPr="00351FD3" w:rsidRDefault="003B6AE6" w:rsidP="003B6AE6">
            <w:pPr>
              <w:rPr>
                <w:sz w:val="24"/>
                <w:szCs w:val="24"/>
              </w:rPr>
            </w:pPr>
            <w:r>
              <w:rPr>
                <w:sz w:val="24"/>
                <w:szCs w:val="24"/>
              </w:rPr>
              <w:t>98</w:t>
            </w:r>
          </w:p>
        </w:tc>
        <w:tc>
          <w:tcPr>
            <w:tcW w:w="709" w:type="dxa"/>
            <w:gridSpan w:val="5"/>
            <w:shd w:val="clear" w:color="auto" w:fill="auto"/>
          </w:tcPr>
          <w:p w:rsidR="003B6AE6" w:rsidRPr="00351FD3" w:rsidRDefault="003B6AE6" w:rsidP="003B6AE6">
            <w:pPr>
              <w:suppressAutoHyphens/>
              <w:autoSpaceDE w:val="0"/>
              <w:snapToGrid w:val="0"/>
              <w:jc w:val="center"/>
              <w:rPr>
                <w:sz w:val="24"/>
                <w:szCs w:val="24"/>
                <w:lang w:eastAsia="ar-SA"/>
              </w:rPr>
            </w:pPr>
          </w:p>
        </w:tc>
        <w:tc>
          <w:tcPr>
            <w:tcW w:w="567" w:type="dxa"/>
            <w:gridSpan w:val="5"/>
            <w:shd w:val="clear" w:color="auto" w:fill="auto"/>
          </w:tcPr>
          <w:p w:rsidR="003B6AE6" w:rsidRPr="00351FD3" w:rsidRDefault="003B6AE6" w:rsidP="003B6AE6">
            <w:pPr>
              <w:autoSpaceDE w:val="0"/>
              <w:autoSpaceDN w:val="0"/>
              <w:jc w:val="center"/>
              <w:rPr>
                <w:sz w:val="24"/>
                <w:szCs w:val="24"/>
              </w:rPr>
            </w:pPr>
          </w:p>
        </w:tc>
        <w:tc>
          <w:tcPr>
            <w:tcW w:w="567" w:type="dxa"/>
            <w:gridSpan w:val="5"/>
            <w:shd w:val="clear" w:color="auto" w:fill="auto"/>
          </w:tcPr>
          <w:p w:rsidR="003B6AE6" w:rsidRPr="00351FD3" w:rsidRDefault="003B6AE6" w:rsidP="003B6AE6">
            <w:pPr>
              <w:autoSpaceDE w:val="0"/>
              <w:autoSpaceDN w:val="0"/>
              <w:jc w:val="center"/>
              <w:rPr>
                <w:sz w:val="24"/>
                <w:szCs w:val="24"/>
              </w:rPr>
            </w:pPr>
          </w:p>
        </w:tc>
        <w:tc>
          <w:tcPr>
            <w:tcW w:w="564" w:type="dxa"/>
            <w:gridSpan w:val="3"/>
            <w:shd w:val="clear" w:color="auto" w:fill="auto"/>
          </w:tcPr>
          <w:p w:rsidR="003B6AE6" w:rsidRPr="00351FD3" w:rsidRDefault="003B6AE6" w:rsidP="003B6AE6">
            <w:pPr>
              <w:autoSpaceDE w:val="0"/>
              <w:autoSpaceDN w:val="0"/>
              <w:jc w:val="center"/>
              <w:rPr>
                <w:sz w:val="24"/>
                <w:szCs w:val="24"/>
              </w:rPr>
            </w:pPr>
          </w:p>
        </w:tc>
        <w:tc>
          <w:tcPr>
            <w:tcW w:w="717" w:type="dxa"/>
            <w:gridSpan w:val="3"/>
          </w:tcPr>
          <w:p w:rsidR="003B6AE6" w:rsidRPr="00351FD3" w:rsidRDefault="003B6AE6" w:rsidP="003B6AE6">
            <w:pPr>
              <w:autoSpaceDE w:val="0"/>
              <w:autoSpaceDN w:val="0"/>
              <w:jc w:val="center"/>
              <w:rPr>
                <w:sz w:val="24"/>
                <w:szCs w:val="24"/>
              </w:rPr>
            </w:pPr>
          </w:p>
        </w:tc>
        <w:tc>
          <w:tcPr>
            <w:tcW w:w="713" w:type="dxa"/>
            <w:gridSpan w:val="2"/>
          </w:tcPr>
          <w:p w:rsidR="003B6AE6" w:rsidRPr="00351FD3" w:rsidRDefault="003B6AE6" w:rsidP="003B6AE6">
            <w:pPr>
              <w:autoSpaceDE w:val="0"/>
              <w:autoSpaceDN w:val="0"/>
              <w:jc w:val="center"/>
              <w:rPr>
                <w:sz w:val="24"/>
                <w:szCs w:val="24"/>
              </w:rPr>
            </w:pPr>
          </w:p>
        </w:tc>
        <w:tc>
          <w:tcPr>
            <w:tcW w:w="567" w:type="dxa"/>
            <w:gridSpan w:val="2"/>
            <w:shd w:val="clear" w:color="auto" w:fill="auto"/>
          </w:tcPr>
          <w:p w:rsidR="003B6AE6" w:rsidRPr="00351FD3" w:rsidRDefault="003B6AE6" w:rsidP="003B6AE6">
            <w:pPr>
              <w:autoSpaceDE w:val="0"/>
              <w:autoSpaceDN w:val="0"/>
              <w:jc w:val="center"/>
              <w:rPr>
                <w:sz w:val="24"/>
                <w:szCs w:val="24"/>
              </w:rPr>
            </w:pPr>
          </w:p>
        </w:tc>
        <w:tc>
          <w:tcPr>
            <w:tcW w:w="567" w:type="dxa"/>
            <w:gridSpan w:val="2"/>
            <w:shd w:val="clear" w:color="auto" w:fill="auto"/>
          </w:tcPr>
          <w:p w:rsidR="003B6AE6" w:rsidRPr="00351FD3" w:rsidRDefault="003B6AE6" w:rsidP="003B6AE6">
            <w:pPr>
              <w:autoSpaceDE w:val="0"/>
              <w:autoSpaceDN w:val="0"/>
              <w:jc w:val="center"/>
              <w:rPr>
                <w:sz w:val="24"/>
                <w:szCs w:val="24"/>
              </w:rPr>
            </w:pPr>
          </w:p>
        </w:tc>
        <w:tc>
          <w:tcPr>
            <w:tcW w:w="782" w:type="dxa"/>
            <w:gridSpan w:val="4"/>
            <w:shd w:val="clear" w:color="auto" w:fill="auto"/>
          </w:tcPr>
          <w:p w:rsidR="003B6AE6" w:rsidRPr="00351FD3" w:rsidRDefault="003B6AE6" w:rsidP="003B6AE6">
            <w:pPr>
              <w:autoSpaceDE w:val="0"/>
              <w:autoSpaceDN w:val="0"/>
              <w:jc w:val="center"/>
              <w:rPr>
                <w:sz w:val="24"/>
                <w:szCs w:val="24"/>
              </w:rPr>
            </w:pPr>
          </w:p>
        </w:tc>
      </w:tr>
      <w:tr w:rsidR="003B6AE6" w:rsidRPr="00351FD3" w:rsidTr="003B6AE6">
        <w:trPr>
          <w:gridAfter w:val="1"/>
          <w:wAfter w:w="66" w:type="dxa"/>
        </w:trPr>
        <w:tc>
          <w:tcPr>
            <w:tcW w:w="15513" w:type="dxa"/>
            <w:gridSpan w:val="74"/>
            <w:shd w:val="clear" w:color="auto" w:fill="auto"/>
          </w:tcPr>
          <w:p w:rsidR="003B6AE6" w:rsidRPr="00351FD3" w:rsidRDefault="003B6AE6" w:rsidP="003B6AE6">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3B6AE6" w:rsidRPr="00351FD3" w:rsidTr="003B6AE6">
        <w:trPr>
          <w:gridAfter w:val="1"/>
          <w:wAfter w:w="66" w:type="dxa"/>
        </w:trPr>
        <w:tc>
          <w:tcPr>
            <w:tcW w:w="531" w:type="dxa"/>
          </w:tcPr>
          <w:p w:rsidR="003B6AE6" w:rsidRPr="00351FD3" w:rsidRDefault="003B6AE6" w:rsidP="003B6AE6">
            <w:pPr>
              <w:autoSpaceDE w:val="0"/>
              <w:autoSpaceDN w:val="0"/>
              <w:rPr>
                <w:sz w:val="24"/>
                <w:szCs w:val="24"/>
              </w:rPr>
            </w:pPr>
          </w:p>
        </w:tc>
        <w:tc>
          <w:tcPr>
            <w:tcW w:w="14982" w:type="dxa"/>
            <w:gridSpan w:val="73"/>
          </w:tcPr>
          <w:p w:rsidR="003B6AE6" w:rsidRPr="00351FD3" w:rsidRDefault="003B6AE6" w:rsidP="003B6AE6">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3B6AE6" w:rsidRPr="00351FD3" w:rsidRDefault="003B6AE6" w:rsidP="003B6AE6">
            <w:pPr>
              <w:autoSpaceDE w:val="0"/>
              <w:autoSpaceDN w:val="0"/>
              <w:rPr>
                <w:sz w:val="24"/>
                <w:szCs w:val="24"/>
              </w:rPr>
            </w:pPr>
            <w:r w:rsidRPr="00351FD3">
              <w:rPr>
                <w:sz w:val="24"/>
                <w:szCs w:val="24"/>
              </w:rPr>
              <w:t>Администрация Камешкирского района Пензенской области</w:t>
            </w:r>
          </w:p>
        </w:tc>
      </w:tr>
      <w:tr w:rsidR="003B6AE6" w:rsidRPr="00351FD3" w:rsidTr="003B6AE6">
        <w:trPr>
          <w:gridAfter w:val="1"/>
          <w:wAfter w:w="66" w:type="dxa"/>
        </w:trPr>
        <w:tc>
          <w:tcPr>
            <w:tcW w:w="531" w:type="dxa"/>
          </w:tcPr>
          <w:p w:rsidR="003B6AE6" w:rsidRPr="00351FD3" w:rsidRDefault="003B6AE6" w:rsidP="003B6AE6">
            <w:pPr>
              <w:autoSpaceDE w:val="0"/>
              <w:autoSpaceDN w:val="0"/>
              <w:rPr>
                <w:sz w:val="24"/>
                <w:szCs w:val="24"/>
              </w:rPr>
            </w:pPr>
            <w:r w:rsidRPr="00351FD3">
              <w:rPr>
                <w:sz w:val="24"/>
                <w:szCs w:val="24"/>
              </w:rPr>
              <w:t>3.1</w:t>
            </w:r>
          </w:p>
        </w:tc>
        <w:tc>
          <w:tcPr>
            <w:tcW w:w="14982" w:type="dxa"/>
            <w:gridSpan w:val="73"/>
          </w:tcPr>
          <w:p w:rsidR="003B6AE6" w:rsidRPr="00351FD3" w:rsidRDefault="003B6AE6" w:rsidP="003B6AE6">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3B6AE6" w:rsidRPr="00351FD3" w:rsidTr="003B6AE6">
        <w:trPr>
          <w:gridAfter w:val="1"/>
          <w:wAfter w:w="66" w:type="dxa"/>
        </w:trPr>
        <w:tc>
          <w:tcPr>
            <w:tcW w:w="531" w:type="dxa"/>
          </w:tcPr>
          <w:p w:rsidR="003B6AE6" w:rsidRPr="00351FD3" w:rsidRDefault="003B6AE6" w:rsidP="003B6AE6">
            <w:pPr>
              <w:autoSpaceDE w:val="0"/>
              <w:autoSpaceDN w:val="0"/>
              <w:rPr>
                <w:sz w:val="24"/>
                <w:szCs w:val="24"/>
              </w:rPr>
            </w:pPr>
          </w:p>
        </w:tc>
        <w:tc>
          <w:tcPr>
            <w:tcW w:w="14982" w:type="dxa"/>
            <w:gridSpan w:val="73"/>
          </w:tcPr>
          <w:p w:rsidR="003B6AE6" w:rsidRPr="00351FD3" w:rsidRDefault="003B6AE6" w:rsidP="003B6AE6">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3B6AE6" w:rsidRPr="00351FD3" w:rsidTr="003B6AE6">
        <w:tc>
          <w:tcPr>
            <w:tcW w:w="543" w:type="dxa"/>
            <w:gridSpan w:val="2"/>
            <w:tcBorders>
              <w:right w:val="single" w:sz="4" w:space="0" w:color="auto"/>
            </w:tcBorders>
          </w:tcPr>
          <w:p w:rsidR="003B6AE6" w:rsidRPr="00351FD3" w:rsidRDefault="003B6AE6" w:rsidP="003B6AE6">
            <w:pPr>
              <w:autoSpaceDE w:val="0"/>
              <w:autoSpaceDN w:val="0"/>
              <w:jc w:val="center"/>
              <w:rPr>
                <w:sz w:val="24"/>
                <w:szCs w:val="24"/>
              </w:rPr>
            </w:pPr>
            <w:r w:rsidRPr="00351FD3">
              <w:rPr>
                <w:sz w:val="24"/>
                <w:szCs w:val="24"/>
              </w:rPr>
              <w:lastRenderedPageBreak/>
              <w:t>3.1.1</w:t>
            </w:r>
          </w:p>
        </w:tc>
        <w:tc>
          <w:tcPr>
            <w:tcW w:w="1340" w:type="dxa"/>
            <w:gridSpan w:val="3"/>
            <w:tcBorders>
              <w:top w:val="single" w:sz="4" w:space="0" w:color="auto"/>
              <w:left w:val="single" w:sz="4" w:space="0" w:color="auto"/>
              <w:bottom w:val="single" w:sz="4" w:space="0" w:color="auto"/>
              <w:right w:val="single" w:sz="4" w:space="0" w:color="auto"/>
            </w:tcBorders>
          </w:tcPr>
          <w:p w:rsidR="003B6AE6" w:rsidRPr="00351FD3" w:rsidRDefault="003B6AE6" w:rsidP="003B6AE6">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w:t>
            </w:r>
            <w:r w:rsidRPr="00351FD3">
              <w:rPr>
                <w:rFonts w:eastAsia="Calibri"/>
                <w:sz w:val="24"/>
                <w:szCs w:val="24"/>
                <w:lang w:eastAsia="ar-SA"/>
              </w:rPr>
              <w:lastRenderedPageBreak/>
              <w:t>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sidRPr="00351FD3">
              <w:rPr>
                <w:color w:val="000000"/>
                <w:sz w:val="24"/>
                <w:szCs w:val="24"/>
              </w:rPr>
              <w:lastRenderedPageBreak/>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sidRPr="00351FD3">
              <w:rPr>
                <w:sz w:val="24"/>
                <w:szCs w:val="24"/>
              </w:rPr>
              <w:t>%</w:t>
            </w:r>
          </w:p>
        </w:tc>
        <w:tc>
          <w:tcPr>
            <w:tcW w:w="708" w:type="dxa"/>
            <w:gridSpan w:val="3"/>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3B6AE6" w:rsidRPr="00351FD3" w:rsidRDefault="003B6AE6" w:rsidP="003B6AE6">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3B6AE6" w:rsidRPr="00007B9B" w:rsidRDefault="003B6AE6" w:rsidP="003B6AE6">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3B6AE6" w:rsidRDefault="003B6AE6" w:rsidP="003B6AE6">
            <w:pPr>
              <w:autoSpaceDE w:val="0"/>
              <w:autoSpaceDN w:val="0"/>
              <w:jc w:val="center"/>
              <w:rPr>
                <w:color w:val="C00000"/>
                <w:sz w:val="22"/>
                <w:szCs w:val="22"/>
              </w:rPr>
            </w:pPr>
            <w:r>
              <w:rPr>
                <w:color w:val="C00000"/>
                <w:sz w:val="22"/>
                <w:szCs w:val="22"/>
              </w:rPr>
              <w:t>24131,90</w:t>
            </w:r>
          </w:p>
          <w:p w:rsidR="003B6AE6" w:rsidRPr="00351FD3" w:rsidRDefault="003B6AE6" w:rsidP="003B6AE6">
            <w:pPr>
              <w:autoSpaceDE w:val="0"/>
              <w:autoSpaceDN w:val="0"/>
              <w:jc w:val="center"/>
              <w:rPr>
                <w:sz w:val="22"/>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2"/>
                <w:szCs w:val="22"/>
              </w:rPr>
            </w:pPr>
            <w:r>
              <w:rPr>
                <w:sz w:val="22"/>
                <w:szCs w:val="22"/>
              </w:rPr>
              <w:t>23920,70</w:t>
            </w:r>
          </w:p>
        </w:tc>
        <w:tc>
          <w:tcPr>
            <w:tcW w:w="567" w:type="dxa"/>
            <w:gridSpan w:val="2"/>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2"/>
                <w:szCs w:val="22"/>
              </w:rPr>
            </w:pPr>
            <w:r>
              <w:rPr>
                <w:sz w:val="22"/>
                <w:szCs w:val="22"/>
              </w:rPr>
              <w:t>23920,70</w:t>
            </w:r>
          </w:p>
        </w:tc>
        <w:tc>
          <w:tcPr>
            <w:tcW w:w="782" w:type="dxa"/>
            <w:gridSpan w:val="4"/>
            <w:tcBorders>
              <w:top w:val="single" w:sz="4" w:space="0" w:color="auto"/>
              <w:left w:val="single" w:sz="4" w:space="0" w:color="auto"/>
              <w:bottom w:val="single" w:sz="4" w:space="0" w:color="auto"/>
              <w:right w:val="single" w:sz="4" w:space="0" w:color="auto"/>
            </w:tcBorders>
          </w:tcPr>
          <w:p w:rsidR="003B6AE6" w:rsidRPr="00351FD3" w:rsidRDefault="003B6AE6" w:rsidP="003B6AE6">
            <w:pPr>
              <w:autoSpaceDE w:val="0"/>
              <w:autoSpaceDN w:val="0"/>
              <w:jc w:val="center"/>
              <w:rPr>
                <w:sz w:val="22"/>
                <w:szCs w:val="22"/>
              </w:rPr>
            </w:pPr>
            <w:r>
              <w:rPr>
                <w:sz w:val="22"/>
                <w:szCs w:val="22"/>
              </w:rPr>
              <w:t>23920,70</w:t>
            </w:r>
          </w:p>
        </w:tc>
      </w:tr>
      <w:tr w:rsidR="003B6AE6" w:rsidRPr="00351FD3" w:rsidTr="003B6AE6">
        <w:trPr>
          <w:gridAfter w:val="1"/>
          <w:wAfter w:w="66" w:type="dxa"/>
        </w:trPr>
        <w:tc>
          <w:tcPr>
            <w:tcW w:w="543" w:type="dxa"/>
            <w:gridSpan w:val="2"/>
          </w:tcPr>
          <w:p w:rsidR="003B6AE6" w:rsidRPr="00351FD3" w:rsidRDefault="003B6AE6" w:rsidP="003B6AE6">
            <w:pPr>
              <w:autoSpaceDE w:val="0"/>
              <w:autoSpaceDN w:val="0"/>
              <w:jc w:val="center"/>
              <w:rPr>
                <w:sz w:val="24"/>
                <w:szCs w:val="24"/>
              </w:rPr>
            </w:pPr>
            <w:r w:rsidRPr="00351FD3">
              <w:rPr>
                <w:sz w:val="24"/>
                <w:szCs w:val="24"/>
              </w:rPr>
              <w:lastRenderedPageBreak/>
              <w:t>3.2.</w:t>
            </w:r>
          </w:p>
        </w:tc>
        <w:tc>
          <w:tcPr>
            <w:tcW w:w="14970" w:type="dxa"/>
            <w:gridSpan w:val="72"/>
          </w:tcPr>
          <w:p w:rsidR="003B6AE6" w:rsidRPr="00351FD3" w:rsidRDefault="003B6AE6" w:rsidP="003B6AE6">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3B6AE6" w:rsidRPr="00351FD3" w:rsidTr="003B6AE6">
        <w:trPr>
          <w:gridAfter w:val="1"/>
          <w:wAfter w:w="66" w:type="dxa"/>
        </w:trPr>
        <w:tc>
          <w:tcPr>
            <w:tcW w:w="543" w:type="dxa"/>
            <w:gridSpan w:val="2"/>
          </w:tcPr>
          <w:p w:rsidR="003B6AE6" w:rsidRPr="00351FD3" w:rsidRDefault="003B6AE6" w:rsidP="003B6AE6">
            <w:pPr>
              <w:autoSpaceDE w:val="0"/>
              <w:autoSpaceDN w:val="0"/>
              <w:jc w:val="center"/>
              <w:rPr>
                <w:sz w:val="24"/>
                <w:szCs w:val="24"/>
              </w:rPr>
            </w:pPr>
          </w:p>
        </w:tc>
        <w:tc>
          <w:tcPr>
            <w:tcW w:w="14970" w:type="dxa"/>
            <w:gridSpan w:val="72"/>
          </w:tcPr>
          <w:p w:rsidR="003B6AE6" w:rsidRPr="00351FD3" w:rsidRDefault="003B6AE6" w:rsidP="003B6AE6">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3B6AE6" w:rsidRPr="00351FD3" w:rsidTr="003B6AE6">
        <w:tc>
          <w:tcPr>
            <w:tcW w:w="548" w:type="dxa"/>
            <w:gridSpan w:val="3"/>
          </w:tcPr>
          <w:p w:rsidR="003B6AE6" w:rsidRPr="00351FD3" w:rsidRDefault="003B6AE6" w:rsidP="003B6AE6">
            <w:pPr>
              <w:autoSpaceDE w:val="0"/>
              <w:autoSpaceDN w:val="0"/>
              <w:jc w:val="center"/>
              <w:rPr>
                <w:sz w:val="24"/>
                <w:szCs w:val="24"/>
              </w:rPr>
            </w:pPr>
            <w:r w:rsidRPr="00351FD3">
              <w:rPr>
                <w:sz w:val="24"/>
                <w:szCs w:val="24"/>
              </w:rPr>
              <w:t>3.2.1</w:t>
            </w:r>
          </w:p>
        </w:tc>
        <w:tc>
          <w:tcPr>
            <w:tcW w:w="1353" w:type="dxa"/>
            <w:gridSpan w:val="3"/>
          </w:tcPr>
          <w:p w:rsidR="003B6AE6" w:rsidRPr="00351FD3" w:rsidRDefault="003B6AE6" w:rsidP="003B6AE6">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государственных полномочий в сфере административных правонарушений </w:t>
            </w:r>
          </w:p>
        </w:tc>
        <w:tc>
          <w:tcPr>
            <w:tcW w:w="1556" w:type="dxa"/>
            <w:gridSpan w:val="3"/>
          </w:tcPr>
          <w:p w:rsidR="003B6AE6" w:rsidRPr="00351FD3" w:rsidRDefault="003B6AE6" w:rsidP="003B6AE6">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3B6AE6" w:rsidRPr="00351FD3" w:rsidRDefault="003B6AE6" w:rsidP="003B6AE6">
            <w:pPr>
              <w:autoSpaceDE w:val="0"/>
              <w:autoSpaceDN w:val="0"/>
              <w:jc w:val="center"/>
              <w:rPr>
                <w:sz w:val="24"/>
                <w:szCs w:val="24"/>
              </w:rPr>
            </w:pPr>
            <w:r w:rsidRPr="00351FD3">
              <w:rPr>
                <w:sz w:val="24"/>
                <w:szCs w:val="24"/>
              </w:rPr>
              <w:t>%</w:t>
            </w:r>
          </w:p>
        </w:tc>
        <w:tc>
          <w:tcPr>
            <w:tcW w:w="70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4"/>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4"/>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714" w:type="dxa"/>
            <w:gridSpan w:val="4"/>
          </w:tcPr>
          <w:p w:rsidR="003B6AE6" w:rsidRPr="00351FD3" w:rsidRDefault="003B6AE6" w:rsidP="003B6AE6">
            <w:pPr>
              <w:autoSpaceDE w:val="0"/>
              <w:autoSpaceDN w:val="0"/>
              <w:jc w:val="center"/>
              <w:rPr>
                <w:sz w:val="24"/>
                <w:szCs w:val="24"/>
              </w:rPr>
            </w:pPr>
            <w:r>
              <w:rPr>
                <w:sz w:val="24"/>
                <w:szCs w:val="24"/>
              </w:rPr>
              <w:t>0</w:t>
            </w:r>
          </w:p>
        </w:tc>
        <w:tc>
          <w:tcPr>
            <w:tcW w:w="603" w:type="dxa"/>
            <w:gridSpan w:val="5"/>
          </w:tcPr>
          <w:p w:rsidR="003B6AE6" w:rsidRPr="00351FD3" w:rsidRDefault="003B6AE6" w:rsidP="003B6AE6">
            <w:pPr>
              <w:autoSpaceDE w:val="0"/>
              <w:autoSpaceDN w:val="0"/>
              <w:jc w:val="center"/>
              <w:rPr>
                <w:sz w:val="24"/>
                <w:szCs w:val="24"/>
              </w:rPr>
            </w:pPr>
            <w:r>
              <w:rPr>
                <w:sz w:val="24"/>
                <w:szCs w:val="24"/>
              </w:rPr>
              <w:t>0</w:t>
            </w:r>
          </w:p>
        </w:tc>
        <w:tc>
          <w:tcPr>
            <w:tcW w:w="534"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9" w:type="dxa"/>
            <w:gridSpan w:val="5"/>
          </w:tcPr>
          <w:p w:rsidR="003B6AE6" w:rsidRPr="00351FD3" w:rsidRDefault="003B6AE6" w:rsidP="003B6AE6">
            <w:pPr>
              <w:autoSpaceDE w:val="0"/>
              <w:autoSpaceDN w:val="0"/>
              <w:jc w:val="center"/>
              <w:rPr>
                <w:sz w:val="24"/>
                <w:szCs w:val="24"/>
              </w:rPr>
            </w:pPr>
            <w:r w:rsidRPr="00351FD3">
              <w:rPr>
                <w:sz w:val="24"/>
                <w:szCs w:val="24"/>
              </w:rPr>
              <w:t>0</w:t>
            </w:r>
          </w:p>
        </w:tc>
        <w:tc>
          <w:tcPr>
            <w:tcW w:w="709" w:type="dxa"/>
            <w:gridSpan w:val="5"/>
          </w:tcPr>
          <w:p w:rsidR="003B6AE6" w:rsidRPr="00351FD3" w:rsidRDefault="003B6AE6" w:rsidP="003B6AE6">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3B6AE6" w:rsidRPr="00351FD3" w:rsidRDefault="003B6AE6" w:rsidP="003B6AE6">
            <w:pPr>
              <w:autoSpaceDE w:val="0"/>
              <w:autoSpaceDN w:val="0"/>
              <w:jc w:val="center"/>
              <w:rPr>
                <w:sz w:val="22"/>
                <w:szCs w:val="22"/>
              </w:rPr>
            </w:pPr>
            <w:r w:rsidRPr="00351FD3">
              <w:rPr>
                <w:sz w:val="22"/>
                <w:szCs w:val="22"/>
              </w:rPr>
              <w:t>370,70</w:t>
            </w:r>
          </w:p>
        </w:tc>
        <w:tc>
          <w:tcPr>
            <w:tcW w:w="567" w:type="dxa"/>
            <w:gridSpan w:val="5"/>
          </w:tcPr>
          <w:p w:rsidR="003B6AE6" w:rsidRPr="00351FD3" w:rsidRDefault="003B6AE6" w:rsidP="003B6AE6">
            <w:pPr>
              <w:autoSpaceDE w:val="0"/>
              <w:autoSpaceDN w:val="0"/>
              <w:jc w:val="center"/>
              <w:rPr>
                <w:sz w:val="22"/>
                <w:szCs w:val="22"/>
              </w:rPr>
            </w:pPr>
            <w:r w:rsidRPr="00351FD3">
              <w:rPr>
                <w:sz w:val="22"/>
                <w:szCs w:val="22"/>
              </w:rPr>
              <w:t>307,60</w:t>
            </w:r>
          </w:p>
        </w:tc>
        <w:tc>
          <w:tcPr>
            <w:tcW w:w="567" w:type="dxa"/>
            <w:gridSpan w:val="3"/>
          </w:tcPr>
          <w:p w:rsidR="003B6AE6" w:rsidRPr="00351FD3" w:rsidRDefault="003B6AE6" w:rsidP="003B6AE6">
            <w:pPr>
              <w:autoSpaceDE w:val="0"/>
              <w:autoSpaceDN w:val="0"/>
              <w:jc w:val="center"/>
              <w:rPr>
                <w:sz w:val="22"/>
                <w:szCs w:val="22"/>
              </w:rPr>
            </w:pPr>
            <w:r w:rsidRPr="00351FD3">
              <w:rPr>
                <w:sz w:val="22"/>
                <w:szCs w:val="22"/>
              </w:rPr>
              <w:t>387,50</w:t>
            </w:r>
          </w:p>
        </w:tc>
        <w:tc>
          <w:tcPr>
            <w:tcW w:w="709" w:type="dxa"/>
            <w:gridSpan w:val="2"/>
          </w:tcPr>
          <w:p w:rsidR="003B6AE6" w:rsidRPr="00351FD3" w:rsidRDefault="003B6AE6" w:rsidP="003B6AE6">
            <w:pPr>
              <w:autoSpaceDE w:val="0"/>
              <w:autoSpaceDN w:val="0"/>
              <w:jc w:val="center"/>
              <w:rPr>
                <w:sz w:val="22"/>
                <w:szCs w:val="22"/>
              </w:rPr>
            </w:pPr>
            <w:r>
              <w:rPr>
                <w:sz w:val="22"/>
                <w:szCs w:val="22"/>
              </w:rPr>
              <w:t>413,30</w:t>
            </w:r>
          </w:p>
        </w:tc>
        <w:tc>
          <w:tcPr>
            <w:tcW w:w="708" w:type="dxa"/>
            <w:gridSpan w:val="2"/>
          </w:tcPr>
          <w:p w:rsidR="003B6AE6" w:rsidRPr="00351FD3" w:rsidRDefault="003B6AE6" w:rsidP="003B6AE6">
            <w:pPr>
              <w:autoSpaceDE w:val="0"/>
              <w:autoSpaceDN w:val="0"/>
              <w:jc w:val="center"/>
              <w:rPr>
                <w:sz w:val="22"/>
                <w:szCs w:val="22"/>
              </w:rPr>
            </w:pPr>
            <w:r>
              <w:rPr>
                <w:sz w:val="22"/>
                <w:szCs w:val="22"/>
              </w:rPr>
              <w:t>494,20</w:t>
            </w:r>
          </w:p>
        </w:tc>
        <w:tc>
          <w:tcPr>
            <w:tcW w:w="567" w:type="dxa"/>
            <w:gridSpan w:val="2"/>
          </w:tcPr>
          <w:p w:rsidR="003B6AE6" w:rsidRPr="00351FD3" w:rsidRDefault="003B6AE6" w:rsidP="003B6AE6">
            <w:pPr>
              <w:autoSpaceDE w:val="0"/>
              <w:autoSpaceDN w:val="0"/>
              <w:jc w:val="center"/>
              <w:rPr>
                <w:sz w:val="22"/>
                <w:szCs w:val="22"/>
              </w:rPr>
            </w:pPr>
            <w:r>
              <w:rPr>
                <w:sz w:val="22"/>
                <w:szCs w:val="22"/>
              </w:rPr>
              <w:t>503,20</w:t>
            </w:r>
          </w:p>
        </w:tc>
        <w:tc>
          <w:tcPr>
            <w:tcW w:w="567" w:type="dxa"/>
            <w:gridSpan w:val="2"/>
          </w:tcPr>
          <w:p w:rsidR="003B6AE6" w:rsidRPr="00351FD3" w:rsidRDefault="003B6AE6" w:rsidP="003B6AE6">
            <w:pPr>
              <w:autoSpaceDE w:val="0"/>
              <w:autoSpaceDN w:val="0"/>
              <w:jc w:val="center"/>
              <w:rPr>
                <w:sz w:val="22"/>
                <w:szCs w:val="22"/>
              </w:rPr>
            </w:pPr>
            <w:r>
              <w:rPr>
                <w:sz w:val="22"/>
                <w:szCs w:val="22"/>
              </w:rPr>
              <w:t>521,50</w:t>
            </w:r>
          </w:p>
        </w:tc>
        <w:tc>
          <w:tcPr>
            <w:tcW w:w="775" w:type="dxa"/>
            <w:gridSpan w:val="3"/>
          </w:tcPr>
          <w:p w:rsidR="003B6AE6" w:rsidRPr="00351FD3" w:rsidRDefault="003B6AE6" w:rsidP="003B6AE6">
            <w:pPr>
              <w:autoSpaceDE w:val="0"/>
              <w:autoSpaceDN w:val="0"/>
              <w:jc w:val="center"/>
              <w:rPr>
                <w:sz w:val="22"/>
                <w:szCs w:val="22"/>
              </w:rPr>
            </w:pPr>
            <w:r>
              <w:rPr>
                <w:sz w:val="22"/>
                <w:szCs w:val="22"/>
              </w:rPr>
              <w:t>521,50</w:t>
            </w:r>
          </w:p>
        </w:tc>
      </w:tr>
      <w:tr w:rsidR="003B6AE6" w:rsidRPr="00351FD3" w:rsidTr="003B6AE6">
        <w:tc>
          <w:tcPr>
            <w:tcW w:w="548" w:type="dxa"/>
            <w:gridSpan w:val="3"/>
          </w:tcPr>
          <w:p w:rsidR="003B6AE6" w:rsidRPr="00351FD3" w:rsidRDefault="003B6AE6" w:rsidP="003B6AE6">
            <w:pPr>
              <w:autoSpaceDE w:val="0"/>
              <w:autoSpaceDN w:val="0"/>
              <w:jc w:val="center"/>
              <w:rPr>
                <w:sz w:val="24"/>
                <w:szCs w:val="24"/>
              </w:rPr>
            </w:pPr>
            <w:r w:rsidRPr="00351FD3">
              <w:rPr>
                <w:sz w:val="24"/>
                <w:szCs w:val="24"/>
              </w:rPr>
              <w:lastRenderedPageBreak/>
              <w:t>3.2.2</w:t>
            </w:r>
          </w:p>
        </w:tc>
        <w:tc>
          <w:tcPr>
            <w:tcW w:w="1353" w:type="dxa"/>
            <w:gridSpan w:val="3"/>
          </w:tcPr>
          <w:p w:rsidR="003B6AE6" w:rsidRPr="00351FD3" w:rsidRDefault="003B6AE6" w:rsidP="003B6AE6">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3B6AE6" w:rsidRPr="00351FD3" w:rsidRDefault="003B6AE6" w:rsidP="003B6AE6">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3B6AE6" w:rsidRPr="00351FD3" w:rsidRDefault="003B6AE6" w:rsidP="003B6AE6">
            <w:pPr>
              <w:autoSpaceDE w:val="0"/>
              <w:autoSpaceDN w:val="0"/>
              <w:jc w:val="center"/>
              <w:rPr>
                <w:sz w:val="24"/>
                <w:szCs w:val="24"/>
              </w:rPr>
            </w:pPr>
            <w:r w:rsidRPr="00351FD3">
              <w:rPr>
                <w:sz w:val="24"/>
                <w:szCs w:val="24"/>
              </w:rPr>
              <w:t>%</w:t>
            </w:r>
          </w:p>
        </w:tc>
        <w:tc>
          <w:tcPr>
            <w:tcW w:w="70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4"/>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4"/>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714" w:type="dxa"/>
            <w:gridSpan w:val="4"/>
          </w:tcPr>
          <w:p w:rsidR="003B6AE6" w:rsidRPr="00351FD3" w:rsidRDefault="003B6AE6" w:rsidP="003B6AE6">
            <w:pPr>
              <w:autoSpaceDE w:val="0"/>
              <w:autoSpaceDN w:val="0"/>
              <w:jc w:val="center"/>
              <w:rPr>
                <w:sz w:val="24"/>
                <w:szCs w:val="24"/>
              </w:rPr>
            </w:pPr>
            <w:r>
              <w:rPr>
                <w:sz w:val="24"/>
                <w:szCs w:val="24"/>
              </w:rPr>
              <w:t>0</w:t>
            </w:r>
          </w:p>
        </w:tc>
        <w:tc>
          <w:tcPr>
            <w:tcW w:w="603" w:type="dxa"/>
            <w:gridSpan w:val="5"/>
          </w:tcPr>
          <w:p w:rsidR="003B6AE6" w:rsidRPr="00351FD3" w:rsidRDefault="003B6AE6" w:rsidP="003B6AE6">
            <w:pPr>
              <w:autoSpaceDE w:val="0"/>
              <w:autoSpaceDN w:val="0"/>
              <w:jc w:val="center"/>
              <w:rPr>
                <w:sz w:val="24"/>
                <w:szCs w:val="24"/>
              </w:rPr>
            </w:pPr>
            <w:r>
              <w:rPr>
                <w:sz w:val="24"/>
                <w:szCs w:val="24"/>
              </w:rPr>
              <w:t>0</w:t>
            </w:r>
          </w:p>
        </w:tc>
        <w:tc>
          <w:tcPr>
            <w:tcW w:w="534"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9" w:type="dxa"/>
            <w:gridSpan w:val="5"/>
          </w:tcPr>
          <w:p w:rsidR="003B6AE6" w:rsidRPr="00351FD3" w:rsidRDefault="003B6AE6" w:rsidP="003B6AE6">
            <w:pPr>
              <w:autoSpaceDE w:val="0"/>
              <w:autoSpaceDN w:val="0"/>
              <w:jc w:val="center"/>
              <w:rPr>
                <w:sz w:val="24"/>
                <w:szCs w:val="24"/>
              </w:rPr>
            </w:pPr>
            <w:r w:rsidRPr="00351FD3">
              <w:rPr>
                <w:sz w:val="24"/>
                <w:szCs w:val="24"/>
              </w:rPr>
              <w:t>0</w:t>
            </w:r>
          </w:p>
        </w:tc>
        <w:tc>
          <w:tcPr>
            <w:tcW w:w="709" w:type="dxa"/>
            <w:gridSpan w:val="5"/>
          </w:tcPr>
          <w:p w:rsidR="003B6AE6" w:rsidRPr="00351FD3" w:rsidRDefault="003B6AE6" w:rsidP="003B6AE6">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3B6AE6" w:rsidRPr="00351FD3" w:rsidRDefault="003B6AE6" w:rsidP="003B6AE6">
            <w:pPr>
              <w:autoSpaceDE w:val="0"/>
              <w:autoSpaceDN w:val="0"/>
              <w:jc w:val="center"/>
              <w:rPr>
                <w:sz w:val="24"/>
                <w:szCs w:val="24"/>
              </w:rPr>
            </w:pPr>
            <w:r w:rsidRPr="00351FD3">
              <w:rPr>
                <w:sz w:val="24"/>
                <w:szCs w:val="24"/>
              </w:rPr>
              <w:t>152,2</w:t>
            </w:r>
          </w:p>
        </w:tc>
        <w:tc>
          <w:tcPr>
            <w:tcW w:w="567" w:type="dxa"/>
            <w:gridSpan w:val="5"/>
          </w:tcPr>
          <w:p w:rsidR="003B6AE6" w:rsidRPr="00351FD3" w:rsidRDefault="003B6AE6" w:rsidP="003B6AE6">
            <w:pPr>
              <w:autoSpaceDE w:val="0"/>
              <w:autoSpaceDN w:val="0"/>
              <w:jc w:val="center"/>
              <w:rPr>
                <w:sz w:val="24"/>
                <w:szCs w:val="24"/>
              </w:rPr>
            </w:pPr>
            <w:r w:rsidRPr="00351FD3">
              <w:rPr>
                <w:sz w:val="24"/>
                <w:szCs w:val="24"/>
              </w:rPr>
              <w:t>196,14</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166,27</w:t>
            </w:r>
          </w:p>
        </w:tc>
        <w:tc>
          <w:tcPr>
            <w:tcW w:w="709" w:type="dxa"/>
            <w:gridSpan w:val="2"/>
          </w:tcPr>
          <w:p w:rsidR="003B6AE6" w:rsidRPr="00351FD3" w:rsidRDefault="003B6AE6" w:rsidP="003B6AE6">
            <w:pPr>
              <w:autoSpaceDE w:val="0"/>
              <w:autoSpaceDN w:val="0"/>
              <w:jc w:val="center"/>
              <w:rPr>
                <w:sz w:val="24"/>
                <w:szCs w:val="24"/>
              </w:rPr>
            </w:pPr>
            <w:r>
              <w:rPr>
                <w:sz w:val="24"/>
                <w:szCs w:val="24"/>
              </w:rPr>
              <w:t>185,70</w:t>
            </w:r>
          </w:p>
        </w:tc>
        <w:tc>
          <w:tcPr>
            <w:tcW w:w="708" w:type="dxa"/>
            <w:gridSpan w:val="2"/>
          </w:tcPr>
          <w:p w:rsidR="003B6AE6" w:rsidRPr="00351FD3" w:rsidRDefault="003B6AE6" w:rsidP="003B6AE6">
            <w:pPr>
              <w:autoSpaceDE w:val="0"/>
              <w:autoSpaceDN w:val="0"/>
              <w:jc w:val="center"/>
              <w:rPr>
                <w:sz w:val="24"/>
                <w:szCs w:val="24"/>
              </w:rPr>
            </w:pPr>
            <w:r>
              <w:rPr>
                <w:sz w:val="24"/>
                <w:szCs w:val="24"/>
              </w:rPr>
              <w:t>276,70</w:t>
            </w:r>
          </w:p>
        </w:tc>
        <w:tc>
          <w:tcPr>
            <w:tcW w:w="567" w:type="dxa"/>
            <w:gridSpan w:val="2"/>
          </w:tcPr>
          <w:p w:rsidR="003B6AE6" w:rsidRPr="00351FD3" w:rsidRDefault="003B6AE6" w:rsidP="003B6AE6">
            <w:pPr>
              <w:autoSpaceDE w:val="0"/>
              <w:autoSpaceDN w:val="0"/>
              <w:jc w:val="center"/>
              <w:rPr>
                <w:sz w:val="24"/>
                <w:szCs w:val="24"/>
              </w:rPr>
            </w:pPr>
            <w:r>
              <w:rPr>
                <w:sz w:val="24"/>
                <w:szCs w:val="24"/>
              </w:rPr>
              <w:t>281,70</w:t>
            </w:r>
          </w:p>
        </w:tc>
        <w:tc>
          <w:tcPr>
            <w:tcW w:w="567" w:type="dxa"/>
            <w:gridSpan w:val="2"/>
          </w:tcPr>
          <w:p w:rsidR="003B6AE6" w:rsidRPr="00351FD3" w:rsidRDefault="003B6AE6" w:rsidP="003B6AE6">
            <w:pPr>
              <w:autoSpaceDE w:val="0"/>
              <w:autoSpaceDN w:val="0"/>
              <w:jc w:val="center"/>
              <w:rPr>
                <w:sz w:val="24"/>
                <w:szCs w:val="24"/>
              </w:rPr>
            </w:pPr>
            <w:r>
              <w:rPr>
                <w:sz w:val="24"/>
                <w:szCs w:val="24"/>
              </w:rPr>
              <w:t>292,00</w:t>
            </w:r>
          </w:p>
        </w:tc>
        <w:tc>
          <w:tcPr>
            <w:tcW w:w="775" w:type="dxa"/>
            <w:gridSpan w:val="3"/>
          </w:tcPr>
          <w:p w:rsidR="003B6AE6" w:rsidRPr="00351FD3" w:rsidRDefault="003B6AE6" w:rsidP="003B6AE6">
            <w:pPr>
              <w:autoSpaceDE w:val="0"/>
              <w:autoSpaceDN w:val="0"/>
              <w:jc w:val="center"/>
              <w:rPr>
                <w:sz w:val="24"/>
                <w:szCs w:val="24"/>
              </w:rPr>
            </w:pPr>
            <w:r>
              <w:rPr>
                <w:sz w:val="24"/>
                <w:szCs w:val="24"/>
              </w:rPr>
              <w:t>292,00</w:t>
            </w:r>
          </w:p>
        </w:tc>
      </w:tr>
      <w:tr w:rsidR="003B6AE6" w:rsidRPr="00351FD3" w:rsidTr="003B6AE6">
        <w:tc>
          <w:tcPr>
            <w:tcW w:w="548" w:type="dxa"/>
            <w:gridSpan w:val="3"/>
          </w:tcPr>
          <w:p w:rsidR="003B6AE6" w:rsidRPr="00351FD3" w:rsidRDefault="003B6AE6" w:rsidP="003B6AE6">
            <w:pPr>
              <w:autoSpaceDE w:val="0"/>
              <w:autoSpaceDN w:val="0"/>
              <w:jc w:val="center"/>
              <w:rPr>
                <w:sz w:val="24"/>
                <w:szCs w:val="24"/>
              </w:rPr>
            </w:pPr>
            <w:r w:rsidRPr="00351FD3">
              <w:rPr>
                <w:sz w:val="24"/>
                <w:szCs w:val="24"/>
              </w:rPr>
              <w:t>3.2.3</w:t>
            </w:r>
          </w:p>
        </w:tc>
        <w:tc>
          <w:tcPr>
            <w:tcW w:w="1353" w:type="dxa"/>
            <w:gridSpan w:val="3"/>
          </w:tcPr>
          <w:p w:rsidR="003B6AE6" w:rsidRPr="00351FD3" w:rsidRDefault="003B6AE6" w:rsidP="003B6AE6">
            <w:pPr>
              <w:widowControl/>
              <w:autoSpaceDE w:val="0"/>
              <w:autoSpaceDN w:val="0"/>
              <w:adjustRightInd w:val="0"/>
              <w:jc w:val="center"/>
              <w:rPr>
                <w:color w:val="000000"/>
                <w:sz w:val="24"/>
                <w:szCs w:val="24"/>
              </w:rPr>
            </w:pPr>
            <w:r w:rsidRPr="00351FD3">
              <w:rPr>
                <w:color w:val="000000"/>
                <w:sz w:val="24"/>
                <w:szCs w:val="24"/>
              </w:rPr>
              <w:t>Осуществление деятельности комиссии по делам несовершеннолетних и защите их прав</w:t>
            </w:r>
          </w:p>
        </w:tc>
        <w:tc>
          <w:tcPr>
            <w:tcW w:w="1556" w:type="dxa"/>
            <w:gridSpan w:val="3"/>
          </w:tcPr>
          <w:p w:rsidR="003B6AE6" w:rsidRPr="00351FD3" w:rsidRDefault="003B6AE6" w:rsidP="003B6AE6">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3B6AE6" w:rsidRPr="00351FD3" w:rsidRDefault="003B6AE6" w:rsidP="003B6AE6">
            <w:pPr>
              <w:autoSpaceDE w:val="0"/>
              <w:autoSpaceDN w:val="0"/>
              <w:jc w:val="center"/>
              <w:rPr>
                <w:sz w:val="24"/>
                <w:szCs w:val="24"/>
              </w:rPr>
            </w:pPr>
            <w:r w:rsidRPr="00351FD3">
              <w:rPr>
                <w:sz w:val="24"/>
                <w:szCs w:val="24"/>
              </w:rPr>
              <w:t>%</w:t>
            </w:r>
          </w:p>
        </w:tc>
        <w:tc>
          <w:tcPr>
            <w:tcW w:w="70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4"/>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4"/>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714" w:type="dxa"/>
            <w:gridSpan w:val="4"/>
          </w:tcPr>
          <w:p w:rsidR="003B6AE6" w:rsidRPr="00351FD3" w:rsidRDefault="003B6AE6" w:rsidP="003B6AE6">
            <w:pPr>
              <w:autoSpaceDE w:val="0"/>
              <w:autoSpaceDN w:val="0"/>
              <w:jc w:val="center"/>
              <w:rPr>
                <w:sz w:val="24"/>
                <w:szCs w:val="24"/>
              </w:rPr>
            </w:pPr>
            <w:r>
              <w:rPr>
                <w:sz w:val="24"/>
                <w:szCs w:val="24"/>
              </w:rPr>
              <w:t>0</w:t>
            </w:r>
          </w:p>
        </w:tc>
        <w:tc>
          <w:tcPr>
            <w:tcW w:w="603" w:type="dxa"/>
            <w:gridSpan w:val="5"/>
          </w:tcPr>
          <w:p w:rsidR="003B6AE6" w:rsidRPr="00351FD3" w:rsidRDefault="003B6AE6" w:rsidP="003B6AE6">
            <w:pPr>
              <w:autoSpaceDE w:val="0"/>
              <w:autoSpaceDN w:val="0"/>
              <w:jc w:val="center"/>
              <w:rPr>
                <w:sz w:val="24"/>
                <w:szCs w:val="24"/>
              </w:rPr>
            </w:pPr>
            <w:r>
              <w:rPr>
                <w:sz w:val="24"/>
                <w:szCs w:val="24"/>
              </w:rPr>
              <w:t>0</w:t>
            </w:r>
          </w:p>
        </w:tc>
        <w:tc>
          <w:tcPr>
            <w:tcW w:w="534"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9" w:type="dxa"/>
            <w:gridSpan w:val="5"/>
          </w:tcPr>
          <w:p w:rsidR="003B6AE6" w:rsidRPr="00351FD3" w:rsidRDefault="003B6AE6" w:rsidP="003B6AE6">
            <w:pPr>
              <w:autoSpaceDE w:val="0"/>
              <w:autoSpaceDN w:val="0"/>
              <w:jc w:val="center"/>
              <w:rPr>
                <w:sz w:val="24"/>
                <w:szCs w:val="24"/>
              </w:rPr>
            </w:pPr>
            <w:r w:rsidRPr="00351FD3">
              <w:rPr>
                <w:sz w:val="24"/>
                <w:szCs w:val="24"/>
              </w:rPr>
              <w:t>0</w:t>
            </w:r>
          </w:p>
        </w:tc>
        <w:tc>
          <w:tcPr>
            <w:tcW w:w="709" w:type="dxa"/>
            <w:gridSpan w:val="5"/>
          </w:tcPr>
          <w:p w:rsidR="003B6AE6" w:rsidRPr="00351FD3" w:rsidRDefault="003B6AE6" w:rsidP="003B6AE6">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3B6AE6" w:rsidRPr="00351FD3" w:rsidRDefault="003B6AE6" w:rsidP="003B6AE6">
            <w:pPr>
              <w:autoSpaceDE w:val="0"/>
              <w:autoSpaceDN w:val="0"/>
              <w:jc w:val="center"/>
              <w:rPr>
                <w:sz w:val="22"/>
                <w:szCs w:val="22"/>
              </w:rPr>
            </w:pPr>
            <w:r w:rsidRPr="00351FD3">
              <w:rPr>
                <w:sz w:val="22"/>
                <w:szCs w:val="22"/>
              </w:rPr>
              <w:t>397,30</w:t>
            </w:r>
          </w:p>
        </w:tc>
        <w:tc>
          <w:tcPr>
            <w:tcW w:w="567" w:type="dxa"/>
            <w:gridSpan w:val="5"/>
          </w:tcPr>
          <w:p w:rsidR="003B6AE6" w:rsidRPr="00351FD3" w:rsidRDefault="003B6AE6" w:rsidP="003B6AE6">
            <w:pPr>
              <w:autoSpaceDE w:val="0"/>
              <w:autoSpaceDN w:val="0"/>
              <w:jc w:val="center"/>
              <w:rPr>
                <w:sz w:val="22"/>
                <w:szCs w:val="22"/>
              </w:rPr>
            </w:pPr>
            <w:r w:rsidRPr="00351FD3">
              <w:rPr>
                <w:sz w:val="22"/>
                <w:szCs w:val="22"/>
              </w:rPr>
              <w:t>423,00</w:t>
            </w:r>
          </w:p>
        </w:tc>
        <w:tc>
          <w:tcPr>
            <w:tcW w:w="567" w:type="dxa"/>
            <w:gridSpan w:val="3"/>
          </w:tcPr>
          <w:p w:rsidR="003B6AE6" w:rsidRPr="00351FD3" w:rsidRDefault="003B6AE6" w:rsidP="003B6AE6">
            <w:pPr>
              <w:autoSpaceDE w:val="0"/>
              <w:autoSpaceDN w:val="0"/>
              <w:jc w:val="center"/>
              <w:rPr>
                <w:sz w:val="22"/>
                <w:szCs w:val="22"/>
              </w:rPr>
            </w:pPr>
            <w:r w:rsidRPr="00351FD3">
              <w:rPr>
                <w:sz w:val="22"/>
                <w:szCs w:val="22"/>
              </w:rPr>
              <w:t>427,00</w:t>
            </w:r>
          </w:p>
        </w:tc>
        <w:tc>
          <w:tcPr>
            <w:tcW w:w="709" w:type="dxa"/>
            <w:gridSpan w:val="2"/>
          </w:tcPr>
          <w:p w:rsidR="003B6AE6" w:rsidRPr="00351FD3" w:rsidRDefault="003B6AE6" w:rsidP="003B6AE6">
            <w:pPr>
              <w:autoSpaceDE w:val="0"/>
              <w:autoSpaceDN w:val="0"/>
              <w:jc w:val="center"/>
              <w:rPr>
                <w:sz w:val="22"/>
                <w:szCs w:val="22"/>
              </w:rPr>
            </w:pPr>
            <w:r>
              <w:rPr>
                <w:sz w:val="22"/>
                <w:szCs w:val="22"/>
              </w:rPr>
              <w:t>471,60</w:t>
            </w:r>
          </w:p>
        </w:tc>
        <w:tc>
          <w:tcPr>
            <w:tcW w:w="708" w:type="dxa"/>
            <w:gridSpan w:val="2"/>
          </w:tcPr>
          <w:p w:rsidR="003B6AE6" w:rsidRPr="00351FD3" w:rsidRDefault="003B6AE6" w:rsidP="003B6AE6">
            <w:pPr>
              <w:autoSpaceDE w:val="0"/>
              <w:autoSpaceDN w:val="0"/>
              <w:jc w:val="center"/>
              <w:rPr>
                <w:sz w:val="22"/>
                <w:szCs w:val="22"/>
              </w:rPr>
            </w:pPr>
            <w:r>
              <w:rPr>
                <w:sz w:val="22"/>
                <w:szCs w:val="22"/>
              </w:rPr>
              <w:t>494,10</w:t>
            </w:r>
          </w:p>
        </w:tc>
        <w:tc>
          <w:tcPr>
            <w:tcW w:w="567" w:type="dxa"/>
            <w:gridSpan w:val="2"/>
          </w:tcPr>
          <w:p w:rsidR="003B6AE6" w:rsidRPr="00351FD3" w:rsidRDefault="003B6AE6" w:rsidP="003B6AE6">
            <w:pPr>
              <w:autoSpaceDE w:val="0"/>
              <w:autoSpaceDN w:val="0"/>
              <w:jc w:val="center"/>
              <w:rPr>
                <w:sz w:val="22"/>
                <w:szCs w:val="22"/>
              </w:rPr>
            </w:pPr>
            <w:r>
              <w:rPr>
                <w:sz w:val="22"/>
                <w:szCs w:val="22"/>
              </w:rPr>
              <w:t>503,10</w:t>
            </w:r>
          </w:p>
        </w:tc>
        <w:tc>
          <w:tcPr>
            <w:tcW w:w="567" w:type="dxa"/>
            <w:gridSpan w:val="2"/>
          </w:tcPr>
          <w:p w:rsidR="003B6AE6" w:rsidRPr="00351FD3" w:rsidRDefault="003B6AE6" w:rsidP="003B6AE6">
            <w:pPr>
              <w:autoSpaceDE w:val="0"/>
              <w:autoSpaceDN w:val="0"/>
              <w:jc w:val="center"/>
              <w:rPr>
                <w:sz w:val="22"/>
                <w:szCs w:val="22"/>
              </w:rPr>
            </w:pPr>
            <w:r>
              <w:rPr>
                <w:sz w:val="22"/>
                <w:szCs w:val="22"/>
              </w:rPr>
              <w:t>521,50</w:t>
            </w:r>
          </w:p>
        </w:tc>
        <w:tc>
          <w:tcPr>
            <w:tcW w:w="775" w:type="dxa"/>
            <w:gridSpan w:val="3"/>
          </w:tcPr>
          <w:p w:rsidR="003B6AE6" w:rsidRPr="00351FD3" w:rsidRDefault="003B6AE6" w:rsidP="003B6AE6">
            <w:pPr>
              <w:autoSpaceDE w:val="0"/>
              <w:autoSpaceDN w:val="0"/>
              <w:jc w:val="center"/>
              <w:rPr>
                <w:sz w:val="22"/>
                <w:szCs w:val="22"/>
              </w:rPr>
            </w:pPr>
            <w:r>
              <w:rPr>
                <w:sz w:val="22"/>
                <w:szCs w:val="22"/>
              </w:rPr>
              <w:t>521,50</w:t>
            </w:r>
          </w:p>
        </w:tc>
      </w:tr>
      <w:tr w:rsidR="003B6AE6" w:rsidRPr="00351FD3" w:rsidTr="003B6AE6">
        <w:tc>
          <w:tcPr>
            <w:tcW w:w="548" w:type="dxa"/>
            <w:gridSpan w:val="3"/>
          </w:tcPr>
          <w:p w:rsidR="003B6AE6" w:rsidRPr="00351FD3" w:rsidRDefault="003B6AE6" w:rsidP="003B6AE6">
            <w:pPr>
              <w:autoSpaceDE w:val="0"/>
              <w:autoSpaceDN w:val="0"/>
              <w:jc w:val="center"/>
              <w:rPr>
                <w:sz w:val="24"/>
                <w:szCs w:val="24"/>
              </w:rPr>
            </w:pPr>
            <w:r w:rsidRPr="00351FD3">
              <w:rPr>
                <w:sz w:val="24"/>
                <w:szCs w:val="24"/>
              </w:rPr>
              <w:lastRenderedPageBreak/>
              <w:t>3.2.4</w:t>
            </w:r>
          </w:p>
        </w:tc>
        <w:tc>
          <w:tcPr>
            <w:tcW w:w="1353" w:type="dxa"/>
            <w:gridSpan w:val="3"/>
          </w:tcPr>
          <w:p w:rsidR="003B6AE6" w:rsidRPr="00351FD3" w:rsidRDefault="003B6AE6" w:rsidP="003B6AE6">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3B6AE6" w:rsidRPr="00351FD3" w:rsidRDefault="003B6AE6" w:rsidP="003B6AE6">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3B6AE6" w:rsidRPr="00351FD3" w:rsidRDefault="003B6AE6" w:rsidP="003B6AE6">
            <w:pPr>
              <w:autoSpaceDE w:val="0"/>
              <w:autoSpaceDN w:val="0"/>
              <w:jc w:val="center"/>
              <w:rPr>
                <w:sz w:val="24"/>
                <w:szCs w:val="24"/>
              </w:rPr>
            </w:pPr>
            <w:r w:rsidRPr="00351FD3">
              <w:rPr>
                <w:sz w:val="24"/>
                <w:szCs w:val="24"/>
              </w:rPr>
              <w:t>%</w:t>
            </w:r>
          </w:p>
        </w:tc>
        <w:tc>
          <w:tcPr>
            <w:tcW w:w="70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4"/>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4"/>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714" w:type="dxa"/>
            <w:gridSpan w:val="4"/>
          </w:tcPr>
          <w:p w:rsidR="003B6AE6" w:rsidRPr="00351FD3" w:rsidRDefault="003B6AE6" w:rsidP="003B6AE6">
            <w:pPr>
              <w:autoSpaceDE w:val="0"/>
              <w:autoSpaceDN w:val="0"/>
              <w:jc w:val="center"/>
              <w:rPr>
                <w:sz w:val="24"/>
                <w:szCs w:val="24"/>
              </w:rPr>
            </w:pPr>
            <w:r>
              <w:rPr>
                <w:sz w:val="24"/>
                <w:szCs w:val="24"/>
              </w:rPr>
              <w:t>0</w:t>
            </w:r>
          </w:p>
        </w:tc>
        <w:tc>
          <w:tcPr>
            <w:tcW w:w="603" w:type="dxa"/>
            <w:gridSpan w:val="5"/>
          </w:tcPr>
          <w:p w:rsidR="003B6AE6" w:rsidRPr="00351FD3" w:rsidRDefault="003B6AE6" w:rsidP="003B6AE6">
            <w:pPr>
              <w:autoSpaceDE w:val="0"/>
              <w:autoSpaceDN w:val="0"/>
              <w:jc w:val="center"/>
              <w:rPr>
                <w:sz w:val="24"/>
                <w:szCs w:val="24"/>
              </w:rPr>
            </w:pPr>
            <w:r>
              <w:rPr>
                <w:sz w:val="24"/>
                <w:szCs w:val="24"/>
              </w:rPr>
              <w:t>0</w:t>
            </w:r>
          </w:p>
        </w:tc>
        <w:tc>
          <w:tcPr>
            <w:tcW w:w="534"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569" w:type="dxa"/>
            <w:gridSpan w:val="5"/>
          </w:tcPr>
          <w:p w:rsidR="003B6AE6" w:rsidRPr="00351FD3" w:rsidRDefault="003B6AE6" w:rsidP="003B6AE6">
            <w:pPr>
              <w:autoSpaceDE w:val="0"/>
              <w:autoSpaceDN w:val="0"/>
              <w:jc w:val="center"/>
              <w:rPr>
                <w:sz w:val="24"/>
                <w:szCs w:val="24"/>
              </w:rPr>
            </w:pPr>
            <w:r w:rsidRPr="00351FD3">
              <w:rPr>
                <w:sz w:val="24"/>
                <w:szCs w:val="24"/>
              </w:rPr>
              <w:t>0</w:t>
            </w:r>
          </w:p>
        </w:tc>
        <w:tc>
          <w:tcPr>
            <w:tcW w:w="709" w:type="dxa"/>
            <w:gridSpan w:val="5"/>
          </w:tcPr>
          <w:p w:rsidR="003B6AE6" w:rsidRPr="00351FD3" w:rsidRDefault="003B6AE6" w:rsidP="003B6AE6">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3B6AE6" w:rsidRPr="00351FD3" w:rsidRDefault="003B6AE6" w:rsidP="003B6AE6">
            <w:pPr>
              <w:autoSpaceDE w:val="0"/>
              <w:autoSpaceDN w:val="0"/>
              <w:jc w:val="center"/>
              <w:rPr>
                <w:sz w:val="22"/>
                <w:szCs w:val="22"/>
              </w:rPr>
            </w:pPr>
            <w:r w:rsidRPr="00351FD3">
              <w:rPr>
                <w:sz w:val="22"/>
                <w:szCs w:val="22"/>
              </w:rPr>
              <w:t>16,5</w:t>
            </w:r>
          </w:p>
        </w:tc>
        <w:tc>
          <w:tcPr>
            <w:tcW w:w="567" w:type="dxa"/>
            <w:gridSpan w:val="5"/>
          </w:tcPr>
          <w:p w:rsidR="003B6AE6" w:rsidRPr="00351FD3" w:rsidRDefault="003B6AE6" w:rsidP="003B6AE6">
            <w:pPr>
              <w:autoSpaceDE w:val="0"/>
              <w:autoSpaceDN w:val="0"/>
              <w:jc w:val="center"/>
              <w:rPr>
                <w:sz w:val="22"/>
                <w:szCs w:val="22"/>
              </w:rPr>
            </w:pPr>
            <w:r w:rsidRPr="00351FD3">
              <w:rPr>
                <w:sz w:val="22"/>
                <w:szCs w:val="22"/>
              </w:rPr>
              <w:t>16,5</w:t>
            </w:r>
          </w:p>
        </w:tc>
        <w:tc>
          <w:tcPr>
            <w:tcW w:w="567" w:type="dxa"/>
            <w:gridSpan w:val="3"/>
          </w:tcPr>
          <w:p w:rsidR="003B6AE6" w:rsidRPr="00351FD3" w:rsidRDefault="003B6AE6" w:rsidP="003B6AE6">
            <w:pPr>
              <w:autoSpaceDE w:val="0"/>
              <w:autoSpaceDN w:val="0"/>
              <w:jc w:val="center"/>
              <w:rPr>
                <w:sz w:val="22"/>
                <w:szCs w:val="22"/>
              </w:rPr>
            </w:pPr>
            <w:r w:rsidRPr="00351FD3">
              <w:rPr>
                <w:sz w:val="22"/>
                <w:szCs w:val="22"/>
              </w:rPr>
              <w:t>16,5</w:t>
            </w:r>
          </w:p>
        </w:tc>
        <w:tc>
          <w:tcPr>
            <w:tcW w:w="709" w:type="dxa"/>
            <w:gridSpan w:val="2"/>
          </w:tcPr>
          <w:p w:rsidR="003B6AE6" w:rsidRPr="00351FD3" w:rsidRDefault="003B6AE6" w:rsidP="003B6AE6">
            <w:pPr>
              <w:autoSpaceDE w:val="0"/>
              <w:autoSpaceDN w:val="0"/>
              <w:jc w:val="center"/>
              <w:rPr>
                <w:sz w:val="22"/>
                <w:szCs w:val="22"/>
              </w:rPr>
            </w:pPr>
            <w:r w:rsidRPr="00351FD3">
              <w:rPr>
                <w:sz w:val="22"/>
                <w:szCs w:val="22"/>
              </w:rPr>
              <w:t>16,5</w:t>
            </w:r>
          </w:p>
        </w:tc>
        <w:tc>
          <w:tcPr>
            <w:tcW w:w="708" w:type="dxa"/>
            <w:gridSpan w:val="2"/>
          </w:tcPr>
          <w:p w:rsidR="003B6AE6" w:rsidRPr="00351FD3" w:rsidRDefault="003B6AE6" w:rsidP="003B6AE6">
            <w:pPr>
              <w:autoSpaceDE w:val="0"/>
              <w:autoSpaceDN w:val="0"/>
              <w:jc w:val="center"/>
              <w:rPr>
                <w:sz w:val="22"/>
                <w:szCs w:val="22"/>
              </w:rPr>
            </w:pPr>
            <w:r w:rsidRPr="00351FD3">
              <w:rPr>
                <w:sz w:val="22"/>
                <w:szCs w:val="22"/>
              </w:rPr>
              <w:t>16,5</w:t>
            </w:r>
          </w:p>
        </w:tc>
        <w:tc>
          <w:tcPr>
            <w:tcW w:w="567" w:type="dxa"/>
            <w:gridSpan w:val="2"/>
          </w:tcPr>
          <w:p w:rsidR="003B6AE6" w:rsidRPr="00351FD3" w:rsidRDefault="003B6AE6" w:rsidP="003B6AE6">
            <w:pPr>
              <w:autoSpaceDE w:val="0"/>
              <w:autoSpaceDN w:val="0"/>
              <w:jc w:val="center"/>
              <w:rPr>
                <w:sz w:val="22"/>
                <w:szCs w:val="22"/>
              </w:rPr>
            </w:pPr>
            <w:r w:rsidRPr="00351FD3">
              <w:rPr>
                <w:sz w:val="22"/>
                <w:szCs w:val="22"/>
              </w:rPr>
              <w:t>16,5</w:t>
            </w:r>
          </w:p>
        </w:tc>
        <w:tc>
          <w:tcPr>
            <w:tcW w:w="567" w:type="dxa"/>
            <w:gridSpan w:val="2"/>
          </w:tcPr>
          <w:p w:rsidR="003B6AE6" w:rsidRPr="00351FD3" w:rsidRDefault="003B6AE6" w:rsidP="003B6AE6">
            <w:pPr>
              <w:autoSpaceDE w:val="0"/>
              <w:autoSpaceDN w:val="0"/>
              <w:jc w:val="center"/>
              <w:rPr>
                <w:sz w:val="22"/>
                <w:szCs w:val="22"/>
              </w:rPr>
            </w:pPr>
            <w:r w:rsidRPr="00351FD3">
              <w:rPr>
                <w:sz w:val="22"/>
                <w:szCs w:val="22"/>
              </w:rPr>
              <w:t>16,5</w:t>
            </w:r>
          </w:p>
        </w:tc>
        <w:tc>
          <w:tcPr>
            <w:tcW w:w="775" w:type="dxa"/>
            <w:gridSpan w:val="3"/>
          </w:tcPr>
          <w:p w:rsidR="003B6AE6" w:rsidRPr="00351FD3" w:rsidRDefault="003B6AE6" w:rsidP="003B6AE6">
            <w:pPr>
              <w:autoSpaceDE w:val="0"/>
              <w:autoSpaceDN w:val="0"/>
              <w:jc w:val="center"/>
              <w:rPr>
                <w:sz w:val="22"/>
                <w:szCs w:val="22"/>
              </w:rPr>
            </w:pPr>
            <w:r w:rsidRPr="00351FD3">
              <w:rPr>
                <w:sz w:val="22"/>
                <w:szCs w:val="22"/>
              </w:rPr>
              <w:t>16,5</w:t>
            </w:r>
          </w:p>
        </w:tc>
      </w:tr>
      <w:tr w:rsidR="003B6AE6" w:rsidRPr="00351FD3" w:rsidTr="003B6AE6">
        <w:tc>
          <w:tcPr>
            <w:tcW w:w="548" w:type="dxa"/>
            <w:gridSpan w:val="3"/>
          </w:tcPr>
          <w:p w:rsidR="003B6AE6" w:rsidRPr="00351FD3" w:rsidRDefault="003B6AE6" w:rsidP="003B6AE6">
            <w:pPr>
              <w:autoSpaceDE w:val="0"/>
              <w:autoSpaceDN w:val="0"/>
              <w:jc w:val="center"/>
              <w:rPr>
                <w:sz w:val="24"/>
                <w:szCs w:val="24"/>
              </w:rPr>
            </w:pPr>
            <w:r w:rsidRPr="00351FD3">
              <w:rPr>
                <w:sz w:val="24"/>
                <w:szCs w:val="24"/>
              </w:rPr>
              <w:t>3.2.5</w:t>
            </w:r>
          </w:p>
        </w:tc>
        <w:tc>
          <w:tcPr>
            <w:tcW w:w="1353" w:type="dxa"/>
            <w:gridSpan w:val="3"/>
          </w:tcPr>
          <w:p w:rsidR="003B6AE6" w:rsidRPr="00351FD3" w:rsidRDefault="003B6AE6" w:rsidP="003B6AE6">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3B6AE6" w:rsidRPr="00351FD3" w:rsidRDefault="003B6AE6" w:rsidP="003B6AE6">
            <w:pPr>
              <w:widowControl/>
              <w:autoSpaceDE w:val="0"/>
              <w:autoSpaceDN w:val="0"/>
              <w:adjustRightInd w:val="0"/>
              <w:jc w:val="center"/>
              <w:rPr>
                <w:color w:val="000000"/>
                <w:sz w:val="24"/>
                <w:szCs w:val="24"/>
              </w:rPr>
            </w:pPr>
          </w:p>
        </w:tc>
        <w:tc>
          <w:tcPr>
            <w:tcW w:w="991" w:type="dxa"/>
            <w:gridSpan w:val="3"/>
          </w:tcPr>
          <w:p w:rsidR="003B6AE6" w:rsidRPr="00351FD3" w:rsidRDefault="003B6AE6" w:rsidP="003B6AE6">
            <w:pPr>
              <w:autoSpaceDE w:val="0"/>
              <w:autoSpaceDN w:val="0"/>
              <w:jc w:val="center"/>
              <w:rPr>
                <w:sz w:val="24"/>
                <w:szCs w:val="24"/>
              </w:rPr>
            </w:pPr>
          </w:p>
        </w:tc>
        <w:tc>
          <w:tcPr>
            <w:tcW w:w="707" w:type="dxa"/>
            <w:gridSpan w:val="3"/>
          </w:tcPr>
          <w:p w:rsidR="003B6AE6" w:rsidRPr="00351FD3" w:rsidRDefault="003B6AE6" w:rsidP="003B6AE6">
            <w:pPr>
              <w:autoSpaceDE w:val="0"/>
              <w:autoSpaceDN w:val="0"/>
              <w:jc w:val="center"/>
              <w:rPr>
                <w:sz w:val="24"/>
                <w:szCs w:val="24"/>
              </w:rPr>
            </w:pPr>
          </w:p>
        </w:tc>
        <w:tc>
          <w:tcPr>
            <w:tcW w:w="567" w:type="dxa"/>
            <w:gridSpan w:val="3"/>
          </w:tcPr>
          <w:p w:rsidR="003B6AE6" w:rsidRPr="00351FD3" w:rsidRDefault="003B6AE6" w:rsidP="003B6AE6">
            <w:pPr>
              <w:autoSpaceDE w:val="0"/>
              <w:autoSpaceDN w:val="0"/>
              <w:jc w:val="center"/>
              <w:rPr>
                <w:sz w:val="24"/>
                <w:szCs w:val="24"/>
              </w:rPr>
            </w:pPr>
          </w:p>
        </w:tc>
        <w:tc>
          <w:tcPr>
            <w:tcW w:w="567" w:type="dxa"/>
            <w:gridSpan w:val="4"/>
          </w:tcPr>
          <w:p w:rsidR="003B6AE6" w:rsidRPr="00351FD3" w:rsidRDefault="003B6AE6" w:rsidP="003B6AE6">
            <w:pPr>
              <w:autoSpaceDE w:val="0"/>
              <w:autoSpaceDN w:val="0"/>
              <w:jc w:val="center"/>
              <w:rPr>
                <w:sz w:val="24"/>
                <w:szCs w:val="24"/>
              </w:rPr>
            </w:pPr>
          </w:p>
        </w:tc>
        <w:tc>
          <w:tcPr>
            <w:tcW w:w="567" w:type="dxa"/>
            <w:gridSpan w:val="4"/>
          </w:tcPr>
          <w:p w:rsidR="003B6AE6" w:rsidRPr="00351FD3" w:rsidRDefault="003B6AE6" w:rsidP="003B6AE6">
            <w:pPr>
              <w:autoSpaceDE w:val="0"/>
              <w:autoSpaceDN w:val="0"/>
              <w:jc w:val="center"/>
              <w:rPr>
                <w:sz w:val="24"/>
                <w:szCs w:val="24"/>
              </w:rPr>
            </w:pPr>
          </w:p>
        </w:tc>
        <w:tc>
          <w:tcPr>
            <w:tcW w:w="567" w:type="dxa"/>
            <w:gridSpan w:val="3"/>
          </w:tcPr>
          <w:p w:rsidR="003B6AE6" w:rsidRPr="00351FD3" w:rsidRDefault="003B6AE6" w:rsidP="003B6AE6">
            <w:pPr>
              <w:autoSpaceDE w:val="0"/>
              <w:autoSpaceDN w:val="0"/>
              <w:jc w:val="center"/>
              <w:rPr>
                <w:color w:val="FF0000"/>
                <w:sz w:val="24"/>
                <w:szCs w:val="24"/>
              </w:rPr>
            </w:pPr>
          </w:p>
        </w:tc>
        <w:tc>
          <w:tcPr>
            <w:tcW w:w="714" w:type="dxa"/>
            <w:gridSpan w:val="4"/>
          </w:tcPr>
          <w:p w:rsidR="003B6AE6" w:rsidRPr="00351FD3" w:rsidRDefault="003B6AE6" w:rsidP="003B6AE6">
            <w:pPr>
              <w:autoSpaceDE w:val="0"/>
              <w:autoSpaceDN w:val="0"/>
              <w:jc w:val="center"/>
              <w:rPr>
                <w:color w:val="FF0000"/>
                <w:sz w:val="24"/>
                <w:szCs w:val="24"/>
              </w:rPr>
            </w:pPr>
          </w:p>
        </w:tc>
        <w:tc>
          <w:tcPr>
            <w:tcW w:w="603" w:type="dxa"/>
            <w:gridSpan w:val="5"/>
          </w:tcPr>
          <w:p w:rsidR="003B6AE6" w:rsidRPr="00351FD3" w:rsidRDefault="003B6AE6" w:rsidP="003B6AE6">
            <w:pPr>
              <w:autoSpaceDE w:val="0"/>
              <w:autoSpaceDN w:val="0"/>
              <w:jc w:val="center"/>
              <w:rPr>
                <w:color w:val="FF0000"/>
                <w:sz w:val="24"/>
                <w:szCs w:val="24"/>
              </w:rPr>
            </w:pPr>
          </w:p>
        </w:tc>
        <w:tc>
          <w:tcPr>
            <w:tcW w:w="534" w:type="dxa"/>
            <w:gridSpan w:val="3"/>
          </w:tcPr>
          <w:p w:rsidR="003B6AE6" w:rsidRPr="00351FD3" w:rsidRDefault="003B6AE6" w:rsidP="003B6AE6">
            <w:pPr>
              <w:autoSpaceDE w:val="0"/>
              <w:autoSpaceDN w:val="0"/>
              <w:jc w:val="center"/>
              <w:rPr>
                <w:color w:val="FF0000"/>
                <w:sz w:val="24"/>
                <w:szCs w:val="24"/>
              </w:rPr>
            </w:pPr>
          </w:p>
        </w:tc>
        <w:tc>
          <w:tcPr>
            <w:tcW w:w="569" w:type="dxa"/>
            <w:gridSpan w:val="5"/>
          </w:tcPr>
          <w:p w:rsidR="003B6AE6" w:rsidRPr="00351FD3" w:rsidRDefault="003B6AE6" w:rsidP="003B6AE6">
            <w:pPr>
              <w:autoSpaceDE w:val="0"/>
              <w:autoSpaceDN w:val="0"/>
              <w:jc w:val="center"/>
              <w:rPr>
                <w:color w:val="FF0000"/>
                <w:sz w:val="24"/>
                <w:szCs w:val="24"/>
              </w:rPr>
            </w:pPr>
          </w:p>
        </w:tc>
        <w:tc>
          <w:tcPr>
            <w:tcW w:w="709" w:type="dxa"/>
            <w:gridSpan w:val="5"/>
          </w:tcPr>
          <w:p w:rsidR="003B6AE6" w:rsidRPr="00351FD3" w:rsidRDefault="003B6AE6" w:rsidP="003B6AE6">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3B6AE6" w:rsidRPr="00351FD3" w:rsidRDefault="003B6AE6" w:rsidP="003B6AE6">
            <w:pPr>
              <w:autoSpaceDE w:val="0"/>
              <w:autoSpaceDN w:val="0"/>
              <w:jc w:val="center"/>
              <w:rPr>
                <w:color w:val="000000"/>
                <w:sz w:val="24"/>
                <w:szCs w:val="24"/>
              </w:rPr>
            </w:pPr>
            <w:r>
              <w:rPr>
                <w:color w:val="000000"/>
                <w:sz w:val="24"/>
                <w:szCs w:val="24"/>
              </w:rPr>
              <w:t>0,0</w:t>
            </w:r>
          </w:p>
        </w:tc>
        <w:tc>
          <w:tcPr>
            <w:tcW w:w="567" w:type="dxa"/>
            <w:gridSpan w:val="5"/>
          </w:tcPr>
          <w:p w:rsidR="003B6AE6" w:rsidRPr="00351FD3" w:rsidRDefault="003B6AE6" w:rsidP="003B6AE6">
            <w:pPr>
              <w:autoSpaceDE w:val="0"/>
              <w:autoSpaceDN w:val="0"/>
              <w:jc w:val="center"/>
              <w:rPr>
                <w:color w:val="000000"/>
                <w:sz w:val="24"/>
                <w:szCs w:val="24"/>
              </w:rPr>
            </w:pPr>
            <w:r w:rsidRPr="00351FD3">
              <w:rPr>
                <w:color w:val="000000"/>
                <w:sz w:val="24"/>
                <w:szCs w:val="24"/>
              </w:rPr>
              <w:t>5,5</w:t>
            </w:r>
          </w:p>
        </w:tc>
        <w:tc>
          <w:tcPr>
            <w:tcW w:w="567" w:type="dxa"/>
            <w:gridSpan w:val="3"/>
          </w:tcPr>
          <w:p w:rsidR="003B6AE6" w:rsidRPr="00351FD3" w:rsidRDefault="003B6AE6" w:rsidP="003B6AE6">
            <w:pPr>
              <w:autoSpaceDE w:val="0"/>
              <w:autoSpaceDN w:val="0"/>
              <w:jc w:val="center"/>
              <w:rPr>
                <w:color w:val="000000"/>
                <w:sz w:val="24"/>
                <w:szCs w:val="24"/>
              </w:rPr>
            </w:pPr>
            <w:r w:rsidRPr="00351FD3">
              <w:rPr>
                <w:color w:val="000000"/>
                <w:sz w:val="24"/>
                <w:szCs w:val="24"/>
              </w:rPr>
              <w:t>0,80</w:t>
            </w:r>
          </w:p>
        </w:tc>
        <w:tc>
          <w:tcPr>
            <w:tcW w:w="709" w:type="dxa"/>
            <w:gridSpan w:val="2"/>
          </w:tcPr>
          <w:p w:rsidR="003B6AE6" w:rsidRPr="00351FD3" w:rsidRDefault="003B6AE6" w:rsidP="003B6AE6">
            <w:pPr>
              <w:autoSpaceDE w:val="0"/>
              <w:autoSpaceDN w:val="0"/>
              <w:jc w:val="center"/>
              <w:rPr>
                <w:color w:val="000000"/>
                <w:sz w:val="24"/>
                <w:szCs w:val="24"/>
              </w:rPr>
            </w:pPr>
            <w:r w:rsidRPr="00351FD3">
              <w:rPr>
                <w:color w:val="000000"/>
                <w:sz w:val="24"/>
                <w:szCs w:val="24"/>
              </w:rPr>
              <w:t>1,10</w:t>
            </w:r>
          </w:p>
        </w:tc>
        <w:tc>
          <w:tcPr>
            <w:tcW w:w="708" w:type="dxa"/>
            <w:gridSpan w:val="2"/>
          </w:tcPr>
          <w:p w:rsidR="003B6AE6" w:rsidRPr="00351FD3" w:rsidRDefault="003B6AE6" w:rsidP="003B6AE6">
            <w:pPr>
              <w:autoSpaceDE w:val="0"/>
              <w:autoSpaceDN w:val="0"/>
              <w:jc w:val="center"/>
              <w:rPr>
                <w:color w:val="000000"/>
                <w:sz w:val="24"/>
                <w:szCs w:val="24"/>
              </w:rPr>
            </w:pPr>
            <w:r>
              <w:rPr>
                <w:color w:val="000000"/>
                <w:sz w:val="24"/>
                <w:szCs w:val="24"/>
              </w:rPr>
              <w:t>0,80</w:t>
            </w:r>
          </w:p>
        </w:tc>
        <w:tc>
          <w:tcPr>
            <w:tcW w:w="567" w:type="dxa"/>
            <w:gridSpan w:val="2"/>
          </w:tcPr>
          <w:p w:rsidR="003B6AE6" w:rsidRPr="00351FD3" w:rsidRDefault="003B6AE6" w:rsidP="003B6AE6">
            <w:pPr>
              <w:autoSpaceDE w:val="0"/>
              <w:autoSpaceDN w:val="0"/>
              <w:jc w:val="center"/>
              <w:rPr>
                <w:color w:val="000000"/>
                <w:sz w:val="24"/>
                <w:szCs w:val="24"/>
              </w:rPr>
            </w:pPr>
            <w:r>
              <w:rPr>
                <w:color w:val="000000"/>
                <w:sz w:val="24"/>
                <w:szCs w:val="24"/>
              </w:rPr>
              <w:t>12,20</w:t>
            </w:r>
          </w:p>
        </w:tc>
        <w:tc>
          <w:tcPr>
            <w:tcW w:w="567" w:type="dxa"/>
            <w:gridSpan w:val="2"/>
          </w:tcPr>
          <w:p w:rsidR="003B6AE6" w:rsidRPr="00351FD3" w:rsidRDefault="003B6AE6" w:rsidP="003B6AE6">
            <w:pPr>
              <w:autoSpaceDE w:val="0"/>
              <w:autoSpaceDN w:val="0"/>
              <w:jc w:val="center"/>
              <w:rPr>
                <w:color w:val="000000"/>
                <w:sz w:val="24"/>
                <w:szCs w:val="24"/>
              </w:rPr>
            </w:pPr>
            <w:r>
              <w:rPr>
                <w:color w:val="000000"/>
                <w:sz w:val="24"/>
                <w:szCs w:val="24"/>
              </w:rPr>
              <w:t>0,5</w:t>
            </w:r>
          </w:p>
        </w:tc>
        <w:tc>
          <w:tcPr>
            <w:tcW w:w="775" w:type="dxa"/>
            <w:gridSpan w:val="3"/>
          </w:tcPr>
          <w:p w:rsidR="003B6AE6" w:rsidRPr="00351FD3" w:rsidRDefault="003B6AE6" w:rsidP="003B6AE6">
            <w:pPr>
              <w:autoSpaceDE w:val="0"/>
              <w:autoSpaceDN w:val="0"/>
              <w:jc w:val="center"/>
              <w:rPr>
                <w:color w:val="000000"/>
                <w:sz w:val="24"/>
                <w:szCs w:val="24"/>
              </w:rPr>
            </w:pPr>
            <w:r>
              <w:rPr>
                <w:color w:val="000000"/>
                <w:sz w:val="24"/>
                <w:szCs w:val="24"/>
              </w:rPr>
              <w:t>0,5</w:t>
            </w:r>
          </w:p>
        </w:tc>
      </w:tr>
      <w:tr w:rsidR="003B6AE6" w:rsidRPr="00351FD3" w:rsidTr="003B6AE6">
        <w:trPr>
          <w:gridAfter w:val="1"/>
          <w:wAfter w:w="66" w:type="dxa"/>
        </w:trPr>
        <w:tc>
          <w:tcPr>
            <w:tcW w:w="548" w:type="dxa"/>
            <w:gridSpan w:val="3"/>
          </w:tcPr>
          <w:p w:rsidR="003B6AE6" w:rsidRPr="00351FD3" w:rsidRDefault="003B6AE6" w:rsidP="003B6AE6">
            <w:pPr>
              <w:autoSpaceDE w:val="0"/>
              <w:autoSpaceDN w:val="0"/>
              <w:jc w:val="center"/>
              <w:rPr>
                <w:sz w:val="24"/>
                <w:szCs w:val="24"/>
              </w:rPr>
            </w:pPr>
          </w:p>
        </w:tc>
        <w:tc>
          <w:tcPr>
            <w:tcW w:w="14965" w:type="dxa"/>
            <w:gridSpan w:val="71"/>
          </w:tcPr>
          <w:p w:rsidR="003B6AE6" w:rsidRPr="00351FD3" w:rsidRDefault="003B6AE6" w:rsidP="003B6AE6">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3B6AE6" w:rsidRPr="00351FD3" w:rsidTr="003B6AE6">
        <w:tc>
          <w:tcPr>
            <w:tcW w:w="548" w:type="dxa"/>
            <w:gridSpan w:val="3"/>
          </w:tcPr>
          <w:p w:rsidR="003B6AE6" w:rsidRPr="00351FD3" w:rsidRDefault="003B6AE6" w:rsidP="003B6AE6">
            <w:pPr>
              <w:autoSpaceDE w:val="0"/>
              <w:autoSpaceDN w:val="0"/>
              <w:jc w:val="center"/>
              <w:rPr>
                <w:sz w:val="24"/>
                <w:szCs w:val="24"/>
              </w:rPr>
            </w:pPr>
            <w:r w:rsidRPr="00351FD3">
              <w:rPr>
                <w:sz w:val="24"/>
                <w:szCs w:val="24"/>
              </w:rPr>
              <w:lastRenderedPageBreak/>
              <w:t>3.3</w:t>
            </w:r>
          </w:p>
        </w:tc>
        <w:tc>
          <w:tcPr>
            <w:tcW w:w="1353" w:type="dxa"/>
            <w:gridSpan w:val="3"/>
          </w:tcPr>
          <w:p w:rsidR="003B6AE6" w:rsidRPr="00351FD3" w:rsidRDefault="003B6AE6" w:rsidP="003B6AE6">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3B6AE6" w:rsidRPr="00351FD3" w:rsidRDefault="003B6AE6" w:rsidP="003B6AE6">
            <w:pPr>
              <w:rPr>
                <w:color w:val="000000"/>
                <w:sz w:val="24"/>
                <w:szCs w:val="24"/>
              </w:rPr>
            </w:pPr>
            <w:r w:rsidRPr="00351FD3">
              <w:rPr>
                <w:color w:val="000000"/>
                <w:sz w:val="24"/>
                <w:szCs w:val="24"/>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3B6AE6" w:rsidRPr="00351FD3" w:rsidRDefault="003B6AE6" w:rsidP="003B6AE6">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3B6AE6" w:rsidRPr="00351FD3" w:rsidRDefault="003B6AE6" w:rsidP="003B6AE6">
            <w:pPr>
              <w:autoSpaceDE w:val="0"/>
              <w:autoSpaceDN w:val="0"/>
              <w:jc w:val="center"/>
              <w:rPr>
                <w:sz w:val="24"/>
                <w:szCs w:val="24"/>
              </w:rPr>
            </w:pPr>
            <w:r w:rsidRPr="00351FD3">
              <w:rPr>
                <w:sz w:val="24"/>
                <w:szCs w:val="24"/>
              </w:rPr>
              <w:t>2</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2</w:t>
            </w:r>
          </w:p>
        </w:tc>
        <w:tc>
          <w:tcPr>
            <w:tcW w:w="567" w:type="dxa"/>
            <w:gridSpan w:val="4"/>
          </w:tcPr>
          <w:p w:rsidR="003B6AE6" w:rsidRPr="00351FD3" w:rsidRDefault="003B6AE6" w:rsidP="003B6AE6">
            <w:pPr>
              <w:autoSpaceDE w:val="0"/>
              <w:autoSpaceDN w:val="0"/>
              <w:jc w:val="center"/>
              <w:rPr>
                <w:sz w:val="24"/>
                <w:szCs w:val="24"/>
              </w:rPr>
            </w:pPr>
            <w:r w:rsidRPr="00351FD3">
              <w:rPr>
                <w:sz w:val="24"/>
                <w:szCs w:val="24"/>
              </w:rPr>
              <w:t>2</w:t>
            </w:r>
          </w:p>
        </w:tc>
        <w:tc>
          <w:tcPr>
            <w:tcW w:w="567" w:type="dxa"/>
            <w:gridSpan w:val="4"/>
          </w:tcPr>
          <w:p w:rsidR="003B6AE6" w:rsidRPr="00351FD3" w:rsidRDefault="003B6AE6" w:rsidP="003B6AE6">
            <w:pPr>
              <w:autoSpaceDE w:val="0"/>
              <w:autoSpaceDN w:val="0"/>
              <w:jc w:val="center"/>
              <w:rPr>
                <w:sz w:val="24"/>
                <w:szCs w:val="24"/>
              </w:rPr>
            </w:pPr>
            <w:r w:rsidRPr="00351FD3">
              <w:rPr>
                <w:sz w:val="24"/>
                <w:szCs w:val="24"/>
              </w:rPr>
              <w:t>2</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2</w:t>
            </w:r>
          </w:p>
        </w:tc>
        <w:tc>
          <w:tcPr>
            <w:tcW w:w="714" w:type="dxa"/>
            <w:gridSpan w:val="4"/>
          </w:tcPr>
          <w:p w:rsidR="003B6AE6" w:rsidRPr="00351FD3" w:rsidRDefault="003B6AE6" w:rsidP="003B6AE6">
            <w:pPr>
              <w:autoSpaceDE w:val="0"/>
              <w:autoSpaceDN w:val="0"/>
              <w:jc w:val="center"/>
              <w:rPr>
                <w:sz w:val="24"/>
                <w:szCs w:val="24"/>
              </w:rPr>
            </w:pPr>
            <w:r>
              <w:rPr>
                <w:sz w:val="24"/>
                <w:szCs w:val="24"/>
              </w:rPr>
              <w:t>2</w:t>
            </w:r>
          </w:p>
        </w:tc>
        <w:tc>
          <w:tcPr>
            <w:tcW w:w="603" w:type="dxa"/>
            <w:gridSpan w:val="5"/>
          </w:tcPr>
          <w:p w:rsidR="003B6AE6" w:rsidRPr="00351FD3" w:rsidRDefault="003B6AE6" w:rsidP="003B6AE6">
            <w:pPr>
              <w:autoSpaceDE w:val="0"/>
              <w:autoSpaceDN w:val="0"/>
              <w:jc w:val="center"/>
              <w:rPr>
                <w:sz w:val="24"/>
                <w:szCs w:val="24"/>
              </w:rPr>
            </w:pPr>
            <w:r>
              <w:rPr>
                <w:sz w:val="24"/>
                <w:szCs w:val="24"/>
              </w:rPr>
              <w:t>2</w:t>
            </w:r>
          </w:p>
        </w:tc>
        <w:tc>
          <w:tcPr>
            <w:tcW w:w="534" w:type="dxa"/>
            <w:gridSpan w:val="3"/>
          </w:tcPr>
          <w:p w:rsidR="003B6AE6" w:rsidRPr="00351FD3" w:rsidRDefault="003B6AE6" w:rsidP="003B6AE6">
            <w:pPr>
              <w:autoSpaceDE w:val="0"/>
              <w:autoSpaceDN w:val="0"/>
              <w:jc w:val="center"/>
              <w:rPr>
                <w:sz w:val="24"/>
                <w:szCs w:val="24"/>
              </w:rPr>
            </w:pPr>
            <w:r w:rsidRPr="00351FD3">
              <w:rPr>
                <w:sz w:val="24"/>
                <w:szCs w:val="24"/>
              </w:rPr>
              <w:t>2</w:t>
            </w:r>
          </w:p>
        </w:tc>
        <w:tc>
          <w:tcPr>
            <w:tcW w:w="569" w:type="dxa"/>
            <w:gridSpan w:val="5"/>
          </w:tcPr>
          <w:p w:rsidR="003B6AE6" w:rsidRPr="00351FD3" w:rsidRDefault="003B6AE6" w:rsidP="003B6AE6">
            <w:pPr>
              <w:autoSpaceDE w:val="0"/>
              <w:autoSpaceDN w:val="0"/>
              <w:jc w:val="center"/>
              <w:rPr>
                <w:sz w:val="24"/>
                <w:szCs w:val="24"/>
              </w:rPr>
            </w:pPr>
            <w:r w:rsidRPr="00351FD3">
              <w:rPr>
                <w:sz w:val="24"/>
                <w:szCs w:val="24"/>
              </w:rPr>
              <w:t>2</w:t>
            </w:r>
          </w:p>
        </w:tc>
        <w:tc>
          <w:tcPr>
            <w:tcW w:w="709" w:type="dxa"/>
            <w:gridSpan w:val="5"/>
          </w:tcPr>
          <w:p w:rsidR="003B6AE6" w:rsidRPr="00351FD3" w:rsidRDefault="003B6AE6" w:rsidP="003B6AE6">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5"/>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3"/>
          </w:tcPr>
          <w:p w:rsidR="003B6AE6" w:rsidRPr="00351FD3" w:rsidRDefault="003B6AE6" w:rsidP="003B6AE6">
            <w:pPr>
              <w:autoSpaceDE w:val="0"/>
              <w:autoSpaceDN w:val="0"/>
              <w:jc w:val="center"/>
              <w:rPr>
                <w:sz w:val="24"/>
                <w:szCs w:val="24"/>
              </w:rPr>
            </w:pPr>
            <w:r w:rsidRPr="00351FD3">
              <w:rPr>
                <w:sz w:val="24"/>
                <w:szCs w:val="24"/>
              </w:rPr>
              <w:t>0</w:t>
            </w:r>
          </w:p>
        </w:tc>
        <w:tc>
          <w:tcPr>
            <w:tcW w:w="709" w:type="dxa"/>
            <w:gridSpan w:val="2"/>
          </w:tcPr>
          <w:p w:rsidR="003B6AE6" w:rsidRPr="00351FD3" w:rsidRDefault="003B6AE6" w:rsidP="003B6AE6">
            <w:pPr>
              <w:autoSpaceDE w:val="0"/>
              <w:autoSpaceDN w:val="0"/>
              <w:jc w:val="center"/>
              <w:rPr>
                <w:sz w:val="24"/>
                <w:szCs w:val="24"/>
              </w:rPr>
            </w:pPr>
            <w:r>
              <w:rPr>
                <w:sz w:val="24"/>
                <w:szCs w:val="24"/>
              </w:rPr>
              <w:t>0</w:t>
            </w:r>
          </w:p>
        </w:tc>
        <w:tc>
          <w:tcPr>
            <w:tcW w:w="708" w:type="dxa"/>
            <w:gridSpan w:val="2"/>
          </w:tcPr>
          <w:p w:rsidR="003B6AE6" w:rsidRPr="00351FD3" w:rsidRDefault="003B6AE6" w:rsidP="003B6AE6">
            <w:pPr>
              <w:autoSpaceDE w:val="0"/>
              <w:autoSpaceDN w:val="0"/>
              <w:jc w:val="center"/>
              <w:rPr>
                <w:sz w:val="24"/>
                <w:szCs w:val="24"/>
              </w:rPr>
            </w:pPr>
            <w:r>
              <w:rPr>
                <w:sz w:val="24"/>
                <w:szCs w:val="24"/>
              </w:rPr>
              <w:t>0</w:t>
            </w:r>
          </w:p>
        </w:tc>
        <w:tc>
          <w:tcPr>
            <w:tcW w:w="567" w:type="dxa"/>
            <w:gridSpan w:val="2"/>
          </w:tcPr>
          <w:p w:rsidR="003B6AE6" w:rsidRPr="00351FD3" w:rsidRDefault="003B6AE6" w:rsidP="003B6AE6">
            <w:pPr>
              <w:autoSpaceDE w:val="0"/>
              <w:autoSpaceDN w:val="0"/>
              <w:jc w:val="center"/>
              <w:rPr>
                <w:sz w:val="24"/>
                <w:szCs w:val="24"/>
              </w:rPr>
            </w:pPr>
            <w:r w:rsidRPr="00351FD3">
              <w:rPr>
                <w:sz w:val="24"/>
                <w:szCs w:val="24"/>
              </w:rPr>
              <w:t>0</w:t>
            </w:r>
          </w:p>
        </w:tc>
        <w:tc>
          <w:tcPr>
            <w:tcW w:w="567" w:type="dxa"/>
            <w:gridSpan w:val="2"/>
          </w:tcPr>
          <w:p w:rsidR="003B6AE6" w:rsidRPr="00351FD3" w:rsidRDefault="003B6AE6" w:rsidP="003B6AE6">
            <w:pPr>
              <w:autoSpaceDE w:val="0"/>
              <w:autoSpaceDN w:val="0"/>
              <w:jc w:val="center"/>
              <w:rPr>
                <w:sz w:val="24"/>
                <w:szCs w:val="24"/>
              </w:rPr>
            </w:pPr>
            <w:r w:rsidRPr="00351FD3">
              <w:rPr>
                <w:sz w:val="24"/>
                <w:szCs w:val="24"/>
              </w:rPr>
              <w:t>0</w:t>
            </w:r>
          </w:p>
        </w:tc>
        <w:tc>
          <w:tcPr>
            <w:tcW w:w="775" w:type="dxa"/>
            <w:gridSpan w:val="3"/>
          </w:tcPr>
          <w:p w:rsidR="003B6AE6" w:rsidRPr="00351FD3" w:rsidRDefault="003B6AE6" w:rsidP="003B6AE6">
            <w:pPr>
              <w:autoSpaceDE w:val="0"/>
              <w:autoSpaceDN w:val="0"/>
              <w:jc w:val="center"/>
              <w:rPr>
                <w:sz w:val="24"/>
                <w:szCs w:val="24"/>
              </w:rPr>
            </w:pPr>
            <w:r w:rsidRPr="00351FD3">
              <w:rPr>
                <w:sz w:val="24"/>
                <w:szCs w:val="24"/>
              </w:rPr>
              <w:t>0</w:t>
            </w:r>
          </w:p>
        </w:tc>
      </w:tr>
    </w:tbl>
    <w:p w:rsidR="003B6AE6" w:rsidRPr="00351FD3" w:rsidRDefault="003B6AE6" w:rsidP="003B6AE6">
      <w:pPr>
        <w:suppressAutoHyphens/>
        <w:autoSpaceDE w:val="0"/>
        <w:ind w:firstLine="540"/>
        <w:jc w:val="both"/>
        <w:rPr>
          <w:rFonts w:eastAsia="Calibri"/>
          <w:sz w:val="24"/>
          <w:szCs w:val="24"/>
          <w:lang w:eastAsia="ar-SA"/>
        </w:rPr>
      </w:pPr>
    </w:p>
    <w:p w:rsidR="003B6AE6" w:rsidRPr="00351FD3" w:rsidRDefault="003B6AE6" w:rsidP="003B6AE6">
      <w:pPr>
        <w:suppressAutoHyphens/>
        <w:autoSpaceDE w:val="0"/>
        <w:ind w:firstLine="540"/>
        <w:jc w:val="both"/>
        <w:rPr>
          <w:rFonts w:eastAsia="Calibri"/>
          <w:sz w:val="24"/>
          <w:szCs w:val="24"/>
          <w:lang w:eastAsia="ar-SA"/>
        </w:rPr>
      </w:pPr>
    </w:p>
    <w:p w:rsidR="003B6AE6" w:rsidRPr="00351FD3" w:rsidRDefault="003B6AE6" w:rsidP="003B6AE6">
      <w:pPr>
        <w:suppressAutoHyphens/>
        <w:autoSpaceDE w:val="0"/>
        <w:ind w:firstLine="540"/>
        <w:jc w:val="both"/>
        <w:rPr>
          <w:rFonts w:eastAsia="Calibri"/>
          <w:sz w:val="24"/>
          <w:szCs w:val="24"/>
          <w:lang w:eastAsia="ar-SA"/>
        </w:rPr>
      </w:pPr>
    </w:p>
    <w:p w:rsidR="003B6AE6" w:rsidRPr="00351FD3" w:rsidRDefault="003B6AE6" w:rsidP="003B6AE6">
      <w:pPr>
        <w:suppressAutoHyphens/>
        <w:autoSpaceDE w:val="0"/>
        <w:ind w:firstLine="720"/>
        <w:jc w:val="right"/>
        <w:rPr>
          <w:rFonts w:eastAsia="Calibri"/>
          <w:sz w:val="24"/>
          <w:szCs w:val="24"/>
          <w:lang w:eastAsia="ar-SA"/>
        </w:rPr>
      </w:pPr>
    </w:p>
    <w:p w:rsidR="003B6AE6" w:rsidRDefault="003B6AE6" w:rsidP="003B6AE6">
      <w:pPr>
        <w:pStyle w:val="ConsPlusNormal0"/>
        <w:jc w:val="right"/>
        <w:rPr>
          <w:rFonts w:ascii="Times New Roman" w:hAnsi="Times New Roman" w:cs="Times New Roman"/>
          <w:sz w:val="24"/>
          <w:szCs w:val="24"/>
        </w:rPr>
      </w:pPr>
    </w:p>
    <w:p w:rsidR="003B6AE6" w:rsidRDefault="003B6AE6" w:rsidP="003B6AE6">
      <w:pPr>
        <w:pStyle w:val="ConsPlusNormal0"/>
        <w:jc w:val="right"/>
        <w:rPr>
          <w:rFonts w:ascii="Times New Roman" w:hAnsi="Times New Roman" w:cs="Times New Roman"/>
          <w:sz w:val="24"/>
          <w:szCs w:val="24"/>
        </w:rPr>
      </w:pPr>
    </w:p>
    <w:p w:rsidR="003B6AE6" w:rsidRDefault="003B6AE6" w:rsidP="003B6AE6">
      <w:pPr>
        <w:pStyle w:val="ConsPlusNormal0"/>
        <w:jc w:val="right"/>
        <w:rPr>
          <w:rFonts w:ascii="Times New Roman" w:hAnsi="Times New Roman" w:cs="Times New Roman"/>
          <w:sz w:val="24"/>
          <w:szCs w:val="24"/>
        </w:rPr>
      </w:pPr>
    </w:p>
    <w:p w:rsidR="003B6AE6" w:rsidRDefault="003B6AE6" w:rsidP="003B6AE6">
      <w:pPr>
        <w:pStyle w:val="ConsPlusNormal0"/>
        <w:jc w:val="right"/>
        <w:rPr>
          <w:rFonts w:ascii="Times New Roman" w:hAnsi="Times New Roman" w:cs="Times New Roman"/>
          <w:sz w:val="24"/>
          <w:szCs w:val="24"/>
        </w:rPr>
      </w:pPr>
    </w:p>
    <w:p w:rsidR="003B6AE6" w:rsidRDefault="003B6AE6" w:rsidP="003B6AE6">
      <w:pPr>
        <w:pStyle w:val="ConsPlusNormal0"/>
        <w:jc w:val="right"/>
        <w:rPr>
          <w:rFonts w:ascii="Times New Roman" w:hAnsi="Times New Roman" w:cs="Times New Roman"/>
          <w:sz w:val="24"/>
          <w:szCs w:val="24"/>
        </w:rPr>
      </w:pPr>
    </w:p>
    <w:p w:rsidR="003B6AE6" w:rsidRDefault="003B6AE6" w:rsidP="003B6AE6">
      <w:pPr>
        <w:pStyle w:val="ConsPlusNormal0"/>
        <w:jc w:val="right"/>
        <w:rPr>
          <w:rFonts w:ascii="Times New Roman" w:hAnsi="Times New Roman" w:cs="Times New Roman"/>
          <w:sz w:val="24"/>
          <w:szCs w:val="24"/>
        </w:rPr>
      </w:pPr>
    </w:p>
    <w:p w:rsidR="003B6AE6" w:rsidRDefault="003B6AE6" w:rsidP="003B6AE6">
      <w:pPr>
        <w:pStyle w:val="ConsPlusNormal0"/>
        <w:jc w:val="right"/>
        <w:rPr>
          <w:rFonts w:ascii="Times New Roman" w:hAnsi="Times New Roman" w:cs="Times New Roman"/>
          <w:sz w:val="24"/>
          <w:szCs w:val="24"/>
        </w:rPr>
      </w:pPr>
    </w:p>
    <w:p w:rsidR="003B6AE6" w:rsidRDefault="003B6AE6" w:rsidP="003B6AE6">
      <w:pPr>
        <w:pStyle w:val="ConsPlusNormal0"/>
        <w:jc w:val="right"/>
        <w:rPr>
          <w:rFonts w:ascii="Times New Roman" w:hAnsi="Times New Roman" w:cs="Times New Roman"/>
          <w:sz w:val="24"/>
          <w:szCs w:val="24"/>
        </w:rPr>
      </w:pPr>
    </w:p>
    <w:p w:rsidR="003B6AE6" w:rsidRDefault="003B6AE6" w:rsidP="003B6AE6">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p>
    <w:p w:rsidR="003B6AE6" w:rsidRDefault="003B6AE6" w:rsidP="003B6AE6">
      <w:pPr>
        <w:pStyle w:val="ConsPlusNormal0"/>
        <w:jc w:val="right"/>
        <w:rPr>
          <w:rFonts w:ascii="Times New Roman" w:hAnsi="Times New Roman" w:cs="Times New Roman"/>
          <w:sz w:val="24"/>
          <w:szCs w:val="24"/>
        </w:rPr>
      </w:pPr>
    </w:p>
    <w:p w:rsidR="003B6AE6" w:rsidRPr="00C00BC8" w:rsidRDefault="003B6AE6" w:rsidP="003B6AE6">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3B6AE6" w:rsidRPr="00C00BC8" w:rsidRDefault="003B6AE6" w:rsidP="003B6AE6">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3B6AE6" w:rsidRPr="00C00BC8" w:rsidRDefault="003B6AE6" w:rsidP="003B6AE6">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3B6AE6" w:rsidRPr="00C00BC8" w:rsidRDefault="003B6AE6" w:rsidP="003B6AE6">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3B6AE6" w:rsidRPr="00C00BC8" w:rsidRDefault="003B6AE6" w:rsidP="003B6AE6">
      <w:pPr>
        <w:suppressAutoHyphens/>
        <w:autoSpaceDE w:val="0"/>
        <w:ind w:firstLine="720"/>
        <w:jc w:val="right"/>
        <w:rPr>
          <w:rFonts w:eastAsia="Calibri"/>
          <w:sz w:val="24"/>
          <w:szCs w:val="24"/>
          <w:lang w:eastAsia="ar-SA"/>
        </w:rPr>
      </w:pPr>
    </w:p>
    <w:p w:rsidR="003B6AE6" w:rsidRPr="00C00BC8" w:rsidRDefault="003B6AE6" w:rsidP="003B6AE6">
      <w:pPr>
        <w:suppressAutoHyphens/>
        <w:autoSpaceDE w:val="0"/>
        <w:ind w:firstLine="540"/>
        <w:jc w:val="both"/>
        <w:rPr>
          <w:rFonts w:eastAsia="Calibri"/>
          <w:sz w:val="24"/>
          <w:szCs w:val="24"/>
          <w:lang w:eastAsia="ar-SA"/>
        </w:rPr>
      </w:pPr>
    </w:p>
    <w:p w:rsidR="003B6AE6" w:rsidRPr="00C00BC8" w:rsidRDefault="003B6AE6" w:rsidP="003B6AE6">
      <w:pPr>
        <w:suppressAutoHyphens/>
        <w:autoSpaceDE w:val="0"/>
        <w:ind w:firstLine="540"/>
        <w:jc w:val="both"/>
        <w:rPr>
          <w:rFonts w:eastAsia="Calibri"/>
          <w:sz w:val="24"/>
          <w:szCs w:val="24"/>
          <w:lang w:eastAsia="ar-SA"/>
        </w:rPr>
      </w:pPr>
    </w:p>
    <w:p w:rsidR="003B6AE6" w:rsidRPr="00C00BC8" w:rsidRDefault="003B6AE6" w:rsidP="003B6AE6">
      <w:pPr>
        <w:suppressAutoHyphens/>
        <w:autoSpaceDE w:val="0"/>
        <w:ind w:firstLine="540"/>
        <w:jc w:val="both"/>
        <w:rPr>
          <w:rFonts w:eastAsia="Calibri"/>
          <w:sz w:val="24"/>
          <w:szCs w:val="24"/>
          <w:lang w:eastAsia="ar-SA"/>
        </w:rPr>
      </w:pPr>
    </w:p>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3B6AE6" w:rsidRPr="00C00BC8" w:rsidRDefault="003B6AE6" w:rsidP="003B6AE6">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3B6AE6" w:rsidRPr="00C00BC8" w:rsidRDefault="003B6AE6" w:rsidP="003B6AE6">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Pr>
          <w:rFonts w:eastAsia="Calibri"/>
          <w:sz w:val="24"/>
          <w:szCs w:val="24"/>
          <w:lang w:eastAsia="ar-SA"/>
        </w:rPr>
        <w:t>ов финансирования на 2016 - 2024</w:t>
      </w:r>
      <w:r w:rsidRPr="00C00BC8">
        <w:rPr>
          <w:rFonts w:eastAsia="Calibri"/>
          <w:sz w:val="24"/>
          <w:szCs w:val="24"/>
          <w:lang w:eastAsia="ar-SA"/>
        </w:rPr>
        <w:t xml:space="preserve"> годы</w:t>
      </w:r>
    </w:p>
    <w:p w:rsidR="003B6AE6" w:rsidRPr="00C00BC8" w:rsidRDefault="003B6AE6" w:rsidP="003B6AE6">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3B6AE6" w:rsidRPr="00C00BC8" w:rsidTr="003B6AE6">
        <w:tc>
          <w:tcPr>
            <w:tcW w:w="4877" w:type="dxa"/>
            <w:gridSpan w:val="3"/>
            <w:vAlign w:val="center"/>
          </w:tcPr>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3B6AE6" w:rsidRPr="00C00BC8" w:rsidRDefault="003B6AE6" w:rsidP="003B6AE6">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3B6AE6" w:rsidRPr="00C00BC8" w:rsidRDefault="003B6AE6" w:rsidP="003B6AE6">
            <w:pPr>
              <w:suppressAutoHyphens/>
              <w:autoSpaceDE w:val="0"/>
              <w:ind w:firstLine="720"/>
              <w:jc w:val="center"/>
              <w:rPr>
                <w:rFonts w:eastAsia="Calibri"/>
                <w:sz w:val="24"/>
                <w:szCs w:val="24"/>
                <w:lang w:eastAsia="ar-SA"/>
              </w:rPr>
            </w:pPr>
          </w:p>
        </w:tc>
      </w:tr>
      <w:tr w:rsidR="003B6AE6" w:rsidRPr="00C00BC8" w:rsidTr="003B6AE6">
        <w:tc>
          <w:tcPr>
            <w:tcW w:w="766" w:type="dxa"/>
            <w:vMerge w:val="restart"/>
          </w:tcPr>
          <w:p w:rsidR="003B6AE6" w:rsidRPr="00C00BC8" w:rsidRDefault="003B6AE6" w:rsidP="003B6AE6">
            <w:pPr>
              <w:suppressAutoHyphens/>
              <w:autoSpaceDE w:val="0"/>
              <w:rPr>
                <w:rFonts w:eastAsia="Calibri"/>
                <w:sz w:val="24"/>
                <w:szCs w:val="24"/>
                <w:lang w:eastAsia="ar-SA"/>
              </w:rPr>
            </w:pPr>
          </w:p>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пп/</w:t>
            </w:r>
            <w:proofErr w:type="gramStart"/>
            <w:r w:rsidRPr="00C00BC8">
              <w:rPr>
                <w:rFonts w:eastAsia="Calibri"/>
                <w:sz w:val="24"/>
                <w:szCs w:val="24"/>
                <w:lang w:eastAsia="ar-SA"/>
              </w:rPr>
              <w:t>п</w:t>
            </w:r>
            <w:proofErr w:type="gramEnd"/>
          </w:p>
        </w:tc>
        <w:tc>
          <w:tcPr>
            <w:tcW w:w="1871" w:type="dxa"/>
            <w:vMerge w:val="restart"/>
          </w:tcPr>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3B6AE6" w:rsidRPr="00C00BC8" w:rsidRDefault="003B6AE6" w:rsidP="003B6AE6">
            <w:pPr>
              <w:suppressAutoHyphens/>
              <w:autoSpaceDE w:val="0"/>
              <w:ind w:firstLine="720"/>
              <w:jc w:val="center"/>
              <w:rPr>
                <w:rFonts w:eastAsia="Calibri"/>
                <w:sz w:val="24"/>
                <w:szCs w:val="24"/>
                <w:lang w:eastAsia="ar-SA"/>
              </w:rPr>
            </w:pPr>
          </w:p>
        </w:tc>
        <w:tc>
          <w:tcPr>
            <w:tcW w:w="709" w:type="dxa"/>
          </w:tcPr>
          <w:p w:rsidR="003B6AE6" w:rsidRPr="00C00BC8" w:rsidRDefault="003B6AE6" w:rsidP="003B6AE6">
            <w:pPr>
              <w:suppressAutoHyphens/>
              <w:autoSpaceDE w:val="0"/>
              <w:ind w:firstLine="720"/>
              <w:jc w:val="center"/>
              <w:rPr>
                <w:rFonts w:eastAsia="Calibri"/>
                <w:sz w:val="24"/>
                <w:szCs w:val="24"/>
                <w:lang w:eastAsia="ar-SA"/>
              </w:rPr>
            </w:pPr>
          </w:p>
        </w:tc>
        <w:tc>
          <w:tcPr>
            <w:tcW w:w="5105" w:type="dxa"/>
            <w:gridSpan w:val="7"/>
          </w:tcPr>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vMerge/>
          </w:tcPr>
          <w:p w:rsidR="003B6AE6" w:rsidRPr="00C00BC8" w:rsidRDefault="003B6AE6" w:rsidP="003B6AE6">
            <w:pPr>
              <w:rPr>
                <w:sz w:val="24"/>
                <w:szCs w:val="24"/>
              </w:rPr>
            </w:pP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2023</w:t>
            </w:r>
          </w:p>
        </w:tc>
        <w:tc>
          <w:tcPr>
            <w:tcW w:w="851"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2024</w:t>
            </w:r>
          </w:p>
        </w:tc>
      </w:tr>
      <w:tr w:rsidR="003B6AE6" w:rsidRPr="00C00BC8" w:rsidTr="003B6AE6">
        <w:tc>
          <w:tcPr>
            <w:tcW w:w="766" w:type="dxa"/>
          </w:tcPr>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12</w:t>
            </w:r>
          </w:p>
        </w:tc>
        <w:tc>
          <w:tcPr>
            <w:tcW w:w="851"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13</w:t>
            </w:r>
          </w:p>
        </w:tc>
      </w:tr>
      <w:tr w:rsidR="003B6AE6" w:rsidRPr="00C00BC8" w:rsidTr="003B6AE6">
        <w:tc>
          <w:tcPr>
            <w:tcW w:w="766" w:type="dxa"/>
            <w:vMerge w:val="restart"/>
          </w:tcPr>
          <w:p w:rsidR="003B6AE6" w:rsidRPr="00C00BC8" w:rsidRDefault="003B6AE6" w:rsidP="003B6AE6">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3B6AE6" w:rsidRPr="00C00BC8" w:rsidRDefault="003B6AE6" w:rsidP="003B6AE6">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3B6AE6" w:rsidRPr="00C00BC8" w:rsidRDefault="003B6AE6" w:rsidP="003B6AE6">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3B6AE6" w:rsidRPr="00C00BC8" w:rsidRDefault="003B6AE6" w:rsidP="003B6AE6">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3B6AE6" w:rsidRPr="00C00BC8" w:rsidRDefault="003B6AE6" w:rsidP="003B6AE6">
            <w:pPr>
              <w:suppressAutoHyphens/>
              <w:autoSpaceDE w:val="0"/>
              <w:jc w:val="right"/>
              <w:rPr>
                <w:rFonts w:eastAsia="Calibri"/>
                <w:color w:val="000000"/>
                <w:sz w:val="24"/>
                <w:szCs w:val="24"/>
                <w:lang w:eastAsia="ar-SA"/>
              </w:rPr>
            </w:pPr>
            <w:r>
              <w:rPr>
                <w:sz w:val="24"/>
                <w:szCs w:val="24"/>
              </w:rPr>
              <w:t>22202,62</w:t>
            </w:r>
          </w:p>
        </w:tc>
        <w:tc>
          <w:tcPr>
            <w:tcW w:w="709" w:type="dxa"/>
          </w:tcPr>
          <w:p w:rsidR="003B6AE6" w:rsidRPr="009C7790" w:rsidRDefault="003B6AE6" w:rsidP="003B6AE6">
            <w:pPr>
              <w:suppressAutoHyphens/>
              <w:autoSpaceDE w:val="0"/>
              <w:rPr>
                <w:rFonts w:eastAsia="Calibri"/>
                <w:color w:val="FF0000"/>
                <w:sz w:val="24"/>
                <w:szCs w:val="24"/>
                <w:lang w:eastAsia="ar-SA"/>
              </w:rPr>
            </w:pPr>
            <w:r>
              <w:rPr>
                <w:rFonts w:eastAsia="Calibri"/>
                <w:color w:val="FF0000"/>
                <w:sz w:val="24"/>
                <w:szCs w:val="24"/>
                <w:lang w:eastAsia="ar-SA"/>
              </w:rPr>
              <w:t>25564,20</w:t>
            </w:r>
          </w:p>
        </w:tc>
        <w:tc>
          <w:tcPr>
            <w:tcW w:w="709"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25387,40</w:t>
            </w:r>
          </w:p>
        </w:tc>
        <w:tc>
          <w:tcPr>
            <w:tcW w:w="709"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25422,70</w:t>
            </w:r>
          </w:p>
        </w:tc>
        <w:tc>
          <w:tcPr>
            <w:tcW w:w="851"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25422,70</w:t>
            </w:r>
          </w:p>
        </w:tc>
      </w:tr>
      <w:tr w:rsidR="003B6AE6" w:rsidRPr="00C00BC8" w:rsidTr="003B6AE6">
        <w:tc>
          <w:tcPr>
            <w:tcW w:w="766" w:type="dxa"/>
            <w:vMerge/>
          </w:tcPr>
          <w:p w:rsidR="003B6AE6" w:rsidRPr="00C00BC8" w:rsidRDefault="003B6AE6" w:rsidP="003B6AE6">
            <w:pPr>
              <w:jc w:val="right"/>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rPr>
                <w:sz w:val="24"/>
                <w:szCs w:val="24"/>
              </w:rPr>
            </w:pPr>
            <w:r w:rsidRPr="00C00BC8">
              <w:rPr>
                <w:sz w:val="24"/>
                <w:szCs w:val="24"/>
              </w:rPr>
              <w:t>1081,48</w:t>
            </w:r>
          </w:p>
        </w:tc>
        <w:tc>
          <w:tcPr>
            <w:tcW w:w="709" w:type="dxa"/>
          </w:tcPr>
          <w:p w:rsidR="003B6AE6" w:rsidRPr="00C00BC8" w:rsidRDefault="003B6AE6" w:rsidP="003B6AE6">
            <w:pPr>
              <w:rPr>
                <w:sz w:val="24"/>
                <w:szCs w:val="24"/>
              </w:rPr>
            </w:pPr>
            <w:r w:rsidRPr="00C00BC8">
              <w:rPr>
                <w:sz w:val="24"/>
                <w:szCs w:val="24"/>
              </w:rPr>
              <w:t>936,70</w:t>
            </w:r>
          </w:p>
        </w:tc>
        <w:tc>
          <w:tcPr>
            <w:tcW w:w="709" w:type="dxa"/>
          </w:tcPr>
          <w:p w:rsidR="003B6AE6" w:rsidRPr="00C00BC8" w:rsidRDefault="003B6AE6" w:rsidP="003B6AE6">
            <w:pPr>
              <w:rPr>
                <w:sz w:val="24"/>
                <w:szCs w:val="24"/>
              </w:rPr>
            </w:pPr>
            <w:r w:rsidRPr="00C00BC8">
              <w:rPr>
                <w:sz w:val="24"/>
                <w:szCs w:val="24"/>
              </w:rPr>
              <w:t>943,24</w:t>
            </w:r>
          </w:p>
        </w:tc>
        <w:tc>
          <w:tcPr>
            <w:tcW w:w="709" w:type="dxa"/>
          </w:tcPr>
          <w:p w:rsidR="003B6AE6" w:rsidRPr="00C00BC8" w:rsidRDefault="003B6AE6" w:rsidP="003B6AE6">
            <w:pPr>
              <w:rPr>
                <w:sz w:val="24"/>
                <w:szCs w:val="24"/>
              </w:rPr>
            </w:pPr>
            <w:r w:rsidRPr="00C00BC8">
              <w:rPr>
                <w:sz w:val="24"/>
                <w:szCs w:val="24"/>
              </w:rPr>
              <w:t>997,27</w:t>
            </w:r>
          </w:p>
        </w:tc>
        <w:tc>
          <w:tcPr>
            <w:tcW w:w="709" w:type="dxa"/>
          </w:tcPr>
          <w:p w:rsidR="003B6AE6" w:rsidRPr="00C00BC8" w:rsidRDefault="003B6AE6" w:rsidP="003B6AE6">
            <w:pPr>
              <w:rPr>
                <w:sz w:val="24"/>
                <w:szCs w:val="24"/>
              </w:rPr>
            </w:pPr>
            <w:r>
              <w:rPr>
                <w:sz w:val="24"/>
                <w:szCs w:val="24"/>
              </w:rPr>
              <w:t>1087,10</w:t>
            </w:r>
          </w:p>
        </w:tc>
        <w:tc>
          <w:tcPr>
            <w:tcW w:w="709" w:type="dxa"/>
          </w:tcPr>
          <w:p w:rsidR="003B6AE6" w:rsidRPr="00C00BC8" w:rsidRDefault="003B6AE6" w:rsidP="003B6AE6">
            <w:pPr>
              <w:rPr>
                <w:sz w:val="24"/>
                <w:szCs w:val="24"/>
              </w:rPr>
            </w:pPr>
            <w:r>
              <w:rPr>
                <w:sz w:val="24"/>
                <w:szCs w:val="24"/>
              </w:rPr>
              <w:t>1281,50</w:t>
            </w:r>
          </w:p>
        </w:tc>
        <w:tc>
          <w:tcPr>
            <w:tcW w:w="709" w:type="dxa"/>
          </w:tcPr>
          <w:p w:rsidR="003B6AE6" w:rsidRPr="00C00BC8" w:rsidRDefault="003B6AE6" w:rsidP="003B6AE6">
            <w:pPr>
              <w:rPr>
                <w:sz w:val="24"/>
                <w:szCs w:val="24"/>
              </w:rPr>
            </w:pPr>
            <w:r w:rsidRPr="00C00BC8">
              <w:rPr>
                <w:sz w:val="24"/>
                <w:szCs w:val="24"/>
              </w:rPr>
              <w:t>13</w:t>
            </w:r>
            <w:r>
              <w:rPr>
                <w:sz w:val="24"/>
                <w:szCs w:val="24"/>
              </w:rPr>
              <w:t>04,50</w:t>
            </w:r>
          </w:p>
        </w:tc>
        <w:tc>
          <w:tcPr>
            <w:tcW w:w="709" w:type="dxa"/>
          </w:tcPr>
          <w:p w:rsidR="003B6AE6" w:rsidRPr="00C00BC8" w:rsidRDefault="003B6AE6" w:rsidP="003B6AE6">
            <w:pPr>
              <w:rPr>
                <w:sz w:val="24"/>
                <w:szCs w:val="24"/>
              </w:rPr>
            </w:pPr>
            <w:r w:rsidRPr="00C00BC8">
              <w:rPr>
                <w:sz w:val="24"/>
                <w:szCs w:val="24"/>
              </w:rPr>
              <w:t>135</w:t>
            </w:r>
            <w:r>
              <w:rPr>
                <w:sz w:val="24"/>
                <w:szCs w:val="24"/>
              </w:rPr>
              <w:t>1,50</w:t>
            </w:r>
          </w:p>
        </w:tc>
        <w:tc>
          <w:tcPr>
            <w:tcW w:w="851" w:type="dxa"/>
          </w:tcPr>
          <w:p w:rsidR="003B6AE6" w:rsidRPr="00C00BC8" w:rsidRDefault="003B6AE6" w:rsidP="003B6AE6">
            <w:pPr>
              <w:rPr>
                <w:sz w:val="24"/>
                <w:szCs w:val="24"/>
              </w:rPr>
            </w:pPr>
            <w:r w:rsidRPr="00C00BC8">
              <w:rPr>
                <w:sz w:val="24"/>
                <w:szCs w:val="24"/>
              </w:rPr>
              <w:t>1</w:t>
            </w:r>
            <w:r>
              <w:rPr>
                <w:sz w:val="24"/>
                <w:szCs w:val="24"/>
              </w:rPr>
              <w:t>351,5</w:t>
            </w: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rPr>
                <w:sz w:val="24"/>
                <w:szCs w:val="24"/>
              </w:rPr>
            </w:pPr>
            <w:r w:rsidRPr="00C00BC8">
              <w:rPr>
                <w:sz w:val="24"/>
                <w:szCs w:val="24"/>
              </w:rPr>
              <w:t>6</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5,5</w:t>
            </w:r>
          </w:p>
        </w:tc>
        <w:tc>
          <w:tcPr>
            <w:tcW w:w="709" w:type="dxa"/>
          </w:tcPr>
          <w:p w:rsidR="003B6AE6" w:rsidRPr="00C00BC8" w:rsidRDefault="003B6AE6" w:rsidP="003B6AE6">
            <w:pPr>
              <w:rPr>
                <w:sz w:val="24"/>
                <w:szCs w:val="24"/>
              </w:rPr>
            </w:pPr>
            <w:r w:rsidRPr="00C00BC8">
              <w:rPr>
                <w:sz w:val="24"/>
                <w:szCs w:val="24"/>
              </w:rPr>
              <w:t>0,8</w:t>
            </w:r>
          </w:p>
        </w:tc>
        <w:tc>
          <w:tcPr>
            <w:tcW w:w="709" w:type="dxa"/>
          </w:tcPr>
          <w:p w:rsidR="003B6AE6" w:rsidRPr="00C00BC8" w:rsidRDefault="003B6AE6" w:rsidP="003B6AE6">
            <w:pPr>
              <w:rPr>
                <w:sz w:val="24"/>
                <w:szCs w:val="24"/>
              </w:rPr>
            </w:pPr>
            <w:r w:rsidRPr="00C00BC8">
              <w:rPr>
                <w:sz w:val="24"/>
                <w:szCs w:val="24"/>
              </w:rPr>
              <w:t>1,10</w:t>
            </w:r>
          </w:p>
        </w:tc>
        <w:tc>
          <w:tcPr>
            <w:tcW w:w="709" w:type="dxa"/>
          </w:tcPr>
          <w:p w:rsidR="003B6AE6" w:rsidRPr="00C00BC8" w:rsidRDefault="003B6AE6" w:rsidP="003B6AE6">
            <w:pPr>
              <w:rPr>
                <w:sz w:val="24"/>
                <w:szCs w:val="24"/>
              </w:rPr>
            </w:pPr>
            <w:r>
              <w:rPr>
                <w:sz w:val="24"/>
                <w:szCs w:val="24"/>
              </w:rPr>
              <w:t>0,80</w:t>
            </w:r>
          </w:p>
        </w:tc>
        <w:tc>
          <w:tcPr>
            <w:tcW w:w="709" w:type="dxa"/>
          </w:tcPr>
          <w:p w:rsidR="003B6AE6" w:rsidRPr="00C00BC8" w:rsidRDefault="003B6AE6" w:rsidP="003B6AE6">
            <w:pPr>
              <w:rPr>
                <w:sz w:val="24"/>
                <w:szCs w:val="24"/>
              </w:rPr>
            </w:pPr>
            <w:r>
              <w:rPr>
                <w:sz w:val="24"/>
                <w:szCs w:val="24"/>
              </w:rPr>
              <w:t>12,20</w:t>
            </w:r>
          </w:p>
        </w:tc>
        <w:tc>
          <w:tcPr>
            <w:tcW w:w="709" w:type="dxa"/>
          </w:tcPr>
          <w:p w:rsidR="003B6AE6" w:rsidRPr="00C00BC8" w:rsidRDefault="003B6AE6" w:rsidP="003B6AE6">
            <w:pPr>
              <w:rPr>
                <w:sz w:val="24"/>
                <w:szCs w:val="24"/>
              </w:rPr>
            </w:pPr>
            <w:r>
              <w:rPr>
                <w:sz w:val="24"/>
                <w:szCs w:val="24"/>
              </w:rPr>
              <w:t>0,50</w:t>
            </w:r>
          </w:p>
        </w:tc>
        <w:tc>
          <w:tcPr>
            <w:tcW w:w="851" w:type="dxa"/>
          </w:tcPr>
          <w:p w:rsidR="003B6AE6" w:rsidRPr="00C00BC8" w:rsidRDefault="003B6AE6" w:rsidP="003B6AE6">
            <w:pPr>
              <w:rPr>
                <w:sz w:val="24"/>
                <w:szCs w:val="24"/>
              </w:rPr>
            </w:pPr>
            <w:r>
              <w:rPr>
                <w:sz w:val="24"/>
                <w:szCs w:val="24"/>
              </w:rPr>
              <w:t>0,50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муниципального образования </w:t>
            </w:r>
          </w:p>
          <w:p w:rsidR="003B6AE6" w:rsidRPr="00C00BC8" w:rsidRDefault="003B6AE6" w:rsidP="003B6AE6">
            <w:pPr>
              <w:rPr>
                <w:sz w:val="24"/>
                <w:szCs w:val="24"/>
              </w:rPr>
            </w:pPr>
            <w:r w:rsidRPr="00C00BC8">
              <w:rPr>
                <w:sz w:val="24"/>
                <w:szCs w:val="24"/>
              </w:rPr>
              <w:t>«Камешкирский район» Пензенской области</w:t>
            </w:r>
          </w:p>
        </w:tc>
        <w:tc>
          <w:tcPr>
            <w:tcW w:w="709" w:type="dxa"/>
          </w:tcPr>
          <w:p w:rsidR="003B6AE6" w:rsidRPr="00C00BC8" w:rsidRDefault="003B6AE6" w:rsidP="003B6AE6">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3B6AE6" w:rsidRPr="00C00BC8" w:rsidRDefault="003B6AE6" w:rsidP="003B6AE6">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3B6AE6" w:rsidRPr="00C00BC8" w:rsidRDefault="003B6AE6" w:rsidP="003B6AE6">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3B6AE6" w:rsidRPr="00C00BC8" w:rsidRDefault="003B6AE6" w:rsidP="003B6AE6">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3B6AE6" w:rsidRPr="00C00BC8" w:rsidRDefault="003B6AE6" w:rsidP="003B6AE6">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3B6AE6" w:rsidRPr="009C7790" w:rsidRDefault="003B6AE6" w:rsidP="003B6AE6">
            <w:pPr>
              <w:suppressAutoHyphens/>
              <w:autoSpaceDE w:val="0"/>
              <w:rPr>
                <w:rFonts w:eastAsia="Calibri"/>
                <w:color w:val="FF0000"/>
                <w:sz w:val="24"/>
                <w:szCs w:val="24"/>
                <w:lang w:eastAsia="ar-SA"/>
              </w:rPr>
            </w:pPr>
            <w:r>
              <w:rPr>
                <w:rFonts w:eastAsia="Calibri"/>
                <w:color w:val="FF0000"/>
                <w:sz w:val="24"/>
                <w:szCs w:val="24"/>
                <w:lang w:eastAsia="ar-SA"/>
              </w:rPr>
              <w:t>24281,90</w:t>
            </w:r>
          </w:p>
        </w:tc>
        <w:tc>
          <w:tcPr>
            <w:tcW w:w="709"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24070,70</w:t>
            </w:r>
          </w:p>
        </w:tc>
        <w:tc>
          <w:tcPr>
            <w:tcW w:w="709"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24070,70</w:t>
            </w:r>
          </w:p>
        </w:tc>
        <w:tc>
          <w:tcPr>
            <w:tcW w:w="851"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24070,70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Pr>
                <w:sz w:val="24"/>
                <w:szCs w:val="24"/>
              </w:rPr>
              <w:t>0</w:t>
            </w:r>
          </w:p>
        </w:tc>
        <w:tc>
          <w:tcPr>
            <w:tcW w:w="709" w:type="dxa"/>
          </w:tcPr>
          <w:p w:rsidR="003B6AE6" w:rsidRPr="00C00BC8" w:rsidRDefault="003B6AE6" w:rsidP="003B6AE6">
            <w:pPr>
              <w:rPr>
                <w:sz w:val="24"/>
                <w:szCs w:val="24"/>
              </w:rPr>
            </w:pPr>
            <w:r>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851" w:type="dxa"/>
          </w:tcPr>
          <w:p w:rsidR="003B6AE6" w:rsidRPr="00C00BC8" w:rsidRDefault="003B6AE6" w:rsidP="003B6AE6">
            <w:pPr>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3B6AE6" w:rsidRPr="00C00BC8" w:rsidRDefault="003B6AE6" w:rsidP="003B6AE6">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3B6AE6" w:rsidRPr="00C00BC8" w:rsidRDefault="003B6AE6" w:rsidP="003B6AE6">
            <w:pPr>
              <w:jc w:val="center"/>
              <w:rPr>
                <w:color w:val="000000"/>
                <w:sz w:val="24"/>
                <w:szCs w:val="24"/>
              </w:rPr>
            </w:pP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rPr>
                <w:sz w:val="24"/>
                <w:szCs w:val="24"/>
              </w:rPr>
            </w:pPr>
            <w:r w:rsidRPr="00C00BC8">
              <w:rPr>
                <w:sz w:val="24"/>
                <w:szCs w:val="24"/>
              </w:rPr>
              <w:t>188</w:t>
            </w:r>
          </w:p>
        </w:tc>
        <w:tc>
          <w:tcPr>
            <w:tcW w:w="709" w:type="dxa"/>
          </w:tcPr>
          <w:p w:rsidR="003B6AE6" w:rsidRPr="00C00BC8" w:rsidRDefault="003B6AE6" w:rsidP="003B6AE6">
            <w:pPr>
              <w:rPr>
                <w:sz w:val="24"/>
                <w:szCs w:val="24"/>
              </w:rPr>
            </w:pPr>
            <w:r w:rsidRPr="00C00BC8">
              <w:rPr>
                <w:sz w:val="24"/>
                <w:szCs w:val="24"/>
              </w:rPr>
              <w:t>150</w:t>
            </w:r>
          </w:p>
        </w:tc>
        <w:tc>
          <w:tcPr>
            <w:tcW w:w="709" w:type="dxa"/>
          </w:tcPr>
          <w:p w:rsidR="003B6AE6" w:rsidRPr="00C00BC8" w:rsidRDefault="003B6AE6" w:rsidP="003B6AE6">
            <w:pPr>
              <w:rPr>
                <w:sz w:val="24"/>
                <w:szCs w:val="24"/>
              </w:rPr>
            </w:pPr>
            <w:r>
              <w:rPr>
                <w:sz w:val="24"/>
                <w:szCs w:val="24"/>
              </w:rPr>
              <w:t>150</w:t>
            </w:r>
          </w:p>
        </w:tc>
        <w:tc>
          <w:tcPr>
            <w:tcW w:w="709" w:type="dxa"/>
          </w:tcPr>
          <w:p w:rsidR="003B6AE6" w:rsidRPr="00C00BC8" w:rsidRDefault="003B6AE6" w:rsidP="003B6AE6">
            <w:pPr>
              <w:rPr>
                <w:sz w:val="24"/>
                <w:szCs w:val="24"/>
              </w:rPr>
            </w:pPr>
            <w:r>
              <w:rPr>
                <w:sz w:val="24"/>
                <w:szCs w:val="24"/>
              </w:rPr>
              <w:t>150</w:t>
            </w:r>
          </w:p>
        </w:tc>
        <w:tc>
          <w:tcPr>
            <w:tcW w:w="709" w:type="dxa"/>
          </w:tcPr>
          <w:p w:rsidR="003B6AE6" w:rsidRPr="00C00BC8" w:rsidRDefault="003B6AE6" w:rsidP="003B6AE6">
            <w:pPr>
              <w:rPr>
                <w:sz w:val="24"/>
                <w:szCs w:val="24"/>
              </w:rPr>
            </w:pPr>
            <w:r w:rsidRPr="00C00BC8">
              <w:rPr>
                <w:sz w:val="24"/>
                <w:szCs w:val="24"/>
              </w:rPr>
              <w:t>150</w:t>
            </w:r>
          </w:p>
        </w:tc>
        <w:tc>
          <w:tcPr>
            <w:tcW w:w="709" w:type="dxa"/>
          </w:tcPr>
          <w:p w:rsidR="003B6AE6" w:rsidRPr="00C00BC8" w:rsidRDefault="003B6AE6" w:rsidP="003B6AE6">
            <w:pPr>
              <w:rPr>
                <w:sz w:val="24"/>
                <w:szCs w:val="24"/>
              </w:rPr>
            </w:pPr>
            <w:r w:rsidRPr="00C00BC8">
              <w:rPr>
                <w:sz w:val="24"/>
                <w:szCs w:val="24"/>
              </w:rPr>
              <w:t>150</w:t>
            </w:r>
          </w:p>
        </w:tc>
        <w:tc>
          <w:tcPr>
            <w:tcW w:w="709" w:type="dxa"/>
          </w:tcPr>
          <w:p w:rsidR="003B6AE6" w:rsidRPr="00C00BC8" w:rsidRDefault="003B6AE6" w:rsidP="003B6AE6">
            <w:pPr>
              <w:rPr>
                <w:sz w:val="24"/>
                <w:szCs w:val="24"/>
              </w:rPr>
            </w:pPr>
            <w:r w:rsidRPr="00C00BC8">
              <w:rPr>
                <w:sz w:val="24"/>
                <w:szCs w:val="24"/>
              </w:rPr>
              <w:t>150</w:t>
            </w:r>
          </w:p>
        </w:tc>
        <w:tc>
          <w:tcPr>
            <w:tcW w:w="709" w:type="dxa"/>
          </w:tcPr>
          <w:p w:rsidR="003B6AE6" w:rsidRPr="00C00BC8" w:rsidRDefault="003B6AE6" w:rsidP="003B6AE6">
            <w:pPr>
              <w:rPr>
                <w:sz w:val="24"/>
                <w:szCs w:val="24"/>
              </w:rPr>
            </w:pPr>
            <w:r w:rsidRPr="00C00BC8">
              <w:rPr>
                <w:sz w:val="24"/>
                <w:szCs w:val="24"/>
              </w:rPr>
              <w:t>150</w:t>
            </w:r>
          </w:p>
        </w:tc>
        <w:tc>
          <w:tcPr>
            <w:tcW w:w="851" w:type="dxa"/>
          </w:tcPr>
          <w:p w:rsidR="003B6AE6" w:rsidRPr="00C00BC8" w:rsidRDefault="003B6AE6" w:rsidP="003B6AE6">
            <w:pPr>
              <w:rPr>
                <w:sz w:val="24"/>
                <w:szCs w:val="24"/>
              </w:rPr>
            </w:pPr>
            <w:r w:rsidRPr="00C00BC8">
              <w:rPr>
                <w:sz w:val="24"/>
                <w:szCs w:val="24"/>
              </w:rPr>
              <w:t>150</w:t>
            </w:r>
          </w:p>
        </w:tc>
      </w:tr>
      <w:tr w:rsidR="003B6AE6" w:rsidRPr="00C00BC8" w:rsidTr="003B6AE6">
        <w:trPr>
          <w:trHeight w:val="1436"/>
        </w:trPr>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jc w:val="right"/>
              <w:rPr>
                <w:sz w:val="24"/>
                <w:szCs w:val="24"/>
              </w:rPr>
            </w:pPr>
            <w:r w:rsidRPr="00C00BC8">
              <w:rPr>
                <w:sz w:val="24"/>
                <w:szCs w:val="24"/>
              </w:rPr>
              <w:t>188</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851" w:type="dxa"/>
          </w:tcPr>
          <w:p w:rsidR="003B6AE6" w:rsidRPr="00C00BC8" w:rsidRDefault="003B6AE6" w:rsidP="003B6AE6">
            <w:pPr>
              <w:jc w:val="right"/>
              <w:rPr>
                <w:sz w:val="24"/>
                <w:szCs w:val="24"/>
              </w:rPr>
            </w:pPr>
            <w:r w:rsidRPr="00C00BC8">
              <w:rPr>
                <w:sz w:val="24"/>
                <w:szCs w:val="24"/>
              </w:rPr>
              <w:t>150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3B6AE6" w:rsidRPr="00C00BC8" w:rsidRDefault="003B6AE6" w:rsidP="003B6AE6">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right"/>
              <w:rPr>
                <w:sz w:val="24"/>
                <w:szCs w:val="24"/>
              </w:rPr>
            </w:pPr>
            <w:r w:rsidRPr="00C00BC8">
              <w:rPr>
                <w:sz w:val="24"/>
                <w:szCs w:val="24"/>
              </w:rPr>
              <w:t>188</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851" w:type="dxa"/>
          </w:tcPr>
          <w:p w:rsidR="003B6AE6" w:rsidRPr="00C00BC8" w:rsidRDefault="003B6AE6" w:rsidP="003B6AE6">
            <w:pPr>
              <w:jc w:val="right"/>
              <w:rPr>
                <w:sz w:val="24"/>
                <w:szCs w:val="24"/>
              </w:rPr>
            </w:pPr>
            <w:r w:rsidRPr="00C00BC8">
              <w:rPr>
                <w:sz w:val="24"/>
                <w:szCs w:val="24"/>
              </w:rPr>
              <w:t>150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jc w:val="right"/>
              <w:rPr>
                <w:sz w:val="24"/>
                <w:szCs w:val="24"/>
              </w:rPr>
            </w:pPr>
            <w:r w:rsidRPr="00C00BC8">
              <w:rPr>
                <w:sz w:val="24"/>
                <w:szCs w:val="24"/>
              </w:rPr>
              <w:t>188</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Pr>
                <w:sz w:val="24"/>
                <w:szCs w:val="24"/>
              </w:rPr>
              <w:t>150</w:t>
            </w:r>
          </w:p>
        </w:tc>
        <w:tc>
          <w:tcPr>
            <w:tcW w:w="709" w:type="dxa"/>
          </w:tcPr>
          <w:p w:rsidR="003B6AE6" w:rsidRPr="00C00BC8" w:rsidRDefault="003B6AE6" w:rsidP="003B6AE6">
            <w:pPr>
              <w:jc w:val="right"/>
              <w:rPr>
                <w:sz w:val="24"/>
                <w:szCs w:val="24"/>
              </w:rPr>
            </w:pPr>
            <w:r>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851" w:type="dxa"/>
          </w:tcPr>
          <w:p w:rsidR="003B6AE6" w:rsidRPr="00C00BC8" w:rsidRDefault="003B6AE6" w:rsidP="003B6AE6">
            <w:pPr>
              <w:jc w:val="right"/>
              <w:rPr>
                <w:sz w:val="24"/>
                <w:szCs w:val="24"/>
              </w:rPr>
            </w:pPr>
            <w:r w:rsidRPr="00C00BC8">
              <w:rPr>
                <w:sz w:val="24"/>
                <w:szCs w:val="24"/>
              </w:rPr>
              <w:t>150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r w:rsidRPr="00C00BC8">
              <w:rPr>
                <w:sz w:val="24"/>
                <w:szCs w:val="24"/>
              </w:rPr>
              <w:t>1.1.1</w:t>
            </w:r>
          </w:p>
        </w:tc>
        <w:tc>
          <w:tcPr>
            <w:tcW w:w="1871" w:type="dxa"/>
            <w:vMerge w:val="restart"/>
          </w:tcPr>
          <w:p w:rsidR="003B6AE6" w:rsidRPr="00C00BC8" w:rsidRDefault="003B6AE6" w:rsidP="003B6AE6">
            <w:pPr>
              <w:rPr>
                <w:sz w:val="24"/>
                <w:szCs w:val="24"/>
              </w:rPr>
            </w:pPr>
            <w:r w:rsidRPr="00C00BC8">
              <w:rPr>
                <w:sz w:val="24"/>
                <w:szCs w:val="24"/>
              </w:rPr>
              <w:t>Мероприятие</w:t>
            </w:r>
          </w:p>
        </w:tc>
        <w:tc>
          <w:tcPr>
            <w:tcW w:w="2240" w:type="dxa"/>
            <w:vMerge w:val="restart"/>
          </w:tcPr>
          <w:p w:rsidR="003B6AE6" w:rsidRPr="00C00BC8" w:rsidRDefault="003B6AE6" w:rsidP="003B6AE6">
            <w:pPr>
              <w:rPr>
                <w:sz w:val="24"/>
                <w:szCs w:val="24"/>
              </w:rPr>
            </w:pPr>
            <w:r w:rsidRPr="00C00BC8">
              <w:rPr>
                <w:sz w:val="24"/>
                <w:szCs w:val="24"/>
              </w:rPr>
              <w:t xml:space="preserve">Предоставление информации </w:t>
            </w:r>
            <w:r w:rsidRPr="00C00BC8">
              <w:rPr>
                <w:sz w:val="24"/>
                <w:szCs w:val="24"/>
              </w:rPr>
              <w:lastRenderedPageBreak/>
              <w:t>населению через средства массовой информации</w:t>
            </w:r>
          </w:p>
        </w:tc>
        <w:tc>
          <w:tcPr>
            <w:tcW w:w="3969" w:type="dxa"/>
          </w:tcPr>
          <w:p w:rsidR="003B6AE6" w:rsidRPr="00C00BC8" w:rsidRDefault="003B6AE6" w:rsidP="003B6AE6">
            <w:pPr>
              <w:rPr>
                <w:sz w:val="24"/>
                <w:szCs w:val="24"/>
              </w:rPr>
            </w:pPr>
            <w:r w:rsidRPr="00C00BC8">
              <w:rPr>
                <w:sz w:val="24"/>
                <w:szCs w:val="24"/>
              </w:rPr>
              <w:lastRenderedPageBreak/>
              <w:t>всего</w:t>
            </w:r>
          </w:p>
        </w:tc>
        <w:tc>
          <w:tcPr>
            <w:tcW w:w="709" w:type="dxa"/>
          </w:tcPr>
          <w:p w:rsidR="003B6AE6" w:rsidRPr="00C00BC8" w:rsidRDefault="003B6AE6" w:rsidP="003B6AE6">
            <w:pPr>
              <w:jc w:val="right"/>
              <w:rPr>
                <w:sz w:val="24"/>
                <w:szCs w:val="24"/>
              </w:rPr>
            </w:pPr>
            <w:r w:rsidRPr="00C00BC8">
              <w:rPr>
                <w:sz w:val="24"/>
                <w:szCs w:val="24"/>
              </w:rPr>
              <w:t>188</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Pr>
                <w:sz w:val="24"/>
                <w:szCs w:val="24"/>
              </w:rPr>
              <w:t>150</w:t>
            </w:r>
          </w:p>
        </w:tc>
        <w:tc>
          <w:tcPr>
            <w:tcW w:w="709" w:type="dxa"/>
          </w:tcPr>
          <w:p w:rsidR="003B6AE6" w:rsidRPr="00C00BC8" w:rsidRDefault="003B6AE6" w:rsidP="003B6AE6">
            <w:pPr>
              <w:jc w:val="right"/>
              <w:rPr>
                <w:sz w:val="24"/>
                <w:szCs w:val="24"/>
              </w:rPr>
            </w:pPr>
            <w:r>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851" w:type="dxa"/>
          </w:tcPr>
          <w:p w:rsidR="003B6AE6" w:rsidRPr="00C00BC8" w:rsidRDefault="003B6AE6" w:rsidP="003B6AE6">
            <w:pPr>
              <w:jc w:val="right"/>
              <w:rPr>
                <w:sz w:val="24"/>
                <w:szCs w:val="24"/>
              </w:rPr>
            </w:pPr>
            <w:r w:rsidRPr="00C00BC8">
              <w:rPr>
                <w:sz w:val="24"/>
                <w:szCs w:val="24"/>
              </w:rPr>
              <w:t>150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jc w:val="right"/>
              <w:rPr>
                <w:sz w:val="24"/>
                <w:szCs w:val="24"/>
              </w:rPr>
            </w:pPr>
            <w:r w:rsidRPr="00C00BC8">
              <w:rPr>
                <w:sz w:val="24"/>
                <w:szCs w:val="24"/>
              </w:rPr>
              <w:t>188</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Pr>
                <w:sz w:val="24"/>
                <w:szCs w:val="24"/>
              </w:rPr>
              <w:t>150</w:t>
            </w:r>
          </w:p>
        </w:tc>
        <w:tc>
          <w:tcPr>
            <w:tcW w:w="709" w:type="dxa"/>
          </w:tcPr>
          <w:p w:rsidR="003B6AE6" w:rsidRPr="00C00BC8" w:rsidRDefault="003B6AE6" w:rsidP="003B6AE6">
            <w:pPr>
              <w:jc w:val="right"/>
              <w:rPr>
                <w:sz w:val="24"/>
                <w:szCs w:val="24"/>
              </w:rPr>
            </w:pPr>
            <w:r>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pPr>
              <w:jc w:val="right"/>
              <w:rPr>
                <w:sz w:val="24"/>
                <w:szCs w:val="24"/>
              </w:rPr>
            </w:pPr>
            <w:r w:rsidRPr="00C00BC8">
              <w:rPr>
                <w:sz w:val="24"/>
                <w:szCs w:val="24"/>
              </w:rPr>
              <w:t>150</w:t>
            </w:r>
          </w:p>
        </w:tc>
        <w:tc>
          <w:tcPr>
            <w:tcW w:w="709" w:type="dxa"/>
          </w:tcPr>
          <w:p w:rsidR="003B6AE6" w:rsidRPr="00C00BC8" w:rsidRDefault="003B6AE6" w:rsidP="003B6AE6">
            <w:r w:rsidRPr="00C00BC8">
              <w:rPr>
                <w:sz w:val="24"/>
                <w:szCs w:val="24"/>
              </w:rPr>
              <w:t>150</w:t>
            </w:r>
          </w:p>
        </w:tc>
        <w:tc>
          <w:tcPr>
            <w:tcW w:w="709" w:type="dxa"/>
          </w:tcPr>
          <w:p w:rsidR="003B6AE6" w:rsidRPr="00C00BC8" w:rsidRDefault="003B6AE6" w:rsidP="003B6AE6">
            <w:r w:rsidRPr="00C00BC8">
              <w:rPr>
                <w:sz w:val="24"/>
                <w:szCs w:val="24"/>
              </w:rPr>
              <w:t>150</w:t>
            </w:r>
          </w:p>
        </w:tc>
        <w:tc>
          <w:tcPr>
            <w:tcW w:w="851" w:type="dxa"/>
          </w:tcPr>
          <w:p w:rsidR="003B6AE6" w:rsidRPr="00C00BC8" w:rsidRDefault="003B6AE6" w:rsidP="003B6AE6">
            <w:r w:rsidRPr="00C00BC8">
              <w:rPr>
                <w:sz w:val="24"/>
                <w:szCs w:val="24"/>
              </w:rPr>
              <w:t xml:space="preserve">    150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r w:rsidRPr="00C00BC8">
              <w:rPr>
                <w:sz w:val="24"/>
                <w:szCs w:val="24"/>
              </w:rPr>
              <w:t>2.</w:t>
            </w:r>
          </w:p>
        </w:tc>
        <w:tc>
          <w:tcPr>
            <w:tcW w:w="1871" w:type="dxa"/>
            <w:vMerge w:val="restart"/>
          </w:tcPr>
          <w:p w:rsidR="003B6AE6" w:rsidRPr="00C00BC8" w:rsidRDefault="003B6AE6" w:rsidP="003B6AE6">
            <w:pPr>
              <w:rPr>
                <w:b/>
                <w:sz w:val="24"/>
                <w:szCs w:val="24"/>
              </w:rPr>
            </w:pPr>
            <w:r w:rsidRPr="00C00BC8">
              <w:rPr>
                <w:sz w:val="24"/>
                <w:szCs w:val="24"/>
              </w:rPr>
              <w:t>Подпрограмма 2</w:t>
            </w:r>
          </w:p>
        </w:tc>
        <w:tc>
          <w:tcPr>
            <w:tcW w:w="2240" w:type="dxa"/>
            <w:vMerge w:val="restart"/>
          </w:tcPr>
          <w:p w:rsidR="003B6AE6" w:rsidRPr="00C00BC8" w:rsidRDefault="003B6AE6" w:rsidP="003B6AE6">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p>
        </w:tc>
        <w:tc>
          <w:tcPr>
            <w:tcW w:w="1871" w:type="dxa"/>
            <w:vMerge w:val="restart"/>
          </w:tcPr>
          <w:p w:rsidR="003B6AE6" w:rsidRPr="00C00BC8" w:rsidRDefault="003B6AE6" w:rsidP="003B6AE6">
            <w:pPr>
              <w:rPr>
                <w:sz w:val="24"/>
                <w:szCs w:val="24"/>
              </w:rPr>
            </w:pPr>
            <w:r w:rsidRPr="00C00BC8">
              <w:rPr>
                <w:sz w:val="24"/>
                <w:szCs w:val="24"/>
              </w:rPr>
              <w:t>Основное мероприятие</w:t>
            </w:r>
          </w:p>
        </w:tc>
        <w:tc>
          <w:tcPr>
            <w:tcW w:w="2240" w:type="dxa"/>
            <w:vMerge w:val="restart"/>
          </w:tcPr>
          <w:p w:rsidR="003B6AE6" w:rsidRPr="00C00BC8" w:rsidRDefault="003B6AE6" w:rsidP="003B6AE6">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r w:rsidRPr="00C00BC8">
              <w:rPr>
                <w:sz w:val="24"/>
                <w:szCs w:val="24"/>
              </w:rPr>
              <w:t>2.1.1</w:t>
            </w:r>
          </w:p>
        </w:tc>
        <w:tc>
          <w:tcPr>
            <w:tcW w:w="1871" w:type="dxa"/>
            <w:vMerge w:val="restart"/>
          </w:tcPr>
          <w:p w:rsidR="003B6AE6" w:rsidRPr="00C00BC8" w:rsidRDefault="003B6AE6" w:rsidP="003B6AE6">
            <w:pPr>
              <w:rPr>
                <w:sz w:val="24"/>
                <w:szCs w:val="24"/>
              </w:rPr>
            </w:pPr>
            <w:r w:rsidRPr="00C00BC8">
              <w:rPr>
                <w:sz w:val="24"/>
                <w:szCs w:val="24"/>
              </w:rPr>
              <w:t>Мероприятие</w:t>
            </w:r>
          </w:p>
        </w:tc>
        <w:tc>
          <w:tcPr>
            <w:tcW w:w="2240" w:type="dxa"/>
            <w:vMerge w:val="restart"/>
          </w:tcPr>
          <w:p w:rsidR="003B6AE6" w:rsidRPr="00C00BC8" w:rsidRDefault="003B6AE6" w:rsidP="003B6AE6">
            <w:pPr>
              <w:rPr>
                <w:sz w:val="24"/>
                <w:szCs w:val="24"/>
              </w:rPr>
            </w:pPr>
            <w:r w:rsidRPr="00C00BC8">
              <w:rPr>
                <w:sz w:val="24"/>
                <w:szCs w:val="24"/>
              </w:rPr>
              <w:t xml:space="preserve">Организационное закрепление </w:t>
            </w:r>
            <w:r w:rsidRPr="00C00BC8">
              <w:rPr>
                <w:sz w:val="24"/>
                <w:szCs w:val="24"/>
              </w:rPr>
              <w:lastRenderedPageBreak/>
              <w:t>управления сетью МФЦ Камешкирского района Пензенской области</w:t>
            </w:r>
          </w:p>
        </w:tc>
        <w:tc>
          <w:tcPr>
            <w:tcW w:w="3969" w:type="dxa"/>
          </w:tcPr>
          <w:p w:rsidR="003B6AE6" w:rsidRPr="00C00BC8" w:rsidRDefault="003B6AE6" w:rsidP="003B6AE6">
            <w:pPr>
              <w:rPr>
                <w:sz w:val="24"/>
                <w:szCs w:val="24"/>
              </w:rPr>
            </w:pPr>
            <w:r w:rsidRPr="00C00BC8">
              <w:rPr>
                <w:sz w:val="24"/>
                <w:szCs w:val="24"/>
              </w:rPr>
              <w:lastRenderedPageBreak/>
              <w:t>всего</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r w:rsidRPr="00C00BC8">
              <w:rPr>
                <w:sz w:val="24"/>
                <w:szCs w:val="24"/>
              </w:rPr>
              <w:t>2.1.2</w:t>
            </w:r>
          </w:p>
        </w:tc>
        <w:tc>
          <w:tcPr>
            <w:tcW w:w="1871" w:type="dxa"/>
            <w:vMerge w:val="restart"/>
          </w:tcPr>
          <w:p w:rsidR="003B6AE6" w:rsidRPr="00C00BC8" w:rsidRDefault="003B6AE6" w:rsidP="003B6AE6">
            <w:pPr>
              <w:rPr>
                <w:sz w:val="24"/>
                <w:szCs w:val="24"/>
              </w:rPr>
            </w:pPr>
            <w:r w:rsidRPr="00C00BC8">
              <w:rPr>
                <w:sz w:val="24"/>
                <w:szCs w:val="24"/>
              </w:rPr>
              <w:t>Мероприятие</w:t>
            </w:r>
          </w:p>
        </w:tc>
        <w:tc>
          <w:tcPr>
            <w:tcW w:w="2240" w:type="dxa"/>
            <w:vMerge w:val="restart"/>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23"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3B6AE6" w:rsidRPr="00C00BC8" w:rsidRDefault="003B6AE6" w:rsidP="003B6AE6">
            <w:pPr>
              <w:rPr>
                <w:sz w:val="24"/>
                <w:szCs w:val="24"/>
              </w:rPr>
            </w:pPr>
            <w:r w:rsidRPr="00C00BC8">
              <w:rPr>
                <w:sz w:val="24"/>
                <w:szCs w:val="24"/>
              </w:rPr>
              <w:t>(с последующими изменениями)</w:t>
            </w: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rPr>
          <w:trHeight w:val="754"/>
        </w:trPr>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r w:rsidRPr="00C00BC8">
              <w:rPr>
                <w:sz w:val="24"/>
                <w:szCs w:val="24"/>
              </w:rPr>
              <w:t>2.1.3</w:t>
            </w:r>
          </w:p>
        </w:tc>
        <w:tc>
          <w:tcPr>
            <w:tcW w:w="1871" w:type="dxa"/>
            <w:vMerge w:val="restart"/>
          </w:tcPr>
          <w:p w:rsidR="003B6AE6" w:rsidRPr="00C00BC8" w:rsidRDefault="003B6AE6" w:rsidP="003B6AE6">
            <w:pPr>
              <w:rPr>
                <w:sz w:val="24"/>
                <w:szCs w:val="24"/>
              </w:rPr>
            </w:pPr>
            <w:r w:rsidRPr="00C00BC8">
              <w:rPr>
                <w:sz w:val="24"/>
                <w:szCs w:val="24"/>
              </w:rPr>
              <w:t>Мероприятие</w:t>
            </w:r>
          </w:p>
        </w:tc>
        <w:tc>
          <w:tcPr>
            <w:tcW w:w="2240" w:type="dxa"/>
            <w:vMerge w:val="restart"/>
          </w:tcPr>
          <w:p w:rsidR="003B6AE6" w:rsidRPr="00C00BC8" w:rsidRDefault="003B6AE6" w:rsidP="003B6AE6">
            <w:pPr>
              <w:rPr>
                <w:sz w:val="24"/>
                <w:szCs w:val="24"/>
              </w:rPr>
            </w:pPr>
            <w:r w:rsidRPr="00C00BC8">
              <w:rPr>
                <w:color w:val="000000"/>
                <w:sz w:val="24"/>
                <w:szCs w:val="24"/>
              </w:rPr>
              <w:t xml:space="preserve">Проведение мониторинга деятельности МФЦ и качества предоставления государственных и </w:t>
            </w:r>
            <w:r w:rsidRPr="00C00BC8">
              <w:rPr>
                <w:color w:val="000000"/>
                <w:sz w:val="24"/>
                <w:szCs w:val="24"/>
              </w:rPr>
              <w:lastRenderedPageBreak/>
              <w:t>муниципальных услуг</w:t>
            </w:r>
          </w:p>
        </w:tc>
        <w:tc>
          <w:tcPr>
            <w:tcW w:w="3969" w:type="dxa"/>
          </w:tcPr>
          <w:p w:rsidR="003B6AE6" w:rsidRPr="00C00BC8" w:rsidRDefault="003B6AE6" w:rsidP="003B6AE6">
            <w:pPr>
              <w:rPr>
                <w:sz w:val="24"/>
                <w:szCs w:val="24"/>
              </w:rPr>
            </w:pPr>
            <w:r w:rsidRPr="00C00BC8">
              <w:rPr>
                <w:sz w:val="24"/>
                <w:szCs w:val="24"/>
              </w:rPr>
              <w:lastRenderedPageBreak/>
              <w:t>всего</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suppressAutoHyphens/>
              <w:autoSpaceDE w:val="0"/>
              <w:ind w:hanging="2"/>
              <w:jc w:val="center"/>
              <w:rPr>
                <w:rFonts w:eastAsia="Calibri"/>
                <w:sz w:val="24"/>
                <w:szCs w:val="24"/>
                <w:lang w:eastAsia="ar-SA"/>
              </w:rPr>
            </w:pPr>
            <w:r w:rsidRPr="00C00BC8">
              <w:rPr>
                <w:rFonts w:eastAsia="Calibri"/>
                <w:sz w:val="24"/>
                <w:szCs w:val="24"/>
                <w:lang w:eastAsia="ar-SA"/>
              </w:rPr>
              <w:t>3</w:t>
            </w:r>
          </w:p>
        </w:tc>
        <w:tc>
          <w:tcPr>
            <w:tcW w:w="1871" w:type="dxa"/>
            <w:vMerge w:val="restart"/>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right"/>
              <w:rPr>
                <w:color w:val="000000"/>
                <w:sz w:val="24"/>
                <w:szCs w:val="24"/>
              </w:rPr>
            </w:pPr>
            <w:r w:rsidRPr="00C00BC8">
              <w:rPr>
                <w:color w:val="000000"/>
                <w:sz w:val="24"/>
                <w:szCs w:val="24"/>
              </w:rPr>
              <w:t>17739,88</w:t>
            </w:r>
          </w:p>
        </w:tc>
        <w:tc>
          <w:tcPr>
            <w:tcW w:w="709" w:type="dxa"/>
          </w:tcPr>
          <w:p w:rsidR="003B6AE6" w:rsidRPr="00C00BC8" w:rsidRDefault="003B6AE6" w:rsidP="003B6AE6">
            <w:pPr>
              <w:jc w:val="right"/>
              <w:rPr>
                <w:color w:val="000000"/>
                <w:sz w:val="24"/>
                <w:szCs w:val="24"/>
              </w:rPr>
            </w:pPr>
            <w:r w:rsidRPr="00C00BC8">
              <w:rPr>
                <w:color w:val="000000"/>
                <w:sz w:val="24"/>
                <w:szCs w:val="24"/>
              </w:rPr>
              <w:t>17980,90</w:t>
            </w:r>
          </w:p>
        </w:tc>
        <w:tc>
          <w:tcPr>
            <w:tcW w:w="709" w:type="dxa"/>
          </w:tcPr>
          <w:p w:rsidR="003B6AE6" w:rsidRPr="00C00BC8" w:rsidRDefault="003B6AE6" w:rsidP="003B6AE6">
            <w:pPr>
              <w:jc w:val="right"/>
              <w:rPr>
                <w:color w:val="000000"/>
                <w:sz w:val="24"/>
                <w:szCs w:val="24"/>
              </w:rPr>
            </w:pPr>
            <w:r w:rsidRPr="00C00BC8">
              <w:rPr>
                <w:color w:val="000000"/>
                <w:sz w:val="24"/>
                <w:szCs w:val="24"/>
              </w:rPr>
              <w:t>19450,96</w:t>
            </w:r>
          </w:p>
        </w:tc>
        <w:tc>
          <w:tcPr>
            <w:tcW w:w="709" w:type="dxa"/>
          </w:tcPr>
          <w:p w:rsidR="003B6AE6" w:rsidRPr="00C00BC8" w:rsidRDefault="003B6AE6" w:rsidP="003B6AE6">
            <w:pPr>
              <w:jc w:val="right"/>
              <w:rPr>
                <w:color w:val="000000"/>
                <w:sz w:val="24"/>
                <w:szCs w:val="24"/>
              </w:rPr>
            </w:pPr>
            <w:r w:rsidRPr="00C00BC8">
              <w:rPr>
                <w:color w:val="000000"/>
                <w:sz w:val="24"/>
                <w:szCs w:val="24"/>
              </w:rPr>
              <w:t>19865,05</w:t>
            </w:r>
          </w:p>
        </w:tc>
        <w:tc>
          <w:tcPr>
            <w:tcW w:w="709" w:type="dxa"/>
          </w:tcPr>
          <w:p w:rsidR="003B6AE6" w:rsidRPr="00C00BC8" w:rsidRDefault="003B6AE6" w:rsidP="003B6AE6">
            <w:pPr>
              <w:jc w:val="right"/>
              <w:rPr>
                <w:color w:val="000000"/>
                <w:sz w:val="24"/>
                <w:szCs w:val="24"/>
              </w:rPr>
            </w:pPr>
            <w:r>
              <w:rPr>
                <w:color w:val="000000"/>
                <w:sz w:val="24"/>
                <w:szCs w:val="24"/>
              </w:rPr>
              <w:t>22052,62</w:t>
            </w:r>
          </w:p>
        </w:tc>
        <w:tc>
          <w:tcPr>
            <w:tcW w:w="709" w:type="dxa"/>
          </w:tcPr>
          <w:p w:rsidR="003B6AE6" w:rsidRPr="009B2FBC" w:rsidRDefault="003B6AE6" w:rsidP="003B6AE6">
            <w:pPr>
              <w:rPr>
                <w:color w:val="FF0000"/>
                <w:sz w:val="24"/>
                <w:szCs w:val="24"/>
              </w:rPr>
            </w:pPr>
            <w:r>
              <w:rPr>
                <w:color w:val="FF0000"/>
                <w:sz w:val="24"/>
                <w:szCs w:val="24"/>
              </w:rPr>
              <w:t>25414,20</w:t>
            </w:r>
          </w:p>
        </w:tc>
        <w:tc>
          <w:tcPr>
            <w:tcW w:w="709" w:type="dxa"/>
          </w:tcPr>
          <w:p w:rsidR="003B6AE6" w:rsidRPr="00C00BC8" w:rsidRDefault="003B6AE6" w:rsidP="003B6AE6">
            <w:pPr>
              <w:rPr>
                <w:color w:val="000000"/>
                <w:sz w:val="24"/>
                <w:szCs w:val="24"/>
              </w:rPr>
            </w:pPr>
            <w:r>
              <w:rPr>
                <w:color w:val="000000"/>
                <w:sz w:val="24"/>
                <w:szCs w:val="24"/>
              </w:rPr>
              <w:t>25237,40</w:t>
            </w:r>
          </w:p>
        </w:tc>
        <w:tc>
          <w:tcPr>
            <w:tcW w:w="709" w:type="dxa"/>
          </w:tcPr>
          <w:p w:rsidR="003B6AE6" w:rsidRPr="00C00BC8" w:rsidRDefault="003B6AE6" w:rsidP="003B6AE6">
            <w:pPr>
              <w:rPr>
                <w:color w:val="000000"/>
                <w:sz w:val="24"/>
                <w:szCs w:val="24"/>
              </w:rPr>
            </w:pPr>
            <w:r>
              <w:rPr>
                <w:color w:val="000000"/>
                <w:sz w:val="24"/>
                <w:szCs w:val="24"/>
              </w:rPr>
              <w:t>25272,70</w:t>
            </w:r>
          </w:p>
        </w:tc>
        <w:tc>
          <w:tcPr>
            <w:tcW w:w="851" w:type="dxa"/>
          </w:tcPr>
          <w:p w:rsidR="003B6AE6" w:rsidRPr="00C00BC8" w:rsidRDefault="003B6AE6" w:rsidP="003B6AE6">
            <w:pPr>
              <w:rPr>
                <w:color w:val="000000"/>
                <w:sz w:val="24"/>
                <w:szCs w:val="24"/>
              </w:rPr>
            </w:pPr>
            <w:r>
              <w:rPr>
                <w:color w:val="000000"/>
                <w:sz w:val="24"/>
                <w:szCs w:val="24"/>
              </w:rPr>
              <w:t>25272,70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color w:val="000000"/>
                <w:sz w:val="24"/>
                <w:szCs w:val="24"/>
              </w:rPr>
            </w:pPr>
            <w:r w:rsidRPr="00C00BC8">
              <w:rPr>
                <w:color w:val="000000"/>
                <w:sz w:val="24"/>
                <w:szCs w:val="24"/>
              </w:rPr>
              <w:t>1081,48</w:t>
            </w:r>
          </w:p>
        </w:tc>
        <w:tc>
          <w:tcPr>
            <w:tcW w:w="709" w:type="dxa"/>
          </w:tcPr>
          <w:p w:rsidR="003B6AE6" w:rsidRPr="00C00BC8" w:rsidRDefault="003B6AE6" w:rsidP="003B6AE6">
            <w:pPr>
              <w:jc w:val="right"/>
              <w:rPr>
                <w:color w:val="000000"/>
                <w:sz w:val="24"/>
                <w:szCs w:val="24"/>
              </w:rPr>
            </w:pPr>
            <w:r w:rsidRPr="00C00BC8">
              <w:rPr>
                <w:color w:val="000000"/>
                <w:sz w:val="24"/>
                <w:szCs w:val="24"/>
              </w:rPr>
              <w:t>936,70</w:t>
            </w:r>
          </w:p>
        </w:tc>
        <w:tc>
          <w:tcPr>
            <w:tcW w:w="709" w:type="dxa"/>
          </w:tcPr>
          <w:p w:rsidR="003B6AE6" w:rsidRPr="00C00BC8" w:rsidRDefault="003B6AE6" w:rsidP="003B6AE6">
            <w:pPr>
              <w:jc w:val="right"/>
              <w:rPr>
                <w:color w:val="000000"/>
                <w:sz w:val="24"/>
                <w:szCs w:val="24"/>
              </w:rPr>
            </w:pPr>
            <w:r w:rsidRPr="00C00BC8">
              <w:rPr>
                <w:color w:val="000000"/>
                <w:sz w:val="24"/>
                <w:szCs w:val="24"/>
              </w:rPr>
              <w:t>943,24</w:t>
            </w:r>
          </w:p>
        </w:tc>
        <w:tc>
          <w:tcPr>
            <w:tcW w:w="709" w:type="dxa"/>
          </w:tcPr>
          <w:p w:rsidR="003B6AE6" w:rsidRPr="00C00BC8" w:rsidRDefault="003B6AE6" w:rsidP="003B6AE6">
            <w:pPr>
              <w:jc w:val="right"/>
              <w:rPr>
                <w:color w:val="000000"/>
                <w:sz w:val="24"/>
                <w:szCs w:val="24"/>
              </w:rPr>
            </w:pPr>
            <w:r w:rsidRPr="00C00BC8">
              <w:rPr>
                <w:color w:val="000000"/>
                <w:sz w:val="24"/>
                <w:szCs w:val="24"/>
              </w:rPr>
              <w:t>997,27</w:t>
            </w:r>
          </w:p>
        </w:tc>
        <w:tc>
          <w:tcPr>
            <w:tcW w:w="709" w:type="dxa"/>
          </w:tcPr>
          <w:p w:rsidR="003B6AE6" w:rsidRPr="00C00BC8" w:rsidRDefault="003B6AE6" w:rsidP="003B6AE6">
            <w:pPr>
              <w:jc w:val="right"/>
              <w:rPr>
                <w:color w:val="000000"/>
                <w:sz w:val="24"/>
                <w:szCs w:val="24"/>
              </w:rPr>
            </w:pPr>
            <w:r>
              <w:rPr>
                <w:color w:val="000000"/>
                <w:sz w:val="24"/>
                <w:szCs w:val="24"/>
              </w:rPr>
              <w:t>1087,10</w:t>
            </w:r>
          </w:p>
        </w:tc>
        <w:tc>
          <w:tcPr>
            <w:tcW w:w="709" w:type="dxa"/>
          </w:tcPr>
          <w:p w:rsidR="003B6AE6" w:rsidRPr="00C00BC8" w:rsidRDefault="003B6AE6" w:rsidP="003B6AE6">
            <w:pPr>
              <w:rPr>
                <w:color w:val="000000"/>
                <w:sz w:val="24"/>
                <w:szCs w:val="24"/>
              </w:rPr>
            </w:pPr>
            <w:r>
              <w:rPr>
                <w:color w:val="000000"/>
                <w:sz w:val="24"/>
                <w:szCs w:val="24"/>
              </w:rPr>
              <w:t>1281,50</w:t>
            </w:r>
          </w:p>
        </w:tc>
        <w:tc>
          <w:tcPr>
            <w:tcW w:w="709" w:type="dxa"/>
          </w:tcPr>
          <w:p w:rsidR="003B6AE6" w:rsidRPr="00C00BC8" w:rsidRDefault="003B6AE6" w:rsidP="003B6AE6">
            <w:pPr>
              <w:rPr>
                <w:color w:val="000000"/>
                <w:sz w:val="24"/>
                <w:szCs w:val="24"/>
              </w:rPr>
            </w:pPr>
            <w:r>
              <w:rPr>
                <w:color w:val="000000"/>
                <w:sz w:val="24"/>
                <w:szCs w:val="24"/>
              </w:rPr>
              <w:t>1304,50</w:t>
            </w:r>
          </w:p>
        </w:tc>
        <w:tc>
          <w:tcPr>
            <w:tcW w:w="709" w:type="dxa"/>
          </w:tcPr>
          <w:p w:rsidR="003B6AE6" w:rsidRPr="00C00BC8" w:rsidRDefault="003B6AE6" w:rsidP="003B6AE6">
            <w:pPr>
              <w:rPr>
                <w:color w:val="000000"/>
                <w:sz w:val="24"/>
                <w:szCs w:val="24"/>
              </w:rPr>
            </w:pPr>
            <w:r>
              <w:rPr>
                <w:color w:val="000000"/>
                <w:sz w:val="24"/>
                <w:szCs w:val="24"/>
              </w:rPr>
              <w:t>1351,50</w:t>
            </w:r>
          </w:p>
        </w:tc>
        <w:tc>
          <w:tcPr>
            <w:tcW w:w="851" w:type="dxa"/>
          </w:tcPr>
          <w:p w:rsidR="003B6AE6" w:rsidRPr="00C00BC8" w:rsidRDefault="003B6AE6" w:rsidP="003B6AE6">
            <w:pPr>
              <w:rPr>
                <w:color w:val="000000"/>
                <w:sz w:val="24"/>
                <w:szCs w:val="24"/>
              </w:rPr>
            </w:pPr>
            <w:r>
              <w:rPr>
                <w:color w:val="000000"/>
                <w:sz w:val="24"/>
                <w:szCs w:val="24"/>
              </w:rPr>
              <w:t>1351,50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0,80</w:t>
            </w:r>
          </w:p>
        </w:tc>
        <w:tc>
          <w:tcPr>
            <w:tcW w:w="709"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12,20</w:t>
            </w:r>
          </w:p>
        </w:tc>
        <w:tc>
          <w:tcPr>
            <w:tcW w:w="709"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0,50</w:t>
            </w:r>
          </w:p>
        </w:tc>
        <w:tc>
          <w:tcPr>
            <w:tcW w:w="851"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0,50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jc w:val="right"/>
              <w:rPr>
                <w:color w:val="000000"/>
                <w:sz w:val="24"/>
                <w:szCs w:val="24"/>
              </w:rPr>
            </w:pPr>
            <w:r>
              <w:rPr>
                <w:color w:val="000000"/>
                <w:sz w:val="24"/>
                <w:szCs w:val="24"/>
              </w:rPr>
              <w:t>16840,40</w:t>
            </w:r>
          </w:p>
        </w:tc>
        <w:tc>
          <w:tcPr>
            <w:tcW w:w="709" w:type="dxa"/>
          </w:tcPr>
          <w:p w:rsidR="003B6AE6" w:rsidRPr="00C00BC8" w:rsidRDefault="003B6AE6" w:rsidP="003B6AE6">
            <w:pPr>
              <w:jc w:val="right"/>
              <w:rPr>
                <w:color w:val="000000"/>
                <w:sz w:val="24"/>
                <w:szCs w:val="24"/>
              </w:rPr>
            </w:pPr>
            <w:r>
              <w:rPr>
                <w:color w:val="000000"/>
                <w:sz w:val="24"/>
                <w:szCs w:val="24"/>
              </w:rPr>
              <w:t>17194,20</w:t>
            </w:r>
          </w:p>
        </w:tc>
        <w:tc>
          <w:tcPr>
            <w:tcW w:w="709" w:type="dxa"/>
          </w:tcPr>
          <w:p w:rsidR="003B6AE6" w:rsidRPr="00C00BC8" w:rsidRDefault="003B6AE6" w:rsidP="003B6AE6">
            <w:pPr>
              <w:jc w:val="right"/>
              <w:rPr>
                <w:color w:val="000000"/>
                <w:sz w:val="24"/>
                <w:szCs w:val="24"/>
              </w:rPr>
            </w:pPr>
            <w:r>
              <w:rPr>
                <w:color w:val="000000"/>
                <w:sz w:val="24"/>
                <w:szCs w:val="24"/>
              </w:rPr>
              <w:t>18652,22</w:t>
            </w:r>
          </w:p>
        </w:tc>
        <w:tc>
          <w:tcPr>
            <w:tcW w:w="709" w:type="dxa"/>
          </w:tcPr>
          <w:p w:rsidR="003B6AE6" w:rsidRPr="00C00BC8" w:rsidRDefault="003B6AE6" w:rsidP="003B6AE6">
            <w:pPr>
              <w:jc w:val="right"/>
              <w:rPr>
                <w:color w:val="000000"/>
                <w:sz w:val="24"/>
                <w:szCs w:val="24"/>
              </w:rPr>
            </w:pPr>
            <w:r>
              <w:rPr>
                <w:color w:val="000000"/>
                <w:sz w:val="24"/>
                <w:szCs w:val="24"/>
              </w:rPr>
              <w:t>19016,90</w:t>
            </w:r>
          </w:p>
        </w:tc>
        <w:tc>
          <w:tcPr>
            <w:tcW w:w="709" w:type="dxa"/>
          </w:tcPr>
          <w:p w:rsidR="003B6AE6" w:rsidRPr="00C00BC8" w:rsidRDefault="003B6AE6" w:rsidP="003B6AE6">
            <w:pPr>
              <w:jc w:val="right"/>
              <w:rPr>
                <w:color w:val="000000"/>
                <w:sz w:val="24"/>
                <w:szCs w:val="24"/>
              </w:rPr>
            </w:pPr>
            <w:r>
              <w:rPr>
                <w:color w:val="000000"/>
                <w:sz w:val="24"/>
                <w:szCs w:val="24"/>
              </w:rPr>
              <w:t>21114,42</w:t>
            </w:r>
          </w:p>
        </w:tc>
        <w:tc>
          <w:tcPr>
            <w:tcW w:w="709" w:type="dxa"/>
          </w:tcPr>
          <w:p w:rsidR="003B6AE6" w:rsidRPr="009B2FBC" w:rsidRDefault="003B6AE6" w:rsidP="003B6AE6">
            <w:pPr>
              <w:rPr>
                <w:color w:val="FF0000"/>
                <w:sz w:val="24"/>
                <w:szCs w:val="24"/>
              </w:rPr>
            </w:pPr>
            <w:r>
              <w:rPr>
                <w:color w:val="FF0000"/>
                <w:sz w:val="24"/>
                <w:szCs w:val="24"/>
              </w:rPr>
              <w:t>24281,90</w:t>
            </w:r>
          </w:p>
        </w:tc>
        <w:tc>
          <w:tcPr>
            <w:tcW w:w="709" w:type="dxa"/>
          </w:tcPr>
          <w:p w:rsidR="003B6AE6" w:rsidRPr="00C00BC8" w:rsidRDefault="003B6AE6" w:rsidP="003B6AE6">
            <w:pPr>
              <w:rPr>
                <w:color w:val="000000"/>
                <w:sz w:val="24"/>
                <w:szCs w:val="24"/>
              </w:rPr>
            </w:pPr>
            <w:r>
              <w:rPr>
                <w:color w:val="000000"/>
                <w:sz w:val="24"/>
                <w:szCs w:val="24"/>
              </w:rPr>
              <w:t>23920,70</w:t>
            </w:r>
          </w:p>
        </w:tc>
        <w:tc>
          <w:tcPr>
            <w:tcW w:w="709" w:type="dxa"/>
          </w:tcPr>
          <w:p w:rsidR="003B6AE6" w:rsidRPr="00C00BC8" w:rsidRDefault="003B6AE6" w:rsidP="003B6AE6">
            <w:pPr>
              <w:rPr>
                <w:color w:val="000000"/>
                <w:sz w:val="24"/>
                <w:szCs w:val="24"/>
              </w:rPr>
            </w:pPr>
            <w:r>
              <w:rPr>
                <w:color w:val="000000"/>
                <w:sz w:val="24"/>
                <w:szCs w:val="24"/>
              </w:rPr>
              <w:t>23920,70</w:t>
            </w:r>
          </w:p>
        </w:tc>
        <w:tc>
          <w:tcPr>
            <w:tcW w:w="851" w:type="dxa"/>
          </w:tcPr>
          <w:p w:rsidR="003B6AE6" w:rsidRPr="00C00BC8" w:rsidRDefault="003B6AE6" w:rsidP="003B6AE6">
            <w:pPr>
              <w:rPr>
                <w:color w:val="000000"/>
                <w:sz w:val="24"/>
                <w:szCs w:val="24"/>
              </w:rPr>
            </w:pPr>
            <w:r>
              <w:rPr>
                <w:color w:val="000000"/>
                <w:sz w:val="24"/>
                <w:szCs w:val="24"/>
              </w:rPr>
              <w:t>23920,70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3B6AE6" w:rsidRPr="00C00BC8" w:rsidTr="003B6AE6">
        <w:tc>
          <w:tcPr>
            <w:tcW w:w="766" w:type="dxa"/>
            <w:vMerge w:val="restart"/>
          </w:tcPr>
          <w:p w:rsidR="003B6AE6" w:rsidRPr="00C00BC8" w:rsidRDefault="003B6AE6" w:rsidP="003B6AE6">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3B6AE6" w:rsidRPr="00C00BC8" w:rsidRDefault="003B6AE6" w:rsidP="003B6AE6">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3B6AE6" w:rsidRPr="00C00BC8" w:rsidRDefault="003B6AE6" w:rsidP="003B6AE6">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right"/>
              <w:rPr>
                <w:color w:val="000000"/>
                <w:sz w:val="24"/>
                <w:szCs w:val="24"/>
              </w:rPr>
            </w:pPr>
            <w:r w:rsidRPr="00C00BC8">
              <w:rPr>
                <w:color w:val="000000"/>
                <w:sz w:val="24"/>
                <w:szCs w:val="24"/>
              </w:rPr>
              <w:t>16652,40</w:t>
            </w:r>
          </w:p>
        </w:tc>
        <w:tc>
          <w:tcPr>
            <w:tcW w:w="709" w:type="dxa"/>
          </w:tcPr>
          <w:p w:rsidR="003B6AE6" w:rsidRPr="00C00BC8" w:rsidRDefault="003B6AE6" w:rsidP="003B6AE6">
            <w:pPr>
              <w:jc w:val="right"/>
              <w:rPr>
                <w:color w:val="000000"/>
                <w:sz w:val="24"/>
                <w:szCs w:val="24"/>
              </w:rPr>
            </w:pPr>
            <w:r w:rsidRPr="00C00BC8">
              <w:rPr>
                <w:color w:val="000000"/>
                <w:sz w:val="24"/>
                <w:szCs w:val="24"/>
              </w:rPr>
              <w:t>17044,20</w:t>
            </w:r>
          </w:p>
        </w:tc>
        <w:tc>
          <w:tcPr>
            <w:tcW w:w="709" w:type="dxa"/>
          </w:tcPr>
          <w:p w:rsidR="003B6AE6" w:rsidRPr="00C00BC8" w:rsidRDefault="003B6AE6" w:rsidP="003B6AE6">
            <w:pPr>
              <w:jc w:val="right"/>
              <w:rPr>
                <w:color w:val="000000"/>
                <w:sz w:val="24"/>
                <w:szCs w:val="24"/>
              </w:rPr>
            </w:pPr>
            <w:r w:rsidRPr="00C00BC8">
              <w:rPr>
                <w:color w:val="000000"/>
                <w:sz w:val="24"/>
                <w:szCs w:val="24"/>
              </w:rPr>
              <w:t>18502,22</w:t>
            </w:r>
          </w:p>
        </w:tc>
        <w:tc>
          <w:tcPr>
            <w:tcW w:w="709" w:type="dxa"/>
          </w:tcPr>
          <w:p w:rsidR="003B6AE6" w:rsidRPr="00C00BC8" w:rsidRDefault="003B6AE6" w:rsidP="003B6AE6">
            <w:pPr>
              <w:jc w:val="right"/>
              <w:rPr>
                <w:color w:val="000000"/>
                <w:sz w:val="24"/>
                <w:szCs w:val="24"/>
              </w:rPr>
            </w:pPr>
            <w:r w:rsidRPr="00C00BC8">
              <w:rPr>
                <w:color w:val="000000"/>
                <w:sz w:val="24"/>
                <w:szCs w:val="24"/>
              </w:rPr>
              <w:t>18866,99</w:t>
            </w:r>
          </w:p>
        </w:tc>
        <w:tc>
          <w:tcPr>
            <w:tcW w:w="709" w:type="dxa"/>
          </w:tcPr>
          <w:p w:rsidR="003B6AE6" w:rsidRPr="00C00BC8" w:rsidRDefault="003B6AE6" w:rsidP="003B6AE6">
            <w:pPr>
              <w:jc w:val="right"/>
              <w:rPr>
                <w:color w:val="000000"/>
                <w:sz w:val="24"/>
                <w:szCs w:val="24"/>
              </w:rPr>
            </w:pPr>
            <w:r>
              <w:rPr>
                <w:color w:val="000000"/>
                <w:sz w:val="24"/>
                <w:szCs w:val="24"/>
              </w:rPr>
              <w:t>20964,42</w:t>
            </w:r>
          </w:p>
        </w:tc>
        <w:tc>
          <w:tcPr>
            <w:tcW w:w="709" w:type="dxa"/>
          </w:tcPr>
          <w:p w:rsidR="003B6AE6" w:rsidRPr="009B2FBC" w:rsidRDefault="003B6AE6" w:rsidP="003B6AE6">
            <w:pPr>
              <w:rPr>
                <w:color w:val="FF0000"/>
                <w:sz w:val="24"/>
                <w:szCs w:val="24"/>
              </w:rPr>
            </w:pPr>
            <w:r>
              <w:rPr>
                <w:color w:val="FF0000"/>
                <w:sz w:val="24"/>
                <w:szCs w:val="24"/>
              </w:rPr>
              <w:t>24281,90</w:t>
            </w:r>
          </w:p>
        </w:tc>
        <w:tc>
          <w:tcPr>
            <w:tcW w:w="709" w:type="dxa"/>
          </w:tcPr>
          <w:p w:rsidR="003B6AE6" w:rsidRPr="00C00BC8" w:rsidRDefault="003B6AE6" w:rsidP="003B6AE6">
            <w:pPr>
              <w:rPr>
                <w:color w:val="000000"/>
                <w:sz w:val="24"/>
                <w:szCs w:val="24"/>
              </w:rPr>
            </w:pPr>
            <w:r>
              <w:rPr>
                <w:color w:val="000000"/>
                <w:sz w:val="24"/>
                <w:szCs w:val="24"/>
              </w:rPr>
              <w:t>23920,70</w:t>
            </w:r>
          </w:p>
        </w:tc>
        <w:tc>
          <w:tcPr>
            <w:tcW w:w="709" w:type="dxa"/>
          </w:tcPr>
          <w:p w:rsidR="003B6AE6" w:rsidRPr="00C00BC8" w:rsidRDefault="003B6AE6" w:rsidP="003B6AE6">
            <w:pPr>
              <w:rPr>
                <w:color w:val="000000"/>
                <w:sz w:val="24"/>
                <w:szCs w:val="24"/>
              </w:rPr>
            </w:pPr>
            <w:r>
              <w:rPr>
                <w:color w:val="000000"/>
                <w:sz w:val="24"/>
                <w:szCs w:val="24"/>
              </w:rPr>
              <w:t>23920,70</w:t>
            </w:r>
          </w:p>
        </w:tc>
        <w:tc>
          <w:tcPr>
            <w:tcW w:w="851" w:type="dxa"/>
          </w:tcPr>
          <w:p w:rsidR="003B6AE6" w:rsidRPr="00C00BC8" w:rsidRDefault="003B6AE6" w:rsidP="003B6AE6">
            <w:pPr>
              <w:rPr>
                <w:color w:val="000000"/>
                <w:sz w:val="24"/>
                <w:szCs w:val="24"/>
              </w:rPr>
            </w:pPr>
            <w:r>
              <w:rPr>
                <w:color w:val="000000"/>
                <w:sz w:val="24"/>
                <w:szCs w:val="24"/>
              </w:rPr>
              <w:t>23920,70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0</w:t>
            </w:r>
          </w:p>
        </w:tc>
        <w:tc>
          <w:tcPr>
            <w:tcW w:w="851"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0</w:t>
            </w:r>
          </w:p>
        </w:tc>
        <w:tc>
          <w:tcPr>
            <w:tcW w:w="851"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jc w:val="right"/>
              <w:rPr>
                <w:color w:val="000000"/>
                <w:sz w:val="24"/>
                <w:szCs w:val="24"/>
              </w:rPr>
            </w:pPr>
            <w:r w:rsidRPr="00C00BC8">
              <w:rPr>
                <w:color w:val="000000"/>
                <w:sz w:val="24"/>
                <w:szCs w:val="24"/>
              </w:rPr>
              <w:t>16652,40</w:t>
            </w:r>
          </w:p>
        </w:tc>
        <w:tc>
          <w:tcPr>
            <w:tcW w:w="709" w:type="dxa"/>
          </w:tcPr>
          <w:p w:rsidR="003B6AE6" w:rsidRPr="00C00BC8" w:rsidRDefault="003B6AE6" w:rsidP="003B6AE6">
            <w:pPr>
              <w:jc w:val="right"/>
              <w:rPr>
                <w:color w:val="000000"/>
                <w:sz w:val="24"/>
                <w:szCs w:val="24"/>
              </w:rPr>
            </w:pPr>
            <w:r w:rsidRPr="00C00BC8">
              <w:rPr>
                <w:color w:val="000000"/>
                <w:sz w:val="24"/>
                <w:szCs w:val="24"/>
              </w:rPr>
              <w:t>17044,20</w:t>
            </w:r>
          </w:p>
        </w:tc>
        <w:tc>
          <w:tcPr>
            <w:tcW w:w="709" w:type="dxa"/>
          </w:tcPr>
          <w:p w:rsidR="003B6AE6" w:rsidRPr="00C00BC8" w:rsidRDefault="003B6AE6" w:rsidP="003B6AE6">
            <w:pPr>
              <w:jc w:val="right"/>
              <w:rPr>
                <w:color w:val="000000"/>
                <w:sz w:val="24"/>
                <w:szCs w:val="24"/>
              </w:rPr>
            </w:pPr>
            <w:r w:rsidRPr="00C00BC8">
              <w:rPr>
                <w:color w:val="000000"/>
                <w:sz w:val="24"/>
                <w:szCs w:val="24"/>
              </w:rPr>
              <w:t>18502,22</w:t>
            </w:r>
          </w:p>
        </w:tc>
        <w:tc>
          <w:tcPr>
            <w:tcW w:w="709" w:type="dxa"/>
          </w:tcPr>
          <w:p w:rsidR="003B6AE6" w:rsidRPr="00C00BC8" w:rsidRDefault="003B6AE6" w:rsidP="003B6AE6">
            <w:pPr>
              <w:jc w:val="right"/>
              <w:rPr>
                <w:color w:val="000000"/>
                <w:sz w:val="24"/>
                <w:szCs w:val="24"/>
              </w:rPr>
            </w:pPr>
            <w:r w:rsidRPr="00C00BC8">
              <w:rPr>
                <w:color w:val="000000"/>
                <w:sz w:val="24"/>
                <w:szCs w:val="24"/>
              </w:rPr>
              <w:t>18866,99</w:t>
            </w:r>
          </w:p>
        </w:tc>
        <w:tc>
          <w:tcPr>
            <w:tcW w:w="709" w:type="dxa"/>
          </w:tcPr>
          <w:p w:rsidR="003B6AE6" w:rsidRPr="00C00BC8" w:rsidRDefault="003B6AE6" w:rsidP="003B6AE6">
            <w:pPr>
              <w:jc w:val="right"/>
              <w:rPr>
                <w:color w:val="000000"/>
                <w:sz w:val="24"/>
                <w:szCs w:val="24"/>
              </w:rPr>
            </w:pPr>
            <w:r>
              <w:rPr>
                <w:color w:val="000000"/>
                <w:sz w:val="24"/>
                <w:szCs w:val="24"/>
              </w:rPr>
              <w:t>20964,42</w:t>
            </w:r>
          </w:p>
        </w:tc>
        <w:tc>
          <w:tcPr>
            <w:tcW w:w="709" w:type="dxa"/>
          </w:tcPr>
          <w:p w:rsidR="003B6AE6" w:rsidRPr="009B2FBC" w:rsidRDefault="003B6AE6" w:rsidP="003B6AE6">
            <w:pPr>
              <w:rPr>
                <w:color w:val="FF0000"/>
                <w:sz w:val="24"/>
                <w:szCs w:val="24"/>
              </w:rPr>
            </w:pPr>
            <w:r>
              <w:rPr>
                <w:color w:val="FF0000"/>
                <w:sz w:val="24"/>
                <w:szCs w:val="24"/>
              </w:rPr>
              <w:t>24281,90</w:t>
            </w:r>
          </w:p>
        </w:tc>
        <w:tc>
          <w:tcPr>
            <w:tcW w:w="709" w:type="dxa"/>
          </w:tcPr>
          <w:p w:rsidR="003B6AE6" w:rsidRPr="00C00BC8" w:rsidRDefault="003B6AE6" w:rsidP="003B6AE6">
            <w:pPr>
              <w:rPr>
                <w:color w:val="000000"/>
                <w:sz w:val="24"/>
                <w:szCs w:val="24"/>
              </w:rPr>
            </w:pPr>
            <w:r>
              <w:rPr>
                <w:color w:val="000000"/>
                <w:sz w:val="24"/>
                <w:szCs w:val="24"/>
              </w:rPr>
              <w:t>23920,70</w:t>
            </w:r>
          </w:p>
        </w:tc>
        <w:tc>
          <w:tcPr>
            <w:tcW w:w="709" w:type="dxa"/>
          </w:tcPr>
          <w:p w:rsidR="003B6AE6" w:rsidRPr="00C00BC8" w:rsidRDefault="003B6AE6" w:rsidP="003B6AE6">
            <w:pPr>
              <w:rPr>
                <w:color w:val="000000"/>
                <w:sz w:val="24"/>
                <w:szCs w:val="24"/>
              </w:rPr>
            </w:pPr>
            <w:r>
              <w:rPr>
                <w:color w:val="000000"/>
                <w:sz w:val="24"/>
                <w:szCs w:val="24"/>
              </w:rPr>
              <w:t>23920,70</w:t>
            </w:r>
          </w:p>
        </w:tc>
        <w:tc>
          <w:tcPr>
            <w:tcW w:w="851" w:type="dxa"/>
          </w:tcPr>
          <w:p w:rsidR="003B6AE6" w:rsidRPr="00C00BC8" w:rsidRDefault="003B6AE6" w:rsidP="003B6AE6">
            <w:pPr>
              <w:rPr>
                <w:color w:val="000000"/>
                <w:sz w:val="24"/>
                <w:szCs w:val="24"/>
              </w:rPr>
            </w:pPr>
            <w:r>
              <w:rPr>
                <w:color w:val="000000"/>
                <w:sz w:val="24"/>
                <w:szCs w:val="24"/>
              </w:rPr>
              <w:t>23920,70</w:t>
            </w:r>
          </w:p>
        </w:tc>
      </w:tr>
      <w:tr w:rsidR="003B6AE6" w:rsidRPr="00C00BC8" w:rsidTr="003B6AE6">
        <w:trPr>
          <w:trHeight w:val="502"/>
        </w:trPr>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3B6AE6" w:rsidRPr="00C00BC8" w:rsidTr="003B6AE6">
        <w:tc>
          <w:tcPr>
            <w:tcW w:w="766" w:type="dxa"/>
            <w:vMerge w:val="restart"/>
          </w:tcPr>
          <w:p w:rsidR="003B6AE6" w:rsidRPr="00C00BC8" w:rsidRDefault="003B6AE6" w:rsidP="003B6AE6">
            <w:pPr>
              <w:rPr>
                <w:sz w:val="24"/>
                <w:szCs w:val="24"/>
              </w:rPr>
            </w:pPr>
            <w:r w:rsidRPr="00C00BC8">
              <w:rPr>
                <w:sz w:val="24"/>
                <w:szCs w:val="24"/>
              </w:rPr>
              <w:t>3.1.1</w:t>
            </w:r>
          </w:p>
        </w:tc>
        <w:tc>
          <w:tcPr>
            <w:tcW w:w="1871" w:type="dxa"/>
            <w:vMerge w:val="restart"/>
          </w:tcPr>
          <w:p w:rsidR="003B6AE6" w:rsidRPr="00C00BC8" w:rsidRDefault="003B6AE6" w:rsidP="003B6AE6">
            <w:pPr>
              <w:rPr>
                <w:sz w:val="24"/>
                <w:szCs w:val="24"/>
              </w:rPr>
            </w:pPr>
            <w:r w:rsidRPr="00C00BC8">
              <w:rPr>
                <w:sz w:val="24"/>
                <w:szCs w:val="24"/>
              </w:rPr>
              <w:t>Мероприятие</w:t>
            </w:r>
          </w:p>
        </w:tc>
        <w:tc>
          <w:tcPr>
            <w:tcW w:w="2240" w:type="dxa"/>
            <w:vMerge w:val="restart"/>
          </w:tcPr>
          <w:p w:rsidR="003B6AE6" w:rsidRPr="00C00BC8" w:rsidRDefault="003B6AE6" w:rsidP="003B6AE6">
            <w:pPr>
              <w:rPr>
                <w:sz w:val="24"/>
                <w:szCs w:val="24"/>
              </w:rPr>
            </w:pPr>
            <w:r w:rsidRPr="00C00BC8">
              <w:rPr>
                <w:color w:val="000000"/>
                <w:sz w:val="24"/>
                <w:szCs w:val="24"/>
              </w:rPr>
              <w:t xml:space="preserve">Обеспечение деятельности администрации </w:t>
            </w:r>
            <w:r w:rsidRPr="00C00BC8">
              <w:rPr>
                <w:color w:val="000000"/>
                <w:sz w:val="24"/>
                <w:szCs w:val="24"/>
              </w:rPr>
              <w:lastRenderedPageBreak/>
              <w:t>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3B6AE6" w:rsidRPr="00C00BC8" w:rsidRDefault="003B6AE6" w:rsidP="003B6AE6">
            <w:pPr>
              <w:rPr>
                <w:sz w:val="24"/>
                <w:szCs w:val="24"/>
              </w:rPr>
            </w:pPr>
            <w:r w:rsidRPr="00C00BC8">
              <w:rPr>
                <w:sz w:val="24"/>
                <w:szCs w:val="24"/>
              </w:rPr>
              <w:lastRenderedPageBreak/>
              <w:t>всего</w:t>
            </w:r>
          </w:p>
        </w:tc>
        <w:tc>
          <w:tcPr>
            <w:tcW w:w="709" w:type="dxa"/>
          </w:tcPr>
          <w:p w:rsidR="003B6AE6" w:rsidRPr="00C00BC8" w:rsidRDefault="003B6AE6" w:rsidP="003B6AE6">
            <w:pPr>
              <w:jc w:val="right"/>
              <w:rPr>
                <w:color w:val="000000"/>
                <w:sz w:val="24"/>
                <w:szCs w:val="24"/>
              </w:rPr>
            </w:pPr>
            <w:r w:rsidRPr="00C00BC8">
              <w:rPr>
                <w:color w:val="000000"/>
                <w:sz w:val="24"/>
                <w:szCs w:val="24"/>
              </w:rPr>
              <w:t>16652,40</w:t>
            </w:r>
          </w:p>
        </w:tc>
        <w:tc>
          <w:tcPr>
            <w:tcW w:w="709" w:type="dxa"/>
          </w:tcPr>
          <w:p w:rsidR="003B6AE6" w:rsidRPr="00C00BC8" w:rsidRDefault="003B6AE6" w:rsidP="003B6AE6">
            <w:pPr>
              <w:jc w:val="right"/>
              <w:rPr>
                <w:color w:val="000000"/>
                <w:sz w:val="24"/>
                <w:szCs w:val="24"/>
              </w:rPr>
            </w:pPr>
            <w:r w:rsidRPr="00C00BC8">
              <w:rPr>
                <w:color w:val="000000"/>
                <w:sz w:val="24"/>
                <w:szCs w:val="24"/>
              </w:rPr>
              <w:t>17044,20</w:t>
            </w:r>
          </w:p>
        </w:tc>
        <w:tc>
          <w:tcPr>
            <w:tcW w:w="709" w:type="dxa"/>
          </w:tcPr>
          <w:p w:rsidR="003B6AE6" w:rsidRPr="00C00BC8" w:rsidRDefault="003B6AE6" w:rsidP="003B6AE6">
            <w:pPr>
              <w:jc w:val="right"/>
              <w:rPr>
                <w:color w:val="000000"/>
                <w:sz w:val="24"/>
                <w:szCs w:val="24"/>
              </w:rPr>
            </w:pPr>
            <w:r w:rsidRPr="00C00BC8">
              <w:rPr>
                <w:color w:val="000000"/>
                <w:sz w:val="24"/>
                <w:szCs w:val="24"/>
              </w:rPr>
              <w:t>18502,22</w:t>
            </w:r>
          </w:p>
        </w:tc>
        <w:tc>
          <w:tcPr>
            <w:tcW w:w="709" w:type="dxa"/>
          </w:tcPr>
          <w:p w:rsidR="003B6AE6" w:rsidRPr="00C00BC8" w:rsidRDefault="003B6AE6" w:rsidP="003B6AE6">
            <w:pPr>
              <w:jc w:val="right"/>
              <w:rPr>
                <w:color w:val="000000"/>
                <w:sz w:val="24"/>
                <w:szCs w:val="24"/>
              </w:rPr>
            </w:pPr>
            <w:r w:rsidRPr="00C00BC8">
              <w:rPr>
                <w:color w:val="000000"/>
                <w:sz w:val="24"/>
                <w:szCs w:val="24"/>
              </w:rPr>
              <w:t>18866,99</w:t>
            </w:r>
          </w:p>
        </w:tc>
        <w:tc>
          <w:tcPr>
            <w:tcW w:w="709" w:type="dxa"/>
          </w:tcPr>
          <w:p w:rsidR="003B6AE6" w:rsidRPr="00C00BC8" w:rsidRDefault="003B6AE6" w:rsidP="003B6AE6">
            <w:pPr>
              <w:jc w:val="right"/>
              <w:rPr>
                <w:color w:val="000000"/>
                <w:sz w:val="24"/>
                <w:szCs w:val="24"/>
              </w:rPr>
            </w:pPr>
            <w:r>
              <w:rPr>
                <w:color w:val="000000"/>
                <w:sz w:val="24"/>
                <w:szCs w:val="24"/>
              </w:rPr>
              <w:t>20964,42</w:t>
            </w:r>
          </w:p>
        </w:tc>
        <w:tc>
          <w:tcPr>
            <w:tcW w:w="709" w:type="dxa"/>
          </w:tcPr>
          <w:p w:rsidR="003B6AE6" w:rsidRPr="009B2FBC" w:rsidRDefault="003B6AE6" w:rsidP="003B6AE6">
            <w:pPr>
              <w:rPr>
                <w:color w:val="FF0000"/>
                <w:sz w:val="24"/>
                <w:szCs w:val="24"/>
              </w:rPr>
            </w:pPr>
            <w:r>
              <w:rPr>
                <w:color w:val="FF0000"/>
                <w:sz w:val="24"/>
                <w:szCs w:val="24"/>
              </w:rPr>
              <w:t>24281,90</w:t>
            </w:r>
          </w:p>
        </w:tc>
        <w:tc>
          <w:tcPr>
            <w:tcW w:w="709" w:type="dxa"/>
          </w:tcPr>
          <w:p w:rsidR="003B6AE6" w:rsidRPr="00C00BC8" w:rsidRDefault="003B6AE6" w:rsidP="003B6AE6">
            <w:pPr>
              <w:rPr>
                <w:color w:val="000000"/>
                <w:sz w:val="24"/>
                <w:szCs w:val="24"/>
              </w:rPr>
            </w:pPr>
            <w:r>
              <w:rPr>
                <w:color w:val="000000"/>
                <w:sz w:val="24"/>
                <w:szCs w:val="24"/>
              </w:rPr>
              <w:t>23920,70</w:t>
            </w:r>
          </w:p>
        </w:tc>
        <w:tc>
          <w:tcPr>
            <w:tcW w:w="709" w:type="dxa"/>
          </w:tcPr>
          <w:p w:rsidR="003B6AE6" w:rsidRPr="00C00BC8" w:rsidRDefault="003B6AE6" w:rsidP="003B6AE6">
            <w:pPr>
              <w:rPr>
                <w:color w:val="000000"/>
                <w:sz w:val="24"/>
                <w:szCs w:val="24"/>
              </w:rPr>
            </w:pPr>
            <w:r>
              <w:rPr>
                <w:color w:val="000000"/>
                <w:sz w:val="24"/>
                <w:szCs w:val="24"/>
              </w:rPr>
              <w:t>23920,70</w:t>
            </w:r>
          </w:p>
        </w:tc>
        <w:tc>
          <w:tcPr>
            <w:tcW w:w="851" w:type="dxa"/>
          </w:tcPr>
          <w:p w:rsidR="003B6AE6" w:rsidRPr="00C00BC8" w:rsidRDefault="003B6AE6" w:rsidP="003B6AE6">
            <w:pPr>
              <w:rPr>
                <w:color w:val="000000"/>
                <w:sz w:val="24"/>
                <w:szCs w:val="24"/>
              </w:rPr>
            </w:pPr>
            <w:r>
              <w:rPr>
                <w:color w:val="000000"/>
                <w:sz w:val="24"/>
                <w:szCs w:val="24"/>
              </w:rPr>
              <w:t>23920,70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color w:val="000000"/>
                <w:sz w:val="24"/>
                <w:szCs w:val="24"/>
              </w:rPr>
            </w:pPr>
          </w:p>
        </w:tc>
        <w:tc>
          <w:tcPr>
            <w:tcW w:w="3969" w:type="dxa"/>
          </w:tcPr>
          <w:p w:rsidR="003B6AE6" w:rsidRPr="00C00BC8" w:rsidRDefault="003B6AE6" w:rsidP="003B6AE6">
            <w:pPr>
              <w:rPr>
                <w:sz w:val="24"/>
                <w:szCs w:val="24"/>
              </w:rPr>
            </w:pPr>
            <w:r w:rsidRPr="00C00BC8">
              <w:rPr>
                <w:sz w:val="24"/>
                <w:szCs w:val="24"/>
              </w:rPr>
              <w:t>бюджет Пензенской области</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3B6AE6" w:rsidRPr="00C00BC8" w:rsidRDefault="003B6AE6" w:rsidP="003B6AE6">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jc w:val="right"/>
              <w:rPr>
                <w:color w:val="000000"/>
                <w:sz w:val="24"/>
                <w:szCs w:val="24"/>
              </w:rPr>
            </w:pPr>
            <w:r w:rsidRPr="00C00BC8">
              <w:rPr>
                <w:color w:val="000000"/>
                <w:sz w:val="24"/>
                <w:szCs w:val="24"/>
              </w:rPr>
              <w:t>16652,40</w:t>
            </w:r>
          </w:p>
        </w:tc>
        <w:tc>
          <w:tcPr>
            <w:tcW w:w="709" w:type="dxa"/>
          </w:tcPr>
          <w:p w:rsidR="003B6AE6" w:rsidRPr="00C00BC8" w:rsidRDefault="003B6AE6" w:rsidP="003B6AE6">
            <w:pPr>
              <w:jc w:val="right"/>
              <w:rPr>
                <w:color w:val="000000"/>
                <w:sz w:val="24"/>
                <w:szCs w:val="24"/>
              </w:rPr>
            </w:pPr>
            <w:r w:rsidRPr="00C00BC8">
              <w:rPr>
                <w:color w:val="000000"/>
                <w:sz w:val="24"/>
                <w:szCs w:val="24"/>
              </w:rPr>
              <w:t>17044,20</w:t>
            </w:r>
          </w:p>
        </w:tc>
        <w:tc>
          <w:tcPr>
            <w:tcW w:w="709" w:type="dxa"/>
          </w:tcPr>
          <w:p w:rsidR="003B6AE6" w:rsidRPr="00C00BC8" w:rsidRDefault="003B6AE6" w:rsidP="003B6AE6">
            <w:pPr>
              <w:jc w:val="right"/>
              <w:rPr>
                <w:color w:val="000000"/>
                <w:sz w:val="24"/>
                <w:szCs w:val="24"/>
              </w:rPr>
            </w:pPr>
            <w:r w:rsidRPr="00C00BC8">
              <w:rPr>
                <w:color w:val="000000"/>
                <w:sz w:val="24"/>
                <w:szCs w:val="24"/>
              </w:rPr>
              <w:t>18502,22</w:t>
            </w:r>
          </w:p>
        </w:tc>
        <w:tc>
          <w:tcPr>
            <w:tcW w:w="709" w:type="dxa"/>
          </w:tcPr>
          <w:p w:rsidR="003B6AE6" w:rsidRPr="00C00BC8" w:rsidRDefault="003B6AE6" w:rsidP="003B6AE6">
            <w:pPr>
              <w:jc w:val="right"/>
              <w:rPr>
                <w:color w:val="000000"/>
                <w:sz w:val="24"/>
                <w:szCs w:val="24"/>
              </w:rPr>
            </w:pPr>
            <w:r w:rsidRPr="00C00BC8">
              <w:rPr>
                <w:color w:val="000000"/>
                <w:sz w:val="24"/>
                <w:szCs w:val="24"/>
              </w:rPr>
              <w:t>18866,99</w:t>
            </w:r>
          </w:p>
        </w:tc>
        <w:tc>
          <w:tcPr>
            <w:tcW w:w="709" w:type="dxa"/>
          </w:tcPr>
          <w:p w:rsidR="003B6AE6" w:rsidRPr="00C00BC8" w:rsidRDefault="003B6AE6" w:rsidP="003B6AE6">
            <w:pPr>
              <w:jc w:val="right"/>
              <w:rPr>
                <w:color w:val="000000"/>
                <w:sz w:val="24"/>
                <w:szCs w:val="24"/>
              </w:rPr>
            </w:pPr>
            <w:r>
              <w:rPr>
                <w:color w:val="000000"/>
                <w:sz w:val="24"/>
                <w:szCs w:val="24"/>
              </w:rPr>
              <w:t>20964,42</w:t>
            </w:r>
          </w:p>
        </w:tc>
        <w:tc>
          <w:tcPr>
            <w:tcW w:w="709" w:type="dxa"/>
          </w:tcPr>
          <w:p w:rsidR="003B6AE6" w:rsidRPr="00C00BC8" w:rsidRDefault="003B6AE6" w:rsidP="003B6AE6">
            <w:pPr>
              <w:rPr>
                <w:color w:val="000000"/>
                <w:sz w:val="24"/>
                <w:szCs w:val="24"/>
              </w:rPr>
            </w:pPr>
            <w:r>
              <w:rPr>
                <w:color w:val="FF0000"/>
                <w:sz w:val="24"/>
                <w:szCs w:val="24"/>
              </w:rPr>
              <w:t>24281,90</w:t>
            </w:r>
          </w:p>
        </w:tc>
        <w:tc>
          <w:tcPr>
            <w:tcW w:w="709" w:type="dxa"/>
          </w:tcPr>
          <w:p w:rsidR="003B6AE6" w:rsidRPr="00C00BC8" w:rsidRDefault="003B6AE6" w:rsidP="003B6AE6">
            <w:pPr>
              <w:rPr>
                <w:color w:val="000000"/>
                <w:sz w:val="24"/>
                <w:szCs w:val="24"/>
              </w:rPr>
            </w:pPr>
            <w:r>
              <w:rPr>
                <w:color w:val="000000"/>
                <w:sz w:val="24"/>
                <w:szCs w:val="24"/>
              </w:rPr>
              <w:t>23920,70</w:t>
            </w:r>
          </w:p>
        </w:tc>
        <w:tc>
          <w:tcPr>
            <w:tcW w:w="709" w:type="dxa"/>
          </w:tcPr>
          <w:p w:rsidR="003B6AE6" w:rsidRPr="00C00BC8" w:rsidRDefault="003B6AE6" w:rsidP="003B6AE6">
            <w:pPr>
              <w:rPr>
                <w:color w:val="000000"/>
                <w:sz w:val="24"/>
                <w:szCs w:val="24"/>
              </w:rPr>
            </w:pPr>
            <w:r>
              <w:rPr>
                <w:color w:val="000000"/>
                <w:sz w:val="24"/>
                <w:szCs w:val="24"/>
              </w:rPr>
              <w:t>23920,70</w:t>
            </w:r>
          </w:p>
        </w:tc>
        <w:tc>
          <w:tcPr>
            <w:tcW w:w="851" w:type="dxa"/>
          </w:tcPr>
          <w:p w:rsidR="003B6AE6" w:rsidRPr="00C00BC8" w:rsidRDefault="003B6AE6" w:rsidP="003B6AE6">
            <w:pPr>
              <w:rPr>
                <w:color w:val="000000"/>
                <w:sz w:val="24"/>
                <w:szCs w:val="24"/>
              </w:rPr>
            </w:pPr>
            <w:r>
              <w:rPr>
                <w:color w:val="000000"/>
                <w:sz w:val="24"/>
                <w:szCs w:val="24"/>
              </w:rPr>
              <w:t>23920,70</w:t>
            </w:r>
          </w:p>
        </w:tc>
      </w:tr>
      <w:tr w:rsidR="003B6AE6" w:rsidRPr="00C00BC8" w:rsidTr="003B6AE6">
        <w:trPr>
          <w:trHeight w:val="674"/>
        </w:trPr>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3B6AE6" w:rsidRPr="00C00BC8" w:rsidRDefault="003B6AE6" w:rsidP="003B6AE6">
            <w:pPr>
              <w:suppressAutoHyphens/>
              <w:autoSpaceDE w:val="0"/>
              <w:rPr>
                <w:rFonts w:eastAsia="Calibri"/>
                <w:sz w:val="24"/>
                <w:szCs w:val="24"/>
                <w:lang w:eastAsia="ar-SA"/>
              </w:rPr>
            </w:pPr>
            <w:r w:rsidRPr="00C00BC8">
              <w:rPr>
                <w:rFonts w:eastAsia="Calibri"/>
                <w:sz w:val="24"/>
                <w:szCs w:val="24"/>
                <w:lang w:eastAsia="ar-SA"/>
              </w:rPr>
              <w:t>0</w:t>
            </w:r>
          </w:p>
        </w:tc>
      </w:tr>
      <w:tr w:rsidR="003B6AE6" w:rsidRPr="00C00BC8" w:rsidTr="003B6AE6">
        <w:tc>
          <w:tcPr>
            <w:tcW w:w="766" w:type="dxa"/>
            <w:vMerge w:val="restart"/>
          </w:tcPr>
          <w:p w:rsidR="003B6AE6" w:rsidRPr="00C00BC8" w:rsidRDefault="003B6AE6" w:rsidP="003B6AE6">
            <w:pPr>
              <w:suppressAutoHyphens/>
              <w:autoSpaceDE w:val="0"/>
              <w:jc w:val="both"/>
              <w:rPr>
                <w:rFonts w:eastAsia="Calibri"/>
                <w:sz w:val="24"/>
                <w:szCs w:val="24"/>
                <w:lang w:eastAsia="ar-SA"/>
              </w:rPr>
            </w:pPr>
          </w:p>
        </w:tc>
        <w:tc>
          <w:tcPr>
            <w:tcW w:w="1871" w:type="dxa"/>
            <w:vMerge w:val="restart"/>
          </w:tcPr>
          <w:p w:rsidR="003B6AE6" w:rsidRPr="00C00BC8" w:rsidRDefault="003B6AE6" w:rsidP="003B6AE6">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3B6AE6" w:rsidRPr="00C00BC8" w:rsidRDefault="003B6AE6" w:rsidP="003B6AE6">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right"/>
              <w:rPr>
                <w:sz w:val="24"/>
                <w:szCs w:val="24"/>
              </w:rPr>
            </w:pPr>
            <w:r w:rsidRPr="00C00BC8">
              <w:rPr>
                <w:sz w:val="24"/>
                <w:szCs w:val="24"/>
              </w:rPr>
              <w:t>1081,48</w:t>
            </w:r>
          </w:p>
        </w:tc>
        <w:tc>
          <w:tcPr>
            <w:tcW w:w="709" w:type="dxa"/>
          </w:tcPr>
          <w:p w:rsidR="003B6AE6" w:rsidRPr="00C00BC8" w:rsidRDefault="003B6AE6" w:rsidP="003B6AE6">
            <w:pPr>
              <w:jc w:val="right"/>
              <w:rPr>
                <w:sz w:val="24"/>
                <w:szCs w:val="24"/>
              </w:rPr>
            </w:pPr>
            <w:r w:rsidRPr="00C00BC8">
              <w:rPr>
                <w:sz w:val="24"/>
                <w:szCs w:val="24"/>
              </w:rPr>
              <w:t>936,70</w:t>
            </w:r>
          </w:p>
        </w:tc>
        <w:tc>
          <w:tcPr>
            <w:tcW w:w="709" w:type="dxa"/>
          </w:tcPr>
          <w:p w:rsidR="003B6AE6" w:rsidRPr="00C00BC8" w:rsidRDefault="003B6AE6" w:rsidP="003B6AE6">
            <w:pPr>
              <w:jc w:val="right"/>
              <w:rPr>
                <w:sz w:val="24"/>
                <w:szCs w:val="24"/>
              </w:rPr>
            </w:pPr>
            <w:r w:rsidRPr="00C00BC8">
              <w:rPr>
                <w:sz w:val="24"/>
                <w:szCs w:val="24"/>
              </w:rPr>
              <w:t>943,24</w:t>
            </w:r>
          </w:p>
        </w:tc>
        <w:tc>
          <w:tcPr>
            <w:tcW w:w="709" w:type="dxa"/>
          </w:tcPr>
          <w:p w:rsidR="003B6AE6" w:rsidRPr="00C00BC8" w:rsidRDefault="003B6AE6" w:rsidP="003B6AE6">
            <w:pPr>
              <w:jc w:val="right"/>
              <w:rPr>
                <w:sz w:val="24"/>
                <w:szCs w:val="24"/>
              </w:rPr>
            </w:pPr>
            <w:r w:rsidRPr="00C00BC8">
              <w:rPr>
                <w:sz w:val="24"/>
                <w:szCs w:val="24"/>
              </w:rPr>
              <w:t>997,27</w:t>
            </w:r>
          </w:p>
        </w:tc>
        <w:tc>
          <w:tcPr>
            <w:tcW w:w="709" w:type="dxa"/>
          </w:tcPr>
          <w:p w:rsidR="003B6AE6" w:rsidRPr="00C00BC8" w:rsidRDefault="003B6AE6" w:rsidP="003B6AE6">
            <w:pPr>
              <w:rPr>
                <w:sz w:val="24"/>
                <w:szCs w:val="24"/>
              </w:rPr>
            </w:pPr>
            <w:r>
              <w:rPr>
                <w:sz w:val="24"/>
                <w:szCs w:val="24"/>
              </w:rPr>
              <w:t>1087,10</w:t>
            </w:r>
          </w:p>
        </w:tc>
        <w:tc>
          <w:tcPr>
            <w:tcW w:w="709" w:type="dxa"/>
          </w:tcPr>
          <w:p w:rsidR="003B6AE6" w:rsidRPr="00C00BC8" w:rsidRDefault="003B6AE6" w:rsidP="003B6AE6">
            <w:pPr>
              <w:rPr>
                <w:sz w:val="24"/>
                <w:szCs w:val="24"/>
              </w:rPr>
            </w:pPr>
            <w:r>
              <w:rPr>
                <w:sz w:val="24"/>
                <w:szCs w:val="24"/>
              </w:rPr>
              <w:t>1281,50</w:t>
            </w:r>
          </w:p>
        </w:tc>
        <w:tc>
          <w:tcPr>
            <w:tcW w:w="709" w:type="dxa"/>
          </w:tcPr>
          <w:p w:rsidR="003B6AE6" w:rsidRPr="00C00BC8" w:rsidRDefault="003B6AE6" w:rsidP="003B6AE6">
            <w:pPr>
              <w:rPr>
                <w:sz w:val="24"/>
                <w:szCs w:val="24"/>
              </w:rPr>
            </w:pPr>
            <w:r>
              <w:rPr>
                <w:sz w:val="24"/>
                <w:szCs w:val="24"/>
              </w:rPr>
              <w:t>1304,50</w:t>
            </w:r>
          </w:p>
        </w:tc>
        <w:tc>
          <w:tcPr>
            <w:tcW w:w="709" w:type="dxa"/>
          </w:tcPr>
          <w:p w:rsidR="003B6AE6" w:rsidRPr="00C00BC8" w:rsidRDefault="003B6AE6" w:rsidP="003B6AE6">
            <w:pPr>
              <w:rPr>
                <w:sz w:val="24"/>
                <w:szCs w:val="24"/>
              </w:rPr>
            </w:pPr>
            <w:r>
              <w:rPr>
                <w:sz w:val="24"/>
                <w:szCs w:val="24"/>
              </w:rPr>
              <w:t>1351,50</w:t>
            </w:r>
          </w:p>
        </w:tc>
        <w:tc>
          <w:tcPr>
            <w:tcW w:w="851" w:type="dxa"/>
          </w:tcPr>
          <w:p w:rsidR="003B6AE6" w:rsidRPr="00C00BC8" w:rsidRDefault="003B6AE6" w:rsidP="003B6AE6">
            <w:pPr>
              <w:rPr>
                <w:sz w:val="24"/>
                <w:szCs w:val="24"/>
              </w:rPr>
            </w:pPr>
            <w:r>
              <w:rPr>
                <w:sz w:val="24"/>
                <w:szCs w:val="24"/>
              </w:rPr>
              <w:t>1351,50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1081,48</w:t>
            </w:r>
          </w:p>
        </w:tc>
        <w:tc>
          <w:tcPr>
            <w:tcW w:w="709" w:type="dxa"/>
          </w:tcPr>
          <w:p w:rsidR="003B6AE6" w:rsidRPr="00C00BC8" w:rsidRDefault="003B6AE6" w:rsidP="003B6AE6">
            <w:pPr>
              <w:jc w:val="right"/>
              <w:rPr>
                <w:sz w:val="24"/>
                <w:szCs w:val="24"/>
              </w:rPr>
            </w:pPr>
            <w:r w:rsidRPr="00C00BC8">
              <w:rPr>
                <w:sz w:val="24"/>
                <w:szCs w:val="24"/>
              </w:rPr>
              <w:t>936,70</w:t>
            </w:r>
          </w:p>
        </w:tc>
        <w:tc>
          <w:tcPr>
            <w:tcW w:w="709" w:type="dxa"/>
          </w:tcPr>
          <w:p w:rsidR="003B6AE6" w:rsidRPr="00C00BC8" w:rsidRDefault="003B6AE6" w:rsidP="003B6AE6">
            <w:pPr>
              <w:jc w:val="right"/>
              <w:rPr>
                <w:sz w:val="24"/>
                <w:szCs w:val="24"/>
              </w:rPr>
            </w:pPr>
            <w:r w:rsidRPr="00C00BC8">
              <w:rPr>
                <w:sz w:val="24"/>
                <w:szCs w:val="24"/>
              </w:rPr>
              <w:t>943,24</w:t>
            </w:r>
          </w:p>
        </w:tc>
        <w:tc>
          <w:tcPr>
            <w:tcW w:w="709" w:type="dxa"/>
          </w:tcPr>
          <w:p w:rsidR="003B6AE6" w:rsidRPr="00C00BC8" w:rsidRDefault="003B6AE6" w:rsidP="003B6AE6">
            <w:pPr>
              <w:jc w:val="right"/>
              <w:rPr>
                <w:sz w:val="24"/>
                <w:szCs w:val="24"/>
              </w:rPr>
            </w:pPr>
            <w:r w:rsidRPr="00C00BC8">
              <w:rPr>
                <w:sz w:val="24"/>
                <w:szCs w:val="24"/>
              </w:rPr>
              <w:t>997,27</w:t>
            </w:r>
          </w:p>
        </w:tc>
        <w:tc>
          <w:tcPr>
            <w:tcW w:w="709" w:type="dxa"/>
          </w:tcPr>
          <w:p w:rsidR="003B6AE6" w:rsidRPr="00C00BC8" w:rsidRDefault="003B6AE6" w:rsidP="003B6AE6">
            <w:pPr>
              <w:rPr>
                <w:sz w:val="24"/>
                <w:szCs w:val="24"/>
              </w:rPr>
            </w:pPr>
            <w:r>
              <w:rPr>
                <w:sz w:val="24"/>
                <w:szCs w:val="24"/>
              </w:rPr>
              <w:t>1087,10</w:t>
            </w:r>
          </w:p>
        </w:tc>
        <w:tc>
          <w:tcPr>
            <w:tcW w:w="709" w:type="dxa"/>
          </w:tcPr>
          <w:p w:rsidR="003B6AE6" w:rsidRPr="00C00BC8" w:rsidRDefault="003B6AE6" w:rsidP="003B6AE6">
            <w:pPr>
              <w:rPr>
                <w:sz w:val="24"/>
                <w:szCs w:val="24"/>
              </w:rPr>
            </w:pPr>
            <w:r>
              <w:rPr>
                <w:sz w:val="24"/>
                <w:szCs w:val="24"/>
              </w:rPr>
              <w:t>1281,50</w:t>
            </w:r>
          </w:p>
        </w:tc>
        <w:tc>
          <w:tcPr>
            <w:tcW w:w="709" w:type="dxa"/>
          </w:tcPr>
          <w:p w:rsidR="003B6AE6" w:rsidRPr="00C00BC8" w:rsidRDefault="003B6AE6" w:rsidP="003B6AE6">
            <w:pPr>
              <w:rPr>
                <w:sz w:val="24"/>
                <w:szCs w:val="24"/>
              </w:rPr>
            </w:pPr>
            <w:r>
              <w:rPr>
                <w:sz w:val="24"/>
                <w:szCs w:val="24"/>
              </w:rPr>
              <w:t>1304,50</w:t>
            </w:r>
          </w:p>
        </w:tc>
        <w:tc>
          <w:tcPr>
            <w:tcW w:w="709" w:type="dxa"/>
          </w:tcPr>
          <w:p w:rsidR="003B6AE6" w:rsidRPr="00C00BC8" w:rsidRDefault="003B6AE6" w:rsidP="003B6AE6">
            <w:pPr>
              <w:rPr>
                <w:sz w:val="24"/>
                <w:szCs w:val="24"/>
              </w:rPr>
            </w:pPr>
            <w:r>
              <w:rPr>
                <w:sz w:val="24"/>
                <w:szCs w:val="24"/>
              </w:rPr>
              <w:t>1351,50</w:t>
            </w:r>
          </w:p>
        </w:tc>
        <w:tc>
          <w:tcPr>
            <w:tcW w:w="851" w:type="dxa"/>
          </w:tcPr>
          <w:p w:rsidR="003B6AE6" w:rsidRPr="00C00BC8" w:rsidRDefault="003B6AE6" w:rsidP="003B6AE6">
            <w:pPr>
              <w:rPr>
                <w:sz w:val="24"/>
                <w:szCs w:val="24"/>
              </w:rPr>
            </w:pPr>
            <w:r>
              <w:rPr>
                <w:sz w:val="24"/>
                <w:szCs w:val="24"/>
              </w:rPr>
              <w:t>1351,50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Pr>
                <w:sz w:val="24"/>
                <w:szCs w:val="24"/>
              </w:rPr>
              <w:t>0</w:t>
            </w:r>
          </w:p>
        </w:tc>
        <w:tc>
          <w:tcPr>
            <w:tcW w:w="851" w:type="dxa"/>
          </w:tcPr>
          <w:p w:rsidR="003B6AE6" w:rsidRPr="00C00BC8" w:rsidRDefault="003B6AE6" w:rsidP="003B6AE6">
            <w:pPr>
              <w:rPr>
                <w:sz w:val="24"/>
                <w:szCs w:val="24"/>
              </w:rPr>
            </w:pPr>
            <w:r>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Pr>
                <w:sz w:val="24"/>
                <w:szCs w:val="24"/>
              </w:rPr>
              <w:t>0</w:t>
            </w:r>
          </w:p>
        </w:tc>
        <w:tc>
          <w:tcPr>
            <w:tcW w:w="851" w:type="dxa"/>
          </w:tcPr>
          <w:p w:rsidR="003B6AE6" w:rsidRPr="00C00BC8" w:rsidRDefault="003B6AE6" w:rsidP="003B6AE6">
            <w:pPr>
              <w:rPr>
                <w:sz w:val="24"/>
                <w:szCs w:val="24"/>
              </w:rPr>
            </w:pPr>
            <w:r>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Pr>
                <w:sz w:val="24"/>
                <w:szCs w:val="24"/>
              </w:rPr>
              <w:t>0</w:t>
            </w:r>
          </w:p>
        </w:tc>
        <w:tc>
          <w:tcPr>
            <w:tcW w:w="851" w:type="dxa"/>
          </w:tcPr>
          <w:p w:rsidR="003B6AE6" w:rsidRPr="00C00BC8" w:rsidRDefault="003B6AE6" w:rsidP="003B6AE6">
            <w:pPr>
              <w:rPr>
                <w:sz w:val="24"/>
                <w:szCs w:val="24"/>
              </w:rPr>
            </w:pPr>
            <w:r>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p>
        </w:tc>
        <w:tc>
          <w:tcPr>
            <w:tcW w:w="1871" w:type="dxa"/>
            <w:vMerge w:val="restart"/>
          </w:tcPr>
          <w:p w:rsidR="003B6AE6" w:rsidRPr="00C00BC8" w:rsidRDefault="003B6AE6" w:rsidP="003B6AE6">
            <w:pPr>
              <w:rPr>
                <w:sz w:val="24"/>
                <w:szCs w:val="24"/>
              </w:rPr>
            </w:pPr>
            <w:r w:rsidRPr="00C00BC8">
              <w:rPr>
                <w:sz w:val="24"/>
                <w:szCs w:val="24"/>
              </w:rPr>
              <w:t>Мероприятие</w:t>
            </w:r>
          </w:p>
        </w:tc>
        <w:tc>
          <w:tcPr>
            <w:tcW w:w="2240" w:type="dxa"/>
            <w:vMerge w:val="restart"/>
          </w:tcPr>
          <w:p w:rsidR="003B6AE6" w:rsidRPr="00C00BC8" w:rsidRDefault="003B6AE6" w:rsidP="003B6AE6">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3B6AE6" w:rsidRPr="00C00BC8" w:rsidRDefault="003B6AE6" w:rsidP="003B6AE6">
            <w:pPr>
              <w:widowControl/>
              <w:autoSpaceDE w:val="0"/>
              <w:autoSpaceDN w:val="0"/>
              <w:adjustRightInd w:val="0"/>
              <w:jc w:val="center"/>
              <w:rPr>
                <w:color w:val="000000"/>
                <w:sz w:val="24"/>
                <w:szCs w:val="24"/>
              </w:rPr>
            </w:pP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right"/>
              <w:rPr>
                <w:sz w:val="24"/>
                <w:szCs w:val="24"/>
              </w:rPr>
            </w:pPr>
            <w:r w:rsidRPr="00C00BC8">
              <w:rPr>
                <w:sz w:val="24"/>
                <w:szCs w:val="24"/>
              </w:rPr>
              <w:t>445,08</w:t>
            </w:r>
          </w:p>
        </w:tc>
        <w:tc>
          <w:tcPr>
            <w:tcW w:w="709" w:type="dxa"/>
          </w:tcPr>
          <w:p w:rsidR="003B6AE6" w:rsidRPr="00C00BC8" w:rsidRDefault="003B6AE6" w:rsidP="003B6AE6">
            <w:pPr>
              <w:jc w:val="right"/>
              <w:rPr>
                <w:sz w:val="24"/>
                <w:szCs w:val="24"/>
              </w:rPr>
            </w:pPr>
            <w:r w:rsidRPr="00C00BC8">
              <w:rPr>
                <w:sz w:val="24"/>
                <w:szCs w:val="24"/>
              </w:rPr>
              <w:t>370,70</w:t>
            </w:r>
          </w:p>
        </w:tc>
        <w:tc>
          <w:tcPr>
            <w:tcW w:w="709" w:type="dxa"/>
          </w:tcPr>
          <w:p w:rsidR="003B6AE6" w:rsidRPr="00C00BC8" w:rsidRDefault="003B6AE6" w:rsidP="003B6AE6">
            <w:pPr>
              <w:jc w:val="right"/>
              <w:rPr>
                <w:sz w:val="24"/>
                <w:szCs w:val="24"/>
              </w:rPr>
            </w:pPr>
            <w:r w:rsidRPr="00C00BC8">
              <w:rPr>
                <w:sz w:val="24"/>
                <w:szCs w:val="24"/>
              </w:rPr>
              <w:t>307,60</w:t>
            </w:r>
          </w:p>
        </w:tc>
        <w:tc>
          <w:tcPr>
            <w:tcW w:w="709" w:type="dxa"/>
          </w:tcPr>
          <w:p w:rsidR="003B6AE6" w:rsidRPr="00C00BC8" w:rsidRDefault="003B6AE6" w:rsidP="003B6AE6">
            <w:pPr>
              <w:jc w:val="right"/>
              <w:rPr>
                <w:sz w:val="24"/>
                <w:szCs w:val="24"/>
              </w:rPr>
            </w:pPr>
            <w:r w:rsidRPr="00C00BC8">
              <w:rPr>
                <w:sz w:val="24"/>
                <w:szCs w:val="24"/>
              </w:rPr>
              <w:t>387,50</w:t>
            </w:r>
          </w:p>
        </w:tc>
        <w:tc>
          <w:tcPr>
            <w:tcW w:w="709" w:type="dxa"/>
          </w:tcPr>
          <w:p w:rsidR="003B6AE6" w:rsidRPr="00C00BC8" w:rsidRDefault="003B6AE6" w:rsidP="003B6AE6">
            <w:pPr>
              <w:rPr>
                <w:sz w:val="24"/>
                <w:szCs w:val="24"/>
              </w:rPr>
            </w:pPr>
            <w:r>
              <w:rPr>
                <w:sz w:val="24"/>
                <w:szCs w:val="24"/>
              </w:rPr>
              <w:t>413,30</w:t>
            </w:r>
          </w:p>
        </w:tc>
        <w:tc>
          <w:tcPr>
            <w:tcW w:w="709" w:type="dxa"/>
          </w:tcPr>
          <w:p w:rsidR="003B6AE6" w:rsidRPr="00C00BC8" w:rsidRDefault="003B6AE6" w:rsidP="003B6AE6">
            <w:pPr>
              <w:rPr>
                <w:sz w:val="24"/>
                <w:szCs w:val="24"/>
              </w:rPr>
            </w:pPr>
            <w:r>
              <w:rPr>
                <w:sz w:val="24"/>
                <w:szCs w:val="24"/>
              </w:rPr>
              <w:t>494,20</w:t>
            </w:r>
          </w:p>
        </w:tc>
        <w:tc>
          <w:tcPr>
            <w:tcW w:w="709" w:type="dxa"/>
          </w:tcPr>
          <w:p w:rsidR="003B6AE6" w:rsidRPr="00C00BC8" w:rsidRDefault="003B6AE6" w:rsidP="003B6AE6">
            <w:pPr>
              <w:rPr>
                <w:sz w:val="24"/>
                <w:szCs w:val="24"/>
              </w:rPr>
            </w:pPr>
            <w:r>
              <w:rPr>
                <w:sz w:val="24"/>
                <w:szCs w:val="24"/>
              </w:rPr>
              <w:t>503,20</w:t>
            </w:r>
          </w:p>
        </w:tc>
        <w:tc>
          <w:tcPr>
            <w:tcW w:w="709" w:type="dxa"/>
          </w:tcPr>
          <w:p w:rsidR="003B6AE6" w:rsidRPr="00C00BC8" w:rsidRDefault="003B6AE6" w:rsidP="003B6AE6">
            <w:pPr>
              <w:rPr>
                <w:sz w:val="24"/>
                <w:szCs w:val="24"/>
              </w:rPr>
            </w:pPr>
            <w:r>
              <w:rPr>
                <w:sz w:val="24"/>
                <w:szCs w:val="24"/>
              </w:rPr>
              <w:t>521,5</w:t>
            </w:r>
            <w:r w:rsidRPr="00C00BC8">
              <w:rPr>
                <w:sz w:val="24"/>
                <w:szCs w:val="24"/>
              </w:rPr>
              <w:t>0</w:t>
            </w:r>
          </w:p>
        </w:tc>
        <w:tc>
          <w:tcPr>
            <w:tcW w:w="851" w:type="dxa"/>
          </w:tcPr>
          <w:p w:rsidR="003B6AE6" w:rsidRPr="00C00BC8" w:rsidRDefault="003B6AE6" w:rsidP="003B6AE6">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445,08</w:t>
            </w:r>
          </w:p>
        </w:tc>
        <w:tc>
          <w:tcPr>
            <w:tcW w:w="709" w:type="dxa"/>
          </w:tcPr>
          <w:p w:rsidR="003B6AE6" w:rsidRPr="00C00BC8" w:rsidRDefault="003B6AE6" w:rsidP="003B6AE6">
            <w:pPr>
              <w:jc w:val="right"/>
              <w:rPr>
                <w:sz w:val="24"/>
                <w:szCs w:val="24"/>
              </w:rPr>
            </w:pPr>
            <w:r w:rsidRPr="00C00BC8">
              <w:rPr>
                <w:sz w:val="24"/>
                <w:szCs w:val="24"/>
              </w:rPr>
              <w:t>370,70</w:t>
            </w:r>
          </w:p>
        </w:tc>
        <w:tc>
          <w:tcPr>
            <w:tcW w:w="709" w:type="dxa"/>
          </w:tcPr>
          <w:p w:rsidR="003B6AE6" w:rsidRPr="00C00BC8" w:rsidRDefault="003B6AE6" w:rsidP="003B6AE6">
            <w:pPr>
              <w:jc w:val="right"/>
              <w:rPr>
                <w:sz w:val="24"/>
                <w:szCs w:val="24"/>
              </w:rPr>
            </w:pPr>
            <w:r w:rsidRPr="00C00BC8">
              <w:rPr>
                <w:sz w:val="24"/>
                <w:szCs w:val="24"/>
              </w:rPr>
              <w:t>307,60</w:t>
            </w:r>
          </w:p>
        </w:tc>
        <w:tc>
          <w:tcPr>
            <w:tcW w:w="709" w:type="dxa"/>
          </w:tcPr>
          <w:p w:rsidR="003B6AE6" w:rsidRPr="00C00BC8" w:rsidRDefault="003B6AE6" w:rsidP="003B6AE6">
            <w:pPr>
              <w:jc w:val="right"/>
              <w:rPr>
                <w:sz w:val="24"/>
                <w:szCs w:val="24"/>
              </w:rPr>
            </w:pPr>
            <w:r w:rsidRPr="00C00BC8">
              <w:rPr>
                <w:sz w:val="24"/>
                <w:szCs w:val="24"/>
              </w:rPr>
              <w:t>387,50</w:t>
            </w:r>
          </w:p>
        </w:tc>
        <w:tc>
          <w:tcPr>
            <w:tcW w:w="709" w:type="dxa"/>
          </w:tcPr>
          <w:p w:rsidR="003B6AE6" w:rsidRPr="00C00BC8" w:rsidRDefault="003B6AE6" w:rsidP="003B6AE6">
            <w:pPr>
              <w:rPr>
                <w:sz w:val="24"/>
                <w:szCs w:val="24"/>
              </w:rPr>
            </w:pPr>
            <w:r>
              <w:rPr>
                <w:sz w:val="24"/>
                <w:szCs w:val="24"/>
              </w:rPr>
              <w:t>413,30</w:t>
            </w:r>
          </w:p>
        </w:tc>
        <w:tc>
          <w:tcPr>
            <w:tcW w:w="709" w:type="dxa"/>
          </w:tcPr>
          <w:p w:rsidR="003B6AE6" w:rsidRPr="00C00BC8" w:rsidRDefault="003B6AE6" w:rsidP="003B6AE6">
            <w:pPr>
              <w:rPr>
                <w:sz w:val="24"/>
                <w:szCs w:val="24"/>
              </w:rPr>
            </w:pPr>
            <w:r>
              <w:rPr>
                <w:sz w:val="24"/>
                <w:szCs w:val="24"/>
              </w:rPr>
              <w:t>494,20</w:t>
            </w:r>
          </w:p>
        </w:tc>
        <w:tc>
          <w:tcPr>
            <w:tcW w:w="709" w:type="dxa"/>
          </w:tcPr>
          <w:p w:rsidR="003B6AE6" w:rsidRPr="00C00BC8" w:rsidRDefault="003B6AE6" w:rsidP="003B6AE6">
            <w:pPr>
              <w:rPr>
                <w:sz w:val="24"/>
                <w:szCs w:val="24"/>
              </w:rPr>
            </w:pPr>
            <w:r>
              <w:rPr>
                <w:sz w:val="24"/>
                <w:szCs w:val="24"/>
              </w:rPr>
              <w:t>503,20</w:t>
            </w:r>
          </w:p>
        </w:tc>
        <w:tc>
          <w:tcPr>
            <w:tcW w:w="709" w:type="dxa"/>
          </w:tcPr>
          <w:p w:rsidR="003B6AE6" w:rsidRPr="00C00BC8" w:rsidRDefault="003B6AE6" w:rsidP="003B6AE6">
            <w:pPr>
              <w:rPr>
                <w:sz w:val="24"/>
                <w:szCs w:val="24"/>
              </w:rPr>
            </w:pPr>
            <w:r>
              <w:rPr>
                <w:sz w:val="24"/>
                <w:szCs w:val="24"/>
              </w:rPr>
              <w:t>521,5</w:t>
            </w:r>
            <w:r w:rsidRPr="00C00BC8">
              <w:rPr>
                <w:sz w:val="24"/>
                <w:szCs w:val="24"/>
              </w:rPr>
              <w:t>0</w:t>
            </w:r>
          </w:p>
        </w:tc>
        <w:tc>
          <w:tcPr>
            <w:tcW w:w="851" w:type="dxa"/>
          </w:tcPr>
          <w:p w:rsidR="003B6AE6" w:rsidRPr="00C00BC8" w:rsidRDefault="003B6AE6" w:rsidP="003B6AE6">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Pr>
                <w:sz w:val="24"/>
                <w:szCs w:val="24"/>
              </w:rPr>
              <w:t>0</w:t>
            </w:r>
          </w:p>
        </w:tc>
        <w:tc>
          <w:tcPr>
            <w:tcW w:w="851" w:type="dxa"/>
          </w:tcPr>
          <w:p w:rsidR="003B6AE6" w:rsidRPr="00C00BC8" w:rsidRDefault="003B6AE6" w:rsidP="003B6AE6">
            <w:pPr>
              <w:rPr>
                <w:sz w:val="24"/>
                <w:szCs w:val="24"/>
              </w:rPr>
            </w:pPr>
            <w:r>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851" w:type="dxa"/>
          </w:tcPr>
          <w:p w:rsidR="003B6AE6" w:rsidRPr="00C00BC8" w:rsidRDefault="003B6AE6" w:rsidP="003B6AE6">
            <w:pPr>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851" w:type="dxa"/>
          </w:tcPr>
          <w:p w:rsidR="003B6AE6" w:rsidRPr="00C00BC8" w:rsidRDefault="003B6AE6" w:rsidP="003B6AE6">
            <w:pPr>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p>
        </w:tc>
        <w:tc>
          <w:tcPr>
            <w:tcW w:w="1871" w:type="dxa"/>
            <w:vMerge w:val="restart"/>
          </w:tcPr>
          <w:p w:rsidR="003B6AE6" w:rsidRPr="00C00BC8" w:rsidRDefault="003B6AE6" w:rsidP="003B6AE6">
            <w:pPr>
              <w:rPr>
                <w:sz w:val="24"/>
                <w:szCs w:val="24"/>
              </w:rPr>
            </w:pPr>
            <w:r w:rsidRPr="00C00BC8">
              <w:rPr>
                <w:sz w:val="24"/>
                <w:szCs w:val="24"/>
              </w:rPr>
              <w:t>Мероприятие</w:t>
            </w:r>
          </w:p>
        </w:tc>
        <w:tc>
          <w:tcPr>
            <w:tcW w:w="2240" w:type="dxa"/>
            <w:vMerge w:val="restart"/>
          </w:tcPr>
          <w:p w:rsidR="003B6AE6" w:rsidRPr="00C00BC8" w:rsidRDefault="003B6AE6" w:rsidP="003B6AE6">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3B6AE6" w:rsidRPr="00C00BC8" w:rsidRDefault="003B6AE6" w:rsidP="003B6AE6">
            <w:pPr>
              <w:widowControl/>
              <w:autoSpaceDE w:val="0"/>
              <w:autoSpaceDN w:val="0"/>
              <w:adjustRightInd w:val="0"/>
              <w:jc w:val="center"/>
              <w:rPr>
                <w:color w:val="000000"/>
                <w:sz w:val="24"/>
                <w:szCs w:val="24"/>
              </w:rPr>
            </w:pP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right"/>
              <w:rPr>
                <w:sz w:val="24"/>
                <w:szCs w:val="24"/>
              </w:rPr>
            </w:pPr>
            <w:r w:rsidRPr="00C00BC8">
              <w:rPr>
                <w:sz w:val="24"/>
                <w:szCs w:val="24"/>
              </w:rPr>
              <w:t>220,30</w:t>
            </w:r>
          </w:p>
        </w:tc>
        <w:tc>
          <w:tcPr>
            <w:tcW w:w="709" w:type="dxa"/>
          </w:tcPr>
          <w:p w:rsidR="003B6AE6" w:rsidRPr="00C00BC8" w:rsidRDefault="003B6AE6" w:rsidP="003B6AE6">
            <w:pPr>
              <w:jc w:val="right"/>
              <w:rPr>
                <w:sz w:val="24"/>
                <w:szCs w:val="24"/>
              </w:rPr>
            </w:pPr>
            <w:r w:rsidRPr="00C00BC8">
              <w:rPr>
                <w:sz w:val="24"/>
                <w:szCs w:val="24"/>
              </w:rPr>
              <w:t>152,20</w:t>
            </w:r>
          </w:p>
        </w:tc>
        <w:tc>
          <w:tcPr>
            <w:tcW w:w="709" w:type="dxa"/>
          </w:tcPr>
          <w:p w:rsidR="003B6AE6" w:rsidRPr="00C00BC8" w:rsidRDefault="003B6AE6" w:rsidP="003B6AE6">
            <w:pPr>
              <w:jc w:val="right"/>
              <w:rPr>
                <w:sz w:val="24"/>
                <w:szCs w:val="24"/>
              </w:rPr>
            </w:pPr>
            <w:r w:rsidRPr="00C00BC8">
              <w:rPr>
                <w:sz w:val="24"/>
                <w:szCs w:val="24"/>
              </w:rPr>
              <w:t>196,14</w:t>
            </w:r>
          </w:p>
        </w:tc>
        <w:tc>
          <w:tcPr>
            <w:tcW w:w="709" w:type="dxa"/>
          </w:tcPr>
          <w:p w:rsidR="003B6AE6" w:rsidRPr="00C00BC8" w:rsidRDefault="003B6AE6" w:rsidP="003B6AE6">
            <w:pPr>
              <w:jc w:val="right"/>
              <w:rPr>
                <w:sz w:val="24"/>
                <w:szCs w:val="24"/>
              </w:rPr>
            </w:pPr>
            <w:r w:rsidRPr="00C00BC8">
              <w:rPr>
                <w:sz w:val="24"/>
                <w:szCs w:val="24"/>
              </w:rPr>
              <w:t>166,27</w:t>
            </w:r>
          </w:p>
        </w:tc>
        <w:tc>
          <w:tcPr>
            <w:tcW w:w="709" w:type="dxa"/>
          </w:tcPr>
          <w:p w:rsidR="003B6AE6" w:rsidRPr="00C00BC8" w:rsidRDefault="003B6AE6" w:rsidP="003B6AE6">
            <w:pPr>
              <w:rPr>
                <w:sz w:val="24"/>
                <w:szCs w:val="24"/>
              </w:rPr>
            </w:pPr>
            <w:r>
              <w:rPr>
                <w:sz w:val="24"/>
                <w:szCs w:val="24"/>
              </w:rPr>
              <w:t>185,70</w:t>
            </w:r>
          </w:p>
        </w:tc>
        <w:tc>
          <w:tcPr>
            <w:tcW w:w="709" w:type="dxa"/>
          </w:tcPr>
          <w:p w:rsidR="003B6AE6" w:rsidRPr="00C00BC8" w:rsidRDefault="003B6AE6" w:rsidP="003B6AE6">
            <w:pPr>
              <w:rPr>
                <w:sz w:val="24"/>
                <w:szCs w:val="24"/>
              </w:rPr>
            </w:pPr>
            <w:r>
              <w:rPr>
                <w:sz w:val="24"/>
                <w:szCs w:val="24"/>
              </w:rPr>
              <w:t>276,70</w:t>
            </w:r>
          </w:p>
        </w:tc>
        <w:tc>
          <w:tcPr>
            <w:tcW w:w="709" w:type="dxa"/>
          </w:tcPr>
          <w:p w:rsidR="003B6AE6" w:rsidRPr="00C00BC8" w:rsidRDefault="003B6AE6" w:rsidP="003B6AE6">
            <w:pPr>
              <w:rPr>
                <w:sz w:val="24"/>
                <w:szCs w:val="24"/>
              </w:rPr>
            </w:pPr>
            <w:r>
              <w:rPr>
                <w:sz w:val="24"/>
                <w:szCs w:val="24"/>
              </w:rPr>
              <w:t>281,70</w:t>
            </w:r>
          </w:p>
        </w:tc>
        <w:tc>
          <w:tcPr>
            <w:tcW w:w="709" w:type="dxa"/>
          </w:tcPr>
          <w:p w:rsidR="003B6AE6" w:rsidRPr="00C00BC8" w:rsidRDefault="003B6AE6" w:rsidP="003B6AE6">
            <w:pPr>
              <w:rPr>
                <w:sz w:val="24"/>
                <w:szCs w:val="24"/>
              </w:rPr>
            </w:pPr>
            <w:r w:rsidRPr="00C00BC8">
              <w:rPr>
                <w:sz w:val="24"/>
                <w:szCs w:val="24"/>
              </w:rPr>
              <w:t>292,00</w:t>
            </w:r>
          </w:p>
        </w:tc>
        <w:tc>
          <w:tcPr>
            <w:tcW w:w="851" w:type="dxa"/>
          </w:tcPr>
          <w:p w:rsidR="003B6AE6" w:rsidRPr="00C00BC8" w:rsidRDefault="003B6AE6" w:rsidP="003B6AE6">
            <w:pPr>
              <w:rPr>
                <w:sz w:val="24"/>
                <w:szCs w:val="24"/>
              </w:rPr>
            </w:pPr>
            <w:r w:rsidRPr="00C00BC8">
              <w:rPr>
                <w:sz w:val="24"/>
                <w:szCs w:val="24"/>
              </w:rPr>
              <w:t>292,00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220,30</w:t>
            </w:r>
          </w:p>
        </w:tc>
        <w:tc>
          <w:tcPr>
            <w:tcW w:w="709" w:type="dxa"/>
          </w:tcPr>
          <w:p w:rsidR="003B6AE6" w:rsidRPr="00C00BC8" w:rsidRDefault="003B6AE6" w:rsidP="003B6AE6">
            <w:pPr>
              <w:jc w:val="right"/>
              <w:rPr>
                <w:sz w:val="24"/>
                <w:szCs w:val="24"/>
              </w:rPr>
            </w:pPr>
            <w:r w:rsidRPr="00C00BC8">
              <w:rPr>
                <w:sz w:val="24"/>
                <w:szCs w:val="24"/>
              </w:rPr>
              <w:t>152,20</w:t>
            </w:r>
          </w:p>
        </w:tc>
        <w:tc>
          <w:tcPr>
            <w:tcW w:w="709" w:type="dxa"/>
          </w:tcPr>
          <w:p w:rsidR="003B6AE6" w:rsidRPr="00C00BC8" w:rsidRDefault="003B6AE6" w:rsidP="003B6AE6">
            <w:pPr>
              <w:jc w:val="right"/>
              <w:rPr>
                <w:sz w:val="24"/>
                <w:szCs w:val="24"/>
              </w:rPr>
            </w:pPr>
            <w:r w:rsidRPr="00C00BC8">
              <w:rPr>
                <w:sz w:val="24"/>
                <w:szCs w:val="24"/>
              </w:rPr>
              <w:t>196,14</w:t>
            </w:r>
          </w:p>
        </w:tc>
        <w:tc>
          <w:tcPr>
            <w:tcW w:w="709" w:type="dxa"/>
          </w:tcPr>
          <w:p w:rsidR="003B6AE6" w:rsidRPr="00C00BC8" w:rsidRDefault="003B6AE6" w:rsidP="003B6AE6">
            <w:pPr>
              <w:jc w:val="right"/>
              <w:rPr>
                <w:sz w:val="24"/>
                <w:szCs w:val="24"/>
              </w:rPr>
            </w:pPr>
            <w:r w:rsidRPr="00C00BC8">
              <w:rPr>
                <w:sz w:val="24"/>
                <w:szCs w:val="24"/>
              </w:rPr>
              <w:t>166,27</w:t>
            </w:r>
          </w:p>
        </w:tc>
        <w:tc>
          <w:tcPr>
            <w:tcW w:w="709" w:type="dxa"/>
          </w:tcPr>
          <w:p w:rsidR="003B6AE6" w:rsidRPr="00C00BC8" w:rsidRDefault="003B6AE6" w:rsidP="003B6AE6">
            <w:pPr>
              <w:rPr>
                <w:sz w:val="24"/>
                <w:szCs w:val="24"/>
              </w:rPr>
            </w:pPr>
            <w:r>
              <w:rPr>
                <w:sz w:val="24"/>
                <w:szCs w:val="24"/>
              </w:rPr>
              <w:t>185,70</w:t>
            </w:r>
          </w:p>
        </w:tc>
        <w:tc>
          <w:tcPr>
            <w:tcW w:w="709" w:type="dxa"/>
          </w:tcPr>
          <w:p w:rsidR="003B6AE6" w:rsidRPr="00C00BC8" w:rsidRDefault="003B6AE6" w:rsidP="003B6AE6">
            <w:pPr>
              <w:rPr>
                <w:sz w:val="24"/>
                <w:szCs w:val="24"/>
              </w:rPr>
            </w:pPr>
            <w:r>
              <w:rPr>
                <w:sz w:val="24"/>
                <w:szCs w:val="24"/>
              </w:rPr>
              <w:t>276,70</w:t>
            </w:r>
          </w:p>
        </w:tc>
        <w:tc>
          <w:tcPr>
            <w:tcW w:w="709" w:type="dxa"/>
          </w:tcPr>
          <w:p w:rsidR="003B6AE6" w:rsidRPr="00C00BC8" w:rsidRDefault="003B6AE6" w:rsidP="003B6AE6">
            <w:pPr>
              <w:rPr>
                <w:sz w:val="24"/>
                <w:szCs w:val="24"/>
              </w:rPr>
            </w:pPr>
            <w:r>
              <w:rPr>
                <w:sz w:val="24"/>
                <w:szCs w:val="24"/>
              </w:rPr>
              <w:t>281,70</w:t>
            </w:r>
          </w:p>
        </w:tc>
        <w:tc>
          <w:tcPr>
            <w:tcW w:w="709" w:type="dxa"/>
          </w:tcPr>
          <w:p w:rsidR="003B6AE6" w:rsidRPr="00C00BC8" w:rsidRDefault="003B6AE6" w:rsidP="003B6AE6">
            <w:pPr>
              <w:rPr>
                <w:sz w:val="24"/>
                <w:szCs w:val="24"/>
              </w:rPr>
            </w:pPr>
            <w:r w:rsidRPr="00C00BC8">
              <w:rPr>
                <w:sz w:val="24"/>
                <w:szCs w:val="24"/>
              </w:rPr>
              <w:t>292,00</w:t>
            </w:r>
          </w:p>
        </w:tc>
        <w:tc>
          <w:tcPr>
            <w:tcW w:w="851" w:type="dxa"/>
          </w:tcPr>
          <w:p w:rsidR="003B6AE6" w:rsidRPr="00C00BC8" w:rsidRDefault="003B6AE6" w:rsidP="003B6AE6">
            <w:pPr>
              <w:rPr>
                <w:sz w:val="24"/>
                <w:szCs w:val="24"/>
              </w:rPr>
            </w:pPr>
            <w:r w:rsidRPr="00C00BC8">
              <w:rPr>
                <w:sz w:val="24"/>
                <w:szCs w:val="24"/>
              </w:rPr>
              <w:t>292,00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709" w:type="dxa"/>
          </w:tcPr>
          <w:p w:rsidR="003B6AE6" w:rsidRPr="00C00BC8" w:rsidRDefault="003B6AE6" w:rsidP="003B6AE6">
            <w:pPr>
              <w:rPr>
                <w:sz w:val="24"/>
                <w:szCs w:val="24"/>
              </w:rPr>
            </w:pPr>
            <w:r w:rsidRPr="00C00BC8">
              <w:rPr>
                <w:sz w:val="24"/>
                <w:szCs w:val="24"/>
              </w:rPr>
              <w:t>0</w:t>
            </w:r>
          </w:p>
        </w:tc>
        <w:tc>
          <w:tcPr>
            <w:tcW w:w="851" w:type="dxa"/>
          </w:tcPr>
          <w:p w:rsidR="003B6AE6" w:rsidRPr="00C00BC8" w:rsidRDefault="003B6AE6" w:rsidP="003B6AE6">
            <w:pPr>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p>
        </w:tc>
        <w:tc>
          <w:tcPr>
            <w:tcW w:w="1871" w:type="dxa"/>
            <w:vMerge w:val="restart"/>
          </w:tcPr>
          <w:p w:rsidR="003B6AE6" w:rsidRPr="00C00BC8" w:rsidRDefault="003B6AE6" w:rsidP="003B6AE6">
            <w:pPr>
              <w:rPr>
                <w:sz w:val="24"/>
                <w:szCs w:val="24"/>
              </w:rPr>
            </w:pPr>
            <w:r w:rsidRPr="00C00BC8">
              <w:rPr>
                <w:sz w:val="24"/>
                <w:szCs w:val="24"/>
              </w:rPr>
              <w:t>Мероприятие</w:t>
            </w:r>
          </w:p>
        </w:tc>
        <w:tc>
          <w:tcPr>
            <w:tcW w:w="2240" w:type="dxa"/>
            <w:vMerge w:val="restart"/>
          </w:tcPr>
          <w:p w:rsidR="003B6AE6" w:rsidRPr="00C00BC8" w:rsidRDefault="003B6AE6" w:rsidP="003B6AE6">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3B6AE6" w:rsidRPr="00C00BC8" w:rsidRDefault="003B6AE6" w:rsidP="003B6AE6">
            <w:pPr>
              <w:widowControl/>
              <w:autoSpaceDE w:val="0"/>
              <w:autoSpaceDN w:val="0"/>
              <w:adjustRightInd w:val="0"/>
              <w:jc w:val="center"/>
              <w:rPr>
                <w:color w:val="000000"/>
                <w:sz w:val="24"/>
                <w:szCs w:val="24"/>
              </w:rPr>
            </w:pP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right"/>
              <w:rPr>
                <w:sz w:val="24"/>
                <w:szCs w:val="24"/>
              </w:rPr>
            </w:pPr>
            <w:r w:rsidRPr="00C00BC8">
              <w:rPr>
                <w:sz w:val="24"/>
                <w:szCs w:val="24"/>
              </w:rPr>
              <w:t>399,60</w:t>
            </w:r>
          </w:p>
        </w:tc>
        <w:tc>
          <w:tcPr>
            <w:tcW w:w="709" w:type="dxa"/>
          </w:tcPr>
          <w:p w:rsidR="003B6AE6" w:rsidRPr="00C00BC8" w:rsidRDefault="003B6AE6" w:rsidP="003B6AE6">
            <w:pPr>
              <w:jc w:val="right"/>
              <w:rPr>
                <w:sz w:val="24"/>
                <w:szCs w:val="24"/>
              </w:rPr>
            </w:pPr>
            <w:r w:rsidRPr="00C00BC8">
              <w:rPr>
                <w:sz w:val="24"/>
                <w:szCs w:val="24"/>
              </w:rPr>
              <w:t>397,30</w:t>
            </w:r>
          </w:p>
        </w:tc>
        <w:tc>
          <w:tcPr>
            <w:tcW w:w="709" w:type="dxa"/>
          </w:tcPr>
          <w:p w:rsidR="003B6AE6" w:rsidRPr="00C00BC8" w:rsidRDefault="003B6AE6" w:rsidP="003B6AE6">
            <w:pPr>
              <w:jc w:val="right"/>
              <w:rPr>
                <w:sz w:val="24"/>
                <w:szCs w:val="24"/>
              </w:rPr>
            </w:pPr>
            <w:r w:rsidRPr="00C00BC8">
              <w:rPr>
                <w:sz w:val="24"/>
                <w:szCs w:val="24"/>
              </w:rPr>
              <w:t>423,00</w:t>
            </w:r>
          </w:p>
        </w:tc>
        <w:tc>
          <w:tcPr>
            <w:tcW w:w="709" w:type="dxa"/>
          </w:tcPr>
          <w:p w:rsidR="003B6AE6" w:rsidRPr="00C00BC8" w:rsidRDefault="003B6AE6" w:rsidP="003B6AE6">
            <w:pPr>
              <w:jc w:val="right"/>
              <w:rPr>
                <w:sz w:val="24"/>
                <w:szCs w:val="24"/>
              </w:rPr>
            </w:pPr>
            <w:r w:rsidRPr="00C00BC8">
              <w:rPr>
                <w:sz w:val="24"/>
                <w:szCs w:val="24"/>
              </w:rPr>
              <w:t>427,00</w:t>
            </w:r>
          </w:p>
        </w:tc>
        <w:tc>
          <w:tcPr>
            <w:tcW w:w="709" w:type="dxa"/>
          </w:tcPr>
          <w:p w:rsidR="003B6AE6" w:rsidRPr="00C00BC8" w:rsidRDefault="003B6AE6" w:rsidP="003B6AE6">
            <w:pPr>
              <w:jc w:val="right"/>
              <w:rPr>
                <w:sz w:val="24"/>
                <w:szCs w:val="24"/>
              </w:rPr>
            </w:pPr>
            <w:r>
              <w:rPr>
                <w:sz w:val="24"/>
                <w:szCs w:val="24"/>
              </w:rPr>
              <w:t>471,60</w:t>
            </w:r>
          </w:p>
        </w:tc>
        <w:tc>
          <w:tcPr>
            <w:tcW w:w="709" w:type="dxa"/>
          </w:tcPr>
          <w:p w:rsidR="003B6AE6" w:rsidRPr="00C00BC8" w:rsidRDefault="003B6AE6" w:rsidP="003B6AE6">
            <w:pPr>
              <w:jc w:val="right"/>
              <w:rPr>
                <w:sz w:val="24"/>
                <w:szCs w:val="24"/>
              </w:rPr>
            </w:pPr>
            <w:r>
              <w:rPr>
                <w:sz w:val="24"/>
                <w:szCs w:val="24"/>
              </w:rPr>
              <w:t>494,10</w:t>
            </w:r>
          </w:p>
        </w:tc>
        <w:tc>
          <w:tcPr>
            <w:tcW w:w="709" w:type="dxa"/>
          </w:tcPr>
          <w:p w:rsidR="003B6AE6" w:rsidRPr="00C00BC8" w:rsidRDefault="003B6AE6" w:rsidP="003B6AE6">
            <w:pPr>
              <w:jc w:val="center"/>
              <w:rPr>
                <w:sz w:val="24"/>
                <w:szCs w:val="24"/>
              </w:rPr>
            </w:pPr>
            <w:r>
              <w:rPr>
                <w:sz w:val="24"/>
                <w:szCs w:val="24"/>
              </w:rPr>
              <w:t>503,10</w:t>
            </w:r>
          </w:p>
        </w:tc>
        <w:tc>
          <w:tcPr>
            <w:tcW w:w="709" w:type="dxa"/>
          </w:tcPr>
          <w:p w:rsidR="003B6AE6" w:rsidRPr="00C00BC8" w:rsidRDefault="003B6AE6" w:rsidP="003B6AE6">
            <w:pPr>
              <w:jc w:val="center"/>
              <w:rPr>
                <w:sz w:val="24"/>
                <w:szCs w:val="24"/>
              </w:rPr>
            </w:pPr>
            <w:r>
              <w:rPr>
                <w:sz w:val="24"/>
                <w:szCs w:val="24"/>
              </w:rPr>
              <w:t>521,5</w:t>
            </w:r>
            <w:r w:rsidRPr="00C00BC8">
              <w:rPr>
                <w:sz w:val="24"/>
                <w:szCs w:val="24"/>
              </w:rPr>
              <w:t>0</w:t>
            </w:r>
          </w:p>
        </w:tc>
        <w:tc>
          <w:tcPr>
            <w:tcW w:w="851" w:type="dxa"/>
          </w:tcPr>
          <w:p w:rsidR="003B6AE6" w:rsidRPr="00C00BC8" w:rsidRDefault="003B6AE6" w:rsidP="003B6AE6">
            <w:pPr>
              <w:jc w:val="center"/>
              <w:rPr>
                <w:sz w:val="24"/>
                <w:szCs w:val="24"/>
              </w:rPr>
            </w:pPr>
            <w:r>
              <w:rPr>
                <w:sz w:val="24"/>
                <w:szCs w:val="24"/>
              </w:rPr>
              <w:t>521,5</w:t>
            </w: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right"/>
              <w:rPr>
                <w:sz w:val="24"/>
                <w:szCs w:val="24"/>
              </w:rPr>
            </w:pPr>
            <w:r w:rsidRPr="00C00BC8">
              <w:rPr>
                <w:sz w:val="24"/>
                <w:szCs w:val="24"/>
              </w:rPr>
              <w:t>399,60</w:t>
            </w:r>
          </w:p>
        </w:tc>
        <w:tc>
          <w:tcPr>
            <w:tcW w:w="709" w:type="dxa"/>
          </w:tcPr>
          <w:p w:rsidR="003B6AE6" w:rsidRPr="00C00BC8" w:rsidRDefault="003B6AE6" w:rsidP="003B6AE6">
            <w:pPr>
              <w:jc w:val="right"/>
              <w:rPr>
                <w:sz w:val="24"/>
                <w:szCs w:val="24"/>
              </w:rPr>
            </w:pPr>
            <w:r w:rsidRPr="00C00BC8">
              <w:rPr>
                <w:sz w:val="24"/>
                <w:szCs w:val="24"/>
              </w:rPr>
              <w:t>397,30</w:t>
            </w:r>
          </w:p>
        </w:tc>
        <w:tc>
          <w:tcPr>
            <w:tcW w:w="709" w:type="dxa"/>
          </w:tcPr>
          <w:p w:rsidR="003B6AE6" w:rsidRPr="00C00BC8" w:rsidRDefault="003B6AE6" w:rsidP="003B6AE6">
            <w:pPr>
              <w:jc w:val="right"/>
              <w:rPr>
                <w:sz w:val="24"/>
                <w:szCs w:val="24"/>
              </w:rPr>
            </w:pPr>
            <w:r w:rsidRPr="00C00BC8">
              <w:rPr>
                <w:sz w:val="24"/>
                <w:szCs w:val="24"/>
              </w:rPr>
              <w:t>423,00</w:t>
            </w:r>
          </w:p>
        </w:tc>
        <w:tc>
          <w:tcPr>
            <w:tcW w:w="709" w:type="dxa"/>
          </w:tcPr>
          <w:p w:rsidR="003B6AE6" w:rsidRPr="00C00BC8" w:rsidRDefault="003B6AE6" w:rsidP="003B6AE6">
            <w:pPr>
              <w:jc w:val="right"/>
              <w:rPr>
                <w:sz w:val="24"/>
                <w:szCs w:val="24"/>
              </w:rPr>
            </w:pPr>
            <w:r w:rsidRPr="00C00BC8">
              <w:rPr>
                <w:sz w:val="24"/>
                <w:szCs w:val="24"/>
              </w:rPr>
              <w:t>427,00</w:t>
            </w:r>
          </w:p>
        </w:tc>
        <w:tc>
          <w:tcPr>
            <w:tcW w:w="709" w:type="dxa"/>
          </w:tcPr>
          <w:p w:rsidR="003B6AE6" w:rsidRPr="00C00BC8" w:rsidRDefault="003B6AE6" w:rsidP="003B6AE6">
            <w:pPr>
              <w:jc w:val="right"/>
              <w:rPr>
                <w:sz w:val="24"/>
                <w:szCs w:val="24"/>
              </w:rPr>
            </w:pPr>
            <w:r>
              <w:rPr>
                <w:sz w:val="24"/>
                <w:szCs w:val="24"/>
              </w:rPr>
              <w:t>471,60</w:t>
            </w:r>
          </w:p>
        </w:tc>
        <w:tc>
          <w:tcPr>
            <w:tcW w:w="709" w:type="dxa"/>
          </w:tcPr>
          <w:p w:rsidR="003B6AE6" w:rsidRPr="00C00BC8" w:rsidRDefault="003B6AE6" w:rsidP="003B6AE6">
            <w:pPr>
              <w:jc w:val="right"/>
              <w:rPr>
                <w:sz w:val="24"/>
                <w:szCs w:val="24"/>
              </w:rPr>
            </w:pPr>
            <w:r>
              <w:rPr>
                <w:sz w:val="24"/>
                <w:szCs w:val="24"/>
              </w:rPr>
              <w:t>494,10</w:t>
            </w:r>
          </w:p>
        </w:tc>
        <w:tc>
          <w:tcPr>
            <w:tcW w:w="709" w:type="dxa"/>
          </w:tcPr>
          <w:p w:rsidR="003B6AE6" w:rsidRPr="00C00BC8" w:rsidRDefault="003B6AE6" w:rsidP="003B6AE6">
            <w:pPr>
              <w:jc w:val="center"/>
              <w:rPr>
                <w:sz w:val="24"/>
                <w:szCs w:val="24"/>
              </w:rPr>
            </w:pPr>
            <w:r>
              <w:rPr>
                <w:sz w:val="24"/>
                <w:szCs w:val="24"/>
              </w:rPr>
              <w:t>503,10</w:t>
            </w:r>
          </w:p>
        </w:tc>
        <w:tc>
          <w:tcPr>
            <w:tcW w:w="709" w:type="dxa"/>
          </w:tcPr>
          <w:p w:rsidR="003B6AE6" w:rsidRPr="00C00BC8" w:rsidRDefault="003B6AE6" w:rsidP="003B6AE6">
            <w:pPr>
              <w:jc w:val="center"/>
              <w:rPr>
                <w:sz w:val="24"/>
                <w:szCs w:val="24"/>
              </w:rPr>
            </w:pPr>
            <w:r>
              <w:rPr>
                <w:sz w:val="24"/>
                <w:szCs w:val="24"/>
              </w:rPr>
              <w:t>521,5</w:t>
            </w:r>
            <w:r w:rsidRPr="00C00BC8">
              <w:rPr>
                <w:sz w:val="24"/>
                <w:szCs w:val="24"/>
              </w:rPr>
              <w:t>0</w:t>
            </w:r>
          </w:p>
        </w:tc>
        <w:tc>
          <w:tcPr>
            <w:tcW w:w="851" w:type="dxa"/>
          </w:tcPr>
          <w:p w:rsidR="003B6AE6" w:rsidRPr="00C00BC8" w:rsidRDefault="003B6AE6" w:rsidP="003B6AE6">
            <w:pPr>
              <w:jc w:val="center"/>
              <w:rPr>
                <w:sz w:val="24"/>
                <w:szCs w:val="24"/>
              </w:rPr>
            </w:pPr>
            <w:r>
              <w:rPr>
                <w:sz w:val="24"/>
                <w:szCs w:val="24"/>
              </w:rPr>
              <w:t>521,5</w:t>
            </w: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709" w:type="dxa"/>
          </w:tcPr>
          <w:p w:rsidR="003B6AE6" w:rsidRPr="00C00BC8" w:rsidRDefault="003B6AE6" w:rsidP="003B6AE6">
            <w:pPr>
              <w:jc w:val="right"/>
              <w:rPr>
                <w:sz w:val="24"/>
                <w:szCs w:val="24"/>
              </w:rPr>
            </w:pPr>
            <w:r w:rsidRPr="00C00BC8">
              <w:rPr>
                <w:sz w:val="24"/>
                <w:szCs w:val="24"/>
              </w:rPr>
              <w:t>0</w:t>
            </w:r>
          </w:p>
        </w:tc>
        <w:tc>
          <w:tcPr>
            <w:tcW w:w="851" w:type="dxa"/>
          </w:tcPr>
          <w:p w:rsidR="003B6AE6" w:rsidRPr="00C00BC8" w:rsidRDefault="003B6AE6" w:rsidP="003B6AE6">
            <w:pPr>
              <w:jc w:val="right"/>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851" w:type="dxa"/>
          </w:tcPr>
          <w:p w:rsidR="003B6AE6" w:rsidRPr="00C00BC8" w:rsidRDefault="003B6AE6" w:rsidP="003B6AE6">
            <w:pPr>
              <w:jc w:val="center"/>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851" w:type="dxa"/>
          </w:tcPr>
          <w:p w:rsidR="003B6AE6" w:rsidRPr="00C00BC8" w:rsidRDefault="003B6AE6" w:rsidP="003B6AE6">
            <w:pPr>
              <w:jc w:val="center"/>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p>
        </w:tc>
        <w:tc>
          <w:tcPr>
            <w:tcW w:w="1871" w:type="dxa"/>
            <w:vMerge w:val="restart"/>
          </w:tcPr>
          <w:p w:rsidR="003B6AE6" w:rsidRPr="00C00BC8" w:rsidRDefault="003B6AE6" w:rsidP="003B6AE6">
            <w:pPr>
              <w:rPr>
                <w:sz w:val="24"/>
                <w:szCs w:val="24"/>
              </w:rPr>
            </w:pPr>
            <w:r w:rsidRPr="00C00BC8">
              <w:rPr>
                <w:sz w:val="24"/>
                <w:szCs w:val="24"/>
              </w:rPr>
              <w:t>Мероприятие</w:t>
            </w:r>
          </w:p>
        </w:tc>
        <w:tc>
          <w:tcPr>
            <w:tcW w:w="2240" w:type="dxa"/>
            <w:vMerge w:val="restart"/>
          </w:tcPr>
          <w:p w:rsidR="003B6AE6" w:rsidRPr="00C00BC8" w:rsidRDefault="003B6AE6" w:rsidP="003B6AE6">
            <w:pPr>
              <w:widowControl/>
              <w:autoSpaceDE w:val="0"/>
              <w:autoSpaceDN w:val="0"/>
              <w:adjustRightInd w:val="0"/>
              <w:jc w:val="center"/>
              <w:rPr>
                <w:color w:val="000000"/>
                <w:sz w:val="24"/>
                <w:szCs w:val="24"/>
              </w:rPr>
            </w:pPr>
            <w:r w:rsidRPr="00C00BC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851" w:type="dxa"/>
          </w:tcPr>
          <w:p w:rsidR="003B6AE6" w:rsidRPr="00C00BC8" w:rsidRDefault="003B6AE6" w:rsidP="003B6AE6">
            <w:pPr>
              <w:jc w:val="center"/>
              <w:rPr>
                <w:sz w:val="24"/>
                <w:szCs w:val="24"/>
              </w:rPr>
            </w:pPr>
            <w:r w:rsidRPr="00C00BC8">
              <w:rPr>
                <w:sz w:val="24"/>
                <w:szCs w:val="24"/>
              </w:rPr>
              <w:t>16,5</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709" w:type="dxa"/>
          </w:tcPr>
          <w:p w:rsidR="003B6AE6" w:rsidRPr="00C00BC8" w:rsidRDefault="003B6AE6" w:rsidP="003B6AE6">
            <w:pPr>
              <w:jc w:val="center"/>
              <w:rPr>
                <w:sz w:val="24"/>
                <w:szCs w:val="24"/>
              </w:rPr>
            </w:pPr>
            <w:r w:rsidRPr="00C00BC8">
              <w:rPr>
                <w:sz w:val="24"/>
                <w:szCs w:val="24"/>
              </w:rPr>
              <w:t>16,5</w:t>
            </w:r>
          </w:p>
        </w:tc>
        <w:tc>
          <w:tcPr>
            <w:tcW w:w="851" w:type="dxa"/>
          </w:tcPr>
          <w:p w:rsidR="003B6AE6" w:rsidRPr="00C00BC8" w:rsidRDefault="003B6AE6" w:rsidP="003B6AE6">
            <w:pPr>
              <w:jc w:val="center"/>
              <w:rPr>
                <w:sz w:val="24"/>
                <w:szCs w:val="24"/>
              </w:rPr>
            </w:pPr>
            <w:r w:rsidRPr="00C00BC8">
              <w:rPr>
                <w:sz w:val="24"/>
                <w:szCs w:val="24"/>
              </w:rPr>
              <w:t>16,5</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851" w:type="dxa"/>
          </w:tcPr>
          <w:p w:rsidR="003B6AE6" w:rsidRPr="00C00BC8" w:rsidRDefault="003B6AE6" w:rsidP="003B6AE6">
            <w:pPr>
              <w:jc w:val="center"/>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851" w:type="dxa"/>
          </w:tcPr>
          <w:p w:rsidR="003B6AE6" w:rsidRPr="00C00BC8" w:rsidRDefault="003B6AE6" w:rsidP="003B6AE6">
            <w:pPr>
              <w:jc w:val="center"/>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851" w:type="dxa"/>
          </w:tcPr>
          <w:p w:rsidR="003B6AE6" w:rsidRPr="00C00BC8" w:rsidRDefault="003B6AE6" w:rsidP="003B6AE6">
            <w:pPr>
              <w:jc w:val="center"/>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p>
        </w:tc>
        <w:tc>
          <w:tcPr>
            <w:tcW w:w="1871" w:type="dxa"/>
            <w:vMerge w:val="restart"/>
          </w:tcPr>
          <w:p w:rsidR="003B6AE6" w:rsidRPr="00C00BC8" w:rsidRDefault="003B6AE6" w:rsidP="003B6AE6">
            <w:pPr>
              <w:rPr>
                <w:sz w:val="24"/>
                <w:szCs w:val="24"/>
              </w:rPr>
            </w:pPr>
            <w:r w:rsidRPr="00C00BC8">
              <w:rPr>
                <w:sz w:val="24"/>
                <w:szCs w:val="24"/>
              </w:rPr>
              <w:t>Мероприятие</w:t>
            </w:r>
          </w:p>
        </w:tc>
        <w:tc>
          <w:tcPr>
            <w:tcW w:w="2240" w:type="dxa"/>
            <w:vMerge w:val="restart"/>
          </w:tcPr>
          <w:p w:rsidR="003B6AE6" w:rsidRPr="00C00BC8" w:rsidRDefault="003B6AE6" w:rsidP="003B6AE6">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jc w:val="center"/>
              <w:rPr>
                <w:sz w:val="24"/>
                <w:szCs w:val="24"/>
              </w:rPr>
            </w:pPr>
            <w:r w:rsidRPr="00C00BC8">
              <w:rPr>
                <w:sz w:val="24"/>
                <w:szCs w:val="24"/>
              </w:rPr>
              <w:t>6,0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5,5</w:t>
            </w:r>
          </w:p>
        </w:tc>
        <w:tc>
          <w:tcPr>
            <w:tcW w:w="709" w:type="dxa"/>
          </w:tcPr>
          <w:p w:rsidR="003B6AE6" w:rsidRPr="00C00BC8" w:rsidRDefault="003B6AE6" w:rsidP="003B6AE6">
            <w:pPr>
              <w:jc w:val="center"/>
              <w:rPr>
                <w:sz w:val="24"/>
                <w:szCs w:val="24"/>
              </w:rPr>
            </w:pPr>
            <w:r w:rsidRPr="00C00BC8">
              <w:rPr>
                <w:sz w:val="24"/>
                <w:szCs w:val="24"/>
              </w:rPr>
              <w:t>0,8</w:t>
            </w:r>
          </w:p>
        </w:tc>
        <w:tc>
          <w:tcPr>
            <w:tcW w:w="709" w:type="dxa"/>
          </w:tcPr>
          <w:p w:rsidR="003B6AE6" w:rsidRPr="00C00BC8" w:rsidRDefault="003B6AE6" w:rsidP="003B6AE6">
            <w:pPr>
              <w:jc w:val="center"/>
              <w:rPr>
                <w:sz w:val="24"/>
                <w:szCs w:val="24"/>
              </w:rPr>
            </w:pPr>
            <w:r w:rsidRPr="00C00BC8">
              <w:rPr>
                <w:sz w:val="24"/>
                <w:szCs w:val="24"/>
              </w:rPr>
              <w:t>1,10</w:t>
            </w:r>
          </w:p>
        </w:tc>
        <w:tc>
          <w:tcPr>
            <w:tcW w:w="709" w:type="dxa"/>
          </w:tcPr>
          <w:p w:rsidR="003B6AE6" w:rsidRPr="00C00BC8" w:rsidRDefault="003B6AE6" w:rsidP="003B6AE6">
            <w:pPr>
              <w:rPr>
                <w:sz w:val="24"/>
                <w:szCs w:val="24"/>
              </w:rPr>
            </w:pPr>
            <w:r>
              <w:rPr>
                <w:sz w:val="24"/>
                <w:szCs w:val="24"/>
              </w:rPr>
              <w:t xml:space="preserve">  0,8</w:t>
            </w:r>
          </w:p>
        </w:tc>
        <w:tc>
          <w:tcPr>
            <w:tcW w:w="709" w:type="dxa"/>
          </w:tcPr>
          <w:p w:rsidR="003B6AE6" w:rsidRPr="00C00BC8" w:rsidRDefault="003B6AE6" w:rsidP="003B6AE6">
            <w:pPr>
              <w:rPr>
                <w:sz w:val="24"/>
                <w:szCs w:val="24"/>
              </w:rPr>
            </w:pPr>
            <w:r>
              <w:rPr>
                <w:sz w:val="24"/>
                <w:szCs w:val="24"/>
              </w:rPr>
              <w:t>12,20</w:t>
            </w:r>
          </w:p>
        </w:tc>
        <w:tc>
          <w:tcPr>
            <w:tcW w:w="709" w:type="dxa"/>
          </w:tcPr>
          <w:p w:rsidR="003B6AE6" w:rsidRPr="00C00BC8" w:rsidRDefault="003B6AE6" w:rsidP="003B6AE6">
            <w:pPr>
              <w:rPr>
                <w:sz w:val="24"/>
                <w:szCs w:val="24"/>
              </w:rPr>
            </w:pPr>
            <w:r>
              <w:rPr>
                <w:sz w:val="24"/>
                <w:szCs w:val="24"/>
              </w:rPr>
              <w:t xml:space="preserve">   0,5</w:t>
            </w:r>
          </w:p>
        </w:tc>
        <w:tc>
          <w:tcPr>
            <w:tcW w:w="851" w:type="dxa"/>
          </w:tcPr>
          <w:p w:rsidR="003B6AE6" w:rsidRPr="00C00BC8" w:rsidRDefault="003B6AE6" w:rsidP="003B6AE6">
            <w:pPr>
              <w:rPr>
                <w:sz w:val="24"/>
                <w:szCs w:val="24"/>
              </w:rPr>
            </w:pPr>
            <w:r>
              <w:rPr>
                <w:sz w:val="24"/>
                <w:szCs w:val="24"/>
              </w:rPr>
              <w:t xml:space="preserve">   0,5</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 xml:space="preserve">бюджет Пензенской области </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851" w:type="dxa"/>
          </w:tcPr>
          <w:p w:rsidR="003B6AE6" w:rsidRPr="00C00BC8" w:rsidRDefault="003B6AE6" w:rsidP="003B6AE6">
            <w:pPr>
              <w:jc w:val="center"/>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jc w:val="center"/>
              <w:rPr>
                <w:sz w:val="24"/>
                <w:szCs w:val="24"/>
              </w:rPr>
            </w:pPr>
            <w:r w:rsidRPr="00C00BC8">
              <w:rPr>
                <w:sz w:val="24"/>
                <w:szCs w:val="24"/>
              </w:rPr>
              <w:t>6,0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5,5</w:t>
            </w:r>
          </w:p>
        </w:tc>
        <w:tc>
          <w:tcPr>
            <w:tcW w:w="709" w:type="dxa"/>
          </w:tcPr>
          <w:p w:rsidR="003B6AE6" w:rsidRPr="00C00BC8" w:rsidRDefault="003B6AE6" w:rsidP="003B6AE6">
            <w:pPr>
              <w:jc w:val="center"/>
              <w:rPr>
                <w:sz w:val="24"/>
                <w:szCs w:val="24"/>
              </w:rPr>
            </w:pPr>
            <w:r w:rsidRPr="00C00BC8">
              <w:rPr>
                <w:sz w:val="24"/>
                <w:szCs w:val="24"/>
              </w:rPr>
              <w:t>0,8</w:t>
            </w:r>
          </w:p>
        </w:tc>
        <w:tc>
          <w:tcPr>
            <w:tcW w:w="709" w:type="dxa"/>
          </w:tcPr>
          <w:p w:rsidR="003B6AE6" w:rsidRPr="00C00BC8" w:rsidRDefault="003B6AE6" w:rsidP="003B6AE6">
            <w:pPr>
              <w:jc w:val="center"/>
              <w:rPr>
                <w:sz w:val="24"/>
                <w:szCs w:val="24"/>
              </w:rPr>
            </w:pPr>
            <w:r w:rsidRPr="00C00BC8">
              <w:rPr>
                <w:sz w:val="24"/>
                <w:szCs w:val="24"/>
              </w:rPr>
              <w:t>1,10</w:t>
            </w:r>
          </w:p>
        </w:tc>
        <w:tc>
          <w:tcPr>
            <w:tcW w:w="709" w:type="dxa"/>
          </w:tcPr>
          <w:p w:rsidR="003B6AE6" w:rsidRPr="00C00BC8" w:rsidRDefault="003B6AE6" w:rsidP="003B6AE6">
            <w:pPr>
              <w:rPr>
                <w:sz w:val="24"/>
                <w:szCs w:val="24"/>
              </w:rPr>
            </w:pPr>
            <w:r>
              <w:rPr>
                <w:sz w:val="24"/>
                <w:szCs w:val="24"/>
              </w:rPr>
              <w:t xml:space="preserve">  0,8</w:t>
            </w:r>
          </w:p>
        </w:tc>
        <w:tc>
          <w:tcPr>
            <w:tcW w:w="709" w:type="dxa"/>
          </w:tcPr>
          <w:p w:rsidR="003B6AE6" w:rsidRPr="00C00BC8" w:rsidRDefault="003B6AE6" w:rsidP="003B6AE6">
            <w:pPr>
              <w:rPr>
                <w:sz w:val="24"/>
                <w:szCs w:val="24"/>
              </w:rPr>
            </w:pPr>
            <w:r>
              <w:rPr>
                <w:sz w:val="24"/>
                <w:szCs w:val="24"/>
              </w:rPr>
              <w:t>12,20</w:t>
            </w:r>
          </w:p>
        </w:tc>
        <w:tc>
          <w:tcPr>
            <w:tcW w:w="709" w:type="dxa"/>
          </w:tcPr>
          <w:p w:rsidR="003B6AE6" w:rsidRPr="00C00BC8" w:rsidRDefault="003B6AE6" w:rsidP="003B6AE6">
            <w:pPr>
              <w:rPr>
                <w:sz w:val="24"/>
                <w:szCs w:val="24"/>
              </w:rPr>
            </w:pPr>
            <w:r>
              <w:rPr>
                <w:sz w:val="24"/>
                <w:szCs w:val="24"/>
              </w:rPr>
              <w:t xml:space="preserve">   0,5</w:t>
            </w:r>
          </w:p>
        </w:tc>
        <w:tc>
          <w:tcPr>
            <w:tcW w:w="851" w:type="dxa"/>
          </w:tcPr>
          <w:p w:rsidR="003B6AE6" w:rsidRPr="00C00BC8" w:rsidRDefault="003B6AE6" w:rsidP="003B6AE6">
            <w:pPr>
              <w:rPr>
                <w:sz w:val="24"/>
                <w:szCs w:val="24"/>
              </w:rPr>
            </w:pPr>
            <w:r>
              <w:rPr>
                <w:sz w:val="24"/>
                <w:szCs w:val="24"/>
              </w:rPr>
              <w:t xml:space="preserve">   0,5</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851" w:type="dxa"/>
          </w:tcPr>
          <w:p w:rsidR="003B6AE6" w:rsidRPr="00C00BC8" w:rsidRDefault="003B6AE6" w:rsidP="003B6AE6">
            <w:pPr>
              <w:jc w:val="center"/>
              <w:rPr>
                <w:sz w:val="24"/>
                <w:szCs w:val="24"/>
              </w:rPr>
            </w:pPr>
            <w:r w:rsidRPr="00C00BC8">
              <w:rPr>
                <w:sz w:val="24"/>
                <w:szCs w:val="24"/>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851" w:type="dxa"/>
          </w:tcPr>
          <w:p w:rsidR="003B6AE6" w:rsidRPr="00C00BC8" w:rsidRDefault="003B6AE6" w:rsidP="003B6AE6">
            <w:pPr>
              <w:jc w:val="center"/>
              <w:rPr>
                <w:sz w:val="24"/>
                <w:szCs w:val="24"/>
              </w:rPr>
            </w:pPr>
            <w:r w:rsidRPr="00C00BC8">
              <w:rPr>
                <w:sz w:val="24"/>
                <w:szCs w:val="24"/>
              </w:rPr>
              <w:t>0</w:t>
            </w:r>
          </w:p>
        </w:tc>
      </w:tr>
      <w:tr w:rsidR="003B6AE6" w:rsidRPr="00C00BC8" w:rsidTr="003B6AE6">
        <w:tc>
          <w:tcPr>
            <w:tcW w:w="766" w:type="dxa"/>
            <w:vMerge w:val="restart"/>
          </w:tcPr>
          <w:p w:rsidR="003B6AE6" w:rsidRPr="00C00BC8" w:rsidRDefault="003B6AE6" w:rsidP="003B6AE6">
            <w:pPr>
              <w:rPr>
                <w:sz w:val="24"/>
                <w:szCs w:val="24"/>
              </w:rPr>
            </w:pPr>
          </w:p>
        </w:tc>
        <w:tc>
          <w:tcPr>
            <w:tcW w:w="1871" w:type="dxa"/>
            <w:vMerge w:val="restart"/>
          </w:tcPr>
          <w:p w:rsidR="003B6AE6" w:rsidRPr="00C00BC8" w:rsidRDefault="003B6AE6" w:rsidP="003B6AE6">
            <w:pPr>
              <w:rPr>
                <w:sz w:val="24"/>
                <w:szCs w:val="24"/>
              </w:rPr>
            </w:pPr>
            <w:r w:rsidRPr="00C00BC8">
              <w:rPr>
                <w:sz w:val="24"/>
                <w:szCs w:val="24"/>
              </w:rPr>
              <w:t>Мероприятие</w:t>
            </w:r>
          </w:p>
        </w:tc>
        <w:tc>
          <w:tcPr>
            <w:tcW w:w="2240" w:type="dxa"/>
            <w:vMerge w:val="restart"/>
          </w:tcPr>
          <w:p w:rsidR="003B6AE6" w:rsidRPr="00C00BC8" w:rsidRDefault="003B6AE6" w:rsidP="003B6AE6">
            <w:pPr>
              <w:rPr>
                <w:sz w:val="24"/>
                <w:szCs w:val="24"/>
              </w:rPr>
            </w:pPr>
            <w:r w:rsidRPr="00C00BC8">
              <w:rPr>
                <w:sz w:val="24"/>
                <w:szCs w:val="24"/>
              </w:rPr>
              <w:t>Обеспечение устойчивого развития кадрового потенциала</w:t>
            </w:r>
          </w:p>
        </w:tc>
        <w:tc>
          <w:tcPr>
            <w:tcW w:w="3969" w:type="dxa"/>
          </w:tcPr>
          <w:p w:rsidR="003B6AE6" w:rsidRPr="00C00BC8" w:rsidRDefault="003B6AE6" w:rsidP="003B6AE6">
            <w:pPr>
              <w:rPr>
                <w:sz w:val="24"/>
                <w:szCs w:val="24"/>
              </w:rPr>
            </w:pPr>
            <w:r w:rsidRPr="00C00BC8">
              <w:rPr>
                <w:sz w:val="24"/>
                <w:szCs w:val="24"/>
              </w:rPr>
              <w:t>всего</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Пензенской области</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в том числе межбюджетные трансферты из федерального бюджета</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r>
      <w:tr w:rsidR="003B6AE6" w:rsidRPr="00C00BC8" w:rsidTr="003B6AE6">
        <w:tc>
          <w:tcPr>
            <w:tcW w:w="766" w:type="dxa"/>
            <w:vMerge/>
          </w:tcPr>
          <w:p w:rsidR="003B6AE6" w:rsidRPr="00C00BC8" w:rsidRDefault="003B6AE6" w:rsidP="003B6AE6">
            <w:pPr>
              <w:rPr>
                <w:sz w:val="24"/>
                <w:szCs w:val="24"/>
              </w:rPr>
            </w:pPr>
          </w:p>
        </w:tc>
        <w:tc>
          <w:tcPr>
            <w:tcW w:w="1871" w:type="dxa"/>
            <w:vMerge/>
          </w:tcPr>
          <w:p w:rsidR="003B6AE6" w:rsidRPr="00C00BC8" w:rsidRDefault="003B6AE6" w:rsidP="003B6AE6">
            <w:pPr>
              <w:rPr>
                <w:sz w:val="24"/>
                <w:szCs w:val="24"/>
              </w:rPr>
            </w:pPr>
          </w:p>
        </w:tc>
        <w:tc>
          <w:tcPr>
            <w:tcW w:w="2240" w:type="dxa"/>
            <w:vMerge/>
          </w:tcPr>
          <w:p w:rsidR="003B6AE6" w:rsidRPr="00C00BC8" w:rsidRDefault="003B6AE6" w:rsidP="003B6AE6">
            <w:pPr>
              <w:rPr>
                <w:sz w:val="24"/>
                <w:szCs w:val="24"/>
              </w:rPr>
            </w:pPr>
          </w:p>
        </w:tc>
        <w:tc>
          <w:tcPr>
            <w:tcW w:w="3969" w:type="dxa"/>
          </w:tcPr>
          <w:p w:rsidR="003B6AE6" w:rsidRPr="00C00BC8" w:rsidRDefault="003B6AE6" w:rsidP="003B6AE6">
            <w:pPr>
              <w:rPr>
                <w:sz w:val="24"/>
                <w:szCs w:val="24"/>
              </w:rPr>
            </w:pPr>
            <w:r w:rsidRPr="00C00BC8">
              <w:rPr>
                <w:sz w:val="24"/>
                <w:szCs w:val="24"/>
              </w:rPr>
              <w:t>иные источники</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jc w:val="center"/>
              <w:rPr>
                <w:sz w:val="24"/>
                <w:szCs w:val="24"/>
              </w:rPr>
            </w:pPr>
            <w:r w:rsidRPr="00C00BC8">
              <w:rPr>
                <w:sz w:val="24"/>
                <w:szCs w:val="24"/>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3B6AE6" w:rsidRPr="00C00BC8" w:rsidRDefault="003B6AE6" w:rsidP="003B6AE6">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3B6AE6" w:rsidRPr="00C00BC8" w:rsidRDefault="003B6AE6" w:rsidP="003B6AE6">
      <w:pPr>
        <w:suppressAutoHyphens/>
        <w:autoSpaceDE w:val="0"/>
        <w:ind w:firstLine="720"/>
        <w:jc w:val="both"/>
        <w:rPr>
          <w:rFonts w:eastAsia="Calibri"/>
          <w:sz w:val="24"/>
          <w:szCs w:val="24"/>
          <w:lang w:eastAsia="ar-SA"/>
        </w:rPr>
        <w:sectPr w:rsidR="003B6AE6" w:rsidRPr="00C00BC8" w:rsidSect="00EC331B">
          <w:headerReference w:type="default" r:id="rId24"/>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B6AE6" w:rsidRPr="00277E18" w:rsidRDefault="003B6AE6" w:rsidP="003B6AE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3B6AE6" w:rsidRPr="00277E18" w:rsidRDefault="003B6AE6" w:rsidP="003B6AE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3B6AE6" w:rsidRPr="00277E18" w:rsidRDefault="003B6AE6" w:rsidP="003B6AE6">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3B6AE6" w:rsidRPr="00277E18" w:rsidRDefault="003B6AE6" w:rsidP="003B6AE6">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3B6AE6" w:rsidRPr="00277E18" w:rsidRDefault="003B6AE6" w:rsidP="003B6AE6">
      <w:pPr>
        <w:pStyle w:val="ConsPlusNormal0"/>
        <w:jc w:val="right"/>
        <w:rPr>
          <w:rFonts w:ascii="Times New Roman" w:hAnsi="Times New Roman" w:cs="Times New Roman"/>
          <w:sz w:val="24"/>
          <w:szCs w:val="24"/>
        </w:rPr>
      </w:pPr>
    </w:p>
    <w:p w:rsidR="003B6AE6" w:rsidRPr="00277E18" w:rsidRDefault="003B6AE6" w:rsidP="003B6AE6">
      <w:pPr>
        <w:pStyle w:val="ConsPlusNormal0"/>
        <w:ind w:firstLine="540"/>
        <w:jc w:val="both"/>
        <w:rPr>
          <w:rFonts w:ascii="Times New Roman" w:hAnsi="Times New Roman" w:cs="Times New Roman"/>
          <w:sz w:val="24"/>
          <w:szCs w:val="24"/>
        </w:rPr>
      </w:pPr>
    </w:p>
    <w:p w:rsidR="003B6AE6" w:rsidRPr="00277E18" w:rsidRDefault="003B6AE6" w:rsidP="003B6A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3B6AE6" w:rsidRPr="00277E18" w:rsidRDefault="003B6AE6" w:rsidP="003B6A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3B6AE6" w:rsidRPr="00277E18" w:rsidRDefault="003B6AE6" w:rsidP="003B6AE6">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3B6AE6" w:rsidRPr="00277E18" w:rsidRDefault="003B6AE6" w:rsidP="003B6AE6">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3B6AE6" w:rsidRPr="00277E18" w:rsidRDefault="003B6AE6" w:rsidP="003B6A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3B6AE6" w:rsidRPr="00277E18" w:rsidRDefault="003B6AE6" w:rsidP="003B6A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3B6AE6" w:rsidRPr="00277E18" w:rsidTr="003B6AE6">
        <w:tc>
          <w:tcPr>
            <w:tcW w:w="3461" w:type="dxa"/>
            <w:gridSpan w:val="3"/>
            <w:vAlign w:val="center"/>
          </w:tcPr>
          <w:p w:rsidR="003B6AE6" w:rsidRPr="00277E18" w:rsidRDefault="003B6AE6" w:rsidP="003B6AE6">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3B6AE6" w:rsidRPr="00277E18" w:rsidRDefault="003B6AE6" w:rsidP="003B6AE6">
            <w:pPr>
              <w:autoSpaceDE w:val="0"/>
              <w:autoSpaceDN w:val="0"/>
              <w:jc w:val="center"/>
              <w:rPr>
                <w:sz w:val="24"/>
                <w:szCs w:val="24"/>
              </w:rPr>
            </w:pPr>
            <w:r w:rsidRPr="00277E18">
              <w:rPr>
                <w:sz w:val="24"/>
                <w:szCs w:val="24"/>
              </w:rPr>
              <w:t>Администрация Камешкирского района</w:t>
            </w:r>
          </w:p>
          <w:p w:rsidR="003B6AE6" w:rsidRPr="00277E18" w:rsidRDefault="003B6AE6" w:rsidP="003B6AE6">
            <w:pPr>
              <w:autoSpaceDE w:val="0"/>
              <w:autoSpaceDN w:val="0"/>
              <w:jc w:val="center"/>
              <w:rPr>
                <w:sz w:val="24"/>
                <w:szCs w:val="24"/>
              </w:rPr>
            </w:pPr>
            <w:r w:rsidRPr="00277E18">
              <w:rPr>
                <w:sz w:val="24"/>
                <w:szCs w:val="24"/>
              </w:rPr>
              <w:t>Пензенской области</w:t>
            </w:r>
          </w:p>
        </w:tc>
      </w:tr>
      <w:tr w:rsidR="003B6AE6" w:rsidRPr="00277E18" w:rsidTr="003B6AE6">
        <w:tc>
          <w:tcPr>
            <w:tcW w:w="609" w:type="dxa"/>
            <w:vMerge w:val="restart"/>
          </w:tcPr>
          <w:p w:rsidR="003B6AE6" w:rsidRPr="00277E18" w:rsidRDefault="003B6AE6" w:rsidP="003B6AE6">
            <w:pPr>
              <w:autoSpaceDE w:val="0"/>
              <w:autoSpaceDN w:val="0"/>
              <w:jc w:val="center"/>
              <w:rPr>
                <w:sz w:val="24"/>
                <w:szCs w:val="24"/>
              </w:rPr>
            </w:pPr>
            <w:r w:rsidRPr="00277E18">
              <w:rPr>
                <w:sz w:val="24"/>
                <w:szCs w:val="24"/>
              </w:rPr>
              <w:t>N</w:t>
            </w:r>
          </w:p>
          <w:p w:rsidR="003B6AE6" w:rsidRPr="00277E18" w:rsidRDefault="003B6AE6" w:rsidP="003B6AE6">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3B6AE6" w:rsidRPr="00277E18" w:rsidRDefault="003B6AE6" w:rsidP="003B6AE6">
            <w:pPr>
              <w:autoSpaceDE w:val="0"/>
              <w:autoSpaceDN w:val="0"/>
              <w:jc w:val="center"/>
              <w:rPr>
                <w:sz w:val="24"/>
                <w:szCs w:val="24"/>
              </w:rPr>
            </w:pPr>
            <w:r w:rsidRPr="00277E18">
              <w:rPr>
                <w:sz w:val="24"/>
                <w:szCs w:val="24"/>
              </w:rPr>
              <w:t>Статус</w:t>
            </w:r>
          </w:p>
        </w:tc>
        <w:tc>
          <w:tcPr>
            <w:tcW w:w="1842" w:type="dxa"/>
            <w:vMerge w:val="restart"/>
          </w:tcPr>
          <w:p w:rsidR="003B6AE6" w:rsidRPr="00277E18" w:rsidRDefault="003B6AE6" w:rsidP="003B6AE6">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3B6AE6" w:rsidRPr="00277E18" w:rsidRDefault="003B6AE6" w:rsidP="003B6AE6">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3B6AE6" w:rsidRPr="00277E18" w:rsidRDefault="003B6AE6" w:rsidP="003B6AE6">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3B6AE6" w:rsidRPr="00277E18" w:rsidRDefault="003B6AE6" w:rsidP="003B6AE6">
            <w:pPr>
              <w:autoSpaceDE w:val="0"/>
              <w:autoSpaceDN w:val="0"/>
              <w:jc w:val="center"/>
              <w:rPr>
                <w:sz w:val="24"/>
                <w:szCs w:val="24"/>
              </w:rPr>
            </w:pPr>
            <w:r w:rsidRPr="00277E18">
              <w:rPr>
                <w:sz w:val="24"/>
                <w:szCs w:val="24"/>
              </w:rPr>
              <w:t>Расходы бюджета Камешкирского района Пензенской области,</w:t>
            </w:r>
          </w:p>
          <w:p w:rsidR="003B6AE6" w:rsidRPr="00277E18" w:rsidRDefault="003B6AE6" w:rsidP="003B6AE6">
            <w:pPr>
              <w:autoSpaceDE w:val="0"/>
              <w:autoSpaceDN w:val="0"/>
              <w:jc w:val="center"/>
              <w:rPr>
                <w:sz w:val="24"/>
                <w:szCs w:val="24"/>
              </w:rPr>
            </w:pPr>
            <w:r w:rsidRPr="00277E18">
              <w:rPr>
                <w:sz w:val="24"/>
                <w:szCs w:val="24"/>
              </w:rPr>
              <w:t>тыс. рублей</w:t>
            </w:r>
          </w:p>
        </w:tc>
      </w:tr>
      <w:tr w:rsidR="003B6AE6" w:rsidRPr="00277E18" w:rsidTr="003B6AE6">
        <w:trPr>
          <w:trHeight w:val="1566"/>
        </w:trPr>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vMerge/>
          </w:tcPr>
          <w:p w:rsidR="003B6AE6" w:rsidRPr="00277E18" w:rsidRDefault="003B6AE6" w:rsidP="003B6AE6">
            <w:pPr>
              <w:rPr>
                <w:sz w:val="24"/>
                <w:szCs w:val="24"/>
              </w:rPr>
            </w:pPr>
          </w:p>
        </w:tc>
        <w:tc>
          <w:tcPr>
            <w:tcW w:w="709" w:type="dxa"/>
          </w:tcPr>
          <w:p w:rsidR="003B6AE6" w:rsidRPr="00277E18" w:rsidRDefault="003B6AE6" w:rsidP="003B6AE6">
            <w:pPr>
              <w:autoSpaceDE w:val="0"/>
              <w:autoSpaceDN w:val="0"/>
              <w:jc w:val="center"/>
              <w:rPr>
                <w:sz w:val="24"/>
                <w:szCs w:val="24"/>
              </w:rPr>
            </w:pPr>
            <w:r w:rsidRPr="00277E18">
              <w:rPr>
                <w:sz w:val="24"/>
                <w:szCs w:val="24"/>
              </w:rPr>
              <w:t>ГРБС</w:t>
            </w:r>
          </w:p>
        </w:tc>
        <w:tc>
          <w:tcPr>
            <w:tcW w:w="567" w:type="dxa"/>
          </w:tcPr>
          <w:p w:rsidR="003B6AE6" w:rsidRPr="00277E18" w:rsidRDefault="003B6AE6" w:rsidP="003B6AE6">
            <w:pPr>
              <w:autoSpaceDE w:val="0"/>
              <w:autoSpaceDN w:val="0"/>
              <w:jc w:val="center"/>
              <w:rPr>
                <w:sz w:val="24"/>
                <w:szCs w:val="24"/>
              </w:rPr>
            </w:pPr>
            <w:r w:rsidRPr="00277E18">
              <w:rPr>
                <w:sz w:val="24"/>
                <w:szCs w:val="24"/>
              </w:rPr>
              <w:t>Рз</w:t>
            </w:r>
          </w:p>
        </w:tc>
        <w:tc>
          <w:tcPr>
            <w:tcW w:w="567" w:type="dxa"/>
          </w:tcPr>
          <w:p w:rsidR="003B6AE6" w:rsidRPr="00277E18" w:rsidRDefault="003B6AE6" w:rsidP="003B6AE6">
            <w:pPr>
              <w:autoSpaceDE w:val="0"/>
              <w:autoSpaceDN w:val="0"/>
              <w:jc w:val="center"/>
              <w:rPr>
                <w:sz w:val="24"/>
                <w:szCs w:val="24"/>
              </w:rPr>
            </w:pPr>
            <w:proofErr w:type="gramStart"/>
            <w:r w:rsidRPr="00277E18">
              <w:rPr>
                <w:sz w:val="24"/>
                <w:szCs w:val="24"/>
              </w:rPr>
              <w:t>Пр</w:t>
            </w:r>
            <w:proofErr w:type="gramEnd"/>
          </w:p>
        </w:tc>
        <w:tc>
          <w:tcPr>
            <w:tcW w:w="709" w:type="dxa"/>
          </w:tcPr>
          <w:p w:rsidR="003B6AE6" w:rsidRPr="00277E18" w:rsidRDefault="003B6AE6" w:rsidP="003B6AE6">
            <w:pPr>
              <w:autoSpaceDE w:val="0"/>
              <w:autoSpaceDN w:val="0"/>
              <w:jc w:val="center"/>
              <w:rPr>
                <w:sz w:val="24"/>
                <w:szCs w:val="24"/>
              </w:rPr>
            </w:pPr>
            <w:r w:rsidRPr="00277E18">
              <w:rPr>
                <w:sz w:val="24"/>
                <w:szCs w:val="24"/>
              </w:rPr>
              <w:t>ЦСР</w:t>
            </w:r>
          </w:p>
        </w:tc>
        <w:tc>
          <w:tcPr>
            <w:tcW w:w="425" w:type="dxa"/>
          </w:tcPr>
          <w:p w:rsidR="003B6AE6" w:rsidRPr="00277E18" w:rsidRDefault="003B6AE6" w:rsidP="003B6AE6">
            <w:pPr>
              <w:autoSpaceDE w:val="0"/>
              <w:autoSpaceDN w:val="0"/>
              <w:jc w:val="center"/>
              <w:rPr>
                <w:sz w:val="24"/>
                <w:szCs w:val="24"/>
              </w:rPr>
            </w:pPr>
            <w:r w:rsidRPr="00277E18">
              <w:rPr>
                <w:sz w:val="24"/>
                <w:szCs w:val="24"/>
              </w:rPr>
              <w:t>ВР</w:t>
            </w:r>
          </w:p>
        </w:tc>
        <w:tc>
          <w:tcPr>
            <w:tcW w:w="709" w:type="dxa"/>
          </w:tcPr>
          <w:p w:rsidR="003B6AE6" w:rsidRPr="00277E18" w:rsidRDefault="003B6AE6" w:rsidP="003B6AE6">
            <w:pPr>
              <w:autoSpaceDE w:val="0"/>
              <w:autoSpaceDN w:val="0"/>
              <w:rPr>
                <w:sz w:val="24"/>
                <w:szCs w:val="24"/>
              </w:rPr>
            </w:pPr>
            <w:r w:rsidRPr="00277E18">
              <w:rPr>
                <w:sz w:val="24"/>
                <w:szCs w:val="24"/>
              </w:rPr>
              <w:t xml:space="preserve">2016 </w:t>
            </w:r>
          </w:p>
        </w:tc>
        <w:tc>
          <w:tcPr>
            <w:tcW w:w="708" w:type="dxa"/>
          </w:tcPr>
          <w:p w:rsidR="003B6AE6" w:rsidRPr="00277E18" w:rsidRDefault="003B6AE6" w:rsidP="003B6AE6">
            <w:pPr>
              <w:autoSpaceDE w:val="0"/>
              <w:autoSpaceDN w:val="0"/>
              <w:rPr>
                <w:sz w:val="24"/>
                <w:szCs w:val="24"/>
              </w:rPr>
            </w:pPr>
            <w:r w:rsidRPr="00277E18">
              <w:rPr>
                <w:sz w:val="24"/>
                <w:szCs w:val="24"/>
              </w:rPr>
              <w:t xml:space="preserve">2017 </w:t>
            </w:r>
          </w:p>
        </w:tc>
        <w:tc>
          <w:tcPr>
            <w:tcW w:w="709" w:type="dxa"/>
          </w:tcPr>
          <w:p w:rsidR="003B6AE6" w:rsidRPr="00277E18" w:rsidRDefault="003B6AE6" w:rsidP="003B6AE6">
            <w:pPr>
              <w:autoSpaceDE w:val="0"/>
              <w:autoSpaceDN w:val="0"/>
              <w:jc w:val="center"/>
              <w:rPr>
                <w:sz w:val="24"/>
                <w:szCs w:val="24"/>
              </w:rPr>
            </w:pPr>
            <w:r w:rsidRPr="00277E18">
              <w:rPr>
                <w:sz w:val="24"/>
                <w:szCs w:val="24"/>
              </w:rPr>
              <w:t>2018</w:t>
            </w:r>
          </w:p>
        </w:tc>
        <w:tc>
          <w:tcPr>
            <w:tcW w:w="709" w:type="dxa"/>
          </w:tcPr>
          <w:p w:rsidR="003B6AE6" w:rsidRPr="00277E18" w:rsidRDefault="003B6AE6" w:rsidP="003B6AE6">
            <w:pPr>
              <w:autoSpaceDE w:val="0"/>
              <w:autoSpaceDN w:val="0"/>
              <w:jc w:val="center"/>
              <w:rPr>
                <w:sz w:val="24"/>
                <w:szCs w:val="24"/>
              </w:rPr>
            </w:pPr>
            <w:r w:rsidRPr="00277E18">
              <w:rPr>
                <w:sz w:val="24"/>
                <w:szCs w:val="24"/>
              </w:rPr>
              <w:t>2019</w:t>
            </w:r>
          </w:p>
        </w:tc>
        <w:tc>
          <w:tcPr>
            <w:tcW w:w="709" w:type="dxa"/>
          </w:tcPr>
          <w:p w:rsidR="003B6AE6" w:rsidRPr="00277E18" w:rsidRDefault="003B6AE6" w:rsidP="003B6AE6">
            <w:pPr>
              <w:autoSpaceDE w:val="0"/>
              <w:autoSpaceDN w:val="0"/>
              <w:jc w:val="center"/>
              <w:rPr>
                <w:sz w:val="24"/>
                <w:szCs w:val="24"/>
              </w:rPr>
            </w:pPr>
            <w:r w:rsidRPr="00277E18">
              <w:rPr>
                <w:sz w:val="24"/>
                <w:szCs w:val="24"/>
              </w:rPr>
              <w:t>2020</w:t>
            </w:r>
          </w:p>
        </w:tc>
        <w:tc>
          <w:tcPr>
            <w:tcW w:w="709" w:type="dxa"/>
          </w:tcPr>
          <w:p w:rsidR="003B6AE6" w:rsidRPr="00277E18" w:rsidRDefault="003B6AE6" w:rsidP="003B6AE6">
            <w:pPr>
              <w:autoSpaceDE w:val="0"/>
              <w:autoSpaceDN w:val="0"/>
              <w:jc w:val="center"/>
              <w:rPr>
                <w:sz w:val="24"/>
                <w:szCs w:val="24"/>
              </w:rPr>
            </w:pPr>
            <w:r>
              <w:rPr>
                <w:sz w:val="24"/>
                <w:szCs w:val="24"/>
              </w:rPr>
              <w:t>2021</w:t>
            </w:r>
          </w:p>
        </w:tc>
        <w:tc>
          <w:tcPr>
            <w:tcW w:w="709" w:type="dxa"/>
          </w:tcPr>
          <w:p w:rsidR="003B6AE6" w:rsidRPr="00277E18" w:rsidRDefault="003B6AE6" w:rsidP="003B6AE6">
            <w:pPr>
              <w:autoSpaceDE w:val="0"/>
              <w:autoSpaceDN w:val="0"/>
              <w:jc w:val="center"/>
              <w:rPr>
                <w:sz w:val="24"/>
                <w:szCs w:val="24"/>
              </w:rPr>
            </w:pPr>
            <w:r>
              <w:rPr>
                <w:sz w:val="24"/>
                <w:szCs w:val="24"/>
              </w:rPr>
              <w:t>2022</w:t>
            </w:r>
          </w:p>
        </w:tc>
        <w:tc>
          <w:tcPr>
            <w:tcW w:w="709" w:type="dxa"/>
          </w:tcPr>
          <w:p w:rsidR="003B6AE6" w:rsidRPr="00277E18" w:rsidRDefault="003B6AE6" w:rsidP="003B6AE6">
            <w:pPr>
              <w:autoSpaceDE w:val="0"/>
              <w:autoSpaceDN w:val="0"/>
              <w:jc w:val="center"/>
              <w:rPr>
                <w:sz w:val="24"/>
                <w:szCs w:val="24"/>
              </w:rPr>
            </w:pPr>
            <w:r>
              <w:rPr>
                <w:sz w:val="24"/>
                <w:szCs w:val="24"/>
              </w:rPr>
              <w:t>2023</w:t>
            </w:r>
          </w:p>
        </w:tc>
        <w:tc>
          <w:tcPr>
            <w:tcW w:w="709" w:type="dxa"/>
          </w:tcPr>
          <w:p w:rsidR="003B6AE6" w:rsidRPr="00277E18" w:rsidRDefault="003B6AE6" w:rsidP="003B6AE6">
            <w:pPr>
              <w:autoSpaceDE w:val="0"/>
              <w:autoSpaceDN w:val="0"/>
              <w:jc w:val="center"/>
              <w:rPr>
                <w:sz w:val="24"/>
                <w:szCs w:val="24"/>
              </w:rPr>
            </w:pPr>
            <w:r>
              <w:rPr>
                <w:sz w:val="24"/>
                <w:szCs w:val="24"/>
              </w:rPr>
              <w:t>2024</w:t>
            </w:r>
          </w:p>
        </w:tc>
        <w:tc>
          <w:tcPr>
            <w:tcW w:w="709" w:type="dxa"/>
          </w:tcPr>
          <w:p w:rsidR="003B6AE6" w:rsidRPr="00277E18" w:rsidRDefault="003B6AE6" w:rsidP="003B6AE6">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3B6AE6" w:rsidRPr="00277E18" w:rsidRDefault="003B6AE6" w:rsidP="003B6AE6">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3B6AE6" w:rsidRPr="00277E18" w:rsidTr="003B6AE6">
        <w:tc>
          <w:tcPr>
            <w:tcW w:w="609" w:type="dxa"/>
          </w:tcPr>
          <w:p w:rsidR="003B6AE6" w:rsidRPr="00277E18" w:rsidRDefault="003B6AE6" w:rsidP="003B6AE6">
            <w:pPr>
              <w:autoSpaceDE w:val="0"/>
              <w:autoSpaceDN w:val="0"/>
              <w:jc w:val="center"/>
              <w:rPr>
                <w:sz w:val="24"/>
                <w:szCs w:val="24"/>
              </w:rPr>
            </w:pPr>
            <w:r w:rsidRPr="00277E18">
              <w:rPr>
                <w:sz w:val="24"/>
                <w:szCs w:val="24"/>
              </w:rPr>
              <w:t>1</w:t>
            </w:r>
          </w:p>
        </w:tc>
        <w:tc>
          <w:tcPr>
            <w:tcW w:w="1010" w:type="dxa"/>
          </w:tcPr>
          <w:p w:rsidR="003B6AE6" w:rsidRPr="00277E18" w:rsidRDefault="003B6AE6" w:rsidP="003B6AE6">
            <w:pPr>
              <w:autoSpaceDE w:val="0"/>
              <w:autoSpaceDN w:val="0"/>
              <w:jc w:val="center"/>
              <w:rPr>
                <w:sz w:val="24"/>
                <w:szCs w:val="24"/>
              </w:rPr>
            </w:pPr>
            <w:r w:rsidRPr="00277E18">
              <w:rPr>
                <w:sz w:val="24"/>
                <w:szCs w:val="24"/>
              </w:rPr>
              <w:t>2</w:t>
            </w:r>
          </w:p>
        </w:tc>
        <w:tc>
          <w:tcPr>
            <w:tcW w:w="1842" w:type="dxa"/>
          </w:tcPr>
          <w:p w:rsidR="003B6AE6" w:rsidRPr="00277E18" w:rsidRDefault="003B6AE6" w:rsidP="003B6AE6">
            <w:pPr>
              <w:autoSpaceDE w:val="0"/>
              <w:autoSpaceDN w:val="0"/>
              <w:jc w:val="center"/>
              <w:rPr>
                <w:sz w:val="24"/>
                <w:szCs w:val="24"/>
              </w:rPr>
            </w:pPr>
            <w:r w:rsidRPr="00277E18">
              <w:rPr>
                <w:sz w:val="24"/>
                <w:szCs w:val="24"/>
              </w:rPr>
              <w:t>3</w:t>
            </w:r>
          </w:p>
        </w:tc>
        <w:tc>
          <w:tcPr>
            <w:tcW w:w="1843" w:type="dxa"/>
          </w:tcPr>
          <w:p w:rsidR="003B6AE6" w:rsidRPr="00277E18" w:rsidRDefault="003B6AE6" w:rsidP="003B6AE6">
            <w:pPr>
              <w:autoSpaceDE w:val="0"/>
              <w:autoSpaceDN w:val="0"/>
              <w:jc w:val="center"/>
              <w:rPr>
                <w:sz w:val="24"/>
                <w:szCs w:val="24"/>
              </w:rPr>
            </w:pPr>
            <w:r w:rsidRPr="00277E18">
              <w:rPr>
                <w:sz w:val="24"/>
                <w:szCs w:val="24"/>
              </w:rPr>
              <w:t>4</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5</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6</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7</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8</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9</w:t>
            </w:r>
          </w:p>
        </w:tc>
        <w:tc>
          <w:tcPr>
            <w:tcW w:w="709" w:type="dxa"/>
          </w:tcPr>
          <w:p w:rsidR="003B6AE6" w:rsidRPr="00277E18" w:rsidRDefault="003B6AE6" w:rsidP="003B6AE6">
            <w:pPr>
              <w:autoSpaceDE w:val="0"/>
              <w:autoSpaceDN w:val="0"/>
              <w:jc w:val="center"/>
              <w:rPr>
                <w:sz w:val="24"/>
                <w:szCs w:val="24"/>
              </w:rPr>
            </w:pPr>
            <w:r w:rsidRPr="00277E18">
              <w:rPr>
                <w:sz w:val="24"/>
                <w:szCs w:val="24"/>
              </w:rPr>
              <w:t>10</w:t>
            </w:r>
          </w:p>
        </w:tc>
        <w:tc>
          <w:tcPr>
            <w:tcW w:w="708" w:type="dxa"/>
          </w:tcPr>
          <w:p w:rsidR="003B6AE6" w:rsidRPr="00277E18" w:rsidRDefault="003B6AE6" w:rsidP="003B6AE6">
            <w:pPr>
              <w:autoSpaceDE w:val="0"/>
              <w:autoSpaceDN w:val="0"/>
              <w:jc w:val="center"/>
              <w:rPr>
                <w:sz w:val="24"/>
                <w:szCs w:val="24"/>
              </w:rPr>
            </w:pPr>
            <w:r w:rsidRPr="00277E18">
              <w:rPr>
                <w:sz w:val="24"/>
                <w:szCs w:val="24"/>
              </w:rPr>
              <w:t>11</w:t>
            </w:r>
          </w:p>
        </w:tc>
        <w:tc>
          <w:tcPr>
            <w:tcW w:w="709" w:type="dxa"/>
          </w:tcPr>
          <w:p w:rsidR="003B6AE6" w:rsidRPr="00277E18" w:rsidRDefault="003B6AE6" w:rsidP="003B6AE6">
            <w:pPr>
              <w:autoSpaceDE w:val="0"/>
              <w:autoSpaceDN w:val="0"/>
              <w:jc w:val="center"/>
              <w:rPr>
                <w:sz w:val="24"/>
                <w:szCs w:val="24"/>
              </w:rPr>
            </w:pPr>
            <w:r w:rsidRPr="00277E18">
              <w:rPr>
                <w:sz w:val="24"/>
                <w:szCs w:val="24"/>
              </w:rPr>
              <w:t>12</w:t>
            </w:r>
          </w:p>
        </w:tc>
        <w:tc>
          <w:tcPr>
            <w:tcW w:w="709" w:type="dxa"/>
          </w:tcPr>
          <w:p w:rsidR="003B6AE6" w:rsidRPr="00277E18" w:rsidRDefault="003B6AE6" w:rsidP="003B6AE6">
            <w:pPr>
              <w:autoSpaceDE w:val="0"/>
              <w:autoSpaceDN w:val="0"/>
              <w:jc w:val="center"/>
              <w:rPr>
                <w:sz w:val="24"/>
                <w:szCs w:val="24"/>
              </w:rPr>
            </w:pPr>
            <w:r w:rsidRPr="00277E18">
              <w:rPr>
                <w:sz w:val="24"/>
                <w:szCs w:val="24"/>
              </w:rPr>
              <w:t>13</w:t>
            </w:r>
          </w:p>
        </w:tc>
        <w:tc>
          <w:tcPr>
            <w:tcW w:w="709" w:type="dxa"/>
          </w:tcPr>
          <w:p w:rsidR="003B6AE6" w:rsidRPr="00277E18" w:rsidRDefault="003B6AE6" w:rsidP="003B6AE6">
            <w:pPr>
              <w:autoSpaceDE w:val="0"/>
              <w:autoSpaceDN w:val="0"/>
              <w:jc w:val="center"/>
              <w:rPr>
                <w:sz w:val="24"/>
                <w:szCs w:val="24"/>
              </w:rPr>
            </w:pPr>
            <w:r w:rsidRPr="00277E18">
              <w:rPr>
                <w:sz w:val="24"/>
                <w:szCs w:val="24"/>
              </w:rPr>
              <w:t>14</w:t>
            </w:r>
          </w:p>
        </w:tc>
        <w:tc>
          <w:tcPr>
            <w:tcW w:w="709" w:type="dxa"/>
          </w:tcPr>
          <w:p w:rsidR="003B6AE6" w:rsidRPr="00277E18" w:rsidRDefault="003B6AE6" w:rsidP="003B6AE6">
            <w:pPr>
              <w:autoSpaceDE w:val="0"/>
              <w:autoSpaceDN w:val="0"/>
              <w:jc w:val="center"/>
              <w:rPr>
                <w:sz w:val="24"/>
                <w:szCs w:val="24"/>
              </w:rPr>
            </w:pPr>
            <w:r w:rsidRPr="00277E18">
              <w:rPr>
                <w:sz w:val="24"/>
                <w:szCs w:val="24"/>
              </w:rPr>
              <w:t>15</w:t>
            </w:r>
          </w:p>
        </w:tc>
        <w:tc>
          <w:tcPr>
            <w:tcW w:w="709" w:type="dxa"/>
          </w:tcPr>
          <w:p w:rsidR="003B6AE6" w:rsidRPr="00277E18" w:rsidRDefault="003B6AE6" w:rsidP="003B6AE6">
            <w:pPr>
              <w:autoSpaceDE w:val="0"/>
              <w:autoSpaceDN w:val="0"/>
              <w:jc w:val="center"/>
              <w:rPr>
                <w:sz w:val="24"/>
                <w:szCs w:val="24"/>
              </w:rPr>
            </w:pPr>
            <w:r>
              <w:rPr>
                <w:sz w:val="24"/>
                <w:szCs w:val="24"/>
              </w:rPr>
              <w:t>16</w:t>
            </w:r>
          </w:p>
        </w:tc>
        <w:tc>
          <w:tcPr>
            <w:tcW w:w="709" w:type="dxa"/>
          </w:tcPr>
          <w:p w:rsidR="003B6AE6" w:rsidRDefault="003B6AE6" w:rsidP="003B6AE6">
            <w:pPr>
              <w:autoSpaceDE w:val="0"/>
              <w:autoSpaceDN w:val="0"/>
              <w:jc w:val="center"/>
              <w:rPr>
                <w:sz w:val="24"/>
                <w:szCs w:val="24"/>
              </w:rPr>
            </w:pPr>
            <w:r>
              <w:rPr>
                <w:sz w:val="24"/>
                <w:szCs w:val="24"/>
              </w:rPr>
              <w:t>17</w:t>
            </w:r>
          </w:p>
        </w:tc>
        <w:tc>
          <w:tcPr>
            <w:tcW w:w="709" w:type="dxa"/>
          </w:tcPr>
          <w:p w:rsidR="003B6AE6" w:rsidRDefault="003B6AE6" w:rsidP="003B6AE6">
            <w:pPr>
              <w:autoSpaceDE w:val="0"/>
              <w:autoSpaceDN w:val="0"/>
              <w:jc w:val="center"/>
              <w:rPr>
                <w:sz w:val="24"/>
                <w:szCs w:val="24"/>
              </w:rPr>
            </w:pPr>
            <w:r>
              <w:rPr>
                <w:sz w:val="24"/>
                <w:szCs w:val="24"/>
              </w:rPr>
              <w:t>18</w:t>
            </w:r>
          </w:p>
        </w:tc>
        <w:tc>
          <w:tcPr>
            <w:tcW w:w="709" w:type="dxa"/>
          </w:tcPr>
          <w:p w:rsidR="003B6AE6" w:rsidRPr="00277E18" w:rsidRDefault="003B6AE6" w:rsidP="003B6AE6">
            <w:pPr>
              <w:autoSpaceDE w:val="0"/>
              <w:autoSpaceDN w:val="0"/>
              <w:jc w:val="center"/>
              <w:rPr>
                <w:sz w:val="24"/>
                <w:szCs w:val="24"/>
              </w:rPr>
            </w:pPr>
            <w:r>
              <w:rPr>
                <w:sz w:val="24"/>
                <w:szCs w:val="24"/>
              </w:rPr>
              <w:t>19</w:t>
            </w:r>
          </w:p>
        </w:tc>
      </w:tr>
      <w:tr w:rsidR="003B6AE6" w:rsidRPr="00277E18" w:rsidTr="003B6AE6">
        <w:tc>
          <w:tcPr>
            <w:tcW w:w="609" w:type="dxa"/>
            <w:vMerge w:val="restart"/>
          </w:tcPr>
          <w:p w:rsidR="003B6AE6" w:rsidRPr="00277E18" w:rsidRDefault="003B6AE6" w:rsidP="003B6AE6">
            <w:pPr>
              <w:autoSpaceDE w:val="0"/>
              <w:autoSpaceDN w:val="0"/>
              <w:jc w:val="center"/>
              <w:rPr>
                <w:sz w:val="24"/>
                <w:szCs w:val="24"/>
              </w:rPr>
            </w:pPr>
          </w:p>
        </w:tc>
        <w:tc>
          <w:tcPr>
            <w:tcW w:w="1010" w:type="dxa"/>
            <w:vMerge w:val="restart"/>
          </w:tcPr>
          <w:p w:rsidR="003B6AE6" w:rsidRPr="00277E18" w:rsidRDefault="003B6AE6" w:rsidP="003B6AE6">
            <w:pPr>
              <w:autoSpaceDE w:val="0"/>
              <w:autoSpaceDN w:val="0"/>
              <w:rPr>
                <w:sz w:val="24"/>
                <w:szCs w:val="24"/>
              </w:rPr>
            </w:pPr>
            <w:r w:rsidRPr="00277E18">
              <w:rPr>
                <w:sz w:val="24"/>
                <w:szCs w:val="24"/>
              </w:rPr>
              <w:t>Муниципальная программа</w:t>
            </w:r>
          </w:p>
        </w:tc>
        <w:tc>
          <w:tcPr>
            <w:tcW w:w="1842" w:type="dxa"/>
            <w:vMerge w:val="restart"/>
          </w:tcPr>
          <w:p w:rsidR="003B6AE6" w:rsidRPr="00277E18" w:rsidRDefault="003B6AE6" w:rsidP="003B6AE6">
            <w:pPr>
              <w:autoSpaceDE w:val="0"/>
              <w:autoSpaceDN w:val="0"/>
              <w:rPr>
                <w:sz w:val="24"/>
                <w:szCs w:val="24"/>
              </w:rPr>
            </w:pPr>
          </w:p>
          <w:p w:rsidR="003B6AE6" w:rsidRPr="00277E18" w:rsidRDefault="003B6AE6" w:rsidP="003B6AE6">
            <w:pPr>
              <w:autoSpaceDE w:val="0"/>
              <w:autoSpaceDN w:val="0"/>
              <w:rPr>
                <w:sz w:val="24"/>
                <w:szCs w:val="24"/>
              </w:rPr>
            </w:pPr>
          </w:p>
          <w:p w:rsidR="003B6AE6" w:rsidRPr="00277E18" w:rsidRDefault="003B6AE6" w:rsidP="003B6AE6">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3B6AE6" w:rsidRPr="00277E18" w:rsidRDefault="003B6AE6" w:rsidP="003B6AE6">
            <w:pPr>
              <w:snapToGrid w:val="0"/>
              <w:jc w:val="both"/>
              <w:rPr>
                <w:sz w:val="24"/>
                <w:szCs w:val="24"/>
              </w:rPr>
            </w:pPr>
            <w:r w:rsidRPr="00277E18">
              <w:rPr>
                <w:sz w:val="24"/>
                <w:szCs w:val="24"/>
              </w:rPr>
              <w:t>всего</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Pr>
                <w:sz w:val="24"/>
                <w:szCs w:val="24"/>
              </w:rPr>
              <w:t>17927,88</w:t>
            </w:r>
          </w:p>
        </w:tc>
        <w:tc>
          <w:tcPr>
            <w:tcW w:w="708" w:type="dxa"/>
          </w:tcPr>
          <w:p w:rsidR="003B6AE6" w:rsidRPr="00277E18" w:rsidRDefault="003B6AE6" w:rsidP="003B6AE6">
            <w:pPr>
              <w:snapToGrid w:val="0"/>
              <w:ind w:hanging="108"/>
              <w:jc w:val="center"/>
              <w:rPr>
                <w:sz w:val="24"/>
                <w:szCs w:val="24"/>
              </w:rPr>
            </w:pPr>
            <w:r>
              <w:rPr>
                <w:sz w:val="24"/>
                <w:szCs w:val="24"/>
              </w:rPr>
              <w:t>18130,90</w:t>
            </w:r>
          </w:p>
        </w:tc>
        <w:tc>
          <w:tcPr>
            <w:tcW w:w="709" w:type="dxa"/>
          </w:tcPr>
          <w:p w:rsidR="003B6AE6" w:rsidRPr="00277E18" w:rsidRDefault="003B6AE6" w:rsidP="003B6AE6">
            <w:pPr>
              <w:snapToGrid w:val="0"/>
              <w:ind w:hanging="108"/>
              <w:jc w:val="center"/>
              <w:rPr>
                <w:sz w:val="24"/>
                <w:szCs w:val="24"/>
              </w:rPr>
            </w:pPr>
            <w:r>
              <w:rPr>
                <w:sz w:val="24"/>
                <w:szCs w:val="24"/>
              </w:rPr>
              <w:t>19600,96</w:t>
            </w:r>
          </w:p>
        </w:tc>
        <w:tc>
          <w:tcPr>
            <w:tcW w:w="709" w:type="dxa"/>
          </w:tcPr>
          <w:p w:rsidR="003B6AE6" w:rsidRPr="00277E18" w:rsidRDefault="003B6AE6" w:rsidP="003B6AE6">
            <w:pPr>
              <w:snapToGrid w:val="0"/>
              <w:ind w:hanging="108"/>
              <w:jc w:val="center"/>
              <w:rPr>
                <w:sz w:val="24"/>
                <w:szCs w:val="24"/>
              </w:rPr>
            </w:pPr>
            <w:r>
              <w:rPr>
                <w:sz w:val="24"/>
                <w:szCs w:val="24"/>
              </w:rPr>
              <w:t>20015,30</w:t>
            </w:r>
          </w:p>
        </w:tc>
        <w:tc>
          <w:tcPr>
            <w:tcW w:w="709" w:type="dxa"/>
          </w:tcPr>
          <w:p w:rsidR="003B6AE6" w:rsidRPr="00277E18" w:rsidRDefault="003B6AE6" w:rsidP="003B6AE6">
            <w:pPr>
              <w:snapToGrid w:val="0"/>
              <w:ind w:hanging="108"/>
              <w:jc w:val="center"/>
              <w:rPr>
                <w:sz w:val="24"/>
                <w:szCs w:val="24"/>
              </w:rPr>
            </w:pPr>
            <w:r>
              <w:rPr>
                <w:sz w:val="24"/>
                <w:szCs w:val="24"/>
              </w:rPr>
              <w:t>22202,62</w:t>
            </w:r>
          </w:p>
        </w:tc>
        <w:tc>
          <w:tcPr>
            <w:tcW w:w="709" w:type="dxa"/>
          </w:tcPr>
          <w:p w:rsidR="003B6AE6" w:rsidRPr="009B2FBC" w:rsidRDefault="003B6AE6" w:rsidP="003B6AE6">
            <w:pPr>
              <w:autoSpaceDE w:val="0"/>
              <w:autoSpaceDN w:val="0"/>
              <w:rPr>
                <w:color w:val="FF0000"/>
                <w:sz w:val="24"/>
                <w:szCs w:val="24"/>
              </w:rPr>
            </w:pPr>
            <w:r>
              <w:rPr>
                <w:color w:val="FF0000"/>
                <w:sz w:val="24"/>
                <w:szCs w:val="24"/>
              </w:rPr>
              <w:t>25564,20</w:t>
            </w:r>
          </w:p>
        </w:tc>
        <w:tc>
          <w:tcPr>
            <w:tcW w:w="709" w:type="dxa"/>
          </w:tcPr>
          <w:p w:rsidR="003B6AE6" w:rsidRPr="00277E18" w:rsidRDefault="003B6AE6" w:rsidP="003B6AE6">
            <w:pPr>
              <w:autoSpaceDE w:val="0"/>
              <w:autoSpaceDN w:val="0"/>
              <w:rPr>
                <w:sz w:val="24"/>
                <w:szCs w:val="24"/>
              </w:rPr>
            </w:pPr>
            <w:r>
              <w:rPr>
                <w:sz w:val="24"/>
                <w:szCs w:val="24"/>
              </w:rPr>
              <w:t>25387,40</w:t>
            </w:r>
          </w:p>
        </w:tc>
        <w:tc>
          <w:tcPr>
            <w:tcW w:w="709" w:type="dxa"/>
          </w:tcPr>
          <w:p w:rsidR="003B6AE6" w:rsidRDefault="003B6AE6" w:rsidP="003B6AE6">
            <w:pPr>
              <w:autoSpaceDE w:val="0"/>
              <w:autoSpaceDN w:val="0"/>
              <w:rPr>
                <w:sz w:val="24"/>
                <w:szCs w:val="24"/>
              </w:rPr>
            </w:pPr>
            <w:r>
              <w:rPr>
                <w:sz w:val="24"/>
                <w:szCs w:val="24"/>
              </w:rPr>
              <w:t>25422,70</w:t>
            </w:r>
          </w:p>
        </w:tc>
        <w:tc>
          <w:tcPr>
            <w:tcW w:w="709" w:type="dxa"/>
          </w:tcPr>
          <w:p w:rsidR="003B6AE6" w:rsidRDefault="003B6AE6" w:rsidP="003B6AE6">
            <w:pPr>
              <w:autoSpaceDE w:val="0"/>
              <w:autoSpaceDN w:val="0"/>
              <w:rPr>
                <w:sz w:val="24"/>
                <w:szCs w:val="24"/>
              </w:rPr>
            </w:pPr>
            <w:r>
              <w:rPr>
                <w:sz w:val="24"/>
                <w:szCs w:val="24"/>
              </w:rPr>
              <w:t>25422,70</w:t>
            </w:r>
          </w:p>
        </w:tc>
        <w:tc>
          <w:tcPr>
            <w:tcW w:w="709" w:type="dxa"/>
          </w:tcPr>
          <w:p w:rsidR="003B6AE6" w:rsidRPr="00277E18" w:rsidRDefault="003B6AE6" w:rsidP="003B6AE6">
            <w:pPr>
              <w:autoSpaceDE w:val="0"/>
              <w:autoSpaceDN w:val="0"/>
              <w:rPr>
                <w:sz w:val="24"/>
                <w:szCs w:val="24"/>
              </w:rPr>
            </w:pPr>
          </w:p>
        </w:tc>
      </w:tr>
      <w:tr w:rsidR="003B6AE6" w:rsidRPr="00277E18" w:rsidTr="003B6AE6">
        <w:tc>
          <w:tcPr>
            <w:tcW w:w="609" w:type="dxa"/>
            <w:vMerge/>
          </w:tcPr>
          <w:p w:rsidR="003B6AE6" w:rsidRPr="00277E18" w:rsidRDefault="003B6AE6" w:rsidP="003B6AE6">
            <w:pPr>
              <w:autoSpaceDE w:val="0"/>
              <w:autoSpaceDN w:val="0"/>
              <w:jc w:val="center"/>
              <w:rPr>
                <w:sz w:val="24"/>
                <w:szCs w:val="24"/>
              </w:rPr>
            </w:pPr>
          </w:p>
        </w:tc>
        <w:tc>
          <w:tcPr>
            <w:tcW w:w="1010" w:type="dxa"/>
            <w:vMerge/>
          </w:tcPr>
          <w:p w:rsidR="003B6AE6" w:rsidRPr="00277E18" w:rsidRDefault="003B6AE6" w:rsidP="003B6AE6">
            <w:pPr>
              <w:autoSpaceDE w:val="0"/>
              <w:autoSpaceDN w:val="0"/>
              <w:rPr>
                <w:sz w:val="24"/>
                <w:szCs w:val="24"/>
              </w:rPr>
            </w:pPr>
          </w:p>
        </w:tc>
        <w:tc>
          <w:tcPr>
            <w:tcW w:w="1842" w:type="dxa"/>
            <w:vMerge/>
          </w:tcPr>
          <w:p w:rsidR="003B6AE6" w:rsidRPr="00277E18" w:rsidRDefault="003B6AE6" w:rsidP="003B6AE6">
            <w:pPr>
              <w:autoSpaceDE w:val="0"/>
              <w:autoSpaceDN w:val="0"/>
              <w:rPr>
                <w:sz w:val="24"/>
                <w:szCs w:val="24"/>
              </w:rPr>
            </w:pPr>
          </w:p>
        </w:tc>
        <w:tc>
          <w:tcPr>
            <w:tcW w:w="1843" w:type="dxa"/>
          </w:tcPr>
          <w:p w:rsidR="003B6AE6" w:rsidRPr="00277E18" w:rsidRDefault="003B6AE6" w:rsidP="003B6AE6">
            <w:pPr>
              <w:snapToGrid w:val="0"/>
              <w:jc w:val="both"/>
              <w:rPr>
                <w:sz w:val="24"/>
                <w:szCs w:val="24"/>
              </w:rPr>
            </w:pPr>
            <w:r w:rsidRPr="00277E18">
              <w:rPr>
                <w:sz w:val="24"/>
                <w:szCs w:val="24"/>
              </w:rPr>
              <w:t>в том числе:</w:t>
            </w:r>
          </w:p>
        </w:tc>
        <w:tc>
          <w:tcPr>
            <w:tcW w:w="709"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709" w:type="dxa"/>
            <w:vAlign w:val="center"/>
          </w:tcPr>
          <w:p w:rsidR="003B6AE6" w:rsidRPr="00277E18" w:rsidRDefault="003B6AE6" w:rsidP="003B6AE6">
            <w:pPr>
              <w:autoSpaceDE w:val="0"/>
              <w:autoSpaceDN w:val="0"/>
              <w:jc w:val="center"/>
              <w:rPr>
                <w:sz w:val="24"/>
                <w:szCs w:val="24"/>
              </w:rPr>
            </w:pPr>
          </w:p>
        </w:tc>
        <w:tc>
          <w:tcPr>
            <w:tcW w:w="425" w:type="dxa"/>
            <w:vAlign w:val="center"/>
          </w:tcPr>
          <w:p w:rsidR="003B6AE6" w:rsidRPr="00277E18" w:rsidRDefault="003B6AE6" w:rsidP="003B6AE6">
            <w:pPr>
              <w:autoSpaceDE w:val="0"/>
              <w:autoSpaceDN w:val="0"/>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8"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autoSpaceDE w:val="0"/>
              <w:autoSpaceDN w:val="0"/>
              <w:rPr>
                <w:sz w:val="24"/>
                <w:szCs w:val="24"/>
              </w:rPr>
            </w:pPr>
          </w:p>
        </w:tc>
        <w:tc>
          <w:tcPr>
            <w:tcW w:w="709" w:type="dxa"/>
          </w:tcPr>
          <w:p w:rsidR="003B6AE6" w:rsidRPr="00277E18" w:rsidRDefault="003B6AE6" w:rsidP="003B6AE6">
            <w:pPr>
              <w:autoSpaceDE w:val="0"/>
              <w:autoSpaceDN w:val="0"/>
              <w:rPr>
                <w:sz w:val="24"/>
                <w:szCs w:val="24"/>
              </w:rPr>
            </w:pPr>
          </w:p>
        </w:tc>
        <w:tc>
          <w:tcPr>
            <w:tcW w:w="709" w:type="dxa"/>
          </w:tcPr>
          <w:p w:rsidR="003B6AE6" w:rsidRPr="00277E18" w:rsidRDefault="003B6AE6" w:rsidP="003B6AE6">
            <w:pPr>
              <w:autoSpaceDE w:val="0"/>
              <w:autoSpaceDN w:val="0"/>
              <w:rPr>
                <w:sz w:val="24"/>
                <w:szCs w:val="24"/>
              </w:rPr>
            </w:pPr>
          </w:p>
        </w:tc>
        <w:tc>
          <w:tcPr>
            <w:tcW w:w="709" w:type="dxa"/>
          </w:tcPr>
          <w:p w:rsidR="003B6AE6" w:rsidRPr="00277E18" w:rsidRDefault="003B6AE6" w:rsidP="003B6AE6">
            <w:pPr>
              <w:autoSpaceDE w:val="0"/>
              <w:autoSpaceDN w:val="0"/>
              <w:rPr>
                <w:sz w:val="24"/>
                <w:szCs w:val="24"/>
              </w:rPr>
            </w:pPr>
          </w:p>
        </w:tc>
        <w:tc>
          <w:tcPr>
            <w:tcW w:w="709" w:type="dxa"/>
          </w:tcPr>
          <w:p w:rsidR="003B6AE6" w:rsidRPr="00277E18" w:rsidRDefault="003B6AE6" w:rsidP="003B6AE6">
            <w:pPr>
              <w:autoSpaceDE w:val="0"/>
              <w:autoSpaceDN w:val="0"/>
              <w:rPr>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901</w:t>
            </w:r>
          </w:p>
        </w:tc>
        <w:tc>
          <w:tcPr>
            <w:tcW w:w="567" w:type="dxa"/>
          </w:tcPr>
          <w:p w:rsidR="003B6AE6" w:rsidRPr="00277E18" w:rsidRDefault="003B6AE6" w:rsidP="003B6AE6">
            <w:pPr>
              <w:rPr>
                <w:sz w:val="24"/>
                <w:szCs w:val="24"/>
              </w:rPr>
            </w:pPr>
            <w:r w:rsidRPr="00277E18">
              <w:rPr>
                <w:sz w:val="24"/>
                <w:szCs w:val="24"/>
              </w:rPr>
              <w:t>Х</w:t>
            </w:r>
          </w:p>
        </w:tc>
        <w:tc>
          <w:tcPr>
            <w:tcW w:w="567" w:type="dxa"/>
          </w:tcPr>
          <w:p w:rsidR="003B6AE6" w:rsidRPr="00277E18" w:rsidRDefault="003B6AE6" w:rsidP="003B6AE6">
            <w:pPr>
              <w:rPr>
                <w:sz w:val="24"/>
                <w:szCs w:val="24"/>
              </w:rPr>
            </w:pPr>
            <w:r w:rsidRPr="00277E18">
              <w:rPr>
                <w:sz w:val="24"/>
                <w:szCs w:val="24"/>
              </w:rPr>
              <w:t>Х</w:t>
            </w:r>
          </w:p>
        </w:tc>
        <w:tc>
          <w:tcPr>
            <w:tcW w:w="709" w:type="dxa"/>
          </w:tcPr>
          <w:p w:rsidR="003B6AE6" w:rsidRPr="00277E18" w:rsidRDefault="003B6AE6" w:rsidP="003B6AE6">
            <w:pPr>
              <w:rPr>
                <w:sz w:val="24"/>
                <w:szCs w:val="24"/>
              </w:rPr>
            </w:pPr>
            <w:r w:rsidRPr="00277E18">
              <w:rPr>
                <w:sz w:val="24"/>
                <w:szCs w:val="24"/>
              </w:rPr>
              <w:t>Х</w:t>
            </w:r>
          </w:p>
        </w:tc>
        <w:tc>
          <w:tcPr>
            <w:tcW w:w="425" w:type="dxa"/>
          </w:tcPr>
          <w:p w:rsidR="003B6AE6" w:rsidRPr="00277E18" w:rsidRDefault="003B6AE6" w:rsidP="003B6AE6">
            <w:pP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Pr>
                <w:sz w:val="24"/>
                <w:szCs w:val="24"/>
              </w:rPr>
              <w:t>17927,88</w:t>
            </w:r>
          </w:p>
        </w:tc>
        <w:tc>
          <w:tcPr>
            <w:tcW w:w="708" w:type="dxa"/>
          </w:tcPr>
          <w:p w:rsidR="003B6AE6" w:rsidRPr="00277E18" w:rsidRDefault="003B6AE6" w:rsidP="003B6AE6">
            <w:pPr>
              <w:snapToGrid w:val="0"/>
              <w:ind w:hanging="108"/>
              <w:jc w:val="center"/>
              <w:rPr>
                <w:sz w:val="24"/>
                <w:szCs w:val="24"/>
              </w:rPr>
            </w:pPr>
            <w:r>
              <w:rPr>
                <w:sz w:val="24"/>
                <w:szCs w:val="24"/>
              </w:rPr>
              <w:t>18130,90</w:t>
            </w:r>
          </w:p>
        </w:tc>
        <w:tc>
          <w:tcPr>
            <w:tcW w:w="709" w:type="dxa"/>
          </w:tcPr>
          <w:p w:rsidR="003B6AE6" w:rsidRPr="00277E18" w:rsidRDefault="003B6AE6" w:rsidP="003B6AE6">
            <w:pPr>
              <w:snapToGrid w:val="0"/>
              <w:ind w:hanging="108"/>
              <w:jc w:val="center"/>
              <w:rPr>
                <w:sz w:val="24"/>
                <w:szCs w:val="24"/>
              </w:rPr>
            </w:pPr>
            <w:r>
              <w:rPr>
                <w:sz w:val="24"/>
                <w:szCs w:val="24"/>
              </w:rPr>
              <w:t>19600,96</w:t>
            </w:r>
          </w:p>
        </w:tc>
        <w:tc>
          <w:tcPr>
            <w:tcW w:w="709" w:type="dxa"/>
          </w:tcPr>
          <w:p w:rsidR="003B6AE6" w:rsidRPr="00277E18" w:rsidRDefault="003B6AE6" w:rsidP="003B6AE6">
            <w:pPr>
              <w:snapToGrid w:val="0"/>
              <w:ind w:hanging="108"/>
              <w:jc w:val="center"/>
              <w:rPr>
                <w:sz w:val="24"/>
                <w:szCs w:val="24"/>
              </w:rPr>
            </w:pPr>
            <w:r>
              <w:rPr>
                <w:sz w:val="24"/>
                <w:szCs w:val="24"/>
              </w:rPr>
              <w:t>20015,30</w:t>
            </w:r>
          </w:p>
        </w:tc>
        <w:tc>
          <w:tcPr>
            <w:tcW w:w="709" w:type="dxa"/>
          </w:tcPr>
          <w:p w:rsidR="003B6AE6" w:rsidRPr="00277E18" w:rsidRDefault="003B6AE6" w:rsidP="003B6AE6">
            <w:pPr>
              <w:snapToGrid w:val="0"/>
              <w:ind w:hanging="108"/>
              <w:jc w:val="center"/>
              <w:rPr>
                <w:sz w:val="24"/>
                <w:szCs w:val="24"/>
              </w:rPr>
            </w:pPr>
            <w:r>
              <w:rPr>
                <w:sz w:val="24"/>
                <w:szCs w:val="24"/>
              </w:rPr>
              <w:t>22202,62</w:t>
            </w:r>
          </w:p>
        </w:tc>
        <w:tc>
          <w:tcPr>
            <w:tcW w:w="709" w:type="dxa"/>
          </w:tcPr>
          <w:p w:rsidR="003B6AE6" w:rsidRPr="009B2FBC" w:rsidRDefault="003B6AE6" w:rsidP="003B6AE6">
            <w:pPr>
              <w:autoSpaceDE w:val="0"/>
              <w:autoSpaceDN w:val="0"/>
              <w:rPr>
                <w:color w:val="FF0000"/>
                <w:sz w:val="24"/>
                <w:szCs w:val="24"/>
              </w:rPr>
            </w:pPr>
            <w:r>
              <w:rPr>
                <w:color w:val="FF0000"/>
                <w:sz w:val="24"/>
                <w:szCs w:val="24"/>
              </w:rPr>
              <w:t>25564,20</w:t>
            </w:r>
          </w:p>
        </w:tc>
        <w:tc>
          <w:tcPr>
            <w:tcW w:w="709" w:type="dxa"/>
          </w:tcPr>
          <w:p w:rsidR="003B6AE6" w:rsidRPr="00277E18" w:rsidRDefault="003B6AE6" w:rsidP="003B6AE6">
            <w:pPr>
              <w:autoSpaceDE w:val="0"/>
              <w:autoSpaceDN w:val="0"/>
              <w:rPr>
                <w:sz w:val="24"/>
                <w:szCs w:val="24"/>
              </w:rPr>
            </w:pPr>
            <w:r>
              <w:rPr>
                <w:sz w:val="24"/>
                <w:szCs w:val="24"/>
              </w:rPr>
              <w:t>25387,40</w:t>
            </w:r>
          </w:p>
        </w:tc>
        <w:tc>
          <w:tcPr>
            <w:tcW w:w="709" w:type="dxa"/>
          </w:tcPr>
          <w:p w:rsidR="003B6AE6" w:rsidRDefault="003B6AE6" w:rsidP="003B6AE6">
            <w:pPr>
              <w:autoSpaceDE w:val="0"/>
              <w:autoSpaceDN w:val="0"/>
              <w:rPr>
                <w:sz w:val="24"/>
                <w:szCs w:val="24"/>
              </w:rPr>
            </w:pPr>
            <w:r>
              <w:rPr>
                <w:sz w:val="24"/>
                <w:szCs w:val="24"/>
              </w:rPr>
              <w:t>25422,70</w:t>
            </w:r>
          </w:p>
        </w:tc>
        <w:tc>
          <w:tcPr>
            <w:tcW w:w="709" w:type="dxa"/>
          </w:tcPr>
          <w:p w:rsidR="003B6AE6" w:rsidRDefault="003B6AE6" w:rsidP="003B6AE6">
            <w:pPr>
              <w:autoSpaceDE w:val="0"/>
              <w:autoSpaceDN w:val="0"/>
              <w:rPr>
                <w:sz w:val="24"/>
                <w:szCs w:val="24"/>
              </w:rPr>
            </w:pPr>
            <w:r>
              <w:rPr>
                <w:sz w:val="24"/>
                <w:szCs w:val="24"/>
              </w:rPr>
              <w:t>25422,70</w:t>
            </w:r>
          </w:p>
        </w:tc>
        <w:tc>
          <w:tcPr>
            <w:tcW w:w="709" w:type="dxa"/>
          </w:tcPr>
          <w:p w:rsidR="003B6AE6" w:rsidRPr="00277E18" w:rsidRDefault="003B6AE6" w:rsidP="003B6AE6">
            <w:pPr>
              <w:autoSpaceDE w:val="0"/>
              <w:autoSpaceDN w:val="0"/>
              <w:rPr>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snapToGrid w:val="0"/>
              <w:ind w:hanging="108"/>
              <w:jc w:val="center"/>
              <w:rPr>
                <w:sz w:val="24"/>
                <w:szCs w:val="24"/>
              </w:rPr>
            </w:pPr>
            <w:r w:rsidRPr="00277E18">
              <w:rPr>
                <w:sz w:val="24"/>
                <w:szCs w:val="24"/>
              </w:rPr>
              <w:t>0</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9" w:type="dxa"/>
          </w:tcPr>
          <w:p w:rsidR="003B6AE6" w:rsidRPr="00277E18" w:rsidRDefault="003B6AE6" w:rsidP="003B6AE6">
            <w:pPr>
              <w:autoSpaceDE w:val="0"/>
              <w:autoSpaceDN w:val="0"/>
              <w:rPr>
                <w:sz w:val="24"/>
                <w:szCs w:val="24"/>
              </w:rPr>
            </w:pPr>
            <w:r w:rsidRPr="00277E18">
              <w:rPr>
                <w:sz w:val="24"/>
                <w:szCs w:val="24"/>
              </w:rPr>
              <w:t>0</w:t>
            </w:r>
          </w:p>
        </w:tc>
        <w:tc>
          <w:tcPr>
            <w:tcW w:w="709" w:type="dxa"/>
          </w:tcPr>
          <w:p w:rsidR="003B6AE6" w:rsidRPr="00277E18" w:rsidRDefault="003B6AE6" w:rsidP="003B6AE6">
            <w:pPr>
              <w:autoSpaceDE w:val="0"/>
              <w:autoSpaceDN w:val="0"/>
              <w:rPr>
                <w:sz w:val="24"/>
                <w:szCs w:val="24"/>
              </w:rPr>
            </w:pPr>
            <w:r>
              <w:rPr>
                <w:sz w:val="24"/>
                <w:szCs w:val="24"/>
              </w:rPr>
              <w:t>0</w:t>
            </w:r>
          </w:p>
        </w:tc>
        <w:tc>
          <w:tcPr>
            <w:tcW w:w="709" w:type="dxa"/>
          </w:tcPr>
          <w:p w:rsidR="003B6AE6" w:rsidRPr="00277E18" w:rsidRDefault="003B6AE6" w:rsidP="003B6AE6">
            <w:pPr>
              <w:autoSpaceDE w:val="0"/>
              <w:autoSpaceDN w:val="0"/>
              <w:rPr>
                <w:sz w:val="24"/>
                <w:szCs w:val="24"/>
              </w:rPr>
            </w:pPr>
            <w:r>
              <w:rPr>
                <w:sz w:val="24"/>
                <w:szCs w:val="24"/>
              </w:rPr>
              <w:t>0</w:t>
            </w:r>
          </w:p>
        </w:tc>
        <w:tc>
          <w:tcPr>
            <w:tcW w:w="709" w:type="dxa"/>
          </w:tcPr>
          <w:p w:rsidR="003B6AE6" w:rsidRPr="00277E18" w:rsidRDefault="003B6AE6" w:rsidP="003B6AE6">
            <w:pPr>
              <w:autoSpaceDE w:val="0"/>
              <w:autoSpaceDN w:val="0"/>
              <w:rPr>
                <w:sz w:val="24"/>
                <w:szCs w:val="24"/>
              </w:rPr>
            </w:pPr>
            <w:r>
              <w:rPr>
                <w:sz w:val="24"/>
                <w:szCs w:val="24"/>
              </w:rPr>
              <w:t>0</w:t>
            </w:r>
          </w:p>
        </w:tc>
        <w:tc>
          <w:tcPr>
            <w:tcW w:w="709" w:type="dxa"/>
          </w:tcPr>
          <w:p w:rsidR="003B6AE6" w:rsidRPr="00277E18" w:rsidRDefault="003B6AE6" w:rsidP="003B6AE6">
            <w:pPr>
              <w:autoSpaceDE w:val="0"/>
              <w:autoSpaceDN w:val="0"/>
              <w:rPr>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snapToGrid w:val="0"/>
              <w:jc w:val="both"/>
              <w:rPr>
                <w:sz w:val="24"/>
                <w:szCs w:val="24"/>
              </w:rPr>
            </w:pPr>
            <w:r w:rsidRPr="00277E18">
              <w:rPr>
                <w:sz w:val="24"/>
                <w:szCs w:val="24"/>
              </w:rPr>
              <w:t>Соисполнитель 2</w:t>
            </w:r>
          </w:p>
          <w:p w:rsidR="003B6AE6" w:rsidRPr="00277E18" w:rsidRDefault="003B6AE6" w:rsidP="003B6AE6">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p>
        </w:tc>
        <w:tc>
          <w:tcPr>
            <w:tcW w:w="708"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autoSpaceDE w:val="0"/>
              <w:autoSpaceDN w:val="0"/>
              <w:rPr>
                <w:sz w:val="24"/>
                <w:szCs w:val="24"/>
              </w:rPr>
            </w:pPr>
          </w:p>
        </w:tc>
        <w:tc>
          <w:tcPr>
            <w:tcW w:w="709" w:type="dxa"/>
          </w:tcPr>
          <w:p w:rsidR="003B6AE6" w:rsidRPr="00277E18" w:rsidRDefault="003B6AE6" w:rsidP="003B6AE6">
            <w:pPr>
              <w:autoSpaceDE w:val="0"/>
              <w:autoSpaceDN w:val="0"/>
              <w:rPr>
                <w:sz w:val="24"/>
                <w:szCs w:val="24"/>
              </w:rPr>
            </w:pPr>
          </w:p>
        </w:tc>
        <w:tc>
          <w:tcPr>
            <w:tcW w:w="709" w:type="dxa"/>
          </w:tcPr>
          <w:p w:rsidR="003B6AE6" w:rsidRDefault="003B6AE6" w:rsidP="003B6AE6">
            <w:pPr>
              <w:autoSpaceDE w:val="0"/>
              <w:autoSpaceDN w:val="0"/>
              <w:rPr>
                <w:sz w:val="24"/>
                <w:szCs w:val="24"/>
              </w:rPr>
            </w:pPr>
          </w:p>
        </w:tc>
        <w:tc>
          <w:tcPr>
            <w:tcW w:w="709" w:type="dxa"/>
          </w:tcPr>
          <w:p w:rsidR="003B6AE6" w:rsidRDefault="003B6AE6" w:rsidP="003B6AE6">
            <w:pPr>
              <w:autoSpaceDE w:val="0"/>
              <w:autoSpaceDN w:val="0"/>
              <w:rPr>
                <w:sz w:val="24"/>
                <w:szCs w:val="24"/>
              </w:rPr>
            </w:pPr>
          </w:p>
        </w:tc>
        <w:tc>
          <w:tcPr>
            <w:tcW w:w="709" w:type="dxa"/>
          </w:tcPr>
          <w:p w:rsidR="003B6AE6" w:rsidRPr="00277E18" w:rsidRDefault="003B6AE6" w:rsidP="003B6AE6">
            <w:pPr>
              <w:autoSpaceDE w:val="0"/>
              <w:autoSpaceDN w:val="0"/>
              <w:rPr>
                <w:sz w:val="24"/>
                <w:szCs w:val="24"/>
              </w:rPr>
            </w:pPr>
          </w:p>
        </w:tc>
      </w:tr>
      <w:tr w:rsidR="003B6AE6" w:rsidRPr="00277E18" w:rsidTr="003B6AE6">
        <w:tc>
          <w:tcPr>
            <w:tcW w:w="609" w:type="dxa"/>
          </w:tcPr>
          <w:p w:rsidR="003B6AE6" w:rsidRPr="00277E18" w:rsidRDefault="003B6AE6" w:rsidP="003B6AE6">
            <w:pPr>
              <w:rPr>
                <w:sz w:val="24"/>
                <w:szCs w:val="24"/>
              </w:rPr>
            </w:pPr>
          </w:p>
        </w:tc>
        <w:tc>
          <w:tcPr>
            <w:tcW w:w="1010" w:type="dxa"/>
          </w:tcPr>
          <w:p w:rsidR="003B6AE6" w:rsidRPr="00277E18" w:rsidRDefault="003B6AE6" w:rsidP="003B6AE6">
            <w:pPr>
              <w:rPr>
                <w:sz w:val="24"/>
                <w:szCs w:val="24"/>
              </w:rPr>
            </w:pPr>
          </w:p>
        </w:tc>
        <w:tc>
          <w:tcPr>
            <w:tcW w:w="1842" w:type="dxa"/>
          </w:tcPr>
          <w:p w:rsidR="003B6AE6" w:rsidRPr="00277E18" w:rsidRDefault="003B6AE6" w:rsidP="003B6AE6">
            <w:pPr>
              <w:rPr>
                <w:sz w:val="24"/>
                <w:szCs w:val="24"/>
              </w:rPr>
            </w:pPr>
          </w:p>
        </w:tc>
        <w:tc>
          <w:tcPr>
            <w:tcW w:w="1843" w:type="dxa"/>
          </w:tcPr>
          <w:p w:rsidR="003B6AE6" w:rsidRPr="00277E18" w:rsidRDefault="003B6AE6" w:rsidP="003B6AE6">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района </w:t>
            </w:r>
            <w:r w:rsidRPr="00277E18">
              <w:rPr>
                <w:color w:val="000000"/>
                <w:sz w:val="24"/>
                <w:szCs w:val="24"/>
              </w:rPr>
              <w:lastRenderedPageBreak/>
              <w:t>Пензенской области</w:t>
            </w:r>
          </w:p>
          <w:p w:rsidR="003B6AE6" w:rsidRPr="00277E18" w:rsidRDefault="003B6AE6" w:rsidP="003B6AE6">
            <w:pPr>
              <w:snapToGrid w:val="0"/>
              <w:jc w:val="both"/>
              <w:rPr>
                <w:sz w:val="24"/>
                <w:szCs w:val="24"/>
              </w:rPr>
            </w:pPr>
          </w:p>
        </w:tc>
        <w:tc>
          <w:tcPr>
            <w:tcW w:w="709"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snapToGrid w:val="0"/>
              <w:ind w:hanging="108"/>
              <w:jc w:val="center"/>
              <w:rPr>
                <w:sz w:val="24"/>
                <w:szCs w:val="24"/>
              </w:rPr>
            </w:pPr>
            <w:r w:rsidRPr="00277E18">
              <w:rPr>
                <w:sz w:val="24"/>
                <w:szCs w:val="24"/>
              </w:rPr>
              <w:t>0</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9" w:type="dxa"/>
          </w:tcPr>
          <w:p w:rsidR="003B6AE6" w:rsidRPr="00277E18" w:rsidRDefault="003B6AE6" w:rsidP="003B6AE6">
            <w:pPr>
              <w:autoSpaceDE w:val="0"/>
              <w:autoSpaceDN w:val="0"/>
              <w:rPr>
                <w:sz w:val="24"/>
                <w:szCs w:val="24"/>
              </w:rPr>
            </w:pPr>
            <w:r w:rsidRPr="00277E18">
              <w:rPr>
                <w:sz w:val="24"/>
                <w:szCs w:val="24"/>
              </w:rPr>
              <w:t>0</w:t>
            </w:r>
          </w:p>
        </w:tc>
        <w:tc>
          <w:tcPr>
            <w:tcW w:w="709" w:type="dxa"/>
          </w:tcPr>
          <w:p w:rsidR="003B6AE6" w:rsidRPr="00277E18" w:rsidRDefault="003B6AE6" w:rsidP="003B6AE6">
            <w:pPr>
              <w:autoSpaceDE w:val="0"/>
              <w:autoSpaceDN w:val="0"/>
              <w:rPr>
                <w:sz w:val="24"/>
                <w:szCs w:val="24"/>
              </w:rPr>
            </w:pPr>
            <w:r>
              <w:rPr>
                <w:sz w:val="24"/>
                <w:szCs w:val="24"/>
              </w:rPr>
              <w:t>0</w:t>
            </w:r>
          </w:p>
        </w:tc>
        <w:tc>
          <w:tcPr>
            <w:tcW w:w="709" w:type="dxa"/>
          </w:tcPr>
          <w:p w:rsidR="003B6AE6" w:rsidRDefault="003B6AE6" w:rsidP="003B6AE6">
            <w:pPr>
              <w:autoSpaceDE w:val="0"/>
              <w:autoSpaceDN w:val="0"/>
              <w:rPr>
                <w:sz w:val="24"/>
                <w:szCs w:val="24"/>
              </w:rPr>
            </w:pPr>
            <w:r>
              <w:rPr>
                <w:sz w:val="24"/>
                <w:szCs w:val="24"/>
              </w:rPr>
              <w:t>0</w:t>
            </w:r>
          </w:p>
        </w:tc>
        <w:tc>
          <w:tcPr>
            <w:tcW w:w="709" w:type="dxa"/>
          </w:tcPr>
          <w:p w:rsidR="003B6AE6" w:rsidRDefault="003B6AE6" w:rsidP="003B6AE6">
            <w:pPr>
              <w:autoSpaceDE w:val="0"/>
              <w:autoSpaceDN w:val="0"/>
              <w:rPr>
                <w:sz w:val="24"/>
                <w:szCs w:val="24"/>
              </w:rPr>
            </w:pPr>
            <w:r>
              <w:rPr>
                <w:sz w:val="24"/>
                <w:szCs w:val="24"/>
              </w:rPr>
              <w:t>0</w:t>
            </w:r>
          </w:p>
        </w:tc>
        <w:tc>
          <w:tcPr>
            <w:tcW w:w="709" w:type="dxa"/>
          </w:tcPr>
          <w:p w:rsidR="003B6AE6" w:rsidRPr="00277E18" w:rsidRDefault="003B6AE6" w:rsidP="003B6AE6">
            <w:pPr>
              <w:autoSpaceDE w:val="0"/>
              <w:autoSpaceDN w:val="0"/>
              <w:rPr>
                <w:sz w:val="24"/>
                <w:szCs w:val="24"/>
              </w:rPr>
            </w:pPr>
          </w:p>
        </w:tc>
      </w:tr>
      <w:tr w:rsidR="003B6AE6" w:rsidRPr="00277E18" w:rsidTr="003B6AE6">
        <w:tc>
          <w:tcPr>
            <w:tcW w:w="609" w:type="dxa"/>
            <w:vMerge w:val="restart"/>
          </w:tcPr>
          <w:p w:rsidR="003B6AE6" w:rsidRPr="00277E18" w:rsidRDefault="003B6AE6" w:rsidP="003B6AE6">
            <w:pPr>
              <w:autoSpaceDE w:val="0"/>
              <w:autoSpaceDN w:val="0"/>
              <w:jc w:val="center"/>
              <w:rPr>
                <w:sz w:val="24"/>
                <w:szCs w:val="24"/>
              </w:rPr>
            </w:pPr>
            <w:r w:rsidRPr="00277E18">
              <w:rPr>
                <w:sz w:val="24"/>
                <w:szCs w:val="24"/>
              </w:rPr>
              <w:lastRenderedPageBreak/>
              <w:t>1.</w:t>
            </w:r>
          </w:p>
        </w:tc>
        <w:tc>
          <w:tcPr>
            <w:tcW w:w="1010" w:type="dxa"/>
            <w:vMerge w:val="restart"/>
          </w:tcPr>
          <w:p w:rsidR="003B6AE6" w:rsidRPr="00277E18" w:rsidRDefault="003B6AE6" w:rsidP="003B6AE6">
            <w:pPr>
              <w:autoSpaceDE w:val="0"/>
              <w:autoSpaceDN w:val="0"/>
              <w:rPr>
                <w:sz w:val="24"/>
                <w:szCs w:val="24"/>
              </w:rPr>
            </w:pPr>
            <w:r w:rsidRPr="00277E18">
              <w:rPr>
                <w:sz w:val="24"/>
                <w:szCs w:val="24"/>
              </w:rPr>
              <w:t>Подпрограмма 1</w:t>
            </w:r>
          </w:p>
        </w:tc>
        <w:tc>
          <w:tcPr>
            <w:tcW w:w="1842" w:type="dxa"/>
            <w:vMerge w:val="restart"/>
          </w:tcPr>
          <w:p w:rsidR="003B6AE6" w:rsidRPr="00277E18" w:rsidRDefault="003B6AE6" w:rsidP="003B6AE6">
            <w:pPr>
              <w:autoSpaceDE w:val="0"/>
              <w:autoSpaceDN w:val="0"/>
              <w:rPr>
                <w:sz w:val="24"/>
                <w:szCs w:val="24"/>
              </w:rPr>
            </w:pPr>
            <w:r w:rsidRPr="00277E18">
              <w:rPr>
                <w:sz w:val="24"/>
                <w:szCs w:val="24"/>
              </w:rPr>
              <w:t>«Развитие гражданского общества»</w:t>
            </w:r>
          </w:p>
        </w:tc>
        <w:tc>
          <w:tcPr>
            <w:tcW w:w="1843" w:type="dxa"/>
          </w:tcPr>
          <w:p w:rsidR="003B6AE6" w:rsidRPr="00277E18" w:rsidRDefault="003B6AE6" w:rsidP="003B6AE6">
            <w:pPr>
              <w:rPr>
                <w:sz w:val="24"/>
                <w:szCs w:val="24"/>
              </w:rPr>
            </w:pPr>
            <w:r w:rsidRPr="00277E18">
              <w:rPr>
                <w:sz w:val="24"/>
                <w:szCs w:val="24"/>
              </w:rPr>
              <w:t>всего</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188</w:t>
            </w:r>
          </w:p>
        </w:tc>
        <w:tc>
          <w:tcPr>
            <w:tcW w:w="708" w:type="dxa"/>
          </w:tcPr>
          <w:p w:rsidR="003B6AE6" w:rsidRPr="00277E18" w:rsidRDefault="003B6AE6" w:rsidP="003B6AE6">
            <w:pPr>
              <w:rPr>
                <w:sz w:val="24"/>
                <w:szCs w:val="24"/>
              </w:rPr>
            </w:pPr>
            <w:r w:rsidRPr="00277E18">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r>
      <w:tr w:rsidR="003B6AE6" w:rsidRPr="00277E18" w:rsidTr="003B6AE6">
        <w:tc>
          <w:tcPr>
            <w:tcW w:w="609" w:type="dxa"/>
            <w:vMerge/>
          </w:tcPr>
          <w:p w:rsidR="003B6AE6" w:rsidRPr="00277E18" w:rsidRDefault="003B6AE6" w:rsidP="003B6AE6">
            <w:pPr>
              <w:autoSpaceDE w:val="0"/>
              <w:autoSpaceDN w:val="0"/>
              <w:jc w:val="center"/>
              <w:rPr>
                <w:sz w:val="24"/>
                <w:szCs w:val="24"/>
              </w:rPr>
            </w:pPr>
          </w:p>
        </w:tc>
        <w:tc>
          <w:tcPr>
            <w:tcW w:w="1010" w:type="dxa"/>
            <w:vMerge/>
          </w:tcPr>
          <w:p w:rsidR="003B6AE6" w:rsidRPr="00277E18" w:rsidRDefault="003B6AE6" w:rsidP="003B6AE6">
            <w:pPr>
              <w:autoSpaceDE w:val="0"/>
              <w:autoSpaceDN w:val="0"/>
              <w:rPr>
                <w:sz w:val="24"/>
                <w:szCs w:val="24"/>
              </w:rPr>
            </w:pPr>
          </w:p>
        </w:tc>
        <w:tc>
          <w:tcPr>
            <w:tcW w:w="1842" w:type="dxa"/>
            <w:vMerge/>
          </w:tcPr>
          <w:p w:rsidR="003B6AE6" w:rsidRPr="00277E18" w:rsidRDefault="003B6AE6" w:rsidP="003B6AE6">
            <w:pPr>
              <w:autoSpaceDE w:val="0"/>
              <w:autoSpaceDN w:val="0"/>
              <w:rPr>
                <w:sz w:val="24"/>
                <w:szCs w:val="24"/>
              </w:rPr>
            </w:pPr>
          </w:p>
        </w:tc>
        <w:tc>
          <w:tcPr>
            <w:tcW w:w="1843" w:type="dxa"/>
          </w:tcPr>
          <w:p w:rsidR="003B6AE6" w:rsidRPr="00277E18" w:rsidRDefault="003B6AE6" w:rsidP="003B6AE6">
            <w:pPr>
              <w:rPr>
                <w:sz w:val="24"/>
                <w:szCs w:val="24"/>
              </w:rPr>
            </w:pPr>
            <w:r w:rsidRPr="00277E18">
              <w:rPr>
                <w:sz w:val="24"/>
                <w:szCs w:val="24"/>
              </w:rPr>
              <w:t>в том числе:</w:t>
            </w:r>
          </w:p>
        </w:tc>
        <w:tc>
          <w:tcPr>
            <w:tcW w:w="709"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709" w:type="dxa"/>
            <w:vAlign w:val="center"/>
          </w:tcPr>
          <w:p w:rsidR="003B6AE6" w:rsidRPr="00277E18" w:rsidRDefault="003B6AE6" w:rsidP="003B6AE6">
            <w:pPr>
              <w:autoSpaceDE w:val="0"/>
              <w:autoSpaceDN w:val="0"/>
              <w:jc w:val="center"/>
              <w:rPr>
                <w:sz w:val="24"/>
                <w:szCs w:val="24"/>
              </w:rPr>
            </w:pPr>
          </w:p>
        </w:tc>
        <w:tc>
          <w:tcPr>
            <w:tcW w:w="425" w:type="dxa"/>
            <w:vAlign w:val="center"/>
          </w:tcPr>
          <w:p w:rsidR="003B6AE6" w:rsidRPr="00277E18" w:rsidRDefault="003B6AE6" w:rsidP="003B6AE6">
            <w:pPr>
              <w:autoSpaceDE w:val="0"/>
              <w:autoSpaceDN w:val="0"/>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8" w:type="dxa"/>
          </w:tcPr>
          <w:p w:rsidR="003B6AE6" w:rsidRPr="00277E18" w:rsidRDefault="003B6AE6" w:rsidP="003B6AE6">
            <w:pPr>
              <w:rPr>
                <w:sz w:val="24"/>
                <w:szCs w:val="24"/>
              </w:rPr>
            </w:pPr>
          </w:p>
        </w:tc>
        <w:tc>
          <w:tcPr>
            <w:tcW w:w="709" w:type="dxa"/>
          </w:tcPr>
          <w:p w:rsidR="003B6AE6" w:rsidRPr="00277E18" w:rsidRDefault="003B6AE6" w:rsidP="003B6AE6">
            <w:pPr>
              <w:rPr>
                <w:sz w:val="24"/>
                <w:szCs w:val="24"/>
              </w:rPr>
            </w:pPr>
          </w:p>
        </w:tc>
        <w:tc>
          <w:tcPr>
            <w:tcW w:w="709" w:type="dxa"/>
          </w:tcPr>
          <w:p w:rsidR="003B6AE6" w:rsidRPr="00277E18" w:rsidRDefault="003B6AE6" w:rsidP="003B6AE6">
            <w:pPr>
              <w:rPr>
                <w:sz w:val="24"/>
                <w:szCs w:val="24"/>
              </w:rPr>
            </w:pPr>
          </w:p>
        </w:tc>
        <w:tc>
          <w:tcPr>
            <w:tcW w:w="709" w:type="dxa"/>
          </w:tcPr>
          <w:p w:rsidR="003B6AE6" w:rsidRPr="00277E18" w:rsidRDefault="003B6AE6" w:rsidP="003B6AE6">
            <w:pPr>
              <w:rPr>
                <w:sz w:val="24"/>
                <w:szCs w:val="24"/>
              </w:rPr>
            </w:pPr>
          </w:p>
        </w:tc>
        <w:tc>
          <w:tcPr>
            <w:tcW w:w="709" w:type="dxa"/>
          </w:tcPr>
          <w:p w:rsidR="003B6AE6" w:rsidRPr="00277E18" w:rsidRDefault="003B6AE6" w:rsidP="003B6AE6">
            <w:pPr>
              <w:rPr>
                <w:sz w:val="24"/>
                <w:szCs w:val="24"/>
              </w:rPr>
            </w:pPr>
          </w:p>
        </w:tc>
        <w:tc>
          <w:tcPr>
            <w:tcW w:w="709" w:type="dxa"/>
          </w:tcPr>
          <w:p w:rsidR="003B6AE6" w:rsidRPr="00277E18" w:rsidRDefault="003B6AE6" w:rsidP="003B6AE6">
            <w:pPr>
              <w:rPr>
                <w:sz w:val="24"/>
                <w:szCs w:val="24"/>
              </w:rPr>
            </w:pPr>
          </w:p>
        </w:tc>
        <w:tc>
          <w:tcPr>
            <w:tcW w:w="709" w:type="dxa"/>
          </w:tcPr>
          <w:p w:rsidR="003B6AE6" w:rsidRPr="00277E18" w:rsidRDefault="003B6AE6" w:rsidP="003B6AE6">
            <w:pPr>
              <w:rPr>
                <w:sz w:val="24"/>
                <w:szCs w:val="24"/>
              </w:rPr>
            </w:pPr>
          </w:p>
        </w:tc>
        <w:tc>
          <w:tcPr>
            <w:tcW w:w="709" w:type="dxa"/>
          </w:tcPr>
          <w:p w:rsidR="003B6AE6" w:rsidRPr="00277E18" w:rsidRDefault="003B6AE6" w:rsidP="003B6AE6">
            <w:pPr>
              <w:rPr>
                <w:sz w:val="24"/>
                <w:szCs w:val="24"/>
              </w:rPr>
            </w:pPr>
          </w:p>
        </w:tc>
        <w:tc>
          <w:tcPr>
            <w:tcW w:w="709" w:type="dxa"/>
          </w:tcPr>
          <w:p w:rsidR="003B6AE6" w:rsidRPr="00277E18" w:rsidRDefault="003B6AE6" w:rsidP="003B6AE6">
            <w:pPr>
              <w:rPr>
                <w:sz w:val="24"/>
                <w:szCs w:val="24"/>
              </w:rPr>
            </w:pPr>
          </w:p>
        </w:tc>
      </w:tr>
      <w:tr w:rsidR="003B6AE6" w:rsidRPr="00277E18" w:rsidTr="003B6AE6">
        <w:tc>
          <w:tcPr>
            <w:tcW w:w="609" w:type="dxa"/>
            <w:vMerge/>
          </w:tcPr>
          <w:p w:rsidR="003B6AE6" w:rsidRPr="00277E18" w:rsidRDefault="003B6AE6" w:rsidP="003B6AE6">
            <w:pPr>
              <w:autoSpaceDE w:val="0"/>
              <w:autoSpaceDN w:val="0"/>
              <w:jc w:val="center"/>
              <w:rPr>
                <w:sz w:val="24"/>
                <w:szCs w:val="24"/>
              </w:rPr>
            </w:pPr>
          </w:p>
        </w:tc>
        <w:tc>
          <w:tcPr>
            <w:tcW w:w="1010" w:type="dxa"/>
            <w:vMerge/>
          </w:tcPr>
          <w:p w:rsidR="003B6AE6" w:rsidRPr="00277E18" w:rsidRDefault="003B6AE6" w:rsidP="003B6AE6">
            <w:pPr>
              <w:autoSpaceDE w:val="0"/>
              <w:autoSpaceDN w:val="0"/>
              <w:rPr>
                <w:sz w:val="24"/>
                <w:szCs w:val="24"/>
              </w:rPr>
            </w:pPr>
          </w:p>
        </w:tc>
        <w:tc>
          <w:tcPr>
            <w:tcW w:w="1842" w:type="dxa"/>
            <w:vMerge/>
          </w:tcPr>
          <w:p w:rsidR="003B6AE6" w:rsidRPr="00277E18" w:rsidRDefault="003B6AE6" w:rsidP="003B6AE6">
            <w:pPr>
              <w:autoSpaceDE w:val="0"/>
              <w:autoSpaceDN w:val="0"/>
              <w:rPr>
                <w:sz w:val="24"/>
                <w:szCs w:val="24"/>
              </w:rPr>
            </w:pPr>
          </w:p>
        </w:tc>
        <w:tc>
          <w:tcPr>
            <w:tcW w:w="1843" w:type="dxa"/>
          </w:tcPr>
          <w:p w:rsidR="003B6AE6" w:rsidRPr="00277E18" w:rsidRDefault="003B6AE6" w:rsidP="003B6AE6">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901</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188</w:t>
            </w:r>
          </w:p>
        </w:tc>
        <w:tc>
          <w:tcPr>
            <w:tcW w:w="708" w:type="dxa"/>
          </w:tcPr>
          <w:p w:rsidR="003B6AE6" w:rsidRPr="00277E18" w:rsidRDefault="003B6AE6" w:rsidP="003B6AE6">
            <w:pPr>
              <w:rPr>
                <w:sz w:val="24"/>
                <w:szCs w:val="24"/>
              </w:rPr>
            </w:pPr>
            <w:r w:rsidRPr="00277E18">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c>
          <w:tcPr>
            <w:tcW w:w="709" w:type="dxa"/>
          </w:tcPr>
          <w:p w:rsidR="003B6AE6" w:rsidRPr="00277E18" w:rsidRDefault="003B6AE6" w:rsidP="003B6AE6">
            <w:pPr>
              <w:rPr>
                <w:sz w:val="24"/>
                <w:szCs w:val="24"/>
              </w:rPr>
            </w:pPr>
            <w:r>
              <w:rPr>
                <w:sz w:val="24"/>
                <w:szCs w:val="24"/>
              </w:rPr>
              <w:t>150</w:t>
            </w: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shd w:val="clear" w:color="auto" w:fill="auto"/>
          </w:tcPr>
          <w:p w:rsidR="003B6AE6" w:rsidRPr="00277E18" w:rsidRDefault="003B6AE6" w:rsidP="003B6AE6">
            <w:pPr>
              <w:snapToGrid w:val="0"/>
              <w:ind w:hanging="108"/>
              <w:jc w:val="center"/>
              <w:rPr>
                <w:sz w:val="24"/>
                <w:szCs w:val="24"/>
              </w:rPr>
            </w:pPr>
            <w:r w:rsidRPr="00277E18">
              <w:rPr>
                <w:sz w:val="24"/>
                <w:szCs w:val="24"/>
              </w:rPr>
              <w:t>0</w:t>
            </w:r>
          </w:p>
        </w:tc>
        <w:tc>
          <w:tcPr>
            <w:tcW w:w="708"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shd w:val="clear" w:color="auto" w:fill="auto"/>
          </w:tcPr>
          <w:p w:rsidR="003B6AE6" w:rsidRPr="00277E18" w:rsidRDefault="003B6AE6" w:rsidP="003B6AE6">
            <w:pPr>
              <w:rPr>
                <w:sz w:val="24"/>
                <w:szCs w:val="24"/>
              </w:rPr>
            </w:pPr>
            <w:r>
              <w:rPr>
                <w:sz w:val="24"/>
                <w:szCs w:val="24"/>
              </w:rPr>
              <w:t>0</w:t>
            </w:r>
          </w:p>
        </w:tc>
      </w:tr>
      <w:tr w:rsidR="003B6AE6" w:rsidRPr="00277E18" w:rsidTr="003B6AE6">
        <w:tc>
          <w:tcPr>
            <w:tcW w:w="609" w:type="dxa"/>
          </w:tcPr>
          <w:p w:rsidR="003B6AE6" w:rsidRPr="00277E18" w:rsidRDefault="003B6AE6" w:rsidP="003B6AE6">
            <w:pPr>
              <w:rPr>
                <w:sz w:val="24"/>
                <w:szCs w:val="24"/>
              </w:rPr>
            </w:pPr>
          </w:p>
        </w:tc>
        <w:tc>
          <w:tcPr>
            <w:tcW w:w="1010" w:type="dxa"/>
          </w:tcPr>
          <w:p w:rsidR="003B6AE6" w:rsidRPr="00277E18" w:rsidRDefault="003B6AE6" w:rsidP="003B6AE6">
            <w:pPr>
              <w:rPr>
                <w:sz w:val="24"/>
                <w:szCs w:val="24"/>
              </w:rPr>
            </w:pPr>
          </w:p>
        </w:tc>
        <w:tc>
          <w:tcPr>
            <w:tcW w:w="1842" w:type="dxa"/>
          </w:tcPr>
          <w:p w:rsidR="003B6AE6" w:rsidRPr="00277E18" w:rsidRDefault="003B6AE6" w:rsidP="003B6AE6">
            <w:pPr>
              <w:rPr>
                <w:sz w:val="24"/>
                <w:szCs w:val="24"/>
              </w:rPr>
            </w:pPr>
          </w:p>
        </w:tc>
        <w:tc>
          <w:tcPr>
            <w:tcW w:w="1843" w:type="dxa"/>
          </w:tcPr>
          <w:p w:rsidR="003B6AE6" w:rsidRPr="00277E18" w:rsidRDefault="003B6AE6" w:rsidP="003B6AE6">
            <w:pPr>
              <w:rPr>
                <w:sz w:val="24"/>
                <w:szCs w:val="24"/>
              </w:rPr>
            </w:pPr>
            <w:r w:rsidRPr="00277E18">
              <w:rPr>
                <w:sz w:val="24"/>
                <w:szCs w:val="24"/>
              </w:rPr>
              <w:t>Соисполнитель 2</w:t>
            </w:r>
          </w:p>
          <w:p w:rsidR="003B6AE6" w:rsidRPr="00277E18" w:rsidRDefault="003B6AE6" w:rsidP="003B6AE6">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shd w:val="clear" w:color="auto" w:fill="auto"/>
          </w:tcPr>
          <w:p w:rsidR="003B6AE6" w:rsidRPr="00277E18" w:rsidRDefault="003B6AE6" w:rsidP="003B6AE6">
            <w:pPr>
              <w:snapToGrid w:val="0"/>
              <w:ind w:hanging="108"/>
              <w:jc w:val="center"/>
              <w:rPr>
                <w:sz w:val="24"/>
                <w:szCs w:val="24"/>
              </w:rPr>
            </w:pPr>
            <w:r w:rsidRPr="00277E18">
              <w:rPr>
                <w:sz w:val="24"/>
                <w:szCs w:val="24"/>
              </w:rPr>
              <w:t>188</w:t>
            </w:r>
          </w:p>
        </w:tc>
        <w:tc>
          <w:tcPr>
            <w:tcW w:w="708" w:type="dxa"/>
            <w:shd w:val="clear" w:color="auto" w:fill="auto"/>
          </w:tcPr>
          <w:p w:rsidR="003B6AE6" w:rsidRPr="00277E18" w:rsidRDefault="003B6AE6" w:rsidP="003B6AE6">
            <w:pPr>
              <w:rPr>
                <w:sz w:val="24"/>
                <w:szCs w:val="24"/>
              </w:rPr>
            </w:pPr>
            <w:r w:rsidRPr="00277E18">
              <w:rPr>
                <w:sz w:val="24"/>
                <w:szCs w:val="24"/>
              </w:rPr>
              <w:t>150</w:t>
            </w:r>
          </w:p>
        </w:tc>
        <w:tc>
          <w:tcPr>
            <w:tcW w:w="709" w:type="dxa"/>
            <w:shd w:val="clear" w:color="auto" w:fill="auto"/>
          </w:tcPr>
          <w:p w:rsidR="003B6AE6" w:rsidRPr="00277E18" w:rsidRDefault="003B6AE6" w:rsidP="003B6AE6">
            <w:pPr>
              <w:rPr>
                <w:sz w:val="24"/>
                <w:szCs w:val="24"/>
              </w:rPr>
            </w:pPr>
            <w:r>
              <w:rPr>
                <w:sz w:val="24"/>
                <w:szCs w:val="24"/>
              </w:rPr>
              <w:t>150</w:t>
            </w:r>
          </w:p>
        </w:tc>
        <w:tc>
          <w:tcPr>
            <w:tcW w:w="709" w:type="dxa"/>
            <w:shd w:val="clear" w:color="auto" w:fill="auto"/>
          </w:tcPr>
          <w:p w:rsidR="003B6AE6" w:rsidRPr="00277E18" w:rsidRDefault="003B6AE6" w:rsidP="003B6AE6">
            <w:pPr>
              <w:rPr>
                <w:sz w:val="24"/>
                <w:szCs w:val="24"/>
              </w:rPr>
            </w:pPr>
            <w:r>
              <w:rPr>
                <w:sz w:val="24"/>
                <w:szCs w:val="24"/>
              </w:rPr>
              <w:t>150</w:t>
            </w:r>
          </w:p>
        </w:tc>
        <w:tc>
          <w:tcPr>
            <w:tcW w:w="709" w:type="dxa"/>
            <w:shd w:val="clear" w:color="auto" w:fill="auto"/>
          </w:tcPr>
          <w:p w:rsidR="003B6AE6" w:rsidRPr="00277E18" w:rsidRDefault="003B6AE6" w:rsidP="003B6AE6">
            <w:pPr>
              <w:rPr>
                <w:sz w:val="24"/>
                <w:szCs w:val="24"/>
              </w:rPr>
            </w:pPr>
            <w:r>
              <w:rPr>
                <w:sz w:val="24"/>
                <w:szCs w:val="24"/>
              </w:rPr>
              <w:t>150</w:t>
            </w:r>
          </w:p>
        </w:tc>
        <w:tc>
          <w:tcPr>
            <w:tcW w:w="709" w:type="dxa"/>
            <w:shd w:val="clear" w:color="auto" w:fill="auto"/>
          </w:tcPr>
          <w:p w:rsidR="003B6AE6" w:rsidRPr="00277E18" w:rsidRDefault="003B6AE6" w:rsidP="003B6AE6">
            <w:pPr>
              <w:rPr>
                <w:sz w:val="24"/>
                <w:szCs w:val="24"/>
              </w:rPr>
            </w:pPr>
            <w:r>
              <w:rPr>
                <w:sz w:val="24"/>
                <w:szCs w:val="24"/>
              </w:rPr>
              <w:t>150</w:t>
            </w:r>
          </w:p>
        </w:tc>
        <w:tc>
          <w:tcPr>
            <w:tcW w:w="709" w:type="dxa"/>
            <w:shd w:val="clear" w:color="auto" w:fill="auto"/>
          </w:tcPr>
          <w:p w:rsidR="003B6AE6" w:rsidRPr="00277E18" w:rsidRDefault="003B6AE6" w:rsidP="003B6AE6">
            <w:pPr>
              <w:rPr>
                <w:sz w:val="24"/>
                <w:szCs w:val="24"/>
              </w:rPr>
            </w:pPr>
            <w:r>
              <w:rPr>
                <w:sz w:val="24"/>
                <w:szCs w:val="24"/>
              </w:rPr>
              <w:t>150</w:t>
            </w:r>
          </w:p>
        </w:tc>
        <w:tc>
          <w:tcPr>
            <w:tcW w:w="709" w:type="dxa"/>
          </w:tcPr>
          <w:p w:rsidR="003B6AE6" w:rsidRDefault="003B6AE6" w:rsidP="003B6AE6">
            <w:r w:rsidRPr="004D3912">
              <w:rPr>
                <w:sz w:val="24"/>
                <w:szCs w:val="24"/>
              </w:rPr>
              <w:t>150</w:t>
            </w:r>
          </w:p>
        </w:tc>
        <w:tc>
          <w:tcPr>
            <w:tcW w:w="709" w:type="dxa"/>
          </w:tcPr>
          <w:p w:rsidR="003B6AE6" w:rsidRDefault="003B6AE6" w:rsidP="003B6AE6">
            <w:r w:rsidRPr="004D3912">
              <w:rPr>
                <w:sz w:val="24"/>
                <w:szCs w:val="24"/>
              </w:rPr>
              <w:t>150</w:t>
            </w:r>
          </w:p>
        </w:tc>
        <w:tc>
          <w:tcPr>
            <w:tcW w:w="709" w:type="dxa"/>
            <w:shd w:val="clear" w:color="auto" w:fill="auto"/>
          </w:tcPr>
          <w:p w:rsidR="003B6AE6" w:rsidRPr="00277E18" w:rsidRDefault="003B6AE6" w:rsidP="003B6AE6">
            <w:pPr>
              <w:rPr>
                <w:sz w:val="24"/>
                <w:szCs w:val="24"/>
              </w:rPr>
            </w:pPr>
            <w:r>
              <w:rPr>
                <w:sz w:val="24"/>
                <w:szCs w:val="24"/>
              </w:rPr>
              <w:t>150</w:t>
            </w:r>
          </w:p>
        </w:tc>
      </w:tr>
      <w:tr w:rsidR="003B6AE6" w:rsidRPr="00277E18" w:rsidTr="003B6AE6">
        <w:tc>
          <w:tcPr>
            <w:tcW w:w="609" w:type="dxa"/>
            <w:vMerge w:val="restart"/>
          </w:tcPr>
          <w:p w:rsidR="003B6AE6" w:rsidRPr="00277E18" w:rsidRDefault="003B6AE6" w:rsidP="003B6AE6">
            <w:pPr>
              <w:autoSpaceDE w:val="0"/>
              <w:autoSpaceDN w:val="0"/>
              <w:jc w:val="center"/>
              <w:rPr>
                <w:sz w:val="24"/>
                <w:szCs w:val="24"/>
              </w:rPr>
            </w:pPr>
            <w:r w:rsidRPr="00277E18">
              <w:rPr>
                <w:sz w:val="24"/>
                <w:szCs w:val="24"/>
              </w:rPr>
              <w:t>1.1.</w:t>
            </w:r>
          </w:p>
        </w:tc>
        <w:tc>
          <w:tcPr>
            <w:tcW w:w="1010" w:type="dxa"/>
            <w:vMerge w:val="restart"/>
          </w:tcPr>
          <w:p w:rsidR="003B6AE6" w:rsidRPr="00277E18" w:rsidRDefault="003B6AE6" w:rsidP="003B6AE6">
            <w:pPr>
              <w:autoSpaceDE w:val="0"/>
              <w:autoSpaceDN w:val="0"/>
              <w:rPr>
                <w:sz w:val="24"/>
                <w:szCs w:val="24"/>
              </w:rPr>
            </w:pPr>
            <w:r w:rsidRPr="00277E18">
              <w:rPr>
                <w:sz w:val="24"/>
                <w:szCs w:val="24"/>
              </w:rPr>
              <w:t xml:space="preserve">Основное </w:t>
            </w:r>
            <w:r w:rsidRPr="00277E18">
              <w:rPr>
                <w:sz w:val="24"/>
                <w:szCs w:val="24"/>
              </w:rPr>
              <w:lastRenderedPageBreak/>
              <w:t>мероприятие</w:t>
            </w:r>
          </w:p>
        </w:tc>
        <w:tc>
          <w:tcPr>
            <w:tcW w:w="1842" w:type="dxa"/>
            <w:vMerge w:val="restart"/>
          </w:tcPr>
          <w:p w:rsidR="003B6AE6" w:rsidRPr="00277E18" w:rsidRDefault="003B6AE6" w:rsidP="003B6AE6">
            <w:pPr>
              <w:autoSpaceDE w:val="0"/>
              <w:autoSpaceDN w:val="0"/>
              <w:rPr>
                <w:sz w:val="24"/>
                <w:szCs w:val="24"/>
              </w:rPr>
            </w:pPr>
          </w:p>
          <w:p w:rsidR="003B6AE6" w:rsidRPr="00277E18" w:rsidRDefault="003B6AE6" w:rsidP="003B6AE6">
            <w:pPr>
              <w:autoSpaceDE w:val="0"/>
              <w:autoSpaceDN w:val="0"/>
              <w:rPr>
                <w:sz w:val="24"/>
                <w:szCs w:val="24"/>
              </w:rPr>
            </w:pPr>
            <w:r w:rsidRPr="00277E18">
              <w:rPr>
                <w:sz w:val="24"/>
                <w:szCs w:val="24"/>
              </w:rPr>
              <w:t>Информировани</w:t>
            </w:r>
            <w:r w:rsidRPr="00277E18">
              <w:rPr>
                <w:sz w:val="24"/>
                <w:szCs w:val="24"/>
              </w:rPr>
              <w:lastRenderedPageBreak/>
              <w:t>е населения о социально-экономической и общественно-политической ситуации в Камешкирском районе</w:t>
            </w:r>
          </w:p>
        </w:tc>
        <w:tc>
          <w:tcPr>
            <w:tcW w:w="1843" w:type="dxa"/>
          </w:tcPr>
          <w:p w:rsidR="003B6AE6" w:rsidRPr="00277E18" w:rsidRDefault="003B6AE6" w:rsidP="003B6AE6">
            <w:pPr>
              <w:rPr>
                <w:sz w:val="24"/>
                <w:szCs w:val="24"/>
              </w:rPr>
            </w:pPr>
            <w:r w:rsidRPr="00277E18">
              <w:rPr>
                <w:sz w:val="24"/>
                <w:szCs w:val="24"/>
              </w:rPr>
              <w:lastRenderedPageBreak/>
              <w:t>всего</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shd w:val="clear" w:color="auto" w:fill="auto"/>
          </w:tcPr>
          <w:p w:rsidR="003B6AE6" w:rsidRPr="00277E18" w:rsidRDefault="003B6AE6" w:rsidP="003B6AE6">
            <w:pPr>
              <w:snapToGrid w:val="0"/>
              <w:ind w:hanging="108"/>
              <w:jc w:val="center"/>
              <w:rPr>
                <w:sz w:val="24"/>
                <w:szCs w:val="24"/>
              </w:rPr>
            </w:pPr>
            <w:r w:rsidRPr="00277E18">
              <w:rPr>
                <w:sz w:val="24"/>
                <w:szCs w:val="24"/>
              </w:rPr>
              <w:t>0</w:t>
            </w:r>
          </w:p>
        </w:tc>
        <w:tc>
          <w:tcPr>
            <w:tcW w:w="708"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shd w:val="clear" w:color="auto" w:fill="auto"/>
          </w:tcPr>
          <w:p w:rsidR="003B6AE6" w:rsidRPr="00277E18" w:rsidRDefault="003B6AE6" w:rsidP="003B6AE6">
            <w:pPr>
              <w:rPr>
                <w:sz w:val="24"/>
                <w:szCs w:val="24"/>
              </w:rPr>
            </w:pPr>
            <w:r>
              <w:rPr>
                <w:sz w:val="24"/>
                <w:szCs w:val="24"/>
              </w:rPr>
              <w:t>0</w:t>
            </w: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rPr>
                <w:sz w:val="24"/>
                <w:szCs w:val="24"/>
              </w:rPr>
            </w:pPr>
            <w:r w:rsidRPr="00277E18">
              <w:rPr>
                <w:sz w:val="24"/>
                <w:szCs w:val="24"/>
              </w:rPr>
              <w:t>в том числе:</w:t>
            </w:r>
          </w:p>
        </w:tc>
        <w:tc>
          <w:tcPr>
            <w:tcW w:w="709"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709" w:type="dxa"/>
            <w:vAlign w:val="center"/>
          </w:tcPr>
          <w:p w:rsidR="003B6AE6" w:rsidRPr="00277E18" w:rsidRDefault="003B6AE6" w:rsidP="003B6AE6">
            <w:pPr>
              <w:autoSpaceDE w:val="0"/>
              <w:autoSpaceDN w:val="0"/>
              <w:jc w:val="center"/>
              <w:rPr>
                <w:sz w:val="24"/>
                <w:szCs w:val="24"/>
              </w:rPr>
            </w:pPr>
          </w:p>
        </w:tc>
        <w:tc>
          <w:tcPr>
            <w:tcW w:w="425" w:type="dxa"/>
            <w:vAlign w:val="center"/>
          </w:tcPr>
          <w:p w:rsidR="003B6AE6" w:rsidRPr="00277E18" w:rsidRDefault="003B6AE6" w:rsidP="003B6AE6">
            <w:pPr>
              <w:autoSpaceDE w:val="0"/>
              <w:autoSpaceDN w:val="0"/>
              <w:jc w:val="center"/>
              <w:rPr>
                <w:sz w:val="24"/>
                <w:szCs w:val="24"/>
              </w:rPr>
            </w:pPr>
          </w:p>
        </w:tc>
        <w:tc>
          <w:tcPr>
            <w:tcW w:w="709" w:type="dxa"/>
            <w:shd w:val="clear" w:color="auto" w:fill="auto"/>
          </w:tcPr>
          <w:p w:rsidR="003B6AE6" w:rsidRPr="00277E18" w:rsidRDefault="003B6AE6" w:rsidP="003B6AE6">
            <w:pPr>
              <w:pStyle w:val="ConsPlusCell"/>
              <w:jc w:val="center"/>
              <w:rPr>
                <w:rFonts w:ascii="Times New Roman" w:hAnsi="Times New Roman" w:cs="Times New Roman"/>
                <w:sz w:val="24"/>
                <w:szCs w:val="24"/>
              </w:rPr>
            </w:pPr>
          </w:p>
        </w:tc>
        <w:tc>
          <w:tcPr>
            <w:tcW w:w="708" w:type="dxa"/>
            <w:shd w:val="clear" w:color="auto" w:fill="auto"/>
          </w:tcPr>
          <w:p w:rsidR="003B6AE6" w:rsidRPr="00277E18" w:rsidRDefault="003B6AE6" w:rsidP="003B6AE6">
            <w:pPr>
              <w:autoSpaceDN w:val="0"/>
              <w:adjustRightInd w:val="0"/>
              <w:jc w:val="center"/>
              <w:rPr>
                <w:sz w:val="24"/>
                <w:szCs w:val="24"/>
              </w:rPr>
            </w:pPr>
          </w:p>
        </w:tc>
        <w:tc>
          <w:tcPr>
            <w:tcW w:w="709" w:type="dxa"/>
            <w:shd w:val="clear" w:color="auto" w:fill="auto"/>
          </w:tcPr>
          <w:p w:rsidR="003B6AE6" w:rsidRPr="00277E18" w:rsidRDefault="003B6AE6" w:rsidP="003B6AE6">
            <w:pPr>
              <w:autoSpaceDN w:val="0"/>
              <w:adjustRightInd w:val="0"/>
              <w:jc w:val="center"/>
              <w:rPr>
                <w:sz w:val="24"/>
                <w:szCs w:val="24"/>
              </w:rPr>
            </w:pPr>
          </w:p>
        </w:tc>
        <w:tc>
          <w:tcPr>
            <w:tcW w:w="709" w:type="dxa"/>
            <w:shd w:val="clear" w:color="auto" w:fill="auto"/>
          </w:tcPr>
          <w:p w:rsidR="003B6AE6" w:rsidRPr="00277E18" w:rsidRDefault="003B6AE6" w:rsidP="003B6AE6">
            <w:pPr>
              <w:autoSpaceDN w:val="0"/>
              <w:adjustRightInd w:val="0"/>
              <w:jc w:val="center"/>
              <w:rPr>
                <w:sz w:val="24"/>
                <w:szCs w:val="24"/>
              </w:rPr>
            </w:pPr>
          </w:p>
        </w:tc>
        <w:tc>
          <w:tcPr>
            <w:tcW w:w="709" w:type="dxa"/>
            <w:shd w:val="clear" w:color="auto" w:fill="auto"/>
          </w:tcPr>
          <w:p w:rsidR="003B6AE6" w:rsidRPr="00277E18" w:rsidRDefault="003B6AE6" w:rsidP="003B6AE6">
            <w:pPr>
              <w:autoSpaceDN w:val="0"/>
              <w:adjustRightInd w:val="0"/>
              <w:jc w:val="center"/>
              <w:rPr>
                <w:sz w:val="24"/>
                <w:szCs w:val="24"/>
              </w:rPr>
            </w:pPr>
          </w:p>
        </w:tc>
        <w:tc>
          <w:tcPr>
            <w:tcW w:w="709" w:type="dxa"/>
            <w:shd w:val="clear" w:color="auto" w:fill="auto"/>
          </w:tcPr>
          <w:p w:rsidR="003B6AE6" w:rsidRPr="00277E18" w:rsidRDefault="003B6AE6" w:rsidP="003B6AE6">
            <w:pPr>
              <w:autoSpaceDN w:val="0"/>
              <w:adjustRightInd w:val="0"/>
              <w:jc w:val="center"/>
              <w:rPr>
                <w:sz w:val="24"/>
                <w:szCs w:val="24"/>
              </w:rPr>
            </w:pPr>
          </w:p>
        </w:tc>
        <w:tc>
          <w:tcPr>
            <w:tcW w:w="709" w:type="dxa"/>
            <w:shd w:val="clear" w:color="auto" w:fill="auto"/>
          </w:tcPr>
          <w:p w:rsidR="003B6AE6" w:rsidRPr="00277E18" w:rsidRDefault="003B6AE6" w:rsidP="003B6AE6">
            <w:pPr>
              <w:autoSpaceDN w:val="0"/>
              <w:adjustRightInd w:val="0"/>
              <w:jc w:val="center"/>
              <w:rPr>
                <w:sz w:val="24"/>
                <w:szCs w:val="24"/>
              </w:rPr>
            </w:pPr>
          </w:p>
        </w:tc>
        <w:tc>
          <w:tcPr>
            <w:tcW w:w="709" w:type="dxa"/>
          </w:tcPr>
          <w:p w:rsidR="003B6AE6" w:rsidRPr="00277E18" w:rsidRDefault="003B6AE6" w:rsidP="003B6AE6">
            <w:pPr>
              <w:autoSpaceDN w:val="0"/>
              <w:adjustRightInd w:val="0"/>
              <w:jc w:val="center"/>
              <w:rPr>
                <w:sz w:val="24"/>
                <w:szCs w:val="24"/>
              </w:rPr>
            </w:pPr>
          </w:p>
        </w:tc>
        <w:tc>
          <w:tcPr>
            <w:tcW w:w="709" w:type="dxa"/>
          </w:tcPr>
          <w:p w:rsidR="003B6AE6" w:rsidRPr="00277E18" w:rsidRDefault="003B6AE6" w:rsidP="003B6AE6">
            <w:pPr>
              <w:autoSpaceDN w:val="0"/>
              <w:adjustRightInd w:val="0"/>
              <w:jc w:val="center"/>
              <w:rPr>
                <w:sz w:val="24"/>
                <w:szCs w:val="24"/>
              </w:rPr>
            </w:pPr>
          </w:p>
        </w:tc>
        <w:tc>
          <w:tcPr>
            <w:tcW w:w="709" w:type="dxa"/>
            <w:shd w:val="clear" w:color="auto" w:fill="auto"/>
          </w:tcPr>
          <w:p w:rsidR="003B6AE6" w:rsidRPr="00277E18" w:rsidRDefault="003B6AE6" w:rsidP="003B6AE6">
            <w:pPr>
              <w:autoSpaceDN w:val="0"/>
              <w:adjustRightInd w:val="0"/>
              <w:jc w:val="center"/>
              <w:rPr>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901</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shd w:val="clear" w:color="auto" w:fill="auto"/>
          </w:tcPr>
          <w:p w:rsidR="003B6AE6" w:rsidRPr="00277E18" w:rsidRDefault="003B6AE6" w:rsidP="003B6AE6">
            <w:pPr>
              <w:snapToGrid w:val="0"/>
              <w:ind w:hanging="108"/>
              <w:jc w:val="center"/>
              <w:rPr>
                <w:sz w:val="24"/>
                <w:szCs w:val="24"/>
              </w:rPr>
            </w:pPr>
            <w:r w:rsidRPr="00277E18">
              <w:rPr>
                <w:sz w:val="24"/>
                <w:szCs w:val="24"/>
              </w:rPr>
              <w:t>0</w:t>
            </w:r>
          </w:p>
        </w:tc>
        <w:tc>
          <w:tcPr>
            <w:tcW w:w="708"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shd w:val="clear" w:color="auto" w:fill="auto"/>
          </w:tcPr>
          <w:p w:rsidR="003B6AE6" w:rsidRPr="00277E18" w:rsidRDefault="003B6AE6" w:rsidP="003B6AE6">
            <w:pPr>
              <w:rPr>
                <w:sz w:val="24"/>
                <w:szCs w:val="24"/>
              </w:rPr>
            </w:pPr>
            <w:r>
              <w:rPr>
                <w:sz w:val="24"/>
                <w:szCs w:val="24"/>
              </w:rPr>
              <w:t>0</w:t>
            </w: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shd w:val="clear" w:color="auto" w:fill="auto"/>
          </w:tcPr>
          <w:p w:rsidR="003B6AE6" w:rsidRPr="00277E18" w:rsidRDefault="003B6AE6" w:rsidP="003B6AE6">
            <w:pPr>
              <w:snapToGrid w:val="0"/>
              <w:ind w:hanging="108"/>
              <w:jc w:val="center"/>
              <w:rPr>
                <w:sz w:val="24"/>
                <w:szCs w:val="24"/>
              </w:rPr>
            </w:pPr>
            <w:r w:rsidRPr="00277E18">
              <w:rPr>
                <w:sz w:val="24"/>
                <w:szCs w:val="24"/>
              </w:rPr>
              <w:t>0</w:t>
            </w:r>
          </w:p>
        </w:tc>
        <w:tc>
          <w:tcPr>
            <w:tcW w:w="708"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shd w:val="clear" w:color="auto" w:fill="auto"/>
          </w:tcPr>
          <w:p w:rsidR="003B6AE6" w:rsidRPr="00277E18" w:rsidRDefault="003B6AE6" w:rsidP="003B6AE6">
            <w:pPr>
              <w:rPr>
                <w:sz w:val="24"/>
                <w:szCs w:val="24"/>
              </w:rPr>
            </w:pPr>
            <w:r>
              <w:rPr>
                <w:sz w:val="24"/>
                <w:szCs w:val="24"/>
              </w:rPr>
              <w:t>0</w:t>
            </w: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shd w:val="clear" w:color="auto" w:fill="auto"/>
          </w:tcPr>
          <w:p w:rsidR="003B6AE6" w:rsidRPr="00277E18" w:rsidRDefault="003B6AE6" w:rsidP="003B6AE6">
            <w:pPr>
              <w:snapToGrid w:val="0"/>
              <w:ind w:hanging="108"/>
              <w:jc w:val="center"/>
              <w:rPr>
                <w:sz w:val="24"/>
                <w:szCs w:val="24"/>
              </w:rPr>
            </w:pPr>
            <w:r w:rsidRPr="00277E18">
              <w:rPr>
                <w:sz w:val="24"/>
                <w:szCs w:val="24"/>
              </w:rPr>
              <w:t>0</w:t>
            </w:r>
          </w:p>
        </w:tc>
        <w:tc>
          <w:tcPr>
            <w:tcW w:w="708"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sidRPr="00277E18">
              <w:rPr>
                <w:sz w:val="24"/>
                <w:szCs w:val="24"/>
              </w:rPr>
              <w:t>0</w:t>
            </w:r>
          </w:p>
        </w:tc>
        <w:tc>
          <w:tcPr>
            <w:tcW w:w="709" w:type="dxa"/>
            <w:shd w:val="clear" w:color="auto" w:fill="auto"/>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shd w:val="clear" w:color="auto" w:fill="auto"/>
          </w:tcPr>
          <w:p w:rsidR="003B6AE6" w:rsidRPr="00277E18" w:rsidRDefault="003B6AE6" w:rsidP="003B6AE6">
            <w:pPr>
              <w:rPr>
                <w:sz w:val="24"/>
                <w:szCs w:val="24"/>
              </w:rPr>
            </w:pPr>
            <w:r>
              <w:rPr>
                <w:sz w:val="24"/>
                <w:szCs w:val="24"/>
              </w:rPr>
              <w:t>0</w:t>
            </w:r>
          </w:p>
        </w:tc>
      </w:tr>
      <w:tr w:rsidR="003B6AE6" w:rsidRPr="00277E18" w:rsidTr="003B6AE6">
        <w:tc>
          <w:tcPr>
            <w:tcW w:w="609" w:type="dxa"/>
            <w:vMerge w:val="restart"/>
          </w:tcPr>
          <w:p w:rsidR="003B6AE6" w:rsidRPr="00277E18" w:rsidRDefault="003B6AE6" w:rsidP="003B6AE6">
            <w:pPr>
              <w:autoSpaceDE w:val="0"/>
              <w:autoSpaceDN w:val="0"/>
              <w:jc w:val="center"/>
              <w:rPr>
                <w:sz w:val="24"/>
                <w:szCs w:val="24"/>
              </w:rPr>
            </w:pPr>
            <w:r w:rsidRPr="00277E18">
              <w:rPr>
                <w:sz w:val="24"/>
                <w:szCs w:val="24"/>
              </w:rPr>
              <w:t>2.</w:t>
            </w:r>
          </w:p>
        </w:tc>
        <w:tc>
          <w:tcPr>
            <w:tcW w:w="1010" w:type="dxa"/>
            <w:vMerge w:val="restart"/>
          </w:tcPr>
          <w:p w:rsidR="003B6AE6" w:rsidRPr="00277E18" w:rsidRDefault="003B6AE6" w:rsidP="003B6AE6">
            <w:pPr>
              <w:autoSpaceDE w:val="0"/>
              <w:autoSpaceDN w:val="0"/>
              <w:rPr>
                <w:sz w:val="24"/>
                <w:szCs w:val="24"/>
              </w:rPr>
            </w:pPr>
            <w:r w:rsidRPr="00277E18">
              <w:rPr>
                <w:sz w:val="24"/>
                <w:szCs w:val="24"/>
              </w:rPr>
              <w:t>Подпрограмма 2</w:t>
            </w:r>
          </w:p>
        </w:tc>
        <w:tc>
          <w:tcPr>
            <w:tcW w:w="1842" w:type="dxa"/>
            <w:vMerge w:val="restart"/>
          </w:tcPr>
          <w:p w:rsidR="003B6AE6" w:rsidRPr="00277E18" w:rsidRDefault="003B6AE6" w:rsidP="003B6AE6">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3B6AE6" w:rsidRPr="00277E18" w:rsidRDefault="003B6AE6" w:rsidP="003B6AE6">
            <w:pPr>
              <w:rPr>
                <w:sz w:val="24"/>
                <w:szCs w:val="24"/>
              </w:rPr>
            </w:pPr>
            <w:r w:rsidRPr="00277E18">
              <w:rPr>
                <w:sz w:val="24"/>
                <w:szCs w:val="24"/>
              </w:rPr>
              <w:t>всего</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r>
              <w:rPr>
                <w:sz w:val="24"/>
                <w:szCs w:val="24"/>
              </w:rPr>
              <w:t>0</w:t>
            </w:r>
          </w:p>
        </w:tc>
      </w:tr>
      <w:tr w:rsidR="003B6AE6" w:rsidRPr="00277E18" w:rsidTr="003B6AE6">
        <w:tc>
          <w:tcPr>
            <w:tcW w:w="609" w:type="dxa"/>
            <w:vMerge/>
          </w:tcPr>
          <w:p w:rsidR="003B6AE6" w:rsidRPr="00277E18" w:rsidRDefault="003B6AE6" w:rsidP="003B6AE6">
            <w:pPr>
              <w:autoSpaceDE w:val="0"/>
              <w:autoSpaceDN w:val="0"/>
              <w:jc w:val="center"/>
              <w:rPr>
                <w:sz w:val="24"/>
                <w:szCs w:val="24"/>
              </w:rPr>
            </w:pPr>
          </w:p>
        </w:tc>
        <w:tc>
          <w:tcPr>
            <w:tcW w:w="1010" w:type="dxa"/>
            <w:vMerge/>
          </w:tcPr>
          <w:p w:rsidR="003B6AE6" w:rsidRPr="00277E18" w:rsidRDefault="003B6AE6" w:rsidP="003B6AE6">
            <w:pPr>
              <w:autoSpaceDE w:val="0"/>
              <w:autoSpaceDN w:val="0"/>
              <w:rPr>
                <w:sz w:val="24"/>
                <w:szCs w:val="24"/>
              </w:rPr>
            </w:pPr>
          </w:p>
        </w:tc>
        <w:tc>
          <w:tcPr>
            <w:tcW w:w="1842" w:type="dxa"/>
            <w:vMerge/>
          </w:tcPr>
          <w:p w:rsidR="003B6AE6" w:rsidRPr="00277E18" w:rsidRDefault="003B6AE6" w:rsidP="003B6AE6">
            <w:pPr>
              <w:suppressAutoHyphens/>
              <w:autoSpaceDE w:val="0"/>
              <w:snapToGrid w:val="0"/>
              <w:rPr>
                <w:sz w:val="24"/>
                <w:szCs w:val="24"/>
                <w:lang w:eastAsia="ar-SA"/>
              </w:rPr>
            </w:pPr>
          </w:p>
        </w:tc>
        <w:tc>
          <w:tcPr>
            <w:tcW w:w="1843" w:type="dxa"/>
          </w:tcPr>
          <w:p w:rsidR="003B6AE6" w:rsidRPr="00277E18" w:rsidRDefault="003B6AE6" w:rsidP="003B6AE6">
            <w:pPr>
              <w:rPr>
                <w:sz w:val="24"/>
                <w:szCs w:val="24"/>
              </w:rPr>
            </w:pPr>
            <w:r w:rsidRPr="00277E18">
              <w:rPr>
                <w:sz w:val="24"/>
                <w:szCs w:val="24"/>
              </w:rPr>
              <w:t>в том числе:</w:t>
            </w:r>
          </w:p>
        </w:tc>
        <w:tc>
          <w:tcPr>
            <w:tcW w:w="709" w:type="dxa"/>
            <w:vAlign w:val="center"/>
          </w:tcPr>
          <w:p w:rsidR="003B6AE6" w:rsidRPr="00277E18" w:rsidRDefault="003B6AE6" w:rsidP="003B6AE6">
            <w:pPr>
              <w:autoSpaceDE w:val="0"/>
              <w:autoSpaceDN w:val="0"/>
              <w:rPr>
                <w:sz w:val="24"/>
                <w:szCs w:val="24"/>
              </w:rPr>
            </w:pPr>
          </w:p>
        </w:tc>
        <w:tc>
          <w:tcPr>
            <w:tcW w:w="567" w:type="dxa"/>
          </w:tcPr>
          <w:p w:rsidR="003B6AE6" w:rsidRPr="00277E18" w:rsidRDefault="003B6AE6" w:rsidP="003B6AE6">
            <w:pPr>
              <w:rPr>
                <w:sz w:val="24"/>
                <w:szCs w:val="24"/>
              </w:rPr>
            </w:pPr>
          </w:p>
        </w:tc>
        <w:tc>
          <w:tcPr>
            <w:tcW w:w="567" w:type="dxa"/>
          </w:tcPr>
          <w:p w:rsidR="003B6AE6" w:rsidRPr="00277E18" w:rsidRDefault="003B6AE6" w:rsidP="003B6AE6">
            <w:pPr>
              <w:rPr>
                <w:sz w:val="24"/>
                <w:szCs w:val="24"/>
              </w:rPr>
            </w:pPr>
          </w:p>
        </w:tc>
        <w:tc>
          <w:tcPr>
            <w:tcW w:w="709" w:type="dxa"/>
          </w:tcPr>
          <w:p w:rsidR="003B6AE6" w:rsidRPr="00277E18" w:rsidRDefault="003B6AE6" w:rsidP="003B6AE6">
            <w:pPr>
              <w:rPr>
                <w:sz w:val="24"/>
                <w:szCs w:val="24"/>
              </w:rPr>
            </w:pPr>
          </w:p>
        </w:tc>
        <w:tc>
          <w:tcPr>
            <w:tcW w:w="425" w:type="dxa"/>
          </w:tcPr>
          <w:p w:rsidR="003B6AE6" w:rsidRPr="00277E18" w:rsidRDefault="003B6AE6" w:rsidP="003B6AE6">
            <w:pPr>
              <w:rPr>
                <w:sz w:val="24"/>
                <w:szCs w:val="24"/>
              </w:rPr>
            </w:pPr>
          </w:p>
        </w:tc>
        <w:tc>
          <w:tcPr>
            <w:tcW w:w="709" w:type="dxa"/>
          </w:tcPr>
          <w:p w:rsidR="003B6AE6" w:rsidRPr="00277E18" w:rsidRDefault="003B6AE6" w:rsidP="003B6AE6">
            <w:pPr>
              <w:snapToGrid w:val="0"/>
              <w:ind w:hanging="108"/>
              <w:jc w:val="center"/>
              <w:rPr>
                <w:sz w:val="24"/>
                <w:szCs w:val="24"/>
              </w:rPr>
            </w:pPr>
          </w:p>
        </w:tc>
        <w:tc>
          <w:tcPr>
            <w:tcW w:w="708"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c>
          <w:tcPr>
            <w:tcW w:w="709" w:type="dxa"/>
          </w:tcPr>
          <w:p w:rsidR="003B6AE6" w:rsidRPr="00277E18" w:rsidRDefault="003B6AE6" w:rsidP="003B6AE6">
            <w:pPr>
              <w:snapToGrid w:val="0"/>
              <w:ind w:hanging="108"/>
              <w:jc w:val="center"/>
              <w:rPr>
                <w:sz w:val="24"/>
                <w:szCs w:val="24"/>
              </w:rPr>
            </w:pPr>
          </w:p>
        </w:tc>
      </w:tr>
      <w:tr w:rsidR="003B6AE6" w:rsidRPr="00277E18" w:rsidTr="003B6AE6">
        <w:tc>
          <w:tcPr>
            <w:tcW w:w="609" w:type="dxa"/>
            <w:vMerge/>
          </w:tcPr>
          <w:p w:rsidR="003B6AE6" w:rsidRPr="00277E18" w:rsidRDefault="003B6AE6" w:rsidP="003B6AE6">
            <w:pPr>
              <w:autoSpaceDE w:val="0"/>
              <w:autoSpaceDN w:val="0"/>
              <w:jc w:val="center"/>
              <w:rPr>
                <w:sz w:val="24"/>
                <w:szCs w:val="24"/>
              </w:rPr>
            </w:pPr>
          </w:p>
        </w:tc>
        <w:tc>
          <w:tcPr>
            <w:tcW w:w="1010" w:type="dxa"/>
            <w:vMerge/>
          </w:tcPr>
          <w:p w:rsidR="003B6AE6" w:rsidRPr="00277E18" w:rsidRDefault="003B6AE6" w:rsidP="003B6AE6">
            <w:pPr>
              <w:autoSpaceDE w:val="0"/>
              <w:autoSpaceDN w:val="0"/>
              <w:rPr>
                <w:sz w:val="24"/>
                <w:szCs w:val="24"/>
              </w:rPr>
            </w:pPr>
          </w:p>
        </w:tc>
        <w:tc>
          <w:tcPr>
            <w:tcW w:w="1842" w:type="dxa"/>
            <w:vMerge/>
          </w:tcPr>
          <w:p w:rsidR="003B6AE6" w:rsidRPr="00277E18" w:rsidRDefault="003B6AE6" w:rsidP="003B6AE6">
            <w:pPr>
              <w:suppressAutoHyphens/>
              <w:autoSpaceDE w:val="0"/>
              <w:snapToGrid w:val="0"/>
              <w:rPr>
                <w:sz w:val="24"/>
                <w:szCs w:val="24"/>
                <w:lang w:eastAsia="ar-SA"/>
              </w:rPr>
            </w:pPr>
          </w:p>
        </w:tc>
        <w:tc>
          <w:tcPr>
            <w:tcW w:w="1843" w:type="dxa"/>
          </w:tcPr>
          <w:p w:rsidR="003B6AE6" w:rsidRPr="00277E18" w:rsidRDefault="003B6AE6" w:rsidP="003B6AE6">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901</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r>
              <w:rPr>
                <w:sz w:val="24"/>
                <w:szCs w:val="24"/>
              </w:rPr>
              <w:t>0</w:t>
            </w: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snapToGrid w:val="0"/>
              <w:rPr>
                <w:sz w:val="24"/>
                <w:szCs w:val="24"/>
              </w:rPr>
            </w:pPr>
            <w:r w:rsidRPr="00277E18">
              <w:rPr>
                <w:sz w:val="24"/>
                <w:szCs w:val="24"/>
              </w:rPr>
              <w:t xml:space="preserve">Соисполнитель </w:t>
            </w:r>
            <w:r w:rsidRPr="00277E18">
              <w:rPr>
                <w:sz w:val="24"/>
                <w:szCs w:val="24"/>
              </w:rPr>
              <w:lastRenderedPageBreak/>
              <w:t xml:space="preserve">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lastRenderedPageBreak/>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r>
              <w:rPr>
                <w:sz w:val="24"/>
                <w:szCs w:val="24"/>
              </w:rPr>
              <w:t>0</w:t>
            </w:r>
          </w:p>
        </w:tc>
      </w:tr>
      <w:tr w:rsidR="003B6AE6" w:rsidRPr="00277E18" w:rsidTr="003B6AE6">
        <w:tc>
          <w:tcPr>
            <w:tcW w:w="609" w:type="dxa"/>
          </w:tcPr>
          <w:p w:rsidR="003B6AE6" w:rsidRPr="00277E18" w:rsidRDefault="003B6AE6" w:rsidP="003B6AE6">
            <w:pPr>
              <w:rPr>
                <w:sz w:val="24"/>
                <w:szCs w:val="24"/>
              </w:rPr>
            </w:pPr>
          </w:p>
        </w:tc>
        <w:tc>
          <w:tcPr>
            <w:tcW w:w="1010" w:type="dxa"/>
          </w:tcPr>
          <w:p w:rsidR="003B6AE6" w:rsidRPr="00277E18" w:rsidRDefault="003B6AE6" w:rsidP="003B6AE6">
            <w:pPr>
              <w:rPr>
                <w:sz w:val="24"/>
                <w:szCs w:val="24"/>
              </w:rPr>
            </w:pPr>
          </w:p>
        </w:tc>
        <w:tc>
          <w:tcPr>
            <w:tcW w:w="1842" w:type="dxa"/>
          </w:tcPr>
          <w:p w:rsidR="003B6AE6" w:rsidRPr="00277E18" w:rsidRDefault="003B6AE6" w:rsidP="003B6AE6">
            <w:pPr>
              <w:rPr>
                <w:sz w:val="24"/>
                <w:szCs w:val="24"/>
              </w:rPr>
            </w:pPr>
          </w:p>
        </w:tc>
        <w:tc>
          <w:tcPr>
            <w:tcW w:w="1843" w:type="dxa"/>
          </w:tcPr>
          <w:p w:rsidR="003B6AE6" w:rsidRPr="00277E18" w:rsidRDefault="003B6AE6" w:rsidP="003B6AE6">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r>
              <w:rPr>
                <w:sz w:val="24"/>
                <w:szCs w:val="24"/>
              </w:rPr>
              <w:t>0</w:t>
            </w:r>
          </w:p>
        </w:tc>
      </w:tr>
      <w:tr w:rsidR="003B6AE6" w:rsidRPr="00277E18" w:rsidTr="003B6AE6">
        <w:tc>
          <w:tcPr>
            <w:tcW w:w="609" w:type="dxa"/>
            <w:vMerge w:val="restart"/>
          </w:tcPr>
          <w:p w:rsidR="003B6AE6" w:rsidRPr="00277E18" w:rsidRDefault="003B6AE6" w:rsidP="003B6AE6">
            <w:pPr>
              <w:autoSpaceDE w:val="0"/>
              <w:autoSpaceDN w:val="0"/>
              <w:jc w:val="center"/>
              <w:rPr>
                <w:sz w:val="24"/>
                <w:szCs w:val="24"/>
              </w:rPr>
            </w:pPr>
            <w:r w:rsidRPr="00277E18">
              <w:rPr>
                <w:sz w:val="24"/>
                <w:szCs w:val="24"/>
              </w:rPr>
              <w:t>2.1.</w:t>
            </w:r>
          </w:p>
        </w:tc>
        <w:tc>
          <w:tcPr>
            <w:tcW w:w="1010" w:type="dxa"/>
            <w:vMerge w:val="restart"/>
          </w:tcPr>
          <w:p w:rsidR="003B6AE6" w:rsidRPr="00277E18" w:rsidRDefault="003B6AE6" w:rsidP="003B6AE6">
            <w:pPr>
              <w:rPr>
                <w:sz w:val="24"/>
                <w:szCs w:val="24"/>
              </w:rPr>
            </w:pPr>
            <w:r w:rsidRPr="00277E18">
              <w:rPr>
                <w:sz w:val="24"/>
                <w:szCs w:val="24"/>
              </w:rPr>
              <w:t>Основное мероприятие</w:t>
            </w:r>
          </w:p>
        </w:tc>
        <w:tc>
          <w:tcPr>
            <w:tcW w:w="1842" w:type="dxa"/>
            <w:vMerge w:val="restart"/>
          </w:tcPr>
          <w:p w:rsidR="003B6AE6" w:rsidRPr="00277E18" w:rsidRDefault="003B6AE6" w:rsidP="003B6AE6">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3B6AE6" w:rsidRPr="00277E18" w:rsidRDefault="003B6AE6" w:rsidP="003B6AE6">
            <w:pPr>
              <w:rPr>
                <w:sz w:val="24"/>
                <w:szCs w:val="24"/>
              </w:rPr>
            </w:pPr>
            <w:r w:rsidRPr="00277E18">
              <w:rPr>
                <w:sz w:val="24"/>
                <w:szCs w:val="24"/>
              </w:rPr>
              <w:t>всего</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r>
              <w:rPr>
                <w:sz w:val="24"/>
                <w:szCs w:val="24"/>
              </w:rPr>
              <w:t>0</w:t>
            </w: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rPr>
                <w:sz w:val="24"/>
                <w:szCs w:val="24"/>
              </w:rPr>
            </w:pPr>
            <w:r w:rsidRPr="00277E18">
              <w:rPr>
                <w:sz w:val="24"/>
                <w:szCs w:val="24"/>
              </w:rPr>
              <w:t>в том числе:</w:t>
            </w:r>
          </w:p>
        </w:tc>
        <w:tc>
          <w:tcPr>
            <w:tcW w:w="709" w:type="dxa"/>
            <w:vAlign w:val="center"/>
          </w:tcPr>
          <w:p w:rsidR="003B6AE6" w:rsidRPr="00277E18" w:rsidRDefault="003B6AE6" w:rsidP="003B6AE6">
            <w:pPr>
              <w:autoSpaceDE w:val="0"/>
              <w:autoSpaceDN w:val="0"/>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709" w:type="dxa"/>
            <w:vAlign w:val="center"/>
          </w:tcPr>
          <w:p w:rsidR="003B6AE6" w:rsidRPr="00277E18" w:rsidRDefault="003B6AE6" w:rsidP="003B6AE6">
            <w:pPr>
              <w:autoSpaceDE w:val="0"/>
              <w:autoSpaceDN w:val="0"/>
              <w:jc w:val="center"/>
              <w:rPr>
                <w:sz w:val="24"/>
                <w:szCs w:val="24"/>
              </w:rPr>
            </w:pPr>
          </w:p>
        </w:tc>
        <w:tc>
          <w:tcPr>
            <w:tcW w:w="425" w:type="dxa"/>
            <w:vAlign w:val="center"/>
          </w:tcPr>
          <w:p w:rsidR="003B6AE6" w:rsidRPr="00277E18" w:rsidRDefault="003B6AE6" w:rsidP="003B6AE6">
            <w:pPr>
              <w:autoSpaceDE w:val="0"/>
              <w:autoSpaceDN w:val="0"/>
              <w:jc w:val="center"/>
              <w:rPr>
                <w:sz w:val="24"/>
                <w:szCs w:val="24"/>
              </w:rPr>
            </w:pPr>
          </w:p>
        </w:tc>
        <w:tc>
          <w:tcPr>
            <w:tcW w:w="709" w:type="dxa"/>
          </w:tcPr>
          <w:p w:rsidR="003B6AE6" w:rsidRPr="00277E18" w:rsidRDefault="003B6AE6" w:rsidP="003B6AE6">
            <w:pPr>
              <w:autoSpaceDN w:val="0"/>
              <w:adjustRightInd w:val="0"/>
              <w:jc w:val="center"/>
              <w:rPr>
                <w:color w:val="000000"/>
                <w:sz w:val="24"/>
                <w:szCs w:val="24"/>
              </w:rPr>
            </w:pPr>
          </w:p>
        </w:tc>
        <w:tc>
          <w:tcPr>
            <w:tcW w:w="708" w:type="dxa"/>
          </w:tcPr>
          <w:p w:rsidR="003B6AE6" w:rsidRPr="00277E18" w:rsidRDefault="003B6AE6" w:rsidP="003B6AE6">
            <w:pPr>
              <w:autoSpaceDN w:val="0"/>
              <w:adjustRightInd w:val="0"/>
              <w:jc w:val="center"/>
              <w:rPr>
                <w:color w:val="000000"/>
                <w:sz w:val="24"/>
                <w:szCs w:val="24"/>
              </w:rPr>
            </w:pPr>
          </w:p>
        </w:tc>
        <w:tc>
          <w:tcPr>
            <w:tcW w:w="709" w:type="dxa"/>
          </w:tcPr>
          <w:p w:rsidR="003B6AE6" w:rsidRPr="00277E18" w:rsidRDefault="003B6AE6" w:rsidP="003B6AE6">
            <w:pPr>
              <w:autoSpaceDN w:val="0"/>
              <w:adjustRightInd w:val="0"/>
              <w:jc w:val="center"/>
              <w:rPr>
                <w:color w:val="000000"/>
                <w:sz w:val="24"/>
                <w:szCs w:val="24"/>
              </w:rPr>
            </w:pPr>
          </w:p>
        </w:tc>
        <w:tc>
          <w:tcPr>
            <w:tcW w:w="709" w:type="dxa"/>
          </w:tcPr>
          <w:p w:rsidR="003B6AE6" w:rsidRPr="00277E18" w:rsidRDefault="003B6AE6" w:rsidP="003B6AE6">
            <w:pPr>
              <w:autoSpaceDN w:val="0"/>
              <w:adjustRightInd w:val="0"/>
              <w:jc w:val="center"/>
              <w:rPr>
                <w:color w:val="000000"/>
                <w:sz w:val="24"/>
                <w:szCs w:val="24"/>
              </w:rPr>
            </w:pPr>
          </w:p>
        </w:tc>
        <w:tc>
          <w:tcPr>
            <w:tcW w:w="709" w:type="dxa"/>
          </w:tcPr>
          <w:p w:rsidR="003B6AE6" w:rsidRPr="00277E18" w:rsidRDefault="003B6AE6" w:rsidP="003B6AE6">
            <w:pPr>
              <w:autoSpaceDN w:val="0"/>
              <w:adjustRightInd w:val="0"/>
              <w:jc w:val="center"/>
              <w:rPr>
                <w:color w:val="000000"/>
                <w:sz w:val="24"/>
                <w:szCs w:val="24"/>
              </w:rPr>
            </w:pPr>
          </w:p>
        </w:tc>
        <w:tc>
          <w:tcPr>
            <w:tcW w:w="709" w:type="dxa"/>
          </w:tcPr>
          <w:p w:rsidR="003B6AE6" w:rsidRPr="00277E18" w:rsidRDefault="003B6AE6" w:rsidP="003B6AE6">
            <w:pPr>
              <w:autoSpaceDN w:val="0"/>
              <w:adjustRightInd w:val="0"/>
              <w:jc w:val="center"/>
              <w:rPr>
                <w:color w:val="000000"/>
                <w:sz w:val="24"/>
                <w:szCs w:val="24"/>
              </w:rPr>
            </w:pPr>
          </w:p>
        </w:tc>
        <w:tc>
          <w:tcPr>
            <w:tcW w:w="709" w:type="dxa"/>
          </w:tcPr>
          <w:p w:rsidR="003B6AE6" w:rsidRPr="00277E18" w:rsidRDefault="003B6AE6" w:rsidP="003B6AE6">
            <w:pPr>
              <w:autoSpaceDN w:val="0"/>
              <w:adjustRightInd w:val="0"/>
              <w:jc w:val="center"/>
              <w:rPr>
                <w:color w:val="000000"/>
                <w:sz w:val="24"/>
                <w:szCs w:val="24"/>
              </w:rPr>
            </w:pPr>
          </w:p>
        </w:tc>
        <w:tc>
          <w:tcPr>
            <w:tcW w:w="2127" w:type="dxa"/>
            <w:gridSpan w:val="3"/>
          </w:tcPr>
          <w:p w:rsidR="003B6AE6" w:rsidRPr="00277E18" w:rsidRDefault="003B6AE6" w:rsidP="003B6AE6">
            <w:pPr>
              <w:autoSpaceDN w:val="0"/>
              <w:adjustRightInd w:val="0"/>
              <w:jc w:val="center"/>
              <w:rPr>
                <w:color w:val="000000"/>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B6AE6" w:rsidRPr="00277E18" w:rsidRDefault="003B6AE6" w:rsidP="003B6AE6">
            <w:pPr>
              <w:autoSpaceDE w:val="0"/>
              <w:autoSpaceDN w:val="0"/>
              <w:rPr>
                <w:sz w:val="24"/>
                <w:szCs w:val="24"/>
              </w:rPr>
            </w:pPr>
            <w:r w:rsidRPr="00277E18">
              <w:rPr>
                <w:sz w:val="24"/>
                <w:szCs w:val="24"/>
              </w:rPr>
              <w:t>901</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r>
              <w:rPr>
                <w:sz w:val="24"/>
                <w:szCs w:val="24"/>
              </w:rPr>
              <w:t>0</w:t>
            </w: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r>
              <w:rPr>
                <w:sz w:val="24"/>
                <w:szCs w:val="24"/>
              </w:rPr>
              <w:t>0</w:t>
            </w:r>
          </w:p>
        </w:tc>
      </w:tr>
      <w:tr w:rsidR="003B6AE6" w:rsidRPr="00277E18" w:rsidTr="003B6AE6">
        <w:tc>
          <w:tcPr>
            <w:tcW w:w="609" w:type="dxa"/>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r>
              <w:rPr>
                <w:sz w:val="24"/>
                <w:szCs w:val="24"/>
              </w:rPr>
              <w:t>0</w:t>
            </w:r>
          </w:p>
        </w:tc>
      </w:tr>
      <w:tr w:rsidR="003B6AE6" w:rsidRPr="00277E18" w:rsidTr="003B6AE6">
        <w:tc>
          <w:tcPr>
            <w:tcW w:w="609" w:type="dxa"/>
            <w:vMerge w:val="restart"/>
          </w:tcPr>
          <w:p w:rsidR="003B6AE6" w:rsidRPr="00277E18" w:rsidRDefault="003B6AE6" w:rsidP="003B6AE6">
            <w:pPr>
              <w:autoSpaceDE w:val="0"/>
              <w:autoSpaceDN w:val="0"/>
              <w:jc w:val="center"/>
              <w:rPr>
                <w:sz w:val="24"/>
                <w:szCs w:val="24"/>
              </w:rPr>
            </w:pPr>
            <w:r w:rsidRPr="00277E18">
              <w:rPr>
                <w:sz w:val="24"/>
                <w:szCs w:val="24"/>
              </w:rPr>
              <w:t>3</w:t>
            </w:r>
          </w:p>
        </w:tc>
        <w:tc>
          <w:tcPr>
            <w:tcW w:w="1010" w:type="dxa"/>
            <w:vMerge w:val="restart"/>
          </w:tcPr>
          <w:p w:rsidR="003B6AE6" w:rsidRPr="00277E18" w:rsidRDefault="003B6AE6" w:rsidP="003B6AE6">
            <w:pPr>
              <w:autoSpaceDE w:val="0"/>
              <w:autoSpaceDN w:val="0"/>
              <w:jc w:val="both"/>
              <w:rPr>
                <w:sz w:val="24"/>
                <w:szCs w:val="24"/>
              </w:rPr>
            </w:pPr>
            <w:r w:rsidRPr="00277E18">
              <w:rPr>
                <w:sz w:val="24"/>
                <w:szCs w:val="24"/>
              </w:rPr>
              <w:t>Подпрограмма 3</w:t>
            </w:r>
          </w:p>
        </w:tc>
        <w:tc>
          <w:tcPr>
            <w:tcW w:w="1842" w:type="dxa"/>
            <w:vMerge w:val="restart"/>
          </w:tcPr>
          <w:p w:rsidR="003B6AE6" w:rsidRPr="00277E18" w:rsidRDefault="003B6AE6" w:rsidP="003B6AE6">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3B6AE6" w:rsidRPr="00277E18" w:rsidRDefault="003B6AE6" w:rsidP="003B6AE6">
            <w:pPr>
              <w:rPr>
                <w:sz w:val="24"/>
                <w:szCs w:val="24"/>
              </w:rPr>
            </w:pPr>
            <w:r w:rsidRPr="00277E18">
              <w:rPr>
                <w:sz w:val="24"/>
                <w:szCs w:val="24"/>
              </w:rPr>
              <w:t>всего</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tabs>
                <w:tab w:val="center" w:pos="388"/>
              </w:tabs>
              <w:rPr>
                <w:sz w:val="24"/>
                <w:szCs w:val="24"/>
              </w:rPr>
            </w:pPr>
            <w:r>
              <w:rPr>
                <w:sz w:val="24"/>
                <w:szCs w:val="24"/>
              </w:rPr>
              <w:t>17739,88</w:t>
            </w:r>
          </w:p>
        </w:tc>
        <w:tc>
          <w:tcPr>
            <w:tcW w:w="708" w:type="dxa"/>
          </w:tcPr>
          <w:p w:rsidR="003B6AE6" w:rsidRPr="00277E18" w:rsidRDefault="003B6AE6" w:rsidP="003B6AE6">
            <w:pPr>
              <w:jc w:val="center"/>
              <w:rPr>
                <w:sz w:val="24"/>
                <w:szCs w:val="24"/>
              </w:rPr>
            </w:pPr>
            <w:r>
              <w:rPr>
                <w:sz w:val="24"/>
                <w:szCs w:val="24"/>
              </w:rPr>
              <w:t>17980,90</w:t>
            </w:r>
          </w:p>
        </w:tc>
        <w:tc>
          <w:tcPr>
            <w:tcW w:w="709" w:type="dxa"/>
          </w:tcPr>
          <w:p w:rsidR="003B6AE6" w:rsidRPr="00277E18" w:rsidRDefault="003B6AE6" w:rsidP="003B6AE6">
            <w:pPr>
              <w:jc w:val="center"/>
              <w:rPr>
                <w:sz w:val="24"/>
                <w:szCs w:val="24"/>
              </w:rPr>
            </w:pPr>
            <w:r>
              <w:rPr>
                <w:sz w:val="24"/>
                <w:szCs w:val="24"/>
              </w:rPr>
              <w:t>19450,96</w:t>
            </w:r>
          </w:p>
        </w:tc>
        <w:tc>
          <w:tcPr>
            <w:tcW w:w="709" w:type="dxa"/>
          </w:tcPr>
          <w:p w:rsidR="003B6AE6" w:rsidRPr="00277E18" w:rsidRDefault="003B6AE6" w:rsidP="003B6AE6">
            <w:pPr>
              <w:jc w:val="center"/>
              <w:rPr>
                <w:sz w:val="24"/>
                <w:szCs w:val="24"/>
              </w:rPr>
            </w:pPr>
            <w:r>
              <w:rPr>
                <w:sz w:val="24"/>
                <w:szCs w:val="24"/>
              </w:rPr>
              <w:t>19865,05</w:t>
            </w:r>
          </w:p>
        </w:tc>
        <w:tc>
          <w:tcPr>
            <w:tcW w:w="709" w:type="dxa"/>
          </w:tcPr>
          <w:p w:rsidR="003B6AE6" w:rsidRPr="00277E18" w:rsidRDefault="003B6AE6" w:rsidP="003B6AE6">
            <w:pPr>
              <w:jc w:val="center"/>
              <w:rPr>
                <w:sz w:val="24"/>
                <w:szCs w:val="24"/>
              </w:rPr>
            </w:pPr>
            <w:r>
              <w:rPr>
                <w:sz w:val="24"/>
                <w:szCs w:val="24"/>
              </w:rPr>
              <w:t>220052,62</w:t>
            </w:r>
          </w:p>
        </w:tc>
        <w:tc>
          <w:tcPr>
            <w:tcW w:w="709" w:type="dxa"/>
          </w:tcPr>
          <w:p w:rsidR="003B6AE6" w:rsidRPr="009B2FBC" w:rsidRDefault="003B6AE6" w:rsidP="003B6AE6">
            <w:pPr>
              <w:jc w:val="center"/>
              <w:rPr>
                <w:color w:val="FF0000"/>
                <w:sz w:val="24"/>
                <w:szCs w:val="24"/>
              </w:rPr>
            </w:pPr>
            <w:r>
              <w:rPr>
                <w:color w:val="FF0000"/>
                <w:sz w:val="24"/>
                <w:szCs w:val="24"/>
              </w:rPr>
              <w:t>25414,20</w:t>
            </w:r>
          </w:p>
        </w:tc>
        <w:tc>
          <w:tcPr>
            <w:tcW w:w="709" w:type="dxa"/>
          </w:tcPr>
          <w:p w:rsidR="003B6AE6" w:rsidRPr="00277E18" w:rsidRDefault="003B6AE6" w:rsidP="003B6AE6">
            <w:pPr>
              <w:jc w:val="center"/>
              <w:rPr>
                <w:sz w:val="24"/>
                <w:szCs w:val="24"/>
              </w:rPr>
            </w:pPr>
            <w:r>
              <w:rPr>
                <w:sz w:val="24"/>
                <w:szCs w:val="24"/>
              </w:rPr>
              <w:t>25237,40</w:t>
            </w:r>
          </w:p>
        </w:tc>
        <w:tc>
          <w:tcPr>
            <w:tcW w:w="709" w:type="dxa"/>
          </w:tcPr>
          <w:p w:rsidR="003B6AE6" w:rsidRDefault="003B6AE6" w:rsidP="003B6AE6">
            <w:pPr>
              <w:jc w:val="center"/>
              <w:rPr>
                <w:sz w:val="24"/>
                <w:szCs w:val="24"/>
              </w:rPr>
            </w:pPr>
            <w:r>
              <w:rPr>
                <w:sz w:val="24"/>
                <w:szCs w:val="24"/>
              </w:rPr>
              <w:t>25272,70</w:t>
            </w:r>
          </w:p>
        </w:tc>
        <w:tc>
          <w:tcPr>
            <w:tcW w:w="709" w:type="dxa"/>
          </w:tcPr>
          <w:p w:rsidR="003B6AE6" w:rsidRDefault="003B6AE6" w:rsidP="003B6AE6">
            <w:pPr>
              <w:jc w:val="center"/>
              <w:rPr>
                <w:sz w:val="24"/>
                <w:szCs w:val="24"/>
              </w:rPr>
            </w:pPr>
            <w:r>
              <w:rPr>
                <w:sz w:val="24"/>
                <w:szCs w:val="24"/>
              </w:rPr>
              <w:t>25272,70</w:t>
            </w:r>
          </w:p>
        </w:tc>
        <w:tc>
          <w:tcPr>
            <w:tcW w:w="709" w:type="dxa"/>
          </w:tcPr>
          <w:p w:rsidR="003B6AE6" w:rsidRPr="00277E18" w:rsidRDefault="003B6AE6" w:rsidP="003B6AE6">
            <w:pPr>
              <w:jc w:val="center"/>
              <w:rPr>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rPr>
                <w:sz w:val="24"/>
                <w:szCs w:val="24"/>
              </w:rPr>
            </w:pPr>
            <w:r w:rsidRPr="00277E18">
              <w:rPr>
                <w:sz w:val="24"/>
                <w:szCs w:val="24"/>
              </w:rPr>
              <w:t>в том числе:</w:t>
            </w:r>
          </w:p>
        </w:tc>
        <w:tc>
          <w:tcPr>
            <w:tcW w:w="709" w:type="dxa"/>
            <w:vAlign w:val="center"/>
          </w:tcPr>
          <w:p w:rsidR="003B6AE6" w:rsidRPr="00277E18" w:rsidRDefault="003B6AE6" w:rsidP="003B6AE6">
            <w:pPr>
              <w:autoSpaceDE w:val="0"/>
              <w:autoSpaceDN w:val="0"/>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709" w:type="dxa"/>
            <w:vAlign w:val="center"/>
          </w:tcPr>
          <w:p w:rsidR="003B6AE6" w:rsidRPr="00277E18" w:rsidRDefault="003B6AE6" w:rsidP="003B6AE6">
            <w:pPr>
              <w:autoSpaceDE w:val="0"/>
              <w:autoSpaceDN w:val="0"/>
              <w:jc w:val="center"/>
              <w:rPr>
                <w:sz w:val="24"/>
                <w:szCs w:val="24"/>
              </w:rPr>
            </w:pPr>
          </w:p>
        </w:tc>
        <w:tc>
          <w:tcPr>
            <w:tcW w:w="425" w:type="dxa"/>
            <w:vAlign w:val="center"/>
          </w:tcPr>
          <w:p w:rsidR="003B6AE6" w:rsidRPr="00277E18" w:rsidRDefault="003B6AE6" w:rsidP="003B6AE6">
            <w:pPr>
              <w:autoSpaceDE w:val="0"/>
              <w:autoSpaceDN w:val="0"/>
              <w:jc w:val="center"/>
              <w:rPr>
                <w:sz w:val="24"/>
                <w:szCs w:val="24"/>
              </w:rPr>
            </w:pPr>
          </w:p>
        </w:tc>
        <w:tc>
          <w:tcPr>
            <w:tcW w:w="709" w:type="dxa"/>
          </w:tcPr>
          <w:p w:rsidR="003B6AE6" w:rsidRPr="00277E18" w:rsidRDefault="003B6AE6" w:rsidP="003B6AE6">
            <w:pPr>
              <w:autoSpaceDN w:val="0"/>
              <w:adjustRightInd w:val="0"/>
              <w:ind w:hanging="108"/>
              <w:jc w:val="center"/>
              <w:rPr>
                <w:sz w:val="24"/>
                <w:szCs w:val="24"/>
              </w:rPr>
            </w:pPr>
          </w:p>
        </w:tc>
        <w:tc>
          <w:tcPr>
            <w:tcW w:w="708" w:type="dxa"/>
          </w:tcPr>
          <w:p w:rsidR="003B6AE6" w:rsidRPr="00277E18" w:rsidRDefault="003B6AE6" w:rsidP="003B6AE6">
            <w:pPr>
              <w:autoSpaceDN w:val="0"/>
              <w:adjustRightInd w:val="0"/>
              <w:ind w:right="-108" w:hanging="108"/>
              <w:jc w:val="center"/>
              <w:rPr>
                <w:sz w:val="24"/>
                <w:szCs w:val="24"/>
              </w:rPr>
            </w:pPr>
          </w:p>
        </w:tc>
        <w:tc>
          <w:tcPr>
            <w:tcW w:w="709" w:type="dxa"/>
          </w:tcPr>
          <w:p w:rsidR="003B6AE6" w:rsidRPr="00277E18" w:rsidRDefault="003B6AE6" w:rsidP="003B6AE6">
            <w:pPr>
              <w:autoSpaceDN w:val="0"/>
              <w:adjustRightInd w:val="0"/>
              <w:ind w:hanging="108"/>
              <w:jc w:val="center"/>
              <w:rPr>
                <w:sz w:val="24"/>
                <w:szCs w:val="24"/>
              </w:rPr>
            </w:pPr>
          </w:p>
        </w:tc>
        <w:tc>
          <w:tcPr>
            <w:tcW w:w="709" w:type="dxa"/>
          </w:tcPr>
          <w:p w:rsidR="003B6AE6" w:rsidRPr="00277E18" w:rsidRDefault="003B6AE6" w:rsidP="003B6AE6">
            <w:pPr>
              <w:autoSpaceDN w:val="0"/>
              <w:adjustRightInd w:val="0"/>
              <w:ind w:hanging="108"/>
              <w:jc w:val="center"/>
              <w:rPr>
                <w:sz w:val="24"/>
                <w:szCs w:val="24"/>
              </w:rPr>
            </w:pPr>
          </w:p>
        </w:tc>
        <w:tc>
          <w:tcPr>
            <w:tcW w:w="709" w:type="dxa"/>
          </w:tcPr>
          <w:p w:rsidR="003B6AE6" w:rsidRPr="00277E18" w:rsidRDefault="003B6AE6" w:rsidP="003B6AE6">
            <w:pPr>
              <w:autoSpaceDN w:val="0"/>
              <w:adjustRightInd w:val="0"/>
              <w:jc w:val="center"/>
              <w:rPr>
                <w:sz w:val="24"/>
                <w:szCs w:val="24"/>
              </w:rPr>
            </w:pPr>
          </w:p>
        </w:tc>
        <w:tc>
          <w:tcPr>
            <w:tcW w:w="709" w:type="dxa"/>
          </w:tcPr>
          <w:p w:rsidR="003B6AE6" w:rsidRPr="00277E18" w:rsidRDefault="003B6AE6" w:rsidP="003B6AE6">
            <w:pPr>
              <w:autoSpaceDN w:val="0"/>
              <w:adjustRightInd w:val="0"/>
              <w:jc w:val="center"/>
              <w:rPr>
                <w:sz w:val="24"/>
                <w:szCs w:val="24"/>
              </w:rPr>
            </w:pPr>
          </w:p>
        </w:tc>
        <w:tc>
          <w:tcPr>
            <w:tcW w:w="709" w:type="dxa"/>
          </w:tcPr>
          <w:p w:rsidR="003B6AE6" w:rsidRPr="00277E18" w:rsidRDefault="003B6AE6" w:rsidP="003B6AE6">
            <w:pPr>
              <w:autoSpaceDN w:val="0"/>
              <w:adjustRightInd w:val="0"/>
              <w:jc w:val="center"/>
              <w:rPr>
                <w:sz w:val="24"/>
                <w:szCs w:val="24"/>
              </w:rPr>
            </w:pPr>
          </w:p>
        </w:tc>
        <w:tc>
          <w:tcPr>
            <w:tcW w:w="709" w:type="dxa"/>
          </w:tcPr>
          <w:p w:rsidR="003B6AE6" w:rsidRPr="00277E18" w:rsidRDefault="003B6AE6" w:rsidP="003B6AE6">
            <w:pPr>
              <w:autoSpaceDN w:val="0"/>
              <w:adjustRightInd w:val="0"/>
              <w:jc w:val="center"/>
              <w:rPr>
                <w:sz w:val="24"/>
                <w:szCs w:val="24"/>
              </w:rPr>
            </w:pPr>
          </w:p>
        </w:tc>
        <w:tc>
          <w:tcPr>
            <w:tcW w:w="709" w:type="dxa"/>
          </w:tcPr>
          <w:p w:rsidR="003B6AE6" w:rsidRPr="00277E18" w:rsidRDefault="003B6AE6" w:rsidP="003B6AE6">
            <w:pPr>
              <w:autoSpaceDN w:val="0"/>
              <w:adjustRightInd w:val="0"/>
              <w:jc w:val="center"/>
              <w:rPr>
                <w:sz w:val="24"/>
                <w:szCs w:val="24"/>
              </w:rPr>
            </w:pPr>
          </w:p>
        </w:tc>
        <w:tc>
          <w:tcPr>
            <w:tcW w:w="709" w:type="dxa"/>
          </w:tcPr>
          <w:p w:rsidR="003B6AE6" w:rsidRPr="00277E18" w:rsidRDefault="003B6AE6" w:rsidP="003B6AE6">
            <w:pPr>
              <w:autoSpaceDN w:val="0"/>
              <w:adjustRightInd w:val="0"/>
              <w:jc w:val="center"/>
              <w:rPr>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901</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tabs>
                <w:tab w:val="center" w:pos="388"/>
              </w:tabs>
              <w:rPr>
                <w:sz w:val="24"/>
                <w:szCs w:val="24"/>
              </w:rPr>
            </w:pPr>
            <w:r>
              <w:rPr>
                <w:sz w:val="24"/>
                <w:szCs w:val="24"/>
              </w:rPr>
              <w:t>17739,88</w:t>
            </w:r>
          </w:p>
        </w:tc>
        <w:tc>
          <w:tcPr>
            <w:tcW w:w="708" w:type="dxa"/>
          </w:tcPr>
          <w:p w:rsidR="003B6AE6" w:rsidRPr="00277E18" w:rsidRDefault="003B6AE6" w:rsidP="003B6AE6">
            <w:pPr>
              <w:jc w:val="center"/>
              <w:rPr>
                <w:sz w:val="24"/>
                <w:szCs w:val="24"/>
              </w:rPr>
            </w:pPr>
            <w:r>
              <w:rPr>
                <w:sz w:val="24"/>
                <w:szCs w:val="24"/>
              </w:rPr>
              <w:t>17980,90</w:t>
            </w:r>
          </w:p>
        </w:tc>
        <w:tc>
          <w:tcPr>
            <w:tcW w:w="709" w:type="dxa"/>
          </w:tcPr>
          <w:p w:rsidR="003B6AE6" w:rsidRPr="00277E18" w:rsidRDefault="003B6AE6" w:rsidP="003B6AE6">
            <w:pPr>
              <w:jc w:val="center"/>
              <w:rPr>
                <w:sz w:val="24"/>
                <w:szCs w:val="24"/>
              </w:rPr>
            </w:pPr>
            <w:r>
              <w:rPr>
                <w:sz w:val="24"/>
                <w:szCs w:val="24"/>
              </w:rPr>
              <w:t>19450,96</w:t>
            </w:r>
          </w:p>
        </w:tc>
        <w:tc>
          <w:tcPr>
            <w:tcW w:w="709" w:type="dxa"/>
          </w:tcPr>
          <w:p w:rsidR="003B6AE6" w:rsidRPr="00277E18" w:rsidRDefault="003B6AE6" w:rsidP="003B6AE6">
            <w:pPr>
              <w:jc w:val="center"/>
              <w:rPr>
                <w:sz w:val="24"/>
                <w:szCs w:val="24"/>
              </w:rPr>
            </w:pPr>
            <w:r>
              <w:rPr>
                <w:sz w:val="24"/>
                <w:szCs w:val="24"/>
              </w:rPr>
              <w:t>19865,05</w:t>
            </w:r>
          </w:p>
        </w:tc>
        <w:tc>
          <w:tcPr>
            <w:tcW w:w="709" w:type="dxa"/>
          </w:tcPr>
          <w:p w:rsidR="003B6AE6" w:rsidRPr="00277E18" w:rsidRDefault="003B6AE6" w:rsidP="003B6AE6">
            <w:pPr>
              <w:jc w:val="center"/>
              <w:rPr>
                <w:sz w:val="24"/>
                <w:szCs w:val="24"/>
              </w:rPr>
            </w:pPr>
            <w:r>
              <w:rPr>
                <w:sz w:val="24"/>
                <w:szCs w:val="24"/>
              </w:rPr>
              <w:t>220052,62</w:t>
            </w:r>
          </w:p>
        </w:tc>
        <w:tc>
          <w:tcPr>
            <w:tcW w:w="709" w:type="dxa"/>
          </w:tcPr>
          <w:p w:rsidR="003B6AE6" w:rsidRPr="009B2FBC" w:rsidRDefault="003B6AE6" w:rsidP="003B6AE6">
            <w:pPr>
              <w:jc w:val="center"/>
              <w:rPr>
                <w:color w:val="FF0000"/>
                <w:sz w:val="24"/>
                <w:szCs w:val="24"/>
              </w:rPr>
            </w:pPr>
            <w:r>
              <w:rPr>
                <w:color w:val="FF0000"/>
                <w:sz w:val="24"/>
                <w:szCs w:val="24"/>
              </w:rPr>
              <w:t>25414,20</w:t>
            </w:r>
          </w:p>
        </w:tc>
        <w:tc>
          <w:tcPr>
            <w:tcW w:w="709" w:type="dxa"/>
          </w:tcPr>
          <w:p w:rsidR="003B6AE6" w:rsidRPr="00277E18" w:rsidRDefault="003B6AE6" w:rsidP="003B6AE6">
            <w:pPr>
              <w:jc w:val="center"/>
              <w:rPr>
                <w:sz w:val="24"/>
                <w:szCs w:val="24"/>
              </w:rPr>
            </w:pPr>
            <w:r>
              <w:rPr>
                <w:sz w:val="24"/>
                <w:szCs w:val="24"/>
              </w:rPr>
              <w:t>25237,40</w:t>
            </w:r>
          </w:p>
        </w:tc>
        <w:tc>
          <w:tcPr>
            <w:tcW w:w="709" w:type="dxa"/>
          </w:tcPr>
          <w:p w:rsidR="003B6AE6" w:rsidRDefault="003B6AE6" w:rsidP="003B6AE6">
            <w:pPr>
              <w:jc w:val="center"/>
              <w:rPr>
                <w:sz w:val="24"/>
                <w:szCs w:val="24"/>
              </w:rPr>
            </w:pPr>
            <w:r>
              <w:rPr>
                <w:sz w:val="24"/>
                <w:szCs w:val="24"/>
              </w:rPr>
              <w:t>25272,70</w:t>
            </w:r>
          </w:p>
        </w:tc>
        <w:tc>
          <w:tcPr>
            <w:tcW w:w="709" w:type="dxa"/>
          </w:tcPr>
          <w:p w:rsidR="003B6AE6" w:rsidRDefault="003B6AE6" w:rsidP="003B6AE6">
            <w:pPr>
              <w:jc w:val="center"/>
              <w:rPr>
                <w:sz w:val="24"/>
                <w:szCs w:val="24"/>
              </w:rPr>
            </w:pPr>
            <w:r>
              <w:rPr>
                <w:sz w:val="24"/>
                <w:szCs w:val="24"/>
              </w:rPr>
              <w:t>25272,70</w:t>
            </w:r>
          </w:p>
        </w:tc>
        <w:tc>
          <w:tcPr>
            <w:tcW w:w="709" w:type="dxa"/>
          </w:tcPr>
          <w:p w:rsidR="003B6AE6" w:rsidRPr="00277E18" w:rsidRDefault="003B6AE6" w:rsidP="003B6AE6">
            <w:pPr>
              <w:jc w:val="center"/>
              <w:rPr>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r>
              <w:rPr>
                <w:sz w:val="24"/>
                <w:szCs w:val="24"/>
              </w:rPr>
              <w:t>0</w:t>
            </w: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snapToGrid w:val="0"/>
              <w:jc w:val="both"/>
              <w:rPr>
                <w:sz w:val="24"/>
                <w:szCs w:val="24"/>
              </w:rPr>
            </w:pPr>
            <w:r w:rsidRPr="00277E18">
              <w:rPr>
                <w:sz w:val="24"/>
                <w:szCs w:val="24"/>
              </w:rPr>
              <w:t>Соисполнитель 2</w:t>
            </w:r>
          </w:p>
          <w:p w:rsidR="003B6AE6" w:rsidRPr="00277E18" w:rsidRDefault="003B6AE6" w:rsidP="003B6AE6">
            <w:pPr>
              <w:snapToGrid w:val="0"/>
              <w:jc w:val="both"/>
              <w:rPr>
                <w:sz w:val="24"/>
                <w:szCs w:val="24"/>
              </w:rPr>
            </w:pPr>
            <w:r w:rsidRPr="00277E18">
              <w:rPr>
                <w:color w:val="000000"/>
                <w:sz w:val="24"/>
                <w:szCs w:val="24"/>
              </w:rPr>
              <w:t xml:space="preserve">Отдел учета и отчетности администрации Камешкирского района </w:t>
            </w:r>
            <w:r w:rsidRPr="00277E18">
              <w:rPr>
                <w:color w:val="000000"/>
                <w:sz w:val="24"/>
                <w:szCs w:val="24"/>
              </w:rPr>
              <w:lastRenderedPageBreak/>
              <w:t>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lastRenderedPageBreak/>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tabs>
                <w:tab w:val="center" w:pos="388"/>
              </w:tabs>
              <w:rPr>
                <w:sz w:val="24"/>
                <w:szCs w:val="24"/>
              </w:rPr>
            </w:pPr>
          </w:p>
        </w:tc>
        <w:tc>
          <w:tcPr>
            <w:tcW w:w="708" w:type="dxa"/>
          </w:tcPr>
          <w:p w:rsidR="003B6AE6" w:rsidRPr="00277E18" w:rsidRDefault="003B6AE6" w:rsidP="003B6AE6">
            <w:pPr>
              <w:jc w:val="center"/>
              <w:rPr>
                <w:sz w:val="24"/>
                <w:szCs w:val="24"/>
              </w:rPr>
            </w:pPr>
          </w:p>
        </w:tc>
        <w:tc>
          <w:tcPr>
            <w:tcW w:w="709" w:type="dxa"/>
          </w:tcPr>
          <w:p w:rsidR="003B6AE6" w:rsidRPr="00277E18" w:rsidRDefault="003B6AE6" w:rsidP="003B6AE6">
            <w:pPr>
              <w:jc w:val="center"/>
              <w:rPr>
                <w:sz w:val="24"/>
                <w:szCs w:val="24"/>
              </w:rPr>
            </w:pPr>
          </w:p>
        </w:tc>
        <w:tc>
          <w:tcPr>
            <w:tcW w:w="709" w:type="dxa"/>
          </w:tcPr>
          <w:p w:rsidR="003B6AE6" w:rsidRPr="00277E18" w:rsidRDefault="003B6AE6" w:rsidP="003B6AE6">
            <w:pPr>
              <w:rPr>
                <w:sz w:val="24"/>
                <w:szCs w:val="24"/>
              </w:rPr>
            </w:pPr>
          </w:p>
        </w:tc>
        <w:tc>
          <w:tcPr>
            <w:tcW w:w="709" w:type="dxa"/>
          </w:tcPr>
          <w:p w:rsidR="003B6AE6" w:rsidRPr="00277E18" w:rsidRDefault="003B6AE6" w:rsidP="003B6AE6">
            <w:pPr>
              <w:jc w:val="center"/>
              <w:rPr>
                <w:sz w:val="24"/>
                <w:szCs w:val="24"/>
              </w:rPr>
            </w:pPr>
          </w:p>
        </w:tc>
        <w:tc>
          <w:tcPr>
            <w:tcW w:w="709" w:type="dxa"/>
          </w:tcPr>
          <w:p w:rsidR="003B6AE6" w:rsidRPr="00277E18" w:rsidRDefault="003B6AE6" w:rsidP="003B6AE6">
            <w:pPr>
              <w:jc w:val="center"/>
              <w:rPr>
                <w:sz w:val="24"/>
                <w:szCs w:val="24"/>
              </w:rPr>
            </w:pPr>
          </w:p>
        </w:tc>
        <w:tc>
          <w:tcPr>
            <w:tcW w:w="709" w:type="dxa"/>
          </w:tcPr>
          <w:p w:rsidR="003B6AE6" w:rsidRPr="00277E18" w:rsidRDefault="003B6AE6" w:rsidP="003B6AE6">
            <w:pPr>
              <w:rPr>
                <w:sz w:val="24"/>
                <w:szCs w:val="24"/>
              </w:rPr>
            </w:pPr>
          </w:p>
        </w:tc>
        <w:tc>
          <w:tcPr>
            <w:tcW w:w="709" w:type="dxa"/>
          </w:tcPr>
          <w:p w:rsidR="003B6AE6" w:rsidRDefault="003B6AE6" w:rsidP="003B6AE6">
            <w:pPr>
              <w:jc w:val="center"/>
              <w:rPr>
                <w:sz w:val="24"/>
                <w:szCs w:val="24"/>
              </w:rPr>
            </w:pPr>
          </w:p>
        </w:tc>
        <w:tc>
          <w:tcPr>
            <w:tcW w:w="709" w:type="dxa"/>
          </w:tcPr>
          <w:p w:rsidR="003B6AE6" w:rsidRDefault="003B6AE6" w:rsidP="003B6AE6">
            <w:pPr>
              <w:jc w:val="center"/>
              <w:rPr>
                <w:sz w:val="24"/>
                <w:szCs w:val="24"/>
              </w:rPr>
            </w:pPr>
          </w:p>
        </w:tc>
        <w:tc>
          <w:tcPr>
            <w:tcW w:w="709" w:type="dxa"/>
          </w:tcPr>
          <w:p w:rsidR="003B6AE6" w:rsidRPr="00277E18" w:rsidRDefault="003B6AE6" w:rsidP="003B6AE6">
            <w:pPr>
              <w:jc w:val="center"/>
              <w:rPr>
                <w:sz w:val="24"/>
                <w:szCs w:val="24"/>
              </w:rPr>
            </w:pPr>
          </w:p>
        </w:tc>
      </w:tr>
      <w:tr w:rsidR="003B6AE6" w:rsidRPr="00277E18" w:rsidTr="003B6AE6">
        <w:tc>
          <w:tcPr>
            <w:tcW w:w="609" w:type="dxa"/>
            <w:vMerge w:val="restart"/>
          </w:tcPr>
          <w:p w:rsidR="003B6AE6" w:rsidRPr="00277E18" w:rsidRDefault="003B6AE6" w:rsidP="003B6AE6">
            <w:pPr>
              <w:rPr>
                <w:sz w:val="24"/>
                <w:szCs w:val="24"/>
              </w:rPr>
            </w:pPr>
          </w:p>
        </w:tc>
        <w:tc>
          <w:tcPr>
            <w:tcW w:w="1010" w:type="dxa"/>
            <w:vMerge w:val="restart"/>
          </w:tcPr>
          <w:p w:rsidR="003B6AE6" w:rsidRPr="00277E18" w:rsidRDefault="003B6AE6" w:rsidP="003B6AE6">
            <w:pPr>
              <w:autoSpaceDE w:val="0"/>
              <w:autoSpaceDN w:val="0"/>
              <w:jc w:val="both"/>
              <w:rPr>
                <w:sz w:val="24"/>
                <w:szCs w:val="24"/>
              </w:rPr>
            </w:pPr>
            <w:r w:rsidRPr="00277E18">
              <w:rPr>
                <w:sz w:val="24"/>
                <w:szCs w:val="24"/>
              </w:rPr>
              <w:t>Основное мероприятие</w:t>
            </w:r>
          </w:p>
        </w:tc>
        <w:tc>
          <w:tcPr>
            <w:tcW w:w="1842" w:type="dxa"/>
            <w:vMerge w:val="restart"/>
          </w:tcPr>
          <w:p w:rsidR="003B6AE6" w:rsidRPr="00277E18" w:rsidRDefault="003B6AE6" w:rsidP="003B6AE6">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3B6AE6" w:rsidRPr="00277E18" w:rsidRDefault="003B6AE6" w:rsidP="003B6AE6">
            <w:pPr>
              <w:rPr>
                <w:sz w:val="24"/>
                <w:szCs w:val="24"/>
              </w:rPr>
            </w:pPr>
            <w:r w:rsidRPr="00277E18">
              <w:rPr>
                <w:sz w:val="24"/>
                <w:szCs w:val="24"/>
              </w:rPr>
              <w:t>всего</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tabs>
                <w:tab w:val="center" w:pos="388"/>
              </w:tabs>
              <w:rPr>
                <w:sz w:val="24"/>
                <w:szCs w:val="24"/>
              </w:rPr>
            </w:pPr>
            <w:r>
              <w:rPr>
                <w:sz w:val="24"/>
                <w:szCs w:val="24"/>
              </w:rPr>
              <w:t>16652,40</w:t>
            </w:r>
          </w:p>
        </w:tc>
        <w:tc>
          <w:tcPr>
            <w:tcW w:w="708" w:type="dxa"/>
          </w:tcPr>
          <w:p w:rsidR="003B6AE6" w:rsidRPr="00277E18" w:rsidRDefault="003B6AE6" w:rsidP="003B6AE6">
            <w:pPr>
              <w:jc w:val="center"/>
              <w:rPr>
                <w:sz w:val="24"/>
                <w:szCs w:val="24"/>
              </w:rPr>
            </w:pPr>
            <w:r>
              <w:rPr>
                <w:sz w:val="24"/>
                <w:szCs w:val="24"/>
              </w:rPr>
              <w:t>17044,20</w:t>
            </w:r>
          </w:p>
        </w:tc>
        <w:tc>
          <w:tcPr>
            <w:tcW w:w="709" w:type="dxa"/>
          </w:tcPr>
          <w:p w:rsidR="003B6AE6" w:rsidRPr="00277E18" w:rsidRDefault="003B6AE6" w:rsidP="003B6AE6">
            <w:pPr>
              <w:jc w:val="center"/>
              <w:rPr>
                <w:sz w:val="24"/>
                <w:szCs w:val="24"/>
              </w:rPr>
            </w:pPr>
            <w:r>
              <w:rPr>
                <w:sz w:val="24"/>
                <w:szCs w:val="24"/>
              </w:rPr>
              <w:t>18502,22</w:t>
            </w:r>
          </w:p>
        </w:tc>
        <w:tc>
          <w:tcPr>
            <w:tcW w:w="709" w:type="dxa"/>
          </w:tcPr>
          <w:p w:rsidR="003B6AE6" w:rsidRPr="00277E18" w:rsidRDefault="003B6AE6" w:rsidP="003B6AE6">
            <w:pPr>
              <w:jc w:val="center"/>
              <w:rPr>
                <w:sz w:val="24"/>
                <w:szCs w:val="24"/>
              </w:rPr>
            </w:pPr>
            <w:r>
              <w:rPr>
                <w:sz w:val="24"/>
                <w:szCs w:val="24"/>
              </w:rPr>
              <w:t>18866,99</w:t>
            </w:r>
          </w:p>
        </w:tc>
        <w:tc>
          <w:tcPr>
            <w:tcW w:w="709" w:type="dxa"/>
          </w:tcPr>
          <w:p w:rsidR="003B6AE6" w:rsidRPr="00277E18" w:rsidRDefault="003B6AE6" w:rsidP="003B6AE6">
            <w:pPr>
              <w:jc w:val="center"/>
              <w:rPr>
                <w:sz w:val="24"/>
                <w:szCs w:val="24"/>
              </w:rPr>
            </w:pPr>
            <w:r>
              <w:rPr>
                <w:sz w:val="24"/>
                <w:szCs w:val="24"/>
              </w:rPr>
              <w:t>20964,42</w:t>
            </w:r>
          </w:p>
        </w:tc>
        <w:tc>
          <w:tcPr>
            <w:tcW w:w="709" w:type="dxa"/>
          </w:tcPr>
          <w:p w:rsidR="003B6AE6" w:rsidRPr="009B2FBC" w:rsidRDefault="003B6AE6" w:rsidP="003B6AE6">
            <w:pPr>
              <w:jc w:val="center"/>
              <w:rPr>
                <w:color w:val="FF0000"/>
                <w:sz w:val="24"/>
                <w:szCs w:val="24"/>
              </w:rPr>
            </w:pPr>
            <w:r w:rsidRPr="009B2FBC">
              <w:rPr>
                <w:color w:val="FF0000"/>
                <w:sz w:val="24"/>
                <w:szCs w:val="24"/>
              </w:rPr>
              <w:t>24</w:t>
            </w:r>
            <w:r>
              <w:rPr>
                <w:color w:val="FF0000"/>
                <w:sz w:val="24"/>
                <w:szCs w:val="24"/>
              </w:rPr>
              <w:t>131,90</w:t>
            </w:r>
          </w:p>
        </w:tc>
        <w:tc>
          <w:tcPr>
            <w:tcW w:w="709" w:type="dxa"/>
          </w:tcPr>
          <w:p w:rsidR="003B6AE6" w:rsidRPr="00277E18" w:rsidRDefault="003B6AE6" w:rsidP="003B6AE6">
            <w:pPr>
              <w:jc w:val="center"/>
              <w:rPr>
                <w:sz w:val="24"/>
                <w:szCs w:val="24"/>
              </w:rPr>
            </w:pPr>
            <w:r>
              <w:rPr>
                <w:sz w:val="24"/>
                <w:szCs w:val="24"/>
              </w:rPr>
              <w:t>23920,70</w:t>
            </w:r>
          </w:p>
        </w:tc>
        <w:tc>
          <w:tcPr>
            <w:tcW w:w="709" w:type="dxa"/>
          </w:tcPr>
          <w:p w:rsidR="003B6AE6" w:rsidRDefault="003B6AE6" w:rsidP="003B6AE6">
            <w:pPr>
              <w:jc w:val="center"/>
              <w:rPr>
                <w:sz w:val="24"/>
                <w:szCs w:val="24"/>
              </w:rPr>
            </w:pPr>
            <w:r>
              <w:rPr>
                <w:sz w:val="24"/>
                <w:szCs w:val="24"/>
              </w:rPr>
              <w:t>23920,70</w:t>
            </w:r>
          </w:p>
        </w:tc>
        <w:tc>
          <w:tcPr>
            <w:tcW w:w="709" w:type="dxa"/>
          </w:tcPr>
          <w:p w:rsidR="003B6AE6" w:rsidRDefault="003B6AE6" w:rsidP="003B6AE6">
            <w:pPr>
              <w:jc w:val="center"/>
              <w:rPr>
                <w:sz w:val="24"/>
                <w:szCs w:val="24"/>
              </w:rPr>
            </w:pPr>
            <w:r>
              <w:rPr>
                <w:sz w:val="24"/>
                <w:szCs w:val="24"/>
              </w:rPr>
              <w:t>23920,70</w:t>
            </w:r>
          </w:p>
        </w:tc>
        <w:tc>
          <w:tcPr>
            <w:tcW w:w="709" w:type="dxa"/>
          </w:tcPr>
          <w:p w:rsidR="003B6AE6" w:rsidRPr="00277E18" w:rsidRDefault="003B6AE6" w:rsidP="003B6AE6">
            <w:pPr>
              <w:jc w:val="center"/>
              <w:rPr>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rPr>
                <w:sz w:val="24"/>
                <w:szCs w:val="24"/>
              </w:rPr>
            </w:pPr>
            <w:r w:rsidRPr="00277E18">
              <w:rPr>
                <w:sz w:val="24"/>
                <w:szCs w:val="24"/>
              </w:rPr>
              <w:t>в том числе:</w:t>
            </w:r>
          </w:p>
        </w:tc>
        <w:tc>
          <w:tcPr>
            <w:tcW w:w="709" w:type="dxa"/>
            <w:vAlign w:val="center"/>
          </w:tcPr>
          <w:p w:rsidR="003B6AE6" w:rsidRPr="00277E18" w:rsidRDefault="003B6AE6" w:rsidP="003B6AE6">
            <w:pPr>
              <w:autoSpaceDE w:val="0"/>
              <w:autoSpaceDN w:val="0"/>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567" w:type="dxa"/>
            <w:vAlign w:val="center"/>
          </w:tcPr>
          <w:p w:rsidR="003B6AE6" w:rsidRPr="00277E18" w:rsidRDefault="003B6AE6" w:rsidP="003B6AE6">
            <w:pPr>
              <w:autoSpaceDE w:val="0"/>
              <w:autoSpaceDN w:val="0"/>
              <w:jc w:val="center"/>
              <w:rPr>
                <w:sz w:val="24"/>
                <w:szCs w:val="24"/>
              </w:rPr>
            </w:pPr>
          </w:p>
        </w:tc>
        <w:tc>
          <w:tcPr>
            <w:tcW w:w="709" w:type="dxa"/>
            <w:vAlign w:val="center"/>
          </w:tcPr>
          <w:p w:rsidR="003B6AE6" w:rsidRPr="00277E18" w:rsidRDefault="003B6AE6" w:rsidP="003B6AE6">
            <w:pPr>
              <w:autoSpaceDE w:val="0"/>
              <w:autoSpaceDN w:val="0"/>
              <w:jc w:val="center"/>
              <w:rPr>
                <w:sz w:val="24"/>
                <w:szCs w:val="24"/>
              </w:rPr>
            </w:pPr>
          </w:p>
        </w:tc>
        <w:tc>
          <w:tcPr>
            <w:tcW w:w="425" w:type="dxa"/>
            <w:vAlign w:val="center"/>
          </w:tcPr>
          <w:p w:rsidR="003B6AE6" w:rsidRPr="00277E18" w:rsidRDefault="003B6AE6" w:rsidP="003B6AE6">
            <w:pPr>
              <w:autoSpaceDE w:val="0"/>
              <w:autoSpaceDN w:val="0"/>
              <w:jc w:val="center"/>
              <w:rPr>
                <w:sz w:val="24"/>
                <w:szCs w:val="24"/>
              </w:rPr>
            </w:pPr>
          </w:p>
        </w:tc>
        <w:tc>
          <w:tcPr>
            <w:tcW w:w="709" w:type="dxa"/>
          </w:tcPr>
          <w:p w:rsidR="003B6AE6" w:rsidRPr="00277E18" w:rsidRDefault="003B6AE6" w:rsidP="003B6AE6">
            <w:pPr>
              <w:autoSpaceDN w:val="0"/>
              <w:adjustRightInd w:val="0"/>
              <w:ind w:hanging="108"/>
              <w:jc w:val="center"/>
              <w:rPr>
                <w:sz w:val="24"/>
                <w:szCs w:val="24"/>
              </w:rPr>
            </w:pPr>
          </w:p>
        </w:tc>
        <w:tc>
          <w:tcPr>
            <w:tcW w:w="708" w:type="dxa"/>
          </w:tcPr>
          <w:p w:rsidR="003B6AE6" w:rsidRPr="00277E18" w:rsidRDefault="003B6AE6" w:rsidP="003B6AE6">
            <w:pPr>
              <w:autoSpaceDN w:val="0"/>
              <w:adjustRightInd w:val="0"/>
              <w:ind w:right="-108" w:hanging="108"/>
              <w:jc w:val="center"/>
              <w:rPr>
                <w:sz w:val="24"/>
                <w:szCs w:val="24"/>
              </w:rPr>
            </w:pPr>
          </w:p>
        </w:tc>
        <w:tc>
          <w:tcPr>
            <w:tcW w:w="709" w:type="dxa"/>
          </w:tcPr>
          <w:p w:rsidR="003B6AE6" w:rsidRPr="00277E18" w:rsidRDefault="003B6AE6" w:rsidP="003B6AE6">
            <w:pPr>
              <w:autoSpaceDN w:val="0"/>
              <w:adjustRightInd w:val="0"/>
              <w:ind w:hanging="108"/>
              <w:jc w:val="center"/>
              <w:rPr>
                <w:sz w:val="24"/>
                <w:szCs w:val="24"/>
              </w:rPr>
            </w:pPr>
          </w:p>
        </w:tc>
        <w:tc>
          <w:tcPr>
            <w:tcW w:w="709" w:type="dxa"/>
          </w:tcPr>
          <w:p w:rsidR="003B6AE6" w:rsidRPr="00277E18" w:rsidRDefault="003B6AE6" w:rsidP="003B6AE6">
            <w:pPr>
              <w:autoSpaceDN w:val="0"/>
              <w:adjustRightInd w:val="0"/>
              <w:ind w:hanging="108"/>
              <w:jc w:val="center"/>
              <w:rPr>
                <w:sz w:val="24"/>
                <w:szCs w:val="24"/>
              </w:rPr>
            </w:pPr>
          </w:p>
        </w:tc>
        <w:tc>
          <w:tcPr>
            <w:tcW w:w="709" w:type="dxa"/>
          </w:tcPr>
          <w:p w:rsidR="003B6AE6" w:rsidRPr="00277E18" w:rsidRDefault="003B6AE6" w:rsidP="003B6AE6">
            <w:pPr>
              <w:autoSpaceDN w:val="0"/>
              <w:adjustRightInd w:val="0"/>
              <w:jc w:val="center"/>
              <w:rPr>
                <w:sz w:val="24"/>
                <w:szCs w:val="24"/>
              </w:rPr>
            </w:pPr>
          </w:p>
        </w:tc>
        <w:tc>
          <w:tcPr>
            <w:tcW w:w="709" w:type="dxa"/>
          </w:tcPr>
          <w:p w:rsidR="003B6AE6" w:rsidRPr="009B2FBC" w:rsidRDefault="003B6AE6" w:rsidP="003B6AE6">
            <w:pPr>
              <w:autoSpaceDN w:val="0"/>
              <w:adjustRightInd w:val="0"/>
              <w:jc w:val="center"/>
              <w:rPr>
                <w:color w:val="FF0000"/>
                <w:sz w:val="24"/>
                <w:szCs w:val="24"/>
              </w:rPr>
            </w:pPr>
          </w:p>
        </w:tc>
        <w:tc>
          <w:tcPr>
            <w:tcW w:w="709" w:type="dxa"/>
          </w:tcPr>
          <w:p w:rsidR="003B6AE6" w:rsidRPr="00277E18" w:rsidRDefault="003B6AE6" w:rsidP="003B6AE6">
            <w:pPr>
              <w:autoSpaceDN w:val="0"/>
              <w:adjustRightInd w:val="0"/>
              <w:jc w:val="center"/>
              <w:rPr>
                <w:sz w:val="24"/>
                <w:szCs w:val="24"/>
              </w:rPr>
            </w:pPr>
          </w:p>
        </w:tc>
        <w:tc>
          <w:tcPr>
            <w:tcW w:w="709" w:type="dxa"/>
          </w:tcPr>
          <w:p w:rsidR="003B6AE6" w:rsidRPr="00277E18" w:rsidRDefault="003B6AE6" w:rsidP="003B6AE6">
            <w:pPr>
              <w:autoSpaceDN w:val="0"/>
              <w:adjustRightInd w:val="0"/>
              <w:jc w:val="center"/>
              <w:rPr>
                <w:sz w:val="24"/>
                <w:szCs w:val="24"/>
              </w:rPr>
            </w:pPr>
          </w:p>
        </w:tc>
        <w:tc>
          <w:tcPr>
            <w:tcW w:w="709" w:type="dxa"/>
          </w:tcPr>
          <w:p w:rsidR="003B6AE6" w:rsidRPr="00277E18" w:rsidRDefault="003B6AE6" w:rsidP="003B6AE6">
            <w:pPr>
              <w:autoSpaceDN w:val="0"/>
              <w:adjustRightInd w:val="0"/>
              <w:jc w:val="center"/>
              <w:rPr>
                <w:sz w:val="24"/>
                <w:szCs w:val="24"/>
              </w:rPr>
            </w:pPr>
          </w:p>
        </w:tc>
        <w:tc>
          <w:tcPr>
            <w:tcW w:w="709" w:type="dxa"/>
          </w:tcPr>
          <w:p w:rsidR="003B6AE6" w:rsidRPr="00277E18" w:rsidRDefault="003B6AE6" w:rsidP="003B6AE6">
            <w:pPr>
              <w:autoSpaceDN w:val="0"/>
              <w:adjustRightInd w:val="0"/>
              <w:jc w:val="center"/>
              <w:rPr>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901</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tabs>
                <w:tab w:val="center" w:pos="388"/>
              </w:tabs>
              <w:rPr>
                <w:sz w:val="24"/>
                <w:szCs w:val="24"/>
              </w:rPr>
            </w:pPr>
            <w:r>
              <w:rPr>
                <w:sz w:val="24"/>
                <w:szCs w:val="24"/>
              </w:rPr>
              <w:t>16652,40</w:t>
            </w:r>
          </w:p>
        </w:tc>
        <w:tc>
          <w:tcPr>
            <w:tcW w:w="708" w:type="dxa"/>
          </w:tcPr>
          <w:p w:rsidR="003B6AE6" w:rsidRPr="00277E18" w:rsidRDefault="003B6AE6" w:rsidP="003B6AE6">
            <w:pPr>
              <w:jc w:val="center"/>
              <w:rPr>
                <w:sz w:val="24"/>
                <w:szCs w:val="24"/>
              </w:rPr>
            </w:pPr>
            <w:r>
              <w:rPr>
                <w:sz w:val="24"/>
                <w:szCs w:val="24"/>
              </w:rPr>
              <w:t>17044,20</w:t>
            </w:r>
          </w:p>
        </w:tc>
        <w:tc>
          <w:tcPr>
            <w:tcW w:w="709" w:type="dxa"/>
          </w:tcPr>
          <w:p w:rsidR="003B6AE6" w:rsidRPr="00277E18" w:rsidRDefault="003B6AE6" w:rsidP="003B6AE6">
            <w:pPr>
              <w:jc w:val="center"/>
              <w:rPr>
                <w:sz w:val="24"/>
                <w:szCs w:val="24"/>
              </w:rPr>
            </w:pPr>
            <w:r>
              <w:rPr>
                <w:sz w:val="24"/>
                <w:szCs w:val="24"/>
              </w:rPr>
              <w:t>18502,22</w:t>
            </w:r>
          </w:p>
        </w:tc>
        <w:tc>
          <w:tcPr>
            <w:tcW w:w="709" w:type="dxa"/>
          </w:tcPr>
          <w:p w:rsidR="003B6AE6" w:rsidRPr="00277E18" w:rsidRDefault="003B6AE6" w:rsidP="003B6AE6">
            <w:pPr>
              <w:jc w:val="center"/>
              <w:rPr>
                <w:sz w:val="24"/>
                <w:szCs w:val="24"/>
              </w:rPr>
            </w:pPr>
            <w:r>
              <w:rPr>
                <w:sz w:val="24"/>
                <w:szCs w:val="24"/>
              </w:rPr>
              <w:t>18866,99</w:t>
            </w:r>
          </w:p>
        </w:tc>
        <w:tc>
          <w:tcPr>
            <w:tcW w:w="709" w:type="dxa"/>
          </w:tcPr>
          <w:p w:rsidR="003B6AE6" w:rsidRPr="00277E18" w:rsidRDefault="003B6AE6" w:rsidP="003B6AE6">
            <w:pPr>
              <w:jc w:val="center"/>
              <w:rPr>
                <w:sz w:val="24"/>
                <w:szCs w:val="24"/>
              </w:rPr>
            </w:pPr>
            <w:r>
              <w:rPr>
                <w:sz w:val="24"/>
                <w:szCs w:val="24"/>
              </w:rPr>
              <w:t>20964,42</w:t>
            </w:r>
          </w:p>
        </w:tc>
        <w:tc>
          <w:tcPr>
            <w:tcW w:w="709" w:type="dxa"/>
          </w:tcPr>
          <w:p w:rsidR="003B6AE6" w:rsidRPr="009B2FBC" w:rsidRDefault="003B6AE6" w:rsidP="003B6AE6">
            <w:pPr>
              <w:jc w:val="center"/>
              <w:rPr>
                <w:color w:val="FF0000"/>
                <w:sz w:val="24"/>
                <w:szCs w:val="24"/>
              </w:rPr>
            </w:pPr>
            <w:r w:rsidRPr="009B2FBC">
              <w:rPr>
                <w:color w:val="FF0000"/>
                <w:sz w:val="24"/>
                <w:szCs w:val="24"/>
              </w:rPr>
              <w:t>24</w:t>
            </w:r>
            <w:r>
              <w:rPr>
                <w:color w:val="FF0000"/>
                <w:sz w:val="24"/>
                <w:szCs w:val="24"/>
              </w:rPr>
              <w:t>131,90</w:t>
            </w:r>
          </w:p>
        </w:tc>
        <w:tc>
          <w:tcPr>
            <w:tcW w:w="709" w:type="dxa"/>
          </w:tcPr>
          <w:p w:rsidR="003B6AE6" w:rsidRPr="00277E18" w:rsidRDefault="003B6AE6" w:rsidP="003B6AE6">
            <w:pPr>
              <w:jc w:val="center"/>
              <w:rPr>
                <w:sz w:val="24"/>
                <w:szCs w:val="24"/>
              </w:rPr>
            </w:pPr>
            <w:r>
              <w:rPr>
                <w:sz w:val="24"/>
                <w:szCs w:val="24"/>
              </w:rPr>
              <w:t>23920,70</w:t>
            </w:r>
          </w:p>
        </w:tc>
        <w:tc>
          <w:tcPr>
            <w:tcW w:w="709" w:type="dxa"/>
          </w:tcPr>
          <w:p w:rsidR="003B6AE6" w:rsidRDefault="003B6AE6" w:rsidP="003B6AE6">
            <w:pPr>
              <w:jc w:val="center"/>
              <w:rPr>
                <w:sz w:val="24"/>
                <w:szCs w:val="24"/>
              </w:rPr>
            </w:pPr>
            <w:r>
              <w:rPr>
                <w:sz w:val="24"/>
                <w:szCs w:val="24"/>
              </w:rPr>
              <w:t>23920,70</w:t>
            </w:r>
          </w:p>
        </w:tc>
        <w:tc>
          <w:tcPr>
            <w:tcW w:w="709" w:type="dxa"/>
          </w:tcPr>
          <w:p w:rsidR="003B6AE6" w:rsidRDefault="003B6AE6" w:rsidP="003B6AE6">
            <w:pPr>
              <w:jc w:val="center"/>
              <w:rPr>
                <w:sz w:val="24"/>
                <w:szCs w:val="24"/>
              </w:rPr>
            </w:pPr>
            <w:r>
              <w:rPr>
                <w:sz w:val="24"/>
                <w:szCs w:val="24"/>
              </w:rPr>
              <w:t>23920,70</w:t>
            </w:r>
          </w:p>
        </w:tc>
        <w:tc>
          <w:tcPr>
            <w:tcW w:w="709" w:type="dxa"/>
          </w:tcPr>
          <w:p w:rsidR="003B6AE6" w:rsidRPr="00277E18" w:rsidRDefault="003B6AE6" w:rsidP="003B6AE6">
            <w:pPr>
              <w:rPr>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snapToGrid w:val="0"/>
              <w:ind w:hanging="108"/>
              <w:jc w:val="center"/>
              <w:rPr>
                <w:sz w:val="24"/>
                <w:szCs w:val="24"/>
              </w:rPr>
            </w:pPr>
            <w:r w:rsidRPr="00277E18">
              <w:rPr>
                <w:sz w:val="24"/>
                <w:szCs w:val="24"/>
              </w:rPr>
              <w:t>0</w:t>
            </w:r>
          </w:p>
        </w:tc>
        <w:tc>
          <w:tcPr>
            <w:tcW w:w="708"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sidRPr="00277E18">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r>
              <w:rPr>
                <w:sz w:val="24"/>
                <w:szCs w:val="24"/>
              </w:rPr>
              <w:t>0</w:t>
            </w:r>
          </w:p>
        </w:tc>
        <w:tc>
          <w:tcPr>
            <w:tcW w:w="709" w:type="dxa"/>
          </w:tcPr>
          <w:p w:rsidR="003B6AE6" w:rsidRPr="00277E18" w:rsidRDefault="003B6AE6" w:rsidP="003B6AE6">
            <w:pPr>
              <w:rPr>
                <w:sz w:val="24"/>
                <w:szCs w:val="24"/>
              </w:rPr>
            </w:pPr>
          </w:p>
        </w:tc>
      </w:tr>
      <w:tr w:rsidR="003B6AE6" w:rsidRPr="00277E18" w:rsidTr="003B6AE6">
        <w:tc>
          <w:tcPr>
            <w:tcW w:w="609" w:type="dxa"/>
            <w:vMerge/>
          </w:tcPr>
          <w:p w:rsidR="003B6AE6" w:rsidRPr="00277E18" w:rsidRDefault="003B6AE6" w:rsidP="003B6AE6">
            <w:pPr>
              <w:rPr>
                <w:sz w:val="24"/>
                <w:szCs w:val="24"/>
              </w:rPr>
            </w:pPr>
          </w:p>
        </w:tc>
        <w:tc>
          <w:tcPr>
            <w:tcW w:w="1010" w:type="dxa"/>
            <w:vMerge/>
          </w:tcPr>
          <w:p w:rsidR="003B6AE6" w:rsidRPr="00277E18" w:rsidRDefault="003B6AE6" w:rsidP="003B6AE6">
            <w:pPr>
              <w:rPr>
                <w:sz w:val="24"/>
                <w:szCs w:val="24"/>
              </w:rPr>
            </w:pPr>
          </w:p>
        </w:tc>
        <w:tc>
          <w:tcPr>
            <w:tcW w:w="1842" w:type="dxa"/>
            <w:vMerge/>
          </w:tcPr>
          <w:p w:rsidR="003B6AE6" w:rsidRPr="00277E18" w:rsidRDefault="003B6AE6" w:rsidP="003B6AE6">
            <w:pPr>
              <w:rPr>
                <w:sz w:val="24"/>
                <w:szCs w:val="24"/>
              </w:rPr>
            </w:pPr>
          </w:p>
        </w:tc>
        <w:tc>
          <w:tcPr>
            <w:tcW w:w="1843" w:type="dxa"/>
          </w:tcPr>
          <w:p w:rsidR="003B6AE6" w:rsidRPr="00277E18" w:rsidRDefault="003B6AE6" w:rsidP="003B6AE6">
            <w:pPr>
              <w:snapToGrid w:val="0"/>
              <w:jc w:val="both"/>
              <w:rPr>
                <w:sz w:val="24"/>
                <w:szCs w:val="24"/>
              </w:rPr>
            </w:pPr>
            <w:r w:rsidRPr="00277E18">
              <w:rPr>
                <w:sz w:val="24"/>
                <w:szCs w:val="24"/>
              </w:rPr>
              <w:t>Соисполнитель 2</w:t>
            </w:r>
          </w:p>
          <w:p w:rsidR="003B6AE6" w:rsidRPr="00277E18" w:rsidRDefault="003B6AE6" w:rsidP="003B6AE6">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567"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425" w:type="dxa"/>
            <w:vAlign w:val="center"/>
          </w:tcPr>
          <w:p w:rsidR="003B6AE6" w:rsidRPr="00277E18" w:rsidRDefault="003B6AE6" w:rsidP="003B6AE6">
            <w:pPr>
              <w:autoSpaceDE w:val="0"/>
              <w:autoSpaceDN w:val="0"/>
              <w:jc w:val="center"/>
              <w:rPr>
                <w:sz w:val="24"/>
                <w:szCs w:val="24"/>
              </w:rPr>
            </w:pPr>
            <w:r w:rsidRPr="00277E18">
              <w:rPr>
                <w:sz w:val="24"/>
                <w:szCs w:val="24"/>
              </w:rPr>
              <w:t>Х</w:t>
            </w:r>
          </w:p>
        </w:tc>
        <w:tc>
          <w:tcPr>
            <w:tcW w:w="709" w:type="dxa"/>
          </w:tcPr>
          <w:p w:rsidR="003B6AE6" w:rsidRPr="00277E18" w:rsidRDefault="003B6AE6" w:rsidP="003B6AE6">
            <w:pPr>
              <w:tabs>
                <w:tab w:val="center" w:pos="388"/>
              </w:tabs>
              <w:rPr>
                <w:sz w:val="24"/>
                <w:szCs w:val="24"/>
              </w:rPr>
            </w:pPr>
          </w:p>
        </w:tc>
        <w:tc>
          <w:tcPr>
            <w:tcW w:w="708" w:type="dxa"/>
          </w:tcPr>
          <w:p w:rsidR="003B6AE6" w:rsidRPr="00277E18" w:rsidRDefault="003B6AE6" w:rsidP="003B6AE6">
            <w:pPr>
              <w:rPr>
                <w:sz w:val="24"/>
                <w:szCs w:val="24"/>
              </w:rPr>
            </w:pPr>
          </w:p>
        </w:tc>
        <w:tc>
          <w:tcPr>
            <w:tcW w:w="709" w:type="dxa"/>
          </w:tcPr>
          <w:p w:rsidR="003B6AE6" w:rsidRPr="00277E18" w:rsidRDefault="003B6AE6" w:rsidP="003B6AE6">
            <w:pPr>
              <w:jc w:val="center"/>
              <w:rPr>
                <w:sz w:val="24"/>
                <w:szCs w:val="24"/>
              </w:rPr>
            </w:pPr>
          </w:p>
        </w:tc>
        <w:tc>
          <w:tcPr>
            <w:tcW w:w="709" w:type="dxa"/>
          </w:tcPr>
          <w:p w:rsidR="003B6AE6" w:rsidRPr="00277E18" w:rsidRDefault="003B6AE6" w:rsidP="003B6AE6">
            <w:pPr>
              <w:jc w:val="center"/>
              <w:rPr>
                <w:sz w:val="24"/>
                <w:szCs w:val="24"/>
              </w:rPr>
            </w:pPr>
          </w:p>
        </w:tc>
        <w:tc>
          <w:tcPr>
            <w:tcW w:w="709" w:type="dxa"/>
          </w:tcPr>
          <w:p w:rsidR="003B6AE6" w:rsidRPr="00277E18" w:rsidRDefault="003B6AE6" w:rsidP="003B6AE6">
            <w:pPr>
              <w:jc w:val="center"/>
              <w:rPr>
                <w:sz w:val="24"/>
                <w:szCs w:val="24"/>
              </w:rPr>
            </w:pPr>
          </w:p>
        </w:tc>
        <w:tc>
          <w:tcPr>
            <w:tcW w:w="709" w:type="dxa"/>
          </w:tcPr>
          <w:p w:rsidR="003B6AE6" w:rsidRPr="00277E18" w:rsidRDefault="003B6AE6" w:rsidP="003B6AE6">
            <w:pPr>
              <w:jc w:val="center"/>
              <w:rPr>
                <w:sz w:val="24"/>
                <w:szCs w:val="24"/>
              </w:rPr>
            </w:pPr>
          </w:p>
        </w:tc>
        <w:tc>
          <w:tcPr>
            <w:tcW w:w="709" w:type="dxa"/>
          </w:tcPr>
          <w:p w:rsidR="003B6AE6" w:rsidRPr="00277E18" w:rsidRDefault="003B6AE6" w:rsidP="003B6AE6">
            <w:pPr>
              <w:jc w:val="center"/>
              <w:rPr>
                <w:sz w:val="24"/>
                <w:szCs w:val="24"/>
              </w:rPr>
            </w:pPr>
          </w:p>
        </w:tc>
        <w:tc>
          <w:tcPr>
            <w:tcW w:w="709" w:type="dxa"/>
          </w:tcPr>
          <w:p w:rsidR="003B6AE6" w:rsidRDefault="003B6AE6" w:rsidP="003B6AE6">
            <w:pPr>
              <w:jc w:val="center"/>
              <w:rPr>
                <w:sz w:val="24"/>
                <w:szCs w:val="24"/>
              </w:rPr>
            </w:pPr>
          </w:p>
        </w:tc>
        <w:tc>
          <w:tcPr>
            <w:tcW w:w="709" w:type="dxa"/>
          </w:tcPr>
          <w:p w:rsidR="003B6AE6" w:rsidRDefault="003B6AE6" w:rsidP="003B6AE6">
            <w:pPr>
              <w:jc w:val="center"/>
              <w:rPr>
                <w:sz w:val="24"/>
                <w:szCs w:val="24"/>
              </w:rPr>
            </w:pPr>
          </w:p>
        </w:tc>
        <w:tc>
          <w:tcPr>
            <w:tcW w:w="709" w:type="dxa"/>
          </w:tcPr>
          <w:p w:rsidR="003B6AE6" w:rsidRPr="00277E18" w:rsidRDefault="003B6AE6" w:rsidP="003B6AE6">
            <w:pPr>
              <w:jc w:val="center"/>
              <w:rPr>
                <w:sz w:val="24"/>
                <w:szCs w:val="24"/>
              </w:rPr>
            </w:pPr>
          </w:p>
        </w:tc>
      </w:tr>
    </w:tbl>
    <w:p w:rsidR="003B6AE6" w:rsidRPr="00277E18" w:rsidRDefault="003B6AE6" w:rsidP="003B6AE6">
      <w:pPr>
        <w:pStyle w:val="ConsPlusNormal0"/>
        <w:ind w:firstLine="0"/>
        <w:jc w:val="both"/>
        <w:rPr>
          <w:rFonts w:ascii="Times New Roman" w:hAnsi="Times New Roman" w:cs="Times New Roman"/>
          <w:sz w:val="24"/>
          <w:szCs w:val="24"/>
        </w:rPr>
      </w:pPr>
    </w:p>
    <w:p w:rsidR="003B6AE6" w:rsidRPr="00277E18" w:rsidRDefault="003B6AE6" w:rsidP="003B6AE6">
      <w:pPr>
        <w:pStyle w:val="ConsPlusNormal0"/>
        <w:ind w:firstLine="0"/>
        <w:jc w:val="both"/>
        <w:rPr>
          <w:rFonts w:ascii="Times New Roman" w:hAnsi="Times New Roman" w:cs="Times New Roman"/>
          <w:sz w:val="24"/>
          <w:szCs w:val="24"/>
        </w:rPr>
      </w:pPr>
      <w:bookmarkStart w:id="2" w:name="P1144"/>
      <w:bookmarkEnd w:id="2"/>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3B6AE6" w:rsidRPr="00277E18" w:rsidRDefault="003B6AE6" w:rsidP="003B6AE6">
      <w:pPr>
        <w:pStyle w:val="ConsPlusNormal0"/>
        <w:jc w:val="both"/>
        <w:rPr>
          <w:rFonts w:ascii="Times New Roman" w:hAnsi="Times New Roman" w:cs="Times New Roman"/>
          <w:sz w:val="24"/>
          <w:szCs w:val="24"/>
        </w:rPr>
      </w:pPr>
    </w:p>
    <w:p w:rsidR="003B6AE6" w:rsidRPr="00277E18" w:rsidRDefault="003B6AE6" w:rsidP="003B6AE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3B6AE6" w:rsidRPr="00277E18" w:rsidRDefault="003B6AE6" w:rsidP="003B6AE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3B6AE6" w:rsidRPr="00277E18" w:rsidRDefault="003B6AE6" w:rsidP="003B6AE6">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3B6AE6" w:rsidRPr="00277E18" w:rsidRDefault="003B6AE6" w:rsidP="003B6AE6">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3B6AE6" w:rsidRPr="00277E18" w:rsidRDefault="003B6AE6" w:rsidP="003B6AE6">
      <w:pPr>
        <w:pStyle w:val="ConsPlusNormal0"/>
        <w:rPr>
          <w:rFonts w:ascii="Times New Roman" w:hAnsi="Times New Roman" w:cs="Times New Roman"/>
          <w:sz w:val="24"/>
          <w:szCs w:val="24"/>
        </w:rPr>
      </w:pPr>
    </w:p>
    <w:p w:rsidR="003B6AE6" w:rsidRPr="00277E18" w:rsidRDefault="003B6AE6" w:rsidP="003B6A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3B6AE6" w:rsidRPr="00277E18" w:rsidRDefault="003B6AE6" w:rsidP="003B6A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3B6AE6" w:rsidRPr="00277E18" w:rsidRDefault="003B6AE6" w:rsidP="003B6A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3B6AE6" w:rsidRPr="00277E18" w:rsidRDefault="003B6AE6" w:rsidP="003B6AE6">
      <w:pPr>
        <w:pStyle w:val="ConsPlusNormal0"/>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3B6AE6" w:rsidRPr="00277E18" w:rsidRDefault="003B6AE6" w:rsidP="003B6AE6">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3B6AE6" w:rsidRPr="00277E18" w:rsidRDefault="003B6AE6" w:rsidP="003B6A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3B6AE6" w:rsidRPr="00277E18" w:rsidTr="003B6AE6">
        <w:tc>
          <w:tcPr>
            <w:tcW w:w="851" w:type="dxa"/>
            <w:vMerge w:val="restart"/>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3B6AE6" w:rsidRPr="00277E18" w:rsidRDefault="003B6AE6" w:rsidP="003B6AE6">
            <w:pPr>
              <w:pStyle w:val="ConsPlusNormal0"/>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3B6AE6" w:rsidRPr="00277E18" w:rsidRDefault="003B6AE6" w:rsidP="003B6A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3B6AE6" w:rsidRPr="00277E18" w:rsidTr="003B6AE6">
        <w:tc>
          <w:tcPr>
            <w:tcW w:w="851" w:type="dxa"/>
            <w:vMerge/>
          </w:tcPr>
          <w:p w:rsidR="003B6AE6" w:rsidRPr="00277E18" w:rsidRDefault="003B6AE6" w:rsidP="003B6AE6">
            <w:pPr>
              <w:jc w:val="cente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jc w:val="center"/>
              <w:rPr>
                <w:sz w:val="24"/>
                <w:szCs w:val="24"/>
              </w:rPr>
            </w:pPr>
          </w:p>
        </w:tc>
        <w:tc>
          <w:tcPr>
            <w:tcW w:w="1428" w:type="dxa"/>
            <w:vMerge/>
          </w:tcPr>
          <w:p w:rsidR="003B6AE6" w:rsidRPr="00277E18" w:rsidRDefault="003B6AE6" w:rsidP="003B6AE6">
            <w:pPr>
              <w:jc w:val="center"/>
              <w:rPr>
                <w:sz w:val="24"/>
                <w:szCs w:val="24"/>
              </w:rPr>
            </w:pPr>
          </w:p>
        </w:tc>
        <w:tc>
          <w:tcPr>
            <w:tcW w:w="1035" w:type="dxa"/>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3B6AE6" w:rsidRPr="00277E18" w:rsidRDefault="003B6AE6" w:rsidP="003B6AE6">
            <w:pPr>
              <w:jc w:val="center"/>
              <w:rPr>
                <w:sz w:val="24"/>
                <w:szCs w:val="24"/>
              </w:rPr>
            </w:pPr>
          </w:p>
        </w:tc>
        <w:tc>
          <w:tcPr>
            <w:tcW w:w="1778" w:type="dxa"/>
            <w:vMerge/>
          </w:tcPr>
          <w:p w:rsidR="003B6AE6" w:rsidRPr="00277E18" w:rsidRDefault="003B6AE6" w:rsidP="003B6AE6">
            <w:pPr>
              <w:jc w:val="center"/>
              <w:rPr>
                <w:sz w:val="24"/>
                <w:szCs w:val="24"/>
              </w:rPr>
            </w:pPr>
          </w:p>
        </w:tc>
      </w:tr>
      <w:tr w:rsidR="003B6AE6" w:rsidRPr="00277E18" w:rsidTr="003B6AE6">
        <w:tc>
          <w:tcPr>
            <w:tcW w:w="851" w:type="dxa"/>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3B6AE6" w:rsidRPr="00277E18" w:rsidTr="003B6AE6">
        <w:tc>
          <w:tcPr>
            <w:tcW w:w="15588" w:type="dxa"/>
            <w:gridSpan w:val="14"/>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3B6AE6" w:rsidRPr="00277E18" w:rsidTr="003B6AE6">
        <w:tc>
          <w:tcPr>
            <w:tcW w:w="15588" w:type="dxa"/>
            <w:gridSpan w:val="14"/>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3B6AE6" w:rsidRPr="00277E18" w:rsidTr="003B6AE6">
        <w:tc>
          <w:tcPr>
            <w:tcW w:w="15588" w:type="dxa"/>
            <w:gridSpan w:val="14"/>
          </w:tcPr>
          <w:p w:rsidR="003B6AE6" w:rsidRPr="00277E18" w:rsidRDefault="003B6AE6" w:rsidP="003B6AE6">
            <w:pPr>
              <w:tabs>
                <w:tab w:val="left" w:pos="404"/>
              </w:tabs>
              <w:spacing w:line="240" w:lineRule="exact"/>
              <w:jc w:val="both"/>
              <w:rPr>
                <w:sz w:val="24"/>
                <w:szCs w:val="24"/>
              </w:rPr>
            </w:pPr>
            <w:r w:rsidRPr="00277E18">
              <w:rPr>
                <w:sz w:val="24"/>
                <w:szCs w:val="24"/>
              </w:rPr>
              <w:t xml:space="preserve">Задача подпрограммы: </w:t>
            </w:r>
          </w:p>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3B6AE6" w:rsidRPr="00277E18" w:rsidTr="003B6AE6">
        <w:tc>
          <w:tcPr>
            <w:tcW w:w="851" w:type="dxa"/>
            <w:vMerge w:val="restart"/>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w:t>
            </w:r>
          </w:p>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3B6AE6" w:rsidRPr="00277E18" w:rsidRDefault="003B6AE6" w:rsidP="003B6AE6">
            <w:pPr>
              <w:pStyle w:val="ConsPlusNormal0"/>
              <w:ind w:firstLine="0"/>
              <w:jc w:val="both"/>
              <w:rPr>
                <w:rFonts w:ascii="Times New Roman" w:hAnsi="Times New Roman" w:cs="Times New Roman"/>
                <w:sz w:val="24"/>
                <w:szCs w:val="24"/>
              </w:rPr>
            </w:pPr>
          </w:p>
          <w:p w:rsidR="003B6AE6" w:rsidRPr="00277E18" w:rsidRDefault="003B6AE6" w:rsidP="003B6AE6">
            <w:pPr>
              <w:pStyle w:val="ConsPlusNormal0"/>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3B6AE6" w:rsidRPr="00277E18" w:rsidRDefault="003B6AE6" w:rsidP="003B6AE6">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3B6AE6" w:rsidRPr="00277E18" w:rsidRDefault="003B6AE6" w:rsidP="003B6AE6">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Камешкирского района Пензенской области </w:t>
            </w: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pStyle w:val="ConsPlusNormal0"/>
              <w:rPr>
                <w:rFonts w:ascii="Times New Roman" w:hAnsi="Times New Roman" w:cs="Times New Roman"/>
                <w:sz w:val="24"/>
                <w:szCs w:val="24"/>
              </w:rPr>
            </w:pPr>
          </w:p>
          <w:p w:rsidR="003B6AE6" w:rsidRDefault="003B6AE6" w:rsidP="003B6AE6">
            <w:pPr>
              <w:pStyle w:val="ConsPlusNormal0"/>
              <w:rPr>
                <w:rFonts w:ascii="Times New Roman" w:hAnsi="Times New Roman" w:cs="Times New Roman"/>
                <w:sz w:val="24"/>
                <w:szCs w:val="24"/>
              </w:rPr>
            </w:pPr>
          </w:p>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pStyle w:val="ConsPlusNormal0"/>
              <w:ind w:firstLine="0"/>
              <w:rPr>
                <w:rFonts w:ascii="Times New Roman" w:hAnsi="Times New Roman" w:cs="Times New Roman"/>
                <w:sz w:val="24"/>
                <w:szCs w:val="24"/>
              </w:rPr>
            </w:pPr>
          </w:p>
        </w:tc>
        <w:tc>
          <w:tcPr>
            <w:tcW w:w="2189" w:type="dxa"/>
            <w:vMerge/>
          </w:tcPr>
          <w:p w:rsidR="003B6AE6" w:rsidRPr="00277E18" w:rsidRDefault="003B6AE6" w:rsidP="003B6AE6">
            <w:pPr>
              <w:pStyle w:val="ConsPlusNormal0"/>
              <w:ind w:firstLine="0"/>
              <w:jc w:val="both"/>
              <w:rPr>
                <w:rFonts w:ascii="Times New Roman" w:hAnsi="Times New Roman" w:cs="Times New Roman"/>
                <w:sz w:val="24"/>
                <w:szCs w:val="24"/>
              </w:rPr>
            </w:pPr>
          </w:p>
        </w:tc>
        <w:tc>
          <w:tcPr>
            <w:tcW w:w="1928" w:type="dxa"/>
            <w:vMerge/>
          </w:tcPr>
          <w:p w:rsidR="003B6AE6" w:rsidRPr="00277E18" w:rsidRDefault="003B6AE6" w:rsidP="003B6AE6">
            <w:pPr>
              <w:autoSpaceDE w:val="0"/>
              <w:autoSpaceDN w:val="0"/>
              <w:adjustRightInd w:val="0"/>
              <w:spacing w:line="216" w:lineRule="auto"/>
              <w:jc w:val="center"/>
              <w:rPr>
                <w:bCs/>
                <w:color w:val="000000"/>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pStyle w:val="ConsPlusNormal0"/>
              <w:ind w:firstLine="0"/>
              <w:rPr>
                <w:rFonts w:ascii="Times New Roman" w:hAnsi="Times New Roman" w:cs="Times New Roman"/>
                <w:sz w:val="24"/>
                <w:szCs w:val="24"/>
              </w:rPr>
            </w:pPr>
          </w:p>
        </w:tc>
        <w:tc>
          <w:tcPr>
            <w:tcW w:w="2189" w:type="dxa"/>
            <w:vMerge/>
          </w:tcPr>
          <w:p w:rsidR="003B6AE6" w:rsidRPr="00277E18" w:rsidRDefault="003B6AE6" w:rsidP="003B6AE6">
            <w:pPr>
              <w:pStyle w:val="ConsPlusNormal0"/>
              <w:ind w:firstLine="0"/>
              <w:jc w:val="both"/>
              <w:rPr>
                <w:rFonts w:ascii="Times New Roman" w:hAnsi="Times New Roman" w:cs="Times New Roman"/>
                <w:sz w:val="24"/>
                <w:szCs w:val="24"/>
              </w:rPr>
            </w:pPr>
          </w:p>
        </w:tc>
        <w:tc>
          <w:tcPr>
            <w:tcW w:w="1928" w:type="dxa"/>
            <w:vMerge/>
          </w:tcPr>
          <w:p w:rsidR="003B6AE6" w:rsidRPr="00277E18" w:rsidRDefault="003B6AE6" w:rsidP="003B6AE6">
            <w:pPr>
              <w:autoSpaceDE w:val="0"/>
              <w:autoSpaceDN w:val="0"/>
              <w:adjustRightInd w:val="0"/>
              <w:spacing w:line="216" w:lineRule="auto"/>
              <w:jc w:val="center"/>
              <w:rPr>
                <w:bCs/>
                <w:color w:val="000000"/>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rPr>
          <w:trHeight w:val="426"/>
        </w:trPr>
        <w:tc>
          <w:tcPr>
            <w:tcW w:w="851" w:type="dxa"/>
            <w:vMerge/>
          </w:tcPr>
          <w:p w:rsidR="003B6AE6" w:rsidRPr="00277E18" w:rsidRDefault="003B6AE6" w:rsidP="003B6AE6">
            <w:pPr>
              <w:pStyle w:val="ConsPlusNormal0"/>
              <w:jc w:val="center"/>
              <w:rPr>
                <w:rFonts w:ascii="Times New Roman" w:hAnsi="Times New Roman" w:cs="Times New Roman"/>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pStyle w:val="ConsPlusNormal0"/>
              <w:jc w:val="center"/>
              <w:rPr>
                <w:rFonts w:ascii="Times New Roman" w:hAnsi="Times New Roman" w:cs="Times New Roman"/>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pStyle w:val="ConsPlusNormal0"/>
              <w:jc w:val="center"/>
              <w:rPr>
                <w:rFonts w:ascii="Times New Roman" w:hAnsi="Times New Roman" w:cs="Times New Roman"/>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pStyle w:val="ConsPlusNormal0"/>
              <w:jc w:val="center"/>
              <w:rPr>
                <w:rFonts w:ascii="Times New Roman" w:hAnsi="Times New Roman" w:cs="Times New Roman"/>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rPr>
          <w:trHeight w:val="412"/>
        </w:trPr>
        <w:tc>
          <w:tcPr>
            <w:tcW w:w="851" w:type="dxa"/>
            <w:vMerge w:val="restart"/>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3B6AE6" w:rsidRPr="00277E18" w:rsidRDefault="003B6AE6" w:rsidP="003B6A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1C1032" w:rsidRDefault="003B6AE6" w:rsidP="003B6AE6">
            <w:pPr>
              <w:pStyle w:val="ConsPlusNormal0"/>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3B6AE6" w:rsidRPr="00277E18" w:rsidTr="003B6AE6">
        <w:tc>
          <w:tcPr>
            <w:tcW w:w="851" w:type="dxa"/>
            <w:vMerge/>
          </w:tcPr>
          <w:p w:rsidR="003B6AE6" w:rsidRDefault="003B6AE6" w:rsidP="003B6AE6">
            <w:pPr>
              <w:pStyle w:val="ConsPlusNormal0"/>
              <w:ind w:firstLine="0"/>
              <w:rPr>
                <w:rFonts w:ascii="Times New Roman" w:hAnsi="Times New Roman" w:cs="Times New Roman"/>
                <w:sz w:val="24"/>
                <w:szCs w:val="24"/>
              </w:rPr>
            </w:pPr>
          </w:p>
        </w:tc>
        <w:tc>
          <w:tcPr>
            <w:tcW w:w="2189"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928" w:type="dxa"/>
            <w:vMerge/>
          </w:tcPr>
          <w:p w:rsidR="003B6AE6" w:rsidRPr="00277E18" w:rsidRDefault="003B6AE6" w:rsidP="003B6AE6">
            <w:pPr>
              <w:pStyle w:val="ConsPlusNormal0"/>
              <w:jc w:val="center"/>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3B6AE6" w:rsidRDefault="003B6AE6" w:rsidP="003B6AE6">
            <w:pPr>
              <w:pStyle w:val="ConsPlusNormal0"/>
              <w:rPr>
                <w:rFonts w:ascii="Times New Roman" w:hAnsi="Times New Roman" w:cs="Times New Roman"/>
                <w:sz w:val="24"/>
                <w:szCs w:val="24"/>
                <w:lang w:val="en-US"/>
              </w:rPr>
            </w:pPr>
          </w:p>
        </w:tc>
      </w:tr>
      <w:tr w:rsidR="003B6AE6" w:rsidRPr="00277E18" w:rsidTr="003B6AE6">
        <w:tc>
          <w:tcPr>
            <w:tcW w:w="851" w:type="dxa"/>
            <w:vMerge/>
          </w:tcPr>
          <w:p w:rsidR="003B6AE6" w:rsidRDefault="003B6AE6" w:rsidP="003B6AE6">
            <w:pPr>
              <w:pStyle w:val="ConsPlusNormal0"/>
              <w:ind w:firstLine="0"/>
              <w:rPr>
                <w:rFonts w:ascii="Times New Roman" w:hAnsi="Times New Roman" w:cs="Times New Roman"/>
                <w:sz w:val="24"/>
                <w:szCs w:val="24"/>
              </w:rPr>
            </w:pPr>
          </w:p>
        </w:tc>
        <w:tc>
          <w:tcPr>
            <w:tcW w:w="2189"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928" w:type="dxa"/>
            <w:vMerge/>
          </w:tcPr>
          <w:p w:rsidR="003B6AE6" w:rsidRPr="00277E18" w:rsidRDefault="003B6AE6" w:rsidP="003B6AE6">
            <w:pPr>
              <w:pStyle w:val="ConsPlusNormal0"/>
              <w:jc w:val="center"/>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3B6AE6" w:rsidRDefault="003B6AE6" w:rsidP="003B6AE6">
            <w:pPr>
              <w:pStyle w:val="ConsPlusNormal0"/>
              <w:rPr>
                <w:rFonts w:ascii="Times New Roman" w:hAnsi="Times New Roman" w:cs="Times New Roman"/>
                <w:sz w:val="24"/>
                <w:szCs w:val="24"/>
                <w:lang w:val="en-US"/>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ind w:firstLine="7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3B6AE6" w:rsidRPr="00277E18" w:rsidRDefault="003B6AE6" w:rsidP="003B6AE6">
            <w:pPr>
              <w:widowControl/>
              <w:jc w:val="center"/>
              <w:rPr>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ind w:firstLine="7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3B6AE6" w:rsidRPr="00277E18" w:rsidRDefault="003B6AE6" w:rsidP="003B6AE6">
            <w:pPr>
              <w:widowControl/>
              <w:jc w:val="center"/>
              <w:rPr>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ind w:firstLine="7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3B6AE6" w:rsidRPr="00277E18" w:rsidRDefault="003B6AE6" w:rsidP="003B6AE6">
            <w:pPr>
              <w:widowControl/>
              <w:jc w:val="center"/>
              <w:rPr>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ind w:firstLine="7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3B6AE6" w:rsidRPr="00277E18" w:rsidRDefault="003B6AE6" w:rsidP="003B6AE6">
            <w:pPr>
              <w:widowControl/>
              <w:jc w:val="center"/>
              <w:rPr>
                <w:sz w:val="24"/>
                <w:szCs w:val="24"/>
              </w:rPr>
            </w:pPr>
          </w:p>
        </w:tc>
      </w:tr>
      <w:tr w:rsidR="003B6AE6" w:rsidRPr="00277E18" w:rsidTr="003B6AE6">
        <w:trPr>
          <w:trHeight w:val="384"/>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ind w:firstLine="7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84"/>
        </w:trPr>
        <w:tc>
          <w:tcPr>
            <w:tcW w:w="851" w:type="dxa"/>
            <w:vMerge w:val="restart"/>
          </w:tcPr>
          <w:p w:rsidR="003B6AE6" w:rsidRPr="00277E18" w:rsidRDefault="003B6AE6" w:rsidP="003B6AE6">
            <w:pPr>
              <w:rPr>
                <w:sz w:val="24"/>
                <w:szCs w:val="24"/>
              </w:rPr>
            </w:pPr>
          </w:p>
        </w:tc>
        <w:tc>
          <w:tcPr>
            <w:tcW w:w="2189" w:type="dxa"/>
            <w:vMerge w:val="restart"/>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ind w:firstLine="7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84"/>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ind w:firstLine="7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val="restart"/>
          </w:tcPr>
          <w:p w:rsidR="003B6AE6" w:rsidRPr="00277E18" w:rsidRDefault="003B6AE6" w:rsidP="003B6AE6">
            <w:pPr>
              <w:rPr>
                <w:sz w:val="24"/>
                <w:szCs w:val="24"/>
              </w:rPr>
            </w:pPr>
          </w:p>
        </w:tc>
        <w:tc>
          <w:tcPr>
            <w:tcW w:w="2189" w:type="dxa"/>
            <w:vMerge w:val="restart"/>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tcPr>
          <w:p w:rsidR="003B6AE6" w:rsidRPr="00277E18" w:rsidRDefault="003B6AE6" w:rsidP="003B6AE6">
            <w:pPr>
              <w:rPr>
                <w:sz w:val="24"/>
                <w:szCs w:val="24"/>
              </w:rPr>
            </w:pPr>
            <w:r>
              <w:rPr>
                <w:sz w:val="24"/>
                <w:szCs w:val="24"/>
              </w:rPr>
              <w:t>2</w:t>
            </w:r>
          </w:p>
        </w:tc>
        <w:tc>
          <w:tcPr>
            <w:tcW w:w="14737" w:type="dxa"/>
            <w:gridSpan w:val="13"/>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3B6AE6" w:rsidRPr="00277E18" w:rsidTr="003B6AE6">
        <w:tc>
          <w:tcPr>
            <w:tcW w:w="851" w:type="dxa"/>
          </w:tcPr>
          <w:p w:rsidR="003B6AE6" w:rsidRPr="00277E18" w:rsidRDefault="003B6AE6" w:rsidP="003B6AE6">
            <w:pPr>
              <w:rPr>
                <w:sz w:val="24"/>
                <w:szCs w:val="24"/>
              </w:rPr>
            </w:pPr>
          </w:p>
        </w:tc>
        <w:tc>
          <w:tcPr>
            <w:tcW w:w="14737" w:type="dxa"/>
            <w:gridSpan w:val="13"/>
          </w:tcPr>
          <w:p w:rsidR="003B6AE6" w:rsidRPr="00277E18" w:rsidRDefault="003B6AE6" w:rsidP="003B6AE6">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3B6AE6" w:rsidRPr="00277E18" w:rsidTr="003B6AE6">
        <w:tc>
          <w:tcPr>
            <w:tcW w:w="851" w:type="dxa"/>
          </w:tcPr>
          <w:p w:rsidR="003B6AE6" w:rsidRPr="00277E18" w:rsidRDefault="003B6AE6" w:rsidP="003B6AE6">
            <w:pPr>
              <w:rPr>
                <w:sz w:val="24"/>
                <w:szCs w:val="24"/>
              </w:rPr>
            </w:pPr>
          </w:p>
        </w:tc>
        <w:tc>
          <w:tcPr>
            <w:tcW w:w="14737" w:type="dxa"/>
            <w:gridSpan w:val="13"/>
          </w:tcPr>
          <w:p w:rsidR="003B6AE6" w:rsidRPr="00277E18" w:rsidRDefault="003B6AE6" w:rsidP="003B6AE6">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3B6AE6" w:rsidRPr="00277E18" w:rsidTr="003B6AE6">
        <w:tc>
          <w:tcPr>
            <w:tcW w:w="851" w:type="dxa"/>
            <w:vMerge w:val="restart"/>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3B6AE6" w:rsidRPr="0075128E" w:rsidRDefault="003B6AE6" w:rsidP="003B6AE6">
            <w:pPr>
              <w:pStyle w:val="ConsPlusNormal0"/>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3B6AE6" w:rsidRPr="00277E18" w:rsidRDefault="003B6AE6" w:rsidP="003B6AE6">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3B6AE6" w:rsidRPr="00277E18" w:rsidRDefault="003B6AE6" w:rsidP="003B6AE6">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3B6AE6" w:rsidRPr="00277E18" w:rsidRDefault="003B6AE6" w:rsidP="003B6AE6">
            <w:pPr>
              <w:pStyle w:val="ConsPlusNormal0"/>
              <w:ind w:firstLine="0"/>
              <w:jc w:val="center"/>
              <w:rPr>
                <w:rFonts w:ascii="Times New Roman" w:hAnsi="Times New Roman" w:cs="Times New Roman"/>
                <w:sz w:val="24"/>
                <w:szCs w:val="24"/>
              </w:rPr>
            </w:pP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lang w:val="en-US"/>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vAlign w:val="center"/>
          </w:tcPr>
          <w:p w:rsidR="003B6AE6" w:rsidRPr="00277E18" w:rsidRDefault="003B6AE6" w:rsidP="003B6AE6">
            <w:pPr>
              <w:widowControl/>
              <w:rPr>
                <w:sz w:val="24"/>
                <w:szCs w:val="24"/>
              </w:rPr>
            </w:pPr>
          </w:p>
        </w:tc>
      </w:tr>
      <w:tr w:rsidR="003B6AE6" w:rsidRPr="00277E18" w:rsidTr="003B6AE6">
        <w:tc>
          <w:tcPr>
            <w:tcW w:w="851" w:type="dxa"/>
            <w:vMerge/>
          </w:tcPr>
          <w:p w:rsidR="003B6AE6" w:rsidRDefault="003B6AE6" w:rsidP="003B6AE6">
            <w:pPr>
              <w:pStyle w:val="ConsPlusNormal0"/>
              <w:ind w:firstLine="0"/>
              <w:rPr>
                <w:rFonts w:ascii="Times New Roman" w:hAnsi="Times New Roman" w:cs="Times New Roman"/>
                <w:sz w:val="24"/>
                <w:szCs w:val="24"/>
              </w:rPr>
            </w:pPr>
          </w:p>
        </w:tc>
        <w:tc>
          <w:tcPr>
            <w:tcW w:w="2189" w:type="dxa"/>
            <w:vMerge/>
          </w:tcPr>
          <w:p w:rsidR="003B6AE6" w:rsidRPr="0075128E" w:rsidRDefault="003B6AE6" w:rsidP="003B6AE6">
            <w:pPr>
              <w:pStyle w:val="ConsPlusNormal0"/>
              <w:ind w:firstLine="0"/>
              <w:rPr>
                <w:rFonts w:ascii="Times New Roman" w:hAnsi="Times New Roman" w:cs="Times New Roman"/>
                <w:b/>
                <w:sz w:val="24"/>
                <w:szCs w:val="24"/>
              </w:rPr>
            </w:pPr>
          </w:p>
        </w:tc>
        <w:tc>
          <w:tcPr>
            <w:tcW w:w="1928" w:type="dxa"/>
            <w:vMerge/>
          </w:tcPr>
          <w:p w:rsidR="003B6AE6" w:rsidRPr="00277E18" w:rsidRDefault="003B6AE6" w:rsidP="003B6AE6">
            <w:pPr>
              <w:widowControl/>
              <w:autoSpaceDE w:val="0"/>
              <w:autoSpaceDN w:val="0"/>
              <w:adjustRightInd w:val="0"/>
              <w:jc w:val="center"/>
              <w:rPr>
                <w:color w:val="000000"/>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6D43F2" w:rsidRDefault="003B6AE6" w:rsidP="003B6AE6">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ign w:val="center"/>
          </w:tcPr>
          <w:p w:rsidR="003B6AE6" w:rsidRPr="00277E18" w:rsidRDefault="003B6AE6" w:rsidP="003B6AE6">
            <w:pPr>
              <w:widowControl/>
              <w:rPr>
                <w:sz w:val="24"/>
                <w:szCs w:val="24"/>
              </w:rPr>
            </w:pPr>
          </w:p>
        </w:tc>
      </w:tr>
      <w:tr w:rsidR="003B6AE6" w:rsidRPr="00277E18" w:rsidTr="003B6AE6">
        <w:tc>
          <w:tcPr>
            <w:tcW w:w="851" w:type="dxa"/>
            <w:vMerge/>
          </w:tcPr>
          <w:p w:rsidR="003B6AE6" w:rsidRDefault="003B6AE6" w:rsidP="003B6AE6">
            <w:pPr>
              <w:pStyle w:val="ConsPlusNormal0"/>
              <w:ind w:firstLine="0"/>
              <w:rPr>
                <w:rFonts w:ascii="Times New Roman" w:hAnsi="Times New Roman" w:cs="Times New Roman"/>
                <w:sz w:val="24"/>
                <w:szCs w:val="24"/>
              </w:rPr>
            </w:pPr>
          </w:p>
        </w:tc>
        <w:tc>
          <w:tcPr>
            <w:tcW w:w="2189" w:type="dxa"/>
            <w:vMerge/>
          </w:tcPr>
          <w:p w:rsidR="003B6AE6" w:rsidRPr="0075128E" w:rsidRDefault="003B6AE6" w:rsidP="003B6AE6">
            <w:pPr>
              <w:pStyle w:val="ConsPlusNormal0"/>
              <w:ind w:firstLine="0"/>
              <w:rPr>
                <w:rFonts w:ascii="Times New Roman" w:hAnsi="Times New Roman" w:cs="Times New Roman"/>
                <w:b/>
                <w:sz w:val="24"/>
                <w:szCs w:val="24"/>
              </w:rPr>
            </w:pPr>
          </w:p>
        </w:tc>
        <w:tc>
          <w:tcPr>
            <w:tcW w:w="1928" w:type="dxa"/>
            <w:vMerge/>
          </w:tcPr>
          <w:p w:rsidR="003B6AE6" w:rsidRPr="00277E18" w:rsidRDefault="003B6AE6" w:rsidP="003B6AE6">
            <w:pPr>
              <w:widowControl/>
              <w:autoSpaceDE w:val="0"/>
              <w:autoSpaceDN w:val="0"/>
              <w:adjustRightInd w:val="0"/>
              <w:jc w:val="center"/>
              <w:rPr>
                <w:color w:val="000000"/>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6D43F2" w:rsidRDefault="003B6AE6" w:rsidP="003B6AE6">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ign w:val="center"/>
          </w:tcPr>
          <w:p w:rsidR="003B6AE6" w:rsidRPr="00277E18" w:rsidRDefault="003B6AE6" w:rsidP="003B6AE6">
            <w:pPr>
              <w:widowControl/>
              <w:rPr>
                <w:sz w:val="24"/>
                <w:szCs w:val="24"/>
              </w:rPr>
            </w:pPr>
          </w:p>
        </w:tc>
      </w:tr>
      <w:tr w:rsidR="003B6AE6" w:rsidRPr="00277E18" w:rsidTr="003B6AE6">
        <w:tc>
          <w:tcPr>
            <w:tcW w:w="851" w:type="dxa"/>
            <w:vMerge/>
          </w:tcPr>
          <w:p w:rsidR="003B6AE6" w:rsidRPr="00277E18" w:rsidRDefault="003B6AE6" w:rsidP="003B6AE6">
            <w:pPr>
              <w:pStyle w:val="ConsPlusNormal0"/>
              <w:jc w:val="center"/>
              <w:rPr>
                <w:rFonts w:ascii="Times New Roman" w:hAnsi="Times New Roman" w:cs="Times New Roman"/>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6D43F2" w:rsidRDefault="003B6AE6" w:rsidP="003B6AE6">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pStyle w:val="ConsPlusNormal0"/>
              <w:jc w:val="center"/>
              <w:rPr>
                <w:rFonts w:ascii="Times New Roman" w:hAnsi="Times New Roman" w:cs="Times New Roman"/>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6D43F2" w:rsidRDefault="003B6AE6" w:rsidP="003B6AE6">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pStyle w:val="ConsPlusNormal0"/>
              <w:jc w:val="center"/>
              <w:rPr>
                <w:rFonts w:ascii="Times New Roman" w:hAnsi="Times New Roman" w:cs="Times New Roman"/>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6D43F2" w:rsidRDefault="003B6AE6" w:rsidP="003B6AE6">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pStyle w:val="ConsPlusNormal0"/>
              <w:jc w:val="center"/>
              <w:rPr>
                <w:rFonts w:ascii="Times New Roman" w:hAnsi="Times New Roman" w:cs="Times New Roman"/>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6D43F2" w:rsidRDefault="003B6AE6" w:rsidP="003B6AE6">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566"/>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6D43F2" w:rsidRDefault="003B6AE6" w:rsidP="003B6AE6">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68"/>
        </w:trPr>
        <w:tc>
          <w:tcPr>
            <w:tcW w:w="851" w:type="dxa"/>
            <w:vMerge w:val="restart"/>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081DA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081DA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6D43F2" w:rsidRDefault="003B6AE6" w:rsidP="003B6AE6">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472"/>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081DA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081DA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6D43F2" w:rsidRDefault="003B6AE6" w:rsidP="003B6AE6">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20"/>
        </w:trPr>
        <w:tc>
          <w:tcPr>
            <w:tcW w:w="851" w:type="dxa"/>
            <w:vMerge w:val="restart"/>
          </w:tcPr>
          <w:p w:rsidR="003B6AE6" w:rsidRPr="00277E18" w:rsidRDefault="003B6AE6" w:rsidP="003B6AE6">
            <w:pPr>
              <w:rPr>
                <w:sz w:val="24"/>
                <w:szCs w:val="24"/>
              </w:rPr>
            </w:pPr>
            <w:r>
              <w:rPr>
                <w:sz w:val="24"/>
                <w:szCs w:val="24"/>
              </w:rPr>
              <w:lastRenderedPageBreak/>
              <w:t>2.1.1</w:t>
            </w:r>
          </w:p>
        </w:tc>
        <w:tc>
          <w:tcPr>
            <w:tcW w:w="2189"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3B6AE6" w:rsidRPr="00277E18" w:rsidRDefault="003B6AE6" w:rsidP="003B6AE6">
            <w:pPr>
              <w:rPr>
                <w:sz w:val="24"/>
                <w:szCs w:val="24"/>
              </w:rPr>
            </w:pPr>
          </w:p>
        </w:tc>
        <w:tc>
          <w:tcPr>
            <w:tcW w:w="1928" w:type="dxa"/>
            <w:vMerge w:val="restart"/>
          </w:tcPr>
          <w:p w:rsidR="003B6AE6" w:rsidRPr="00277E18" w:rsidRDefault="003B6AE6" w:rsidP="003B6AE6">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3B6AE6" w:rsidRPr="00277E18" w:rsidRDefault="003B6AE6" w:rsidP="003B6AE6">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3B6AE6" w:rsidRPr="00277E18" w:rsidRDefault="003B6AE6" w:rsidP="003B6AE6">
            <w:pPr>
              <w:pStyle w:val="ConsPlusNormal0"/>
              <w:ind w:firstLine="0"/>
              <w:jc w:val="center"/>
              <w:rPr>
                <w:rFonts w:ascii="Times New Roman" w:hAnsi="Times New Roman" w:cs="Times New Roman"/>
                <w:sz w:val="24"/>
                <w:szCs w:val="24"/>
              </w:rPr>
            </w:pP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3B6AE6" w:rsidRPr="00277E18" w:rsidTr="003B6AE6">
        <w:trPr>
          <w:trHeight w:val="20"/>
        </w:trPr>
        <w:tc>
          <w:tcPr>
            <w:tcW w:w="851" w:type="dxa"/>
            <w:vMerge/>
          </w:tcPr>
          <w:p w:rsidR="003B6AE6" w:rsidRDefault="003B6AE6" w:rsidP="003B6AE6">
            <w:pPr>
              <w:rPr>
                <w:sz w:val="24"/>
                <w:szCs w:val="24"/>
              </w:rPr>
            </w:pPr>
          </w:p>
        </w:tc>
        <w:tc>
          <w:tcPr>
            <w:tcW w:w="2189" w:type="dxa"/>
            <w:vMerge/>
          </w:tcPr>
          <w:p w:rsidR="003B6AE6" w:rsidRPr="00277E18" w:rsidRDefault="003B6AE6" w:rsidP="003B6AE6">
            <w:pPr>
              <w:pStyle w:val="ConsPlusNormal0"/>
              <w:rPr>
                <w:rFonts w:ascii="Times New Roman" w:hAnsi="Times New Roman" w:cs="Times New Roman"/>
                <w:sz w:val="24"/>
                <w:szCs w:val="24"/>
              </w:rPr>
            </w:pPr>
          </w:p>
        </w:tc>
        <w:tc>
          <w:tcPr>
            <w:tcW w:w="1928" w:type="dxa"/>
            <w:vMerge/>
          </w:tcPr>
          <w:p w:rsidR="003B6AE6" w:rsidRPr="00277E18" w:rsidRDefault="003B6AE6" w:rsidP="003B6AE6">
            <w:pPr>
              <w:widowControl/>
              <w:autoSpaceDE w:val="0"/>
              <w:autoSpaceDN w:val="0"/>
              <w:adjustRightInd w:val="0"/>
              <w:jc w:val="center"/>
              <w:rPr>
                <w:color w:val="000000"/>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rPr>
          <w:trHeight w:val="20"/>
        </w:trPr>
        <w:tc>
          <w:tcPr>
            <w:tcW w:w="851" w:type="dxa"/>
            <w:vMerge/>
          </w:tcPr>
          <w:p w:rsidR="003B6AE6" w:rsidRDefault="003B6AE6" w:rsidP="003B6AE6">
            <w:pPr>
              <w:rPr>
                <w:sz w:val="24"/>
                <w:szCs w:val="24"/>
              </w:rPr>
            </w:pPr>
          </w:p>
        </w:tc>
        <w:tc>
          <w:tcPr>
            <w:tcW w:w="2189" w:type="dxa"/>
            <w:vMerge/>
          </w:tcPr>
          <w:p w:rsidR="003B6AE6" w:rsidRPr="00277E18" w:rsidRDefault="003B6AE6" w:rsidP="003B6AE6">
            <w:pPr>
              <w:pStyle w:val="ConsPlusNormal0"/>
              <w:rPr>
                <w:rFonts w:ascii="Times New Roman" w:hAnsi="Times New Roman" w:cs="Times New Roman"/>
                <w:sz w:val="24"/>
                <w:szCs w:val="24"/>
              </w:rPr>
            </w:pPr>
          </w:p>
        </w:tc>
        <w:tc>
          <w:tcPr>
            <w:tcW w:w="1928" w:type="dxa"/>
            <w:vMerge/>
          </w:tcPr>
          <w:p w:rsidR="003B6AE6" w:rsidRPr="00277E18" w:rsidRDefault="003B6AE6" w:rsidP="003B6AE6">
            <w:pPr>
              <w:widowControl/>
              <w:autoSpaceDE w:val="0"/>
              <w:autoSpaceDN w:val="0"/>
              <w:adjustRightInd w:val="0"/>
              <w:jc w:val="center"/>
              <w:rPr>
                <w:color w:val="000000"/>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rPr>
          <w:trHeight w:val="602"/>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rPr>
          <w:trHeight w:val="602"/>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rPr>
          <w:trHeight w:val="602"/>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c>
          <w:tcPr>
            <w:tcW w:w="851" w:type="dxa"/>
            <w:vMerge w:val="restart"/>
          </w:tcPr>
          <w:p w:rsidR="003B6AE6" w:rsidRPr="00277E18" w:rsidRDefault="003B6AE6" w:rsidP="003B6AE6">
            <w:pPr>
              <w:rPr>
                <w:sz w:val="24"/>
                <w:szCs w:val="24"/>
              </w:rPr>
            </w:pPr>
            <w:r>
              <w:rPr>
                <w:sz w:val="24"/>
                <w:szCs w:val="24"/>
              </w:rPr>
              <w:t>2.1.2</w:t>
            </w:r>
          </w:p>
        </w:tc>
        <w:tc>
          <w:tcPr>
            <w:tcW w:w="2189"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25"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3B6AE6" w:rsidRPr="00277E18" w:rsidRDefault="003B6AE6" w:rsidP="003B6AE6">
            <w:pPr>
              <w:rPr>
                <w:sz w:val="24"/>
                <w:szCs w:val="24"/>
              </w:rPr>
            </w:pPr>
            <w:r w:rsidRPr="00277E18">
              <w:rPr>
                <w:sz w:val="24"/>
                <w:szCs w:val="24"/>
              </w:rPr>
              <w:t>(с последующими изменениями)</w:t>
            </w:r>
          </w:p>
          <w:p w:rsidR="003B6AE6" w:rsidRPr="00277E18" w:rsidRDefault="003B6AE6" w:rsidP="003B6AE6">
            <w:pPr>
              <w:rPr>
                <w:sz w:val="24"/>
                <w:szCs w:val="24"/>
              </w:rPr>
            </w:pPr>
          </w:p>
        </w:tc>
        <w:tc>
          <w:tcPr>
            <w:tcW w:w="1928" w:type="dxa"/>
            <w:vMerge w:val="restart"/>
          </w:tcPr>
          <w:p w:rsidR="003B6AE6" w:rsidRPr="00277E18" w:rsidRDefault="003B6AE6" w:rsidP="003B6AE6">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3B6AE6" w:rsidRPr="00277E18" w:rsidRDefault="003B6AE6" w:rsidP="003B6AE6">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3B6AE6" w:rsidRPr="00277E18" w:rsidRDefault="003B6AE6" w:rsidP="003B6AE6">
            <w:pPr>
              <w:pStyle w:val="ConsPlusNormal0"/>
              <w:ind w:firstLine="0"/>
              <w:jc w:val="center"/>
              <w:rPr>
                <w:rFonts w:ascii="Times New Roman" w:hAnsi="Times New Roman" w:cs="Times New Roman"/>
                <w:sz w:val="24"/>
                <w:szCs w:val="24"/>
              </w:rPr>
            </w:pP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vAlign w:val="center"/>
          </w:tcPr>
          <w:p w:rsidR="003B6AE6" w:rsidRPr="00277E18" w:rsidRDefault="003B6AE6" w:rsidP="003B6AE6">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928" w:type="dxa"/>
            <w:vMerge/>
          </w:tcPr>
          <w:p w:rsidR="003B6AE6" w:rsidRPr="00277E18" w:rsidRDefault="003B6AE6" w:rsidP="003B6AE6">
            <w:pPr>
              <w:widowControl/>
              <w:autoSpaceDE w:val="0"/>
              <w:autoSpaceDN w:val="0"/>
              <w:adjustRightInd w:val="0"/>
              <w:jc w:val="center"/>
              <w:rPr>
                <w:color w:val="000000"/>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ign w:val="center"/>
          </w:tcPr>
          <w:p w:rsidR="003B6AE6" w:rsidRPr="00277E18" w:rsidRDefault="003B6AE6" w:rsidP="003B6AE6">
            <w:pPr>
              <w:widowControl/>
              <w:rPr>
                <w:color w:val="000000"/>
                <w:sz w:val="24"/>
                <w:szCs w:val="24"/>
                <w:lang w:val="en-US"/>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928" w:type="dxa"/>
            <w:vMerge/>
          </w:tcPr>
          <w:p w:rsidR="003B6AE6" w:rsidRPr="00277E18" w:rsidRDefault="003B6AE6" w:rsidP="003B6AE6">
            <w:pPr>
              <w:widowControl/>
              <w:autoSpaceDE w:val="0"/>
              <w:autoSpaceDN w:val="0"/>
              <w:adjustRightInd w:val="0"/>
              <w:jc w:val="center"/>
              <w:rPr>
                <w:color w:val="000000"/>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C76984"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ign w:val="center"/>
          </w:tcPr>
          <w:p w:rsidR="003B6AE6" w:rsidRPr="00277E18" w:rsidRDefault="003B6AE6" w:rsidP="003B6AE6">
            <w:pPr>
              <w:widowControl/>
              <w:rPr>
                <w:color w:val="000000"/>
                <w:sz w:val="24"/>
                <w:szCs w:val="24"/>
                <w:lang w:val="en-US"/>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2033"/>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val="restart"/>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D74F21"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D74F21"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D74F21"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D74F21"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val="restart"/>
          </w:tcPr>
          <w:p w:rsidR="003B6AE6" w:rsidRPr="00277E18" w:rsidRDefault="003B6AE6" w:rsidP="003B6AE6">
            <w:pPr>
              <w:rPr>
                <w:sz w:val="24"/>
                <w:szCs w:val="24"/>
              </w:rPr>
            </w:pPr>
            <w:r>
              <w:rPr>
                <w:sz w:val="24"/>
                <w:szCs w:val="24"/>
              </w:rPr>
              <w:t>2.1.3</w:t>
            </w:r>
          </w:p>
        </w:tc>
        <w:tc>
          <w:tcPr>
            <w:tcW w:w="2189" w:type="dxa"/>
            <w:vMerge w:val="restart"/>
          </w:tcPr>
          <w:p w:rsidR="003B6AE6" w:rsidRPr="00277E18" w:rsidRDefault="003B6AE6" w:rsidP="003B6AE6">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3B6AE6" w:rsidRPr="00277E18" w:rsidRDefault="003B6AE6" w:rsidP="003B6AE6">
            <w:pPr>
              <w:rPr>
                <w:sz w:val="24"/>
                <w:szCs w:val="24"/>
              </w:rPr>
            </w:pPr>
          </w:p>
        </w:tc>
        <w:tc>
          <w:tcPr>
            <w:tcW w:w="1928" w:type="dxa"/>
            <w:vMerge w:val="restart"/>
          </w:tcPr>
          <w:p w:rsidR="003B6AE6" w:rsidRPr="00277E18" w:rsidRDefault="003B6AE6" w:rsidP="003B6AE6">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3B6AE6" w:rsidRPr="00277E18" w:rsidRDefault="003B6AE6" w:rsidP="003B6AE6">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3B6AE6" w:rsidRPr="00277E18" w:rsidRDefault="003B6AE6" w:rsidP="003B6AE6">
            <w:pPr>
              <w:pStyle w:val="ConsPlusNormal0"/>
              <w:ind w:firstLine="0"/>
              <w:jc w:val="center"/>
              <w:rPr>
                <w:rFonts w:ascii="Times New Roman" w:hAnsi="Times New Roman" w:cs="Times New Roman"/>
                <w:sz w:val="24"/>
                <w:szCs w:val="24"/>
              </w:rPr>
            </w:pP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rPr>
                <w:color w:val="000000"/>
                <w:sz w:val="24"/>
                <w:szCs w:val="24"/>
              </w:rPr>
            </w:pPr>
          </w:p>
        </w:tc>
        <w:tc>
          <w:tcPr>
            <w:tcW w:w="1928" w:type="dxa"/>
            <w:vMerge/>
          </w:tcPr>
          <w:p w:rsidR="003B6AE6" w:rsidRPr="00277E18" w:rsidRDefault="003B6AE6" w:rsidP="003B6AE6">
            <w:pPr>
              <w:widowControl/>
              <w:autoSpaceDE w:val="0"/>
              <w:autoSpaceDN w:val="0"/>
              <w:adjustRightInd w:val="0"/>
              <w:jc w:val="center"/>
              <w:rPr>
                <w:color w:val="000000"/>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rPr>
                <w:color w:val="000000"/>
                <w:sz w:val="24"/>
                <w:szCs w:val="24"/>
              </w:rPr>
            </w:pPr>
          </w:p>
        </w:tc>
        <w:tc>
          <w:tcPr>
            <w:tcW w:w="1928" w:type="dxa"/>
            <w:vMerge/>
          </w:tcPr>
          <w:p w:rsidR="003B6AE6" w:rsidRPr="00277E18" w:rsidRDefault="003B6AE6" w:rsidP="003B6AE6">
            <w:pPr>
              <w:widowControl/>
              <w:autoSpaceDE w:val="0"/>
              <w:autoSpaceDN w:val="0"/>
              <w:adjustRightInd w:val="0"/>
              <w:jc w:val="center"/>
              <w:rPr>
                <w:color w:val="000000"/>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val="restart"/>
          </w:tcPr>
          <w:p w:rsidR="003B6AE6" w:rsidRPr="00277E18" w:rsidRDefault="003B6AE6" w:rsidP="003B6AE6">
            <w:pPr>
              <w:rPr>
                <w:sz w:val="24"/>
                <w:szCs w:val="24"/>
              </w:rPr>
            </w:pPr>
          </w:p>
        </w:tc>
        <w:tc>
          <w:tcPr>
            <w:tcW w:w="2189" w:type="dxa"/>
            <w:vMerge w:val="restart"/>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val="restart"/>
          </w:tcPr>
          <w:p w:rsidR="003B6AE6" w:rsidRPr="00277E18" w:rsidRDefault="003B6AE6" w:rsidP="003B6AE6">
            <w:pPr>
              <w:rPr>
                <w:sz w:val="24"/>
                <w:szCs w:val="24"/>
              </w:rPr>
            </w:pPr>
          </w:p>
        </w:tc>
        <w:tc>
          <w:tcPr>
            <w:tcW w:w="2189" w:type="dxa"/>
            <w:vMerge w:val="restart"/>
          </w:tcPr>
          <w:p w:rsidR="003B6AE6" w:rsidRPr="00277E18" w:rsidRDefault="003B6AE6" w:rsidP="003B6AE6">
            <w:pPr>
              <w:rPr>
                <w:sz w:val="24"/>
                <w:szCs w:val="24"/>
              </w:rPr>
            </w:pPr>
          </w:p>
        </w:tc>
        <w:tc>
          <w:tcPr>
            <w:tcW w:w="1928" w:type="dxa"/>
            <w:vMerge w:val="restart"/>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F8090E"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tcPr>
          <w:p w:rsidR="003B6AE6" w:rsidRPr="00277E18" w:rsidRDefault="003B6AE6" w:rsidP="003B6AE6">
            <w:pPr>
              <w:rPr>
                <w:sz w:val="24"/>
                <w:szCs w:val="24"/>
              </w:rPr>
            </w:pPr>
            <w:r>
              <w:rPr>
                <w:sz w:val="24"/>
                <w:szCs w:val="24"/>
              </w:rPr>
              <w:t>3</w:t>
            </w:r>
          </w:p>
        </w:tc>
        <w:tc>
          <w:tcPr>
            <w:tcW w:w="14737" w:type="dxa"/>
            <w:gridSpan w:val="13"/>
          </w:tcPr>
          <w:p w:rsidR="003B6AE6" w:rsidRPr="00277E18" w:rsidRDefault="003B6AE6" w:rsidP="003B6AE6">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3B6AE6" w:rsidRPr="00277E18" w:rsidTr="003B6AE6">
        <w:tc>
          <w:tcPr>
            <w:tcW w:w="851" w:type="dxa"/>
          </w:tcPr>
          <w:p w:rsidR="003B6AE6" w:rsidRPr="00277E18" w:rsidRDefault="003B6AE6" w:rsidP="003B6AE6">
            <w:pPr>
              <w:rPr>
                <w:sz w:val="24"/>
                <w:szCs w:val="24"/>
              </w:rPr>
            </w:pPr>
          </w:p>
        </w:tc>
        <w:tc>
          <w:tcPr>
            <w:tcW w:w="14737" w:type="dxa"/>
            <w:gridSpan w:val="13"/>
          </w:tcPr>
          <w:p w:rsidR="003B6AE6" w:rsidRPr="00277E18" w:rsidRDefault="003B6AE6" w:rsidP="003B6AE6">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3B6AE6" w:rsidRPr="00277E18" w:rsidTr="003B6AE6">
        <w:trPr>
          <w:trHeight w:val="99"/>
        </w:trPr>
        <w:tc>
          <w:tcPr>
            <w:tcW w:w="851" w:type="dxa"/>
          </w:tcPr>
          <w:p w:rsidR="003B6AE6" w:rsidRPr="00277E18" w:rsidRDefault="003B6AE6" w:rsidP="003B6AE6">
            <w:pPr>
              <w:rPr>
                <w:sz w:val="24"/>
                <w:szCs w:val="24"/>
              </w:rPr>
            </w:pPr>
          </w:p>
        </w:tc>
        <w:tc>
          <w:tcPr>
            <w:tcW w:w="14737" w:type="dxa"/>
            <w:gridSpan w:val="13"/>
          </w:tcPr>
          <w:p w:rsidR="003B6AE6" w:rsidRPr="00277E18" w:rsidRDefault="003B6AE6" w:rsidP="003B6AE6">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3B6AE6" w:rsidRPr="00277E18" w:rsidTr="003B6AE6">
        <w:tc>
          <w:tcPr>
            <w:tcW w:w="851" w:type="dxa"/>
            <w:vMerge w:val="restart"/>
          </w:tcPr>
          <w:p w:rsidR="003B6AE6" w:rsidRPr="00277E18" w:rsidRDefault="003B6AE6" w:rsidP="003B6AE6">
            <w:pPr>
              <w:rPr>
                <w:sz w:val="24"/>
                <w:szCs w:val="24"/>
              </w:rPr>
            </w:pPr>
            <w:r>
              <w:rPr>
                <w:sz w:val="24"/>
                <w:szCs w:val="24"/>
              </w:rPr>
              <w:t>3.1</w:t>
            </w:r>
          </w:p>
        </w:tc>
        <w:tc>
          <w:tcPr>
            <w:tcW w:w="2189" w:type="dxa"/>
            <w:vMerge w:val="restart"/>
          </w:tcPr>
          <w:p w:rsidR="003B6AE6" w:rsidRPr="00277E18" w:rsidRDefault="003B6AE6" w:rsidP="003B6AE6">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235350,61</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3B6AE6" w:rsidRPr="009B2FBC" w:rsidRDefault="003B6AE6" w:rsidP="003B6AE6">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223</w:t>
            </w:r>
            <w:r>
              <w:rPr>
                <w:rFonts w:ascii="Times New Roman" w:hAnsi="Times New Roman" w:cs="Times New Roman"/>
                <w:color w:val="FF0000"/>
                <w:sz w:val="24"/>
                <w:szCs w:val="24"/>
              </w:rPr>
              <w:t>208,83</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rPr>
                <w:b/>
                <w:sz w:val="24"/>
                <w:szCs w:val="24"/>
              </w:rPr>
            </w:pPr>
          </w:p>
        </w:tc>
        <w:tc>
          <w:tcPr>
            <w:tcW w:w="1928" w:type="dxa"/>
            <w:vMerge/>
          </w:tcPr>
          <w:p w:rsidR="003B6AE6" w:rsidRPr="00277E18" w:rsidRDefault="003B6AE6" w:rsidP="003B6AE6">
            <w:pPr>
              <w:pStyle w:val="ConsPlusNormal0"/>
              <w:jc w:val="center"/>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3B6AE6" w:rsidRPr="008A391C"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rPr>
                <w:b/>
                <w:sz w:val="24"/>
                <w:szCs w:val="24"/>
              </w:rPr>
            </w:pPr>
          </w:p>
        </w:tc>
        <w:tc>
          <w:tcPr>
            <w:tcW w:w="1928" w:type="dxa"/>
            <w:vMerge/>
          </w:tcPr>
          <w:p w:rsidR="003B6AE6" w:rsidRPr="00277E18" w:rsidRDefault="003B6AE6" w:rsidP="003B6AE6">
            <w:pPr>
              <w:pStyle w:val="ConsPlusNormal0"/>
              <w:jc w:val="center"/>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3B6AE6" w:rsidRPr="008A391C"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18652,22</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25266,69</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3B6AE6" w:rsidRPr="009B2FBC" w:rsidRDefault="003B6AE6" w:rsidP="003B6AE6">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24</w:t>
            </w:r>
            <w:r>
              <w:rPr>
                <w:rFonts w:ascii="Times New Roman" w:hAnsi="Times New Roman" w:cs="Times New Roman"/>
                <w:color w:val="FF0000"/>
                <w:sz w:val="24"/>
                <w:szCs w:val="24"/>
              </w:rPr>
              <w:t>281,90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B6AE6" w:rsidRDefault="003B6AE6" w:rsidP="003B6AE6">
            <w:r w:rsidRPr="0022131F">
              <w:rPr>
                <w:sz w:val="24"/>
                <w:szCs w:val="24"/>
              </w:rPr>
              <w:t>24070,70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B6AE6" w:rsidRDefault="003B6AE6" w:rsidP="003B6AE6">
            <w:r w:rsidRPr="0022131F">
              <w:rPr>
                <w:sz w:val="24"/>
                <w:szCs w:val="24"/>
              </w:rPr>
              <w:t>24070,70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189"/>
        </w:trPr>
        <w:tc>
          <w:tcPr>
            <w:tcW w:w="851" w:type="dxa"/>
            <w:vMerge w:val="restart"/>
          </w:tcPr>
          <w:p w:rsidR="003B6AE6" w:rsidRPr="00277E18" w:rsidRDefault="003B6AE6" w:rsidP="003B6AE6">
            <w:pPr>
              <w:rPr>
                <w:sz w:val="24"/>
                <w:szCs w:val="24"/>
              </w:rPr>
            </w:pPr>
            <w:r>
              <w:rPr>
                <w:sz w:val="24"/>
                <w:szCs w:val="24"/>
              </w:rPr>
              <w:t>3.1.1</w:t>
            </w:r>
          </w:p>
        </w:tc>
        <w:tc>
          <w:tcPr>
            <w:tcW w:w="2189" w:type="dxa"/>
            <w:vMerge w:val="restart"/>
          </w:tcPr>
          <w:p w:rsidR="003B6AE6" w:rsidRPr="00277E18" w:rsidRDefault="003B6AE6" w:rsidP="003B6AE6">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r w:rsidRPr="00277E18">
              <w:rPr>
                <w:color w:val="000000"/>
                <w:sz w:val="24"/>
                <w:szCs w:val="24"/>
              </w:rPr>
              <w:lastRenderedPageBreak/>
              <w:t xml:space="preserve">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3B6AE6" w:rsidRPr="00277E18" w:rsidRDefault="003B6AE6" w:rsidP="003B6AE6">
            <w:pPr>
              <w:pStyle w:val="ConsPlusNormal0"/>
              <w:ind w:firstLine="0"/>
              <w:rPr>
                <w:rFonts w:ascii="Times New Roman" w:hAnsi="Times New Roman" w:cs="Times New Roman"/>
                <w:sz w:val="24"/>
                <w:szCs w:val="24"/>
              </w:rPr>
            </w:pPr>
          </w:p>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221258,07</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9B2FBC" w:rsidRDefault="003B6AE6" w:rsidP="003B6AE6">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Pr>
                <w:rFonts w:ascii="Times New Roman" w:hAnsi="Times New Roman" w:cs="Times New Roman"/>
                <w:color w:val="FF0000"/>
                <w:sz w:val="24"/>
                <w:szCs w:val="24"/>
              </w:rPr>
              <w:t>1320,83</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3B6AE6" w:rsidRPr="00277E18" w:rsidTr="003B6AE6">
        <w:trPr>
          <w:trHeight w:val="189"/>
        </w:trPr>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ind w:left="-52" w:right="-112"/>
              <w:jc w:val="center"/>
              <w:rPr>
                <w:color w:val="000000"/>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8A391C"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8A391C"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rPr>
          <w:trHeight w:val="189"/>
        </w:trPr>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ind w:left="-52" w:right="-112"/>
              <w:jc w:val="center"/>
              <w:rPr>
                <w:color w:val="000000"/>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8A391C"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8A391C"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rPr>
                <w:color w:val="000000"/>
                <w:sz w:val="24"/>
                <w:szCs w:val="24"/>
                <w:lang w:val="en-US"/>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9B2FBC" w:rsidRDefault="003B6AE6" w:rsidP="003B6AE6">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4111,60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9B2FBC" w:rsidRDefault="003B6AE6" w:rsidP="003B6AE6">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4111,60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975"/>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860"/>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Default="003B6AE6" w:rsidP="003B6AE6">
            <w:r w:rsidRPr="001B267E">
              <w:rPr>
                <w:sz w:val="24"/>
                <w:szCs w:val="24"/>
              </w:rPr>
              <w:t>23920,70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Default="003B6AE6" w:rsidP="003B6AE6">
            <w:r w:rsidRPr="001B267E">
              <w:rPr>
                <w:sz w:val="24"/>
                <w:szCs w:val="24"/>
              </w:rPr>
              <w:t>23920,70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642"/>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Default="003B6AE6" w:rsidP="003B6AE6">
            <w:r w:rsidRPr="001B267E">
              <w:rPr>
                <w:sz w:val="24"/>
                <w:szCs w:val="24"/>
              </w:rPr>
              <w:t>23920,70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Default="003B6AE6" w:rsidP="003B6AE6">
            <w:r w:rsidRPr="001B267E">
              <w:rPr>
                <w:sz w:val="24"/>
                <w:szCs w:val="24"/>
              </w:rPr>
              <w:t>23920,70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642"/>
        </w:trPr>
        <w:tc>
          <w:tcPr>
            <w:tcW w:w="851" w:type="dxa"/>
            <w:vMerge w:val="restart"/>
          </w:tcPr>
          <w:p w:rsidR="003B6AE6" w:rsidRPr="00277E18" w:rsidRDefault="003B6AE6" w:rsidP="003B6AE6">
            <w:pPr>
              <w:rPr>
                <w:sz w:val="24"/>
                <w:szCs w:val="24"/>
              </w:rPr>
            </w:pPr>
            <w:r>
              <w:rPr>
                <w:sz w:val="24"/>
                <w:szCs w:val="24"/>
              </w:rPr>
              <w:t>3.1.2</w:t>
            </w:r>
          </w:p>
        </w:tc>
        <w:tc>
          <w:tcPr>
            <w:tcW w:w="2189" w:type="dxa"/>
            <w:vMerge w:val="restart"/>
          </w:tcPr>
          <w:p w:rsidR="003B6AE6" w:rsidRPr="00277E18" w:rsidRDefault="003B6AE6" w:rsidP="003B6AE6">
            <w:pPr>
              <w:rPr>
                <w:sz w:val="24"/>
                <w:szCs w:val="24"/>
              </w:rPr>
            </w:pPr>
            <w:r>
              <w:rPr>
                <w:sz w:val="24"/>
                <w:szCs w:val="24"/>
              </w:rPr>
              <w:t>Проведение организационн</w:t>
            </w:r>
            <w:proofErr w:type="gramStart"/>
            <w:r>
              <w:rPr>
                <w:sz w:val="24"/>
                <w:szCs w:val="24"/>
              </w:rPr>
              <w:t>о-</w:t>
            </w:r>
            <w:proofErr w:type="gramEnd"/>
            <w:r>
              <w:rPr>
                <w:sz w:val="24"/>
                <w:szCs w:val="24"/>
              </w:rPr>
              <w:t xml:space="preserve"> массовых мероприятий по вопросам развития гражданского общества на территории Камешкирского района</w:t>
            </w:r>
          </w:p>
        </w:tc>
        <w:tc>
          <w:tcPr>
            <w:tcW w:w="1928"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B6AE6" w:rsidRPr="00277E18" w:rsidRDefault="003B6AE6" w:rsidP="003B6AE6">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1B267E" w:rsidRDefault="003B6AE6" w:rsidP="003B6AE6">
            <w:pPr>
              <w:rPr>
                <w:sz w:val="24"/>
                <w:szCs w:val="24"/>
              </w:rPr>
            </w:pPr>
            <w:r>
              <w:rPr>
                <w:sz w:val="24"/>
                <w:szCs w:val="24"/>
              </w:rPr>
              <w:t>20,3</w:t>
            </w:r>
          </w:p>
        </w:tc>
        <w:tc>
          <w:tcPr>
            <w:tcW w:w="1274" w:type="dxa"/>
          </w:tcPr>
          <w:p w:rsidR="003B6AE6" w:rsidRPr="004D3164"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1B267E" w:rsidRDefault="003B6AE6" w:rsidP="003B6AE6">
            <w:pPr>
              <w:rPr>
                <w:sz w:val="24"/>
                <w:szCs w:val="24"/>
              </w:rPr>
            </w:pPr>
            <w:r>
              <w:rPr>
                <w:sz w:val="24"/>
                <w:szCs w:val="24"/>
              </w:rPr>
              <w:t>20,3</w:t>
            </w:r>
          </w:p>
        </w:tc>
        <w:tc>
          <w:tcPr>
            <w:tcW w:w="1135" w:type="dxa"/>
            <w:gridSpan w:val="2"/>
          </w:tcPr>
          <w:p w:rsidR="003B6AE6"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642"/>
        </w:trPr>
        <w:tc>
          <w:tcPr>
            <w:tcW w:w="851" w:type="dxa"/>
            <w:vMerge/>
          </w:tcPr>
          <w:p w:rsidR="003B6AE6" w:rsidRDefault="003B6AE6" w:rsidP="003B6AE6">
            <w:pPr>
              <w:rPr>
                <w:sz w:val="24"/>
                <w:szCs w:val="24"/>
              </w:rPr>
            </w:pPr>
          </w:p>
        </w:tc>
        <w:tc>
          <w:tcPr>
            <w:tcW w:w="2189" w:type="dxa"/>
            <w:vMerge/>
          </w:tcPr>
          <w:p w:rsidR="003B6AE6" w:rsidRDefault="003B6AE6" w:rsidP="003B6AE6">
            <w:pPr>
              <w:rPr>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1B267E" w:rsidRDefault="003B6AE6" w:rsidP="003B6AE6">
            <w:pPr>
              <w:rPr>
                <w:sz w:val="24"/>
                <w:szCs w:val="24"/>
              </w:rPr>
            </w:pPr>
            <w:r>
              <w:rPr>
                <w:sz w:val="24"/>
                <w:szCs w:val="24"/>
              </w:rPr>
              <w:t>0</w:t>
            </w:r>
          </w:p>
        </w:tc>
        <w:tc>
          <w:tcPr>
            <w:tcW w:w="1274" w:type="dxa"/>
          </w:tcPr>
          <w:p w:rsidR="003B6AE6" w:rsidRPr="004D3164"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1B267E" w:rsidRDefault="003B6AE6" w:rsidP="003B6AE6">
            <w:pPr>
              <w:rPr>
                <w:sz w:val="24"/>
                <w:szCs w:val="24"/>
              </w:rPr>
            </w:pPr>
            <w:r>
              <w:rPr>
                <w:sz w:val="24"/>
                <w:szCs w:val="24"/>
              </w:rPr>
              <w:t>0</w:t>
            </w:r>
          </w:p>
        </w:tc>
        <w:tc>
          <w:tcPr>
            <w:tcW w:w="1135" w:type="dxa"/>
            <w:gridSpan w:val="2"/>
          </w:tcPr>
          <w:p w:rsidR="003B6AE6"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642"/>
        </w:trPr>
        <w:tc>
          <w:tcPr>
            <w:tcW w:w="851" w:type="dxa"/>
            <w:vMerge/>
          </w:tcPr>
          <w:p w:rsidR="003B6AE6" w:rsidRDefault="003B6AE6" w:rsidP="003B6AE6">
            <w:pPr>
              <w:rPr>
                <w:sz w:val="24"/>
                <w:szCs w:val="24"/>
              </w:rPr>
            </w:pPr>
          </w:p>
        </w:tc>
        <w:tc>
          <w:tcPr>
            <w:tcW w:w="2189" w:type="dxa"/>
            <w:vMerge/>
          </w:tcPr>
          <w:p w:rsidR="003B6AE6" w:rsidRDefault="003B6AE6" w:rsidP="003B6AE6">
            <w:pPr>
              <w:rPr>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1B267E" w:rsidRDefault="003B6AE6" w:rsidP="003B6AE6">
            <w:pPr>
              <w:rPr>
                <w:sz w:val="24"/>
                <w:szCs w:val="24"/>
              </w:rPr>
            </w:pPr>
            <w:r>
              <w:rPr>
                <w:sz w:val="24"/>
                <w:szCs w:val="24"/>
              </w:rPr>
              <w:t>0</w:t>
            </w:r>
          </w:p>
        </w:tc>
        <w:tc>
          <w:tcPr>
            <w:tcW w:w="1274" w:type="dxa"/>
          </w:tcPr>
          <w:p w:rsidR="003B6AE6" w:rsidRPr="004D3164"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1B267E" w:rsidRDefault="003B6AE6" w:rsidP="003B6AE6">
            <w:pPr>
              <w:rPr>
                <w:sz w:val="24"/>
                <w:szCs w:val="24"/>
              </w:rPr>
            </w:pPr>
            <w:r>
              <w:rPr>
                <w:sz w:val="24"/>
                <w:szCs w:val="24"/>
              </w:rPr>
              <w:t>0</w:t>
            </w:r>
          </w:p>
        </w:tc>
        <w:tc>
          <w:tcPr>
            <w:tcW w:w="1135" w:type="dxa"/>
            <w:gridSpan w:val="2"/>
          </w:tcPr>
          <w:p w:rsidR="003B6AE6"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642"/>
        </w:trPr>
        <w:tc>
          <w:tcPr>
            <w:tcW w:w="851" w:type="dxa"/>
            <w:vMerge/>
          </w:tcPr>
          <w:p w:rsidR="003B6AE6" w:rsidRDefault="003B6AE6" w:rsidP="003B6AE6">
            <w:pPr>
              <w:rPr>
                <w:sz w:val="24"/>
                <w:szCs w:val="24"/>
              </w:rPr>
            </w:pPr>
          </w:p>
        </w:tc>
        <w:tc>
          <w:tcPr>
            <w:tcW w:w="2189" w:type="dxa"/>
            <w:vMerge/>
          </w:tcPr>
          <w:p w:rsidR="003B6AE6" w:rsidRDefault="003B6AE6" w:rsidP="003B6AE6">
            <w:pPr>
              <w:rPr>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1B267E" w:rsidRDefault="003B6AE6" w:rsidP="003B6AE6">
            <w:pPr>
              <w:rPr>
                <w:sz w:val="24"/>
                <w:szCs w:val="24"/>
              </w:rPr>
            </w:pPr>
            <w:r>
              <w:rPr>
                <w:sz w:val="24"/>
                <w:szCs w:val="24"/>
              </w:rPr>
              <w:t>0</w:t>
            </w:r>
          </w:p>
        </w:tc>
        <w:tc>
          <w:tcPr>
            <w:tcW w:w="1274" w:type="dxa"/>
          </w:tcPr>
          <w:p w:rsidR="003B6AE6" w:rsidRPr="004D3164"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1B267E" w:rsidRDefault="003B6AE6" w:rsidP="003B6AE6">
            <w:pPr>
              <w:rPr>
                <w:sz w:val="24"/>
                <w:szCs w:val="24"/>
              </w:rPr>
            </w:pPr>
            <w:r>
              <w:rPr>
                <w:sz w:val="24"/>
                <w:szCs w:val="24"/>
              </w:rPr>
              <w:t>0</w:t>
            </w:r>
          </w:p>
        </w:tc>
        <w:tc>
          <w:tcPr>
            <w:tcW w:w="1135" w:type="dxa"/>
            <w:gridSpan w:val="2"/>
          </w:tcPr>
          <w:p w:rsidR="003B6AE6"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538"/>
        </w:trPr>
        <w:tc>
          <w:tcPr>
            <w:tcW w:w="851" w:type="dxa"/>
            <w:vMerge w:val="restart"/>
          </w:tcPr>
          <w:p w:rsidR="003B6AE6" w:rsidRPr="00277E18" w:rsidRDefault="003B6AE6" w:rsidP="003B6AE6">
            <w:pPr>
              <w:rPr>
                <w:sz w:val="24"/>
                <w:szCs w:val="24"/>
              </w:rPr>
            </w:pPr>
            <w:r>
              <w:rPr>
                <w:sz w:val="24"/>
                <w:szCs w:val="24"/>
              </w:rPr>
              <w:t>3.2</w:t>
            </w:r>
          </w:p>
        </w:tc>
        <w:tc>
          <w:tcPr>
            <w:tcW w:w="2189" w:type="dxa"/>
            <w:vMerge w:val="restart"/>
          </w:tcPr>
          <w:p w:rsidR="003B6AE6" w:rsidRPr="00277E18" w:rsidRDefault="003B6AE6" w:rsidP="003B6AE6">
            <w:pPr>
              <w:rPr>
                <w:b/>
                <w:sz w:val="24"/>
                <w:szCs w:val="24"/>
              </w:rPr>
            </w:pPr>
            <w:r w:rsidRPr="00277E18">
              <w:rPr>
                <w:b/>
                <w:sz w:val="24"/>
                <w:szCs w:val="24"/>
              </w:rPr>
              <w:t xml:space="preserve">Исполнение </w:t>
            </w:r>
            <w:r w:rsidRPr="00277E18">
              <w:rPr>
                <w:b/>
                <w:sz w:val="24"/>
                <w:szCs w:val="24"/>
              </w:rPr>
              <w:lastRenderedPageBreak/>
              <w:t>переданных полномочий Пензенской области</w:t>
            </w:r>
          </w:p>
        </w:tc>
        <w:tc>
          <w:tcPr>
            <w:tcW w:w="1928"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w:t>
            </w:r>
            <w:r w:rsidRPr="00277E18">
              <w:rPr>
                <w:rFonts w:ascii="Times New Roman" w:hAnsi="Times New Roman" w:cs="Times New Roman"/>
                <w:sz w:val="24"/>
                <w:szCs w:val="24"/>
              </w:rPr>
              <w:lastRenderedPageBreak/>
              <w:t>отчетности администрации Камешкирского района,</w:t>
            </w:r>
          </w:p>
          <w:p w:rsidR="003B6AE6" w:rsidRPr="00277E18" w:rsidRDefault="003B6AE6" w:rsidP="003B6AE6">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538"/>
        </w:trPr>
        <w:tc>
          <w:tcPr>
            <w:tcW w:w="851" w:type="dxa"/>
            <w:vMerge/>
          </w:tcPr>
          <w:p w:rsidR="003B6AE6" w:rsidRDefault="003B6AE6" w:rsidP="003B6AE6">
            <w:pPr>
              <w:rPr>
                <w:sz w:val="24"/>
                <w:szCs w:val="24"/>
              </w:rPr>
            </w:pPr>
          </w:p>
        </w:tc>
        <w:tc>
          <w:tcPr>
            <w:tcW w:w="2189" w:type="dxa"/>
            <w:vMerge/>
          </w:tcPr>
          <w:p w:rsidR="003B6AE6" w:rsidRPr="00277E18" w:rsidRDefault="003B6AE6" w:rsidP="003B6AE6">
            <w:pPr>
              <w:rPr>
                <w:b/>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538"/>
        </w:trPr>
        <w:tc>
          <w:tcPr>
            <w:tcW w:w="851" w:type="dxa"/>
            <w:vMerge/>
          </w:tcPr>
          <w:p w:rsidR="003B6AE6" w:rsidRDefault="003B6AE6" w:rsidP="003B6AE6">
            <w:pPr>
              <w:rPr>
                <w:sz w:val="24"/>
                <w:szCs w:val="24"/>
              </w:rPr>
            </w:pPr>
          </w:p>
        </w:tc>
        <w:tc>
          <w:tcPr>
            <w:tcW w:w="2189" w:type="dxa"/>
            <w:vMerge/>
          </w:tcPr>
          <w:p w:rsidR="003B6AE6" w:rsidRPr="00277E18" w:rsidRDefault="003B6AE6" w:rsidP="003B6AE6">
            <w:pPr>
              <w:rPr>
                <w:b/>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b/>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b/>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b/>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b/>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11"/>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b/>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11"/>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b/>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11"/>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b/>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val="restart"/>
          </w:tcPr>
          <w:p w:rsidR="003B6AE6" w:rsidRPr="00277E18" w:rsidRDefault="003B6AE6" w:rsidP="003B6AE6">
            <w:pPr>
              <w:rPr>
                <w:sz w:val="24"/>
                <w:szCs w:val="24"/>
              </w:rPr>
            </w:pPr>
            <w:r>
              <w:rPr>
                <w:sz w:val="24"/>
                <w:szCs w:val="24"/>
              </w:rPr>
              <w:t>3.2.1</w:t>
            </w:r>
          </w:p>
        </w:tc>
        <w:tc>
          <w:tcPr>
            <w:tcW w:w="2189" w:type="dxa"/>
            <w:vMerge w:val="restart"/>
          </w:tcPr>
          <w:p w:rsidR="003B6AE6" w:rsidRPr="00277E18" w:rsidRDefault="003B6AE6" w:rsidP="003B6AE6">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B6AE6" w:rsidRPr="00277E18" w:rsidRDefault="003B6AE6" w:rsidP="003B6AE6">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jc w:val="center"/>
              <w:rPr>
                <w:color w:val="000000"/>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jc w:val="center"/>
              <w:rPr>
                <w:color w:val="000000"/>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val="restart"/>
          </w:tcPr>
          <w:p w:rsidR="003B6AE6" w:rsidRPr="00277E18" w:rsidRDefault="003B6AE6" w:rsidP="003B6AE6">
            <w:pPr>
              <w:rPr>
                <w:sz w:val="24"/>
                <w:szCs w:val="24"/>
              </w:rPr>
            </w:pPr>
            <w:r>
              <w:rPr>
                <w:sz w:val="24"/>
                <w:szCs w:val="24"/>
              </w:rPr>
              <w:t>3.2.2</w:t>
            </w:r>
          </w:p>
        </w:tc>
        <w:tc>
          <w:tcPr>
            <w:tcW w:w="2189" w:type="dxa"/>
            <w:vMerge w:val="restart"/>
          </w:tcPr>
          <w:p w:rsidR="003B6AE6" w:rsidRPr="00277E18" w:rsidRDefault="003B6AE6" w:rsidP="003B6AE6">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деятельности </w:t>
            </w:r>
            <w:r w:rsidRPr="00277E18">
              <w:rPr>
                <w:color w:val="000000"/>
                <w:sz w:val="24"/>
                <w:szCs w:val="24"/>
                <w:lang w:eastAsia="en-US"/>
              </w:rPr>
              <w:lastRenderedPageBreak/>
              <w:t>государственных полномочий в сфере административных правонарушений</w:t>
            </w:r>
          </w:p>
          <w:p w:rsidR="003B6AE6" w:rsidRPr="00277E18" w:rsidRDefault="003B6AE6" w:rsidP="003B6AE6">
            <w:pPr>
              <w:jc w:val="center"/>
              <w:rPr>
                <w:sz w:val="24"/>
                <w:szCs w:val="24"/>
              </w:rPr>
            </w:pPr>
          </w:p>
        </w:tc>
        <w:tc>
          <w:tcPr>
            <w:tcW w:w="1928"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3B6AE6" w:rsidRPr="00277E18" w:rsidRDefault="003B6AE6" w:rsidP="003B6AE6">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4842,68</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4842,68</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spacing w:line="276" w:lineRule="auto"/>
              <w:jc w:val="center"/>
              <w:rPr>
                <w:color w:val="000000"/>
                <w:sz w:val="24"/>
                <w:szCs w:val="24"/>
                <w:lang w:eastAsia="en-US"/>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spacing w:line="276" w:lineRule="auto"/>
              <w:jc w:val="center"/>
              <w:rPr>
                <w:color w:val="000000"/>
                <w:sz w:val="24"/>
                <w:szCs w:val="24"/>
                <w:lang w:eastAsia="en-US"/>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3B6AE6" w:rsidRPr="00277E18" w:rsidRDefault="003B6AE6" w:rsidP="003B6AE6">
            <w:pPr>
              <w:rPr>
                <w:sz w:val="24"/>
                <w:szCs w:val="24"/>
              </w:rPr>
            </w:pPr>
            <w:r>
              <w:rPr>
                <w:sz w:val="24"/>
                <w:szCs w:val="24"/>
              </w:rPr>
              <w:t>307,60</w:t>
            </w:r>
          </w:p>
        </w:tc>
        <w:tc>
          <w:tcPr>
            <w:tcW w:w="1274" w:type="dxa"/>
            <w:vAlign w:val="bottom"/>
          </w:tcPr>
          <w:p w:rsidR="003B6AE6" w:rsidRPr="00277E18" w:rsidRDefault="003B6AE6" w:rsidP="003B6AE6">
            <w:pPr>
              <w:rPr>
                <w:sz w:val="24"/>
                <w:szCs w:val="24"/>
              </w:rPr>
            </w:pPr>
            <w:r>
              <w:rPr>
                <w:sz w:val="24"/>
                <w:szCs w:val="24"/>
              </w:rPr>
              <w:t>307,60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3B6AE6" w:rsidRPr="00277E18" w:rsidRDefault="003B6AE6" w:rsidP="003B6AE6">
            <w:pPr>
              <w:rPr>
                <w:sz w:val="24"/>
                <w:szCs w:val="24"/>
              </w:rPr>
            </w:pPr>
            <w:r>
              <w:rPr>
                <w:sz w:val="24"/>
                <w:szCs w:val="24"/>
              </w:rPr>
              <w:t>387,50</w:t>
            </w:r>
          </w:p>
        </w:tc>
        <w:tc>
          <w:tcPr>
            <w:tcW w:w="1274" w:type="dxa"/>
            <w:vAlign w:val="bottom"/>
          </w:tcPr>
          <w:p w:rsidR="003B6AE6" w:rsidRPr="00277E18" w:rsidRDefault="003B6AE6" w:rsidP="003B6AE6">
            <w:pPr>
              <w:rPr>
                <w:sz w:val="24"/>
                <w:szCs w:val="24"/>
              </w:rPr>
            </w:pPr>
            <w:r>
              <w:rPr>
                <w:sz w:val="24"/>
                <w:szCs w:val="24"/>
              </w:rPr>
              <w:t>387,50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3B6AE6" w:rsidRPr="00277E18" w:rsidRDefault="003B6AE6" w:rsidP="003B6AE6">
            <w:pPr>
              <w:rPr>
                <w:sz w:val="24"/>
                <w:szCs w:val="24"/>
              </w:rPr>
            </w:pPr>
            <w:r>
              <w:rPr>
                <w:sz w:val="24"/>
                <w:szCs w:val="24"/>
              </w:rPr>
              <w:t>413,30</w:t>
            </w:r>
          </w:p>
        </w:tc>
        <w:tc>
          <w:tcPr>
            <w:tcW w:w="1274" w:type="dxa"/>
            <w:vAlign w:val="bottom"/>
          </w:tcPr>
          <w:p w:rsidR="003B6AE6" w:rsidRPr="00277E18" w:rsidRDefault="003B6AE6" w:rsidP="003B6AE6">
            <w:pPr>
              <w:rPr>
                <w:sz w:val="24"/>
                <w:szCs w:val="24"/>
              </w:rPr>
            </w:pPr>
            <w:r>
              <w:rPr>
                <w:sz w:val="24"/>
                <w:szCs w:val="24"/>
              </w:rPr>
              <w:t>413,30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3B6AE6" w:rsidRPr="00277E18" w:rsidRDefault="003B6AE6" w:rsidP="003B6AE6">
            <w:pPr>
              <w:rPr>
                <w:sz w:val="24"/>
                <w:szCs w:val="24"/>
              </w:rPr>
            </w:pPr>
            <w:r>
              <w:rPr>
                <w:sz w:val="24"/>
                <w:szCs w:val="24"/>
              </w:rPr>
              <w:t>494,20</w:t>
            </w:r>
          </w:p>
        </w:tc>
        <w:tc>
          <w:tcPr>
            <w:tcW w:w="1274" w:type="dxa"/>
            <w:vAlign w:val="bottom"/>
          </w:tcPr>
          <w:p w:rsidR="003B6AE6" w:rsidRPr="00277E18" w:rsidRDefault="003B6AE6" w:rsidP="003B6AE6">
            <w:pPr>
              <w:rPr>
                <w:sz w:val="24"/>
                <w:szCs w:val="24"/>
              </w:rPr>
            </w:pPr>
            <w:r>
              <w:rPr>
                <w:sz w:val="24"/>
                <w:szCs w:val="24"/>
              </w:rPr>
              <w:t>494,20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3B6AE6" w:rsidRPr="00277E18" w:rsidRDefault="003B6AE6" w:rsidP="003B6AE6">
            <w:pPr>
              <w:rPr>
                <w:sz w:val="24"/>
                <w:szCs w:val="24"/>
              </w:rPr>
            </w:pPr>
            <w:r>
              <w:rPr>
                <w:sz w:val="24"/>
                <w:szCs w:val="24"/>
              </w:rPr>
              <w:t>503,20</w:t>
            </w:r>
          </w:p>
        </w:tc>
        <w:tc>
          <w:tcPr>
            <w:tcW w:w="1274" w:type="dxa"/>
            <w:vAlign w:val="bottom"/>
          </w:tcPr>
          <w:p w:rsidR="003B6AE6" w:rsidRPr="00277E18" w:rsidRDefault="003B6AE6" w:rsidP="003B6AE6">
            <w:pPr>
              <w:rPr>
                <w:sz w:val="24"/>
                <w:szCs w:val="24"/>
              </w:rPr>
            </w:pPr>
            <w:r>
              <w:rPr>
                <w:sz w:val="24"/>
                <w:szCs w:val="24"/>
              </w:rPr>
              <w:t>503,20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3B6AE6" w:rsidRPr="00277E18" w:rsidRDefault="003B6AE6" w:rsidP="003B6AE6">
            <w:pPr>
              <w:rPr>
                <w:sz w:val="24"/>
                <w:szCs w:val="24"/>
              </w:rPr>
            </w:pPr>
            <w:r>
              <w:rPr>
                <w:sz w:val="24"/>
                <w:szCs w:val="24"/>
              </w:rPr>
              <w:t>521,50</w:t>
            </w:r>
          </w:p>
        </w:tc>
        <w:tc>
          <w:tcPr>
            <w:tcW w:w="1274" w:type="dxa"/>
            <w:vAlign w:val="bottom"/>
          </w:tcPr>
          <w:p w:rsidR="003B6AE6" w:rsidRPr="00277E18" w:rsidRDefault="003B6AE6" w:rsidP="003B6AE6">
            <w:pPr>
              <w:rPr>
                <w:sz w:val="24"/>
                <w:szCs w:val="24"/>
              </w:rPr>
            </w:pPr>
            <w:r>
              <w:rPr>
                <w:sz w:val="24"/>
                <w:szCs w:val="24"/>
              </w:rPr>
              <w:t>521,50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3B6AE6" w:rsidRPr="00277E18" w:rsidRDefault="003B6AE6" w:rsidP="003B6AE6">
            <w:pPr>
              <w:rPr>
                <w:sz w:val="24"/>
                <w:szCs w:val="24"/>
              </w:rPr>
            </w:pPr>
            <w:r>
              <w:rPr>
                <w:sz w:val="24"/>
                <w:szCs w:val="24"/>
              </w:rPr>
              <w:t>521,50</w:t>
            </w:r>
          </w:p>
        </w:tc>
        <w:tc>
          <w:tcPr>
            <w:tcW w:w="1274" w:type="dxa"/>
            <w:vAlign w:val="bottom"/>
          </w:tcPr>
          <w:p w:rsidR="003B6AE6" w:rsidRPr="00277E18" w:rsidRDefault="003B6AE6" w:rsidP="003B6AE6">
            <w:pPr>
              <w:rPr>
                <w:sz w:val="24"/>
                <w:szCs w:val="24"/>
              </w:rPr>
            </w:pPr>
            <w:r>
              <w:rPr>
                <w:sz w:val="24"/>
                <w:szCs w:val="24"/>
              </w:rPr>
              <w:t>521,50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vAlign w:val="bottom"/>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237"/>
        </w:trPr>
        <w:tc>
          <w:tcPr>
            <w:tcW w:w="851" w:type="dxa"/>
            <w:vMerge w:val="restart"/>
          </w:tcPr>
          <w:p w:rsidR="003B6AE6" w:rsidRPr="00277E18" w:rsidRDefault="003B6AE6" w:rsidP="003B6AE6">
            <w:pPr>
              <w:rPr>
                <w:sz w:val="24"/>
                <w:szCs w:val="24"/>
              </w:rPr>
            </w:pPr>
            <w:r>
              <w:rPr>
                <w:sz w:val="24"/>
                <w:szCs w:val="24"/>
              </w:rPr>
              <w:t>3.2.3</w:t>
            </w:r>
          </w:p>
        </w:tc>
        <w:tc>
          <w:tcPr>
            <w:tcW w:w="2189" w:type="dxa"/>
            <w:vMerge w:val="restart"/>
          </w:tcPr>
          <w:p w:rsidR="003B6AE6" w:rsidRPr="00277E18" w:rsidRDefault="003B6AE6" w:rsidP="003B6AE6">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B6AE6" w:rsidRPr="00277E18" w:rsidRDefault="003B6AE6" w:rsidP="003B6AE6">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2457,81</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2457,81</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237"/>
        </w:trPr>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spacing w:line="276" w:lineRule="auto"/>
              <w:jc w:val="center"/>
              <w:rPr>
                <w:color w:val="000000"/>
                <w:sz w:val="24"/>
                <w:szCs w:val="24"/>
                <w:lang w:eastAsia="en-US"/>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237"/>
        </w:trPr>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spacing w:line="276" w:lineRule="auto"/>
              <w:jc w:val="center"/>
              <w:rPr>
                <w:color w:val="000000"/>
                <w:sz w:val="24"/>
                <w:szCs w:val="24"/>
                <w:lang w:eastAsia="en-US"/>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274"/>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281,70</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281,70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274"/>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274"/>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val="restart"/>
          </w:tcPr>
          <w:p w:rsidR="003B6AE6" w:rsidRPr="00277E18" w:rsidRDefault="003B6AE6" w:rsidP="003B6AE6">
            <w:pPr>
              <w:rPr>
                <w:sz w:val="24"/>
                <w:szCs w:val="24"/>
              </w:rPr>
            </w:pPr>
            <w:r>
              <w:rPr>
                <w:sz w:val="24"/>
                <w:szCs w:val="24"/>
              </w:rPr>
              <w:t>3.2.4</w:t>
            </w:r>
          </w:p>
        </w:tc>
        <w:tc>
          <w:tcPr>
            <w:tcW w:w="2189" w:type="dxa"/>
            <w:vMerge w:val="restart"/>
          </w:tcPr>
          <w:p w:rsidR="003B6AE6" w:rsidRPr="00277E18" w:rsidRDefault="003B6AE6" w:rsidP="003B6AE6">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3B6AE6" w:rsidRPr="00277E18" w:rsidRDefault="003B6AE6" w:rsidP="003B6AE6">
            <w:pPr>
              <w:widowControl/>
              <w:autoSpaceDE w:val="0"/>
              <w:autoSpaceDN w:val="0"/>
              <w:adjustRightInd w:val="0"/>
              <w:spacing w:line="276" w:lineRule="auto"/>
              <w:jc w:val="center"/>
              <w:rPr>
                <w:color w:val="000000"/>
                <w:sz w:val="24"/>
                <w:szCs w:val="24"/>
                <w:lang w:eastAsia="en-US"/>
              </w:rPr>
            </w:pPr>
          </w:p>
        </w:tc>
        <w:tc>
          <w:tcPr>
            <w:tcW w:w="1928"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3B6AE6" w:rsidRPr="00277E18" w:rsidRDefault="003B6AE6" w:rsidP="003B6AE6">
            <w:pPr>
              <w:rPr>
                <w:sz w:val="24"/>
                <w:szCs w:val="24"/>
              </w:rPr>
            </w:pPr>
            <w:r w:rsidRPr="00277E18">
              <w:rPr>
                <w:sz w:val="24"/>
                <w:szCs w:val="24"/>
              </w:rPr>
              <w:t xml:space="preserve"> </w:t>
            </w:r>
            <w:r w:rsidRPr="00277E18">
              <w:rPr>
                <w:sz w:val="24"/>
                <w:szCs w:val="24"/>
              </w:rPr>
              <w:lastRenderedPageBreak/>
              <w:t>Организационный сектор администрации Камешкирского района Пензенской области</w:t>
            </w: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4929,00</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4929,00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spacing w:line="276" w:lineRule="auto"/>
              <w:jc w:val="center"/>
              <w:rPr>
                <w:color w:val="000000"/>
                <w:sz w:val="24"/>
                <w:szCs w:val="24"/>
                <w:lang w:eastAsia="en-US"/>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spacing w:line="276" w:lineRule="auto"/>
              <w:jc w:val="center"/>
              <w:rPr>
                <w:color w:val="000000"/>
                <w:sz w:val="24"/>
                <w:szCs w:val="24"/>
                <w:lang w:eastAsia="en-US"/>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471,6</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471,6</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494,1</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494,1</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val="restart"/>
          </w:tcPr>
          <w:p w:rsidR="003B6AE6" w:rsidRPr="00277E18" w:rsidRDefault="003B6AE6" w:rsidP="003B6AE6">
            <w:pPr>
              <w:rPr>
                <w:sz w:val="24"/>
                <w:szCs w:val="24"/>
              </w:rPr>
            </w:pPr>
            <w:r>
              <w:rPr>
                <w:sz w:val="24"/>
                <w:szCs w:val="24"/>
              </w:rPr>
              <w:t>3.2.5</w:t>
            </w:r>
          </w:p>
        </w:tc>
        <w:tc>
          <w:tcPr>
            <w:tcW w:w="2189" w:type="dxa"/>
            <w:vMerge w:val="restart"/>
          </w:tcPr>
          <w:p w:rsidR="003B6AE6" w:rsidRPr="00277E18" w:rsidRDefault="003B6AE6" w:rsidP="003B6AE6">
            <w:pPr>
              <w:widowControl/>
              <w:autoSpaceDE w:val="0"/>
              <w:autoSpaceDN w:val="0"/>
              <w:adjustRightInd w:val="0"/>
              <w:jc w:val="center"/>
              <w:rPr>
                <w:color w:val="000000"/>
                <w:sz w:val="24"/>
                <w:szCs w:val="24"/>
              </w:rPr>
            </w:pPr>
            <w:r w:rsidRPr="00277E1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928"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B6AE6" w:rsidRPr="00277E18" w:rsidRDefault="003B6AE6" w:rsidP="003B6AE6">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jc w:val="center"/>
              <w:rPr>
                <w:color w:val="000000"/>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jc w:val="center"/>
              <w:rPr>
                <w:color w:val="000000"/>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rPr>
                <w:sz w:val="24"/>
                <w:szCs w:val="24"/>
              </w:rPr>
            </w:pPr>
            <w:r w:rsidRPr="00277E18">
              <w:rPr>
                <w:sz w:val="24"/>
                <w:szCs w:val="24"/>
              </w:rPr>
              <w:t>16,5</w:t>
            </w:r>
          </w:p>
        </w:tc>
        <w:tc>
          <w:tcPr>
            <w:tcW w:w="1274" w:type="dxa"/>
          </w:tcPr>
          <w:p w:rsidR="003B6AE6" w:rsidRPr="00277E18" w:rsidRDefault="003B6AE6" w:rsidP="003B6AE6">
            <w:pPr>
              <w:rPr>
                <w:sz w:val="24"/>
                <w:szCs w:val="24"/>
              </w:rPr>
            </w:pPr>
            <w:r w:rsidRPr="00277E18">
              <w:rPr>
                <w:sz w:val="24"/>
                <w:szCs w:val="24"/>
              </w:rPr>
              <w:t>16,5</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rPr>
                <w:sz w:val="24"/>
                <w:szCs w:val="24"/>
              </w:rPr>
            </w:pPr>
            <w:r w:rsidRPr="00277E18">
              <w:rPr>
                <w:sz w:val="24"/>
                <w:szCs w:val="24"/>
              </w:rPr>
              <w:t>16,5</w:t>
            </w:r>
          </w:p>
        </w:tc>
        <w:tc>
          <w:tcPr>
            <w:tcW w:w="1274" w:type="dxa"/>
          </w:tcPr>
          <w:p w:rsidR="003B6AE6" w:rsidRPr="00277E18" w:rsidRDefault="003B6AE6" w:rsidP="003B6AE6">
            <w:pPr>
              <w:rPr>
                <w:sz w:val="24"/>
                <w:szCs w:val="24"/>
              </w:rPr>
            </w:pPr>
            <w:r w:rsidRPr="00277E18">
              <w:rPr>
                <w:sz w:val="24"/>
                <w:szCs w:val="24"/>
              </w:rPr>
              <w:t>16,5</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rPr>
                <w:sz w:val="24"/>
                <w:szCs w:val="24"/>
              </w:rPr>
            </w:pPr>
            <w:r w:rsidRPr="00277E18">
              <w:rPr>
                <w:sz w:val="24"/>
                <w:szCs w:val="24"/>
              </w:rPr>
              <w:t>16,5</w:t>
            </w:r>
          </w:p>
        </w:tc>
        <w:tc>
          <w:tcPr>
            <w:tcW w:w="1274" w:type="dxa"/>
          </w:tcPr>
          <w:p w:rsidR="003B6AE6" w:rsidRPr="00277E18" w:rsidRDefault="003B6AE6" w:rsidP="003B6AE6">
            <w:pPr>
              <w:rPr>
                <w:sz w:val="24"/>
                <w:szCs w:val="24"/>
              </w:rPr>
            </w:pPr>
            <w:r w:rsidRPr="00277E18">
              <w:rPr>
                <w:sz w:val="24"/>
                <w:szCs w:val="24"/>
              </w:rPr>
              <w:t>16,5</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rPr>
                <w:sz w:val="24"/>
                <w:szCs w:val="24"/>
              </w:rPr>
            </w:pPr>
            <w:r w:rsidRPr="00277E18">
              <w:rPr>
                <w:sz w:val="24"/>
                <w:szCs w:val="24"/>
              </w:rPr>
              <w:t>16,5</w:t>
            </w:r>
          </w:p>
        </w:tc>
        <w:tc>
          <w:tcPr>
            <w:tcW w:w="1274" w:type="dxa"/>
          </w:tcPr>
          <w:p w:rsidR="003B6AE6" w:rsidRPr="00277E18" w:rsidRDefault="003B6AE6" w:rsidP="003B6AE6">
            <w:pPr>
              <w:rPr>
                <w:sz w:val="24"/>
                <w:szCs w:val="24"/>
              </w:rPr>
            </w:pPr>
            <w:r w:rsidRPr="00277E18">
              <w:rPr>
                <w:sz w:val="24"/>
                <w:szCs w:val="24"/>
              </w:rPr>
              <w:t>16,5</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val="restart"/>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277E18" w:rsidRDefault="003B6AE6" w:rsidP="003B6AE6">
            <w:pPr>
              <w:rPr>
                <w:sz w:val="24"/>
                <w:szCs w:val="24"/>
              </w:rPr>
            </w:pPr>
            <w:r w:rsidRPr="00277E18">
              <w:rPr>
                <w:sz w:val="24"/>
                <w:szCs w:val="24"/>
              </w:rPr>
              <w:t>16,5</w:t>
            </w:r>
          </w:p>
        </w:tc>
        <w:tc>
          <w:tcPr>
            <w:tcW w:w="1274" w:type="dxa"/>
          </w:tcPr>
          <w:p w:rsidR="003B6AE6" w:rsidRPr="00277E18" w:rsidRDefault="003B6AE6" w:rsidP="003B6AE6">
            <w:pPr>
              <w:rPr>
                <w:sz w:val="24"/>
                <w:szCs w:val="24"/>
              </w:rPr>
            </w:pPr>
            <w:r w:rsidRPr="00277E18">
              <w:rPr>
                <w:sz w:val="24"/>
                <w:szCs w:val="24"/>
              </w:rPr>
              <w:t>16,5</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jc w:val="cente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277E18" w:rsidRDefault="003B6AE6" w:rsidP="003B6AE6">
            <w:pPr>
              <w:rPr>
                <w:sz w:val="24"/>
                <w:szCs w:val="24"/>
              </w:rPr>
            </w:pPr>
            <w:r w:rsidRPr="00277E18">
              <w:rPr>
                <w:sz w:val="24"/>
                <w:szCs w:val="24"/>
              </w:rPr>
              <w:t>16,5</w:t>
            </w:r>
          </w:p>
        </w:tc>
        <w:tc>
          <w:tcPr>
            <w:tcW w:w="1274" w:type="dxa"/>
          </w:tcPr>
          <w:p w:rsidR="003B6AE6" w:rsidRPr="00277E18" w:rsidRDefault="003B6AE6" w:rsidP="003B6AE6">
            <w:pPr>
              <w:rPr>
                <w:sz w:val="24"/>
                <w:szCs w:val="24"/>
              </w:rPr>
            </w:pPr>
            <w:r w:rsidRPr="00277E18">
              <w:rPr>
                <w:sz w:val="24"/>
                <w:szCs w:val="24"/>
              </w:rPr>
              <w:t>16,5</w:t>
            </w: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rPr>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val="restart"/>
          </w:tcPr>
          <w:p w:rsidR="003B6AE6" w:rsidRPr="00277E18" w:rsidRDefault="003B6AE6" w:rsidP="003B6AE6">
            <w:pPr>
              <w:rPr>
                <w:sz w:val="24"/>
                <w:szCs w:val="24"/>
              </w:rPr>
            </w:pPr>
            <w:r>
              <w:rPr>
                <w:sz w:val="24"/>
                <w:szCs w:val="24"/>
              </w:rPr>
              <w:t>3.2.6</w:t>
            </w:r>
          </w:p>
        </w:tc>
        <w:tc>
          <w:tcPr>
            <w:tcW w:w="2189" w:type="dxa"/>
            <w:vMerge w:val="restart"/>
          </w:tcPr>
          <w:p w:rsidR="003B6AE6" w:rsidRPr="00277E18" w:rsidRDefault="003B6AE6" w:rsidP="003B6AE6">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B6AE6" w:rsidRPr="00277E18" w:rsidRDefault="003B6AE6" w:rsidP="003B6AE6">
            <w:pPr>
              <w:rPr>
                <w:sz w:val="24"/>
                <w:szCs w:val="24"/>
              </w:rPr>
            </w:pPr>
            <w:r w:rsidRPr="00277E18">
              <w:rPr>
                <w:sz w:val="24"/>
                <w:szCs w:val="24"/>
              </w:rPr>
              <w:t xml:space="preserve"> Организационный сектор администрации </w:t>
            </w:r>
            <w:r w:rsidRPr="00277E18">
              <w:rPr>
                <w:sz w:val="24"/>
                <w:szCs w:val="24"/>
              </w:rPr>
              <w:lastRenderedPageBreak/>
              <w:t>Камешкирского района Пензенской области</w:t>
            </w: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jc w:val="center"/>
              <w:rPr>
                <w:color w:val="000000"/>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Default="003B6AE6" w:rsidP="003B6AE6">
            <w:pPr>
              <w:rPr>
                <w:sz w:val="24"/>
                <w:szCs w:val="24"/>
              </w:rPr>
            </w:pPr>
          </w:p>
        </w:tc>
        <w:tc>
          <w:tcPr>
            <w:tcW w:w="2189" w:type="dxa"/>
            <w:vMerge/>
          </w:tcPr>
          <w:p w:rsidR="003B6AE6" w:rsidRPr="00277E18" w:rsidRDefault="003B6AE6" w:rsidP="003B6AE6">
            <w:pPr>
              <w:widowControl/>
              <w:autoSpaceDE w:val="0"/>
              <w:autoSpaceDN w:val="0"/>
              <w:adjustRightInd w:val="0"/>
              <w:jc w:val="center"/>
              <w:rPr>
                <w:color w:val="000000"/>
                <w:sz w:val="24"/>
                <w:szCs w:val="24"/>
              </w:rPr>
            </w:pPr>
          </w:p>
        </w:tc>
        <w:tc>
          <w:tcPr>
            <w:tcW w:w="1928" w:type="dxa"/>
            <w:vMerge/>
          </w:tcPr>
          <w:p w:rsidR="003B6AE6" w:rsidRPr="00277E18" w:rsidRDefault="003B6AE6" w:rsidP="003B6AE6">
            <w:pPr>
              <w:pStyle w:val="ConsPlusNormal0"/>
              <w:ind w:firstLine="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39"/>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39"/>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39"/>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39"/>
        </w:trPr>
        <w:tc>
          <w:tcPr>
            <w:tcW w:w="851" w:type="dxa"/>
            <w:vMerge w:val="restart"/>
          </w:tcPr>
          <w:p w:rsidR="003B6AE6" w:rsidRPr="00277E18" w:rsidRDefault="003B6AE6" w:rsidP="003B6AE6">
            <w:pPr>
              <w:rPr>
                <w:sz w:val="24"/>
                <w:szCs w:val="24"/>
              </w:rPr>
            </w:pPr>
            <w:r>
              <w:rPr>
                <w:sz w:val="24"/>
                <w:szCs w:val="24"/>
              </w:rPr>
              <w:t>3.3</w:t>
            </w:r>
          </w:p>
        </w:tc>
        <w:tc>
          <w:tcPr>
            <w:tcW w:w="2189" w:type="dxa"/>
            <w:vMerge w:val="restart"/>
          </w:tcPr>
          <w:p w:rsidR="003B6AE6" w:rsidRPr="00277E18" w:rsidRDefault="003B6AE6" w:rsidP="003B6AE6">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3B6AE6" w:rsidRPr="00277E18" w:rsidRDefault="003B6AE6" w:rsidP="003B6A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B6AE6" w:rsidRPr="00277E18" w:rsidRDefault="003B6AE6" w:rsidP="003B6AE6">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pStyle w:val="ConsPlusNormal0"/>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3B6AE6" w:rsidRPr="00277E18" w:rsidTr="003B6AE6">
        <w:trPr>
          <w:trHeight w:val="339"/>
        </w:trPr>
        <w:tc>
          <w:tcPr>
            <w:tcW w:w="851" w:type="dxa"/>
            <w:vMerge/>
          </w:tcPr>
          <w:p w:rsidR="003B6AE6"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jc w:val="center"/>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5C10B5"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5C10B5"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Default="003B6AE6" w:rsidP="003B6AE6">
            <w:pPr>
              <w:pStyle w:val="ConsPlusNormal0"/>
              <w:ind w:firstLine="0"/>
              <w:rPr>
                <w:rFonts w:ascii="Times New Roman" w:hAnsi="Times New Roman" w:cs="Times New Roman"/>
                <w:sz w:val="24"/>
                <w:szCs w:val="24"/>
                <w:lang w:val="en-US"/>
              </w:rPr>
            </w:pPr>
          </w:p>
        </w:tc>
      </w:tr>
      <w:tr w:rsidR="003B6AE6" w:rsidRPr="00277E18" w:rsidTr="003B6AE6">
        <w:trPr>
          <w:trHeight w:val="339"/>
        </w:trPr>
        <w:tc>
          <w:tcPr>
            <w:tcW w:w="851" w:type="dxa"/>
            <w:vMerge/>
          </w:tcPr>
          <w:p w:rsidR="003B6AE6"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jc w:val="center"/>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5C10B5"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lang w:val="en-US"/>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5C10B5"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Default="003B6AE6" w:rsidP="003B6AE6">
            <w:pPr>
              <w:pStyle w:val="ConsPlusNormal0"/>
              <w:ind w:firstLine="0"/>
              <w:rPr>
                <w:rFonts w:ascii="Times New Roman" w:hAnsi="Times New Roman" w:cs="Times New Roman"/>
                <w:sz w:val="24"/>
                <w:szCs w:val="24"/>
                <w:lang w:val="en-US"/>
              </w:rPr>
            </w:pPr>
          </w:p>
        </w:tc>
      </w:tr>
      <w:tr w:rsidR="003B6AE6" w:rsidRPr="00277E18" w:rsidTr="003B6AE6">
        <w:trPr>
          <w:trHeight w:val="339"/>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39"/>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39"/>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339"/>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270"/>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270"/>
        </w:trPr>
        <w:tc>
          <w:tcPr>
            <w:tcW w:w="851" w:type="dxa"/>
            <w:vMerge w:val="restart"/>
          </w:tcPr>
          <w:p w:rsidR="003B6AE6" w:rsidRPr="00277E18" w:rsidRDefault="003B6AE6" w:rsidP="003B6AE6">
            <w:pPr>
              <w:rPr>
                <w:sz w:val="24"/>
                <w:szCs w:val="24"/>
              </w:rPr>
            </w:pPr>
          </w:p>
        </w:tc>
        <w:tc>
          <w:tcPr>
            <w:tcW w:w="2189" w:type="dxa"/>
            <w:vMerge w:val="restart"/>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rPr>
          <w:trHeight w:val="270"/>
        </w:trPr>
        <w:tc>
          <w:tcPr>
            <w:tcW w:w="851" w:type="dxa"/>
            <w:vMerge/>
          </w:tcPr>
          <w:p w:rsidR="003B6AE6" w:rsidRPr="00277E18" w:rsidRDefault="003B6AE6" w:rsidP="003B6AE6">
            <w:pPr>
              <w:rPr>
                <w:sz w:val="24"/>
                <w:szCs w:val="24"/>
              </w:rPr>
            </w:pPr>
          </w:p>
        </w:tc>
        <w:tc>
          <w:tcPr>
            <w:tcW w:w="2189" w:type="dxa"/>
            <w:vMerge/>
          </w:tcPr>
          <w:p w:rsidR="003B6AE6" w:rsidRPr="00277E18" w:rsidRDefault="003B6AE6" w:rsidP="003B6AE6">
            <w:pPr>
              <w:rPr>
                <w:sz w:val="24"/>
                <w:szCs w:val="24"/>
              </w:rPr>
            </w:pPr>
          </w:p>
        </w:tc>
        <w:tc>
          <w:tcPr>
            <w:tcW w:w="1928" w:type="dxa"/>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B6AE6" w:rsidRPr="00277E18" w:rsidRDefault="003B6AE6" w:rsidP="003B6AE6">
            <w:pPr>
              <w:pStyle w:val="ConsPlusNormal0"/>
              <w:rPr>
                <w:rFonts w:ascii="Times New Roman" w:hAnsi="Times New Roman" w:cs="Times New Roman"/>
                <w:sz w:val="24"/>
                <w:szCs w:val="24"/>
              </w:rPr>
            </w:pPr>
          </w:p>
        </w:tc>
        <w:tc>
          <w:tcPr>
            <w:tcW w:w="1189" w:type="dxa"/>
            <w:gridSpan w:val="2"/>
          </w:tcPr>
          <w:p w:rsidR="003B6AE6" w:rsidRPr="00277E18" w:rsidRDefault="003B6AE6" w:rsidP="003B6AE6">
            <w:pPr>
              <w:pStyle w:val="ConsPlusNormal0"/>
              <w:rPr>
                <w:rFonts w:ascii="Times New Roman" w:hAnsi="Times New Roman" w:cs="Times New Roman"/>
                <w:sz w:val="24"/>
                <w:szCs w:val="24"/>
              </w:rPr>
            </w:pP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3040" w:type="dxa"/>
            <w:gridSpan w:val="2"/>
            <w:vMerge w:val="restart"/>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9B2FBC" w:rsidRDefault="003B6AE6" w:rsidP="003B6AE6">
            <w:pPr>
              <w:pStyle w:val="ConsPlusNormal0"/>
              <w:ind w:firstLine="0"/>
              <w:rPr>
                <w:rFonts w:ascii="Times New Roman" w:hAnsi="Times New Roman" w:cs="Times New Roman"/>
                <w:color w:val="FF0000"/>
                <w:sz w:val="24"/>
                <w:szCs w:val="24"/>
              </w:rPr>
            </w:pPr>
            <w:r>
              <w:rPr>
                <w:rFonts w:ascii="Times New Roman" w:hAnsi="Times New Roman" w:cs="Times New Roman"/>
                <w:color w:val="FF0000"/>
                <w:sz w:val="24"/>
                <w:szCs w:val="24"/>
              </w:rPr>
              <w:t>233760,12</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3B6AE6" w:rsidRPr="009B2FBC" w:rsidRDefault="003B6AE6" w:rsidP="003B6AE6">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Pr>
                <w:rFonts w:ascii="Times New Roman" w:hAnsi="Times New Roman" w:cs="Times New Roman"/>
                <w:color w:val="FF0000"/>
                <w:sz w:val="24"/>
                <w:szCs w:val="24"/>
              </w:rPr>
              <w:t>1320,83</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3040" w:type="dxa"/>
            <w:gridSpan w:val="2"/>
            <w:vMerge/>
          </w:tcPr>
          <w:p w:rsidR="003B6AE6" w:rsidRPr="00277E18" w:rsidRDefault="003B6AE6" w:rsidP="003B6AE6">
            <w:pPr>
              <w:pStyle w:val="ConsPlusNormal0"/>
              <w:ind w:firstLine="0"/>
              <w:rPr>
                <w:rFonts w:ascii="Times New Roman" w:hAnsi="Times New Roman" w:cs="Times New Roman"/>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3B6AE6" w:rsidRPr="008A391C"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3040" w:type="dxa"/>
            <w:gridSpan w:val="2"/>
            <w:vMerge/>
          </w:tcPr>
          <w:p w:rsidR="003B6AE6" w:rsidRPr="00277E18" w:rsidRDefault="003B6AE6" w:rsidP="003B6AE6">
            <w:pPr>
              <w:pStyle w:val="ConsPlusNormal0"/>
              <w:ind w:firstLine="0"/>
              <w:rPr>
                <w:rFonts w:ascii="Times New Roman" w:hAnsi="Times New Roman" w:cs="Times New Roman"/>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3B6AE6" w:rsidRPr="008A391C"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3040" w:type="dxa"/>
            <w:gridSpan w:val="2"/>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3040" w:type="dxa"/>
            <w:gridSpan w:val="2"/>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3040" w:type="dxa"/>
            <w:gridSpan w:val="2"/>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3040" w:type="dxa"/>
            <w:gridSpan w:val="2"/>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9B2FBC" w:rsidRDefault="003B6AE6" w:rsidP="003B6AE6">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5414,20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3B6AE6" w:rsidRPr="009B2FBC" w:rsidRDefault="003B6AE6" w:rsidP="003B6AE6">
            <w:pPr>
              <w:pStyle w:val="ConsPlusNormal0"/>
              <w:ind w:firstLine="0"/>
              <w:rPr>
                <w:rFonts w:ascii="Times New Roman" w:hAnsi="Times New Roman" w:cs="Times New Roman"/>
                <w:color w:val="FF0000"/>
                <w:sz w:val="24"/>
                <w:szCs w:val="24"/>
              </w:rPr>
            </w:pPr>
            <w:r>
              <w:rPr>
                <w:rFonts w:ascii="Times New Roman" w:hAnsi="Times New Roman" w:cs="Times New Roman"/>
                <w:color w:val="FF0000"/>
                <w:sz w:val="24"/>
                <w:szCs w:val="24"/>
              </w:rPr>
              <w:t>24131,90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ind w:firstLine="0"/>
              <w:rPr>
                <w:rFonts w:ascii="Times New Roman" w:hAnsi="Times New Roman" w:cs="Times New Roman"/>
                <w:sz w:val="24"/>
                <w:szCs w:val="24"/>
              </w:rPr>
            </w:pPr>
          </w:p>
        </w:tc>
      </w:tr>
      <w:tr w:rsidR="003B6AE6" w:rsidRPr="00277E18" w:rsidTr="003B6AE6">
        <w:tc>
          <w:tcPr>
            <w:tcW w:w="3040" w:type="dxa"/>
            <w:gridSpan w:val="2"/>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3040" w:type="dxa"/>
            <w:gridSpan w:val="2"/>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B6AE6" w:rsidRDefault="003B6AE6" w:rsidP="003B6AE6">
            <w:r w:rsidRPr="001B267E">
              <w:rPr>
                <w:sz w:val="24"/>
                <w:szCs w:val="24"/>
              </w:rPr>
              <w:t>23920,70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3040" w:type="dxa"/>
            <w:gridSpan w:val="2"/>
            <w:vMerge/>
          </w:tcPr>
          <w:p w:rsidR="003B6AE6" w:rsidRPr="00277E18" w:rsidRDefault="003B6AE6" w:rsidP="003B6AE6">
            <w:pPr>
              <w:rPr>
                <w:sz w:val="24"/>
                <w:szCs w:val="24"/>
              </w:rPr>
            </w:pPr>
          </w:p>
        </w:tc>
        <w:tc>
          <w:tcPr>
            <w:tcW w:w="1928" w:type="dxa"/>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B6AE6" w:rsidRDefault="003B6AE6" w:rsidP="003B6AE6">
            <w:r w:rsidRPr="001B267E">
              <w:rPr>
                <w:sz w:val="24"/>
                <w:szCs w:val="24"/>
              </w:rPr>
              <w:t>23920,70</w:t>
            </w:r>
          </w:p>
        </w:tc>
        <w:tc>
          <w:tcPr>
            <w:tcW w:w="1135" w:type="dxa"/>
            <w:gridSpan w:val="2"/>
          </w:tcPr>
          <w:p w:rsidR="003B6AE6" w:rsidRPr="00277E18" w:rsidRDefault="003B6AE6" w:rsidP="003B6AE6">
            <w:pPr>
              <w:pStyle w:val="ConsPlusNormal0"/>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13810" w:type="dxa"/>
            <w:gridSpan w:val="13"/>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4968" w:type="dxa"/>
            <w:gridSpan w:val="3"/>
            <w:vMerge w:val="restart"/>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B6AE6" w:rsidRPr="009B2FBC" w:rsidRDefault="003B6AE6" w:rsidP="003B6AE6">
            <w:pPr>
              <w:pStyle w:val="ConsPlusNormal0"/>
              <w:ind w:firstLine="0"/>
              <w:rPr>
                <w:rFonts w:ascii="Times New Roman" w:hAnsi="Times New Roman" w:cs="Times New Roman"/>
                <w:color w:val="FF0000"/>
                <w:sz w:val="24"/>
                <w:szCs w:val="24"/>
              </w:rPr>
            </w:pPr>
            <w:r>
              <w:rPr>
                <w:rFonts w:ascii="Times New Roman" w:hAnsi="Times New Roman" w:cs="Times New Roman"/>
                <w:color w:val="FF0000"/>
                <w:sz w:val="24"/>
                <w:szCs w:val="24"/>
              </w:rPr>
              <w:t>235648,12</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3B6AE6" w:rsidRPr="009B2FBC" w:rsidRDefault="003B6AE6" w:rsidP="003B6AE6">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223</w:t>
            </w:r>
            <w:r>
              <w:rPr>
                <w:rFonts w:ascii="Times New Roman" w:hAnsi="Times New Roman" w:cs="Times New Roman"/>
                <w:color w:val="FF0000"/>
                <w:sz w:val="24"/>
                <w:szCs w:val="24"/>
              </w:rPr>
              <w:t>208,83</w:t>
            </w:r>
          </w:p>
        </w:tc>
        <w:tc>
          <w:tcPr>
            <w:tcW w:w="1135"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4968" w:type="dxa"/>
            <w:gridSpan w:val="3"/>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4968" w:type="dxa"/>
            <w:gridSpan w:val="3"/>
            <w:vMerge/>
          </w:tcPr>
          <w:p w:rsidR="003B6AE6" w:rsidRPr="00277E18" w:rsidRDefault="003B6AE6" w:rsidP="003B6AE6">
            <w:pPr>
              <w:pStyle w:val="ConsPlusNormal0"/>
              <w:rPr>
                <w:rFonts w:ascii="Times New Roman" w:hAnsi="Times New Roman" w:cs="Times New Roman"/>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4968" w:type="dxa"/>
            <w:gridSpan w:val="3"/>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4968" w:type="dxa"/>
            <w:gridSpan w:val="3"/>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4968" w:type="dxa"/>
            <w:gridSpan w:val="3"/>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4968" w:type="dxa"/>
            <w:gridSpan w:val="3"/>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B6AE6" w:rsidRPr="009B2FBC" w:rsidRDefault="003B6AE6" w:rsidP="003B6AE6">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5564,20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3B6AE6" w:rsidRPr="009B2FBC" w:rsidRDefault="003B6AE6" w:rsidP="003B6AE6">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24</w:t>
            </w:r>
            <w:r>
              <w:rPr>
                <w:rFonts w:ascii="Times New Roman" w:hAnsi="Times New Roman" w:cs="Times New Roman"/>
                <w:color w:val="FF0000"/>
                <w:sz w:val="24"/>
                <w:szCs w:val="24"/>
              </w:rPr>
              <w:t>281,90</w:t>
            </w:r>
          </w:p>
        </w:tc>
        <w:tc>
          <w:tcPr>
            <w:tcW w:w="1135"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4968" w:type="dxa"/>
            <w:gridSpan w:val="3"/>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3B6AE6" w:rsidRPr="00277E18"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4968" w:type="dxa"/>
            <w:gridSpan w:val="3"/>
            <w:vMerge w:val="restart"/>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3B6AE6" w:rsidRDefault="003B6AE6" w:rsidP="003B6AE6">
            <w:r w:rsidRPr="00B05506">
              <w:rPr>
                <w:sz w:val="24"/>
                <w:szCs w:val="24"/>
              </w:rPr>
              <w:t>24070,70</w:t>
            </w:r>
          </w:p>
        </w:tc>
        <w:tc>
          <w:tcPr>
            <w:tcW w:w="1135"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val="restart"/>
          </w:tcPr>
          <w:p w:rsidR="003B6AE6" w:rsidRPr="00277E18" w:rsidRDefault="003B6AE6" w:rsidP="003B6AE6">
            <w:pPr>
              <w:pStyle w:val="ConsPlusNormal0"/>
              <w:rPr>
                <w:rFonts w:ascii="Times New Roman" w:hAnsi="Times New Roman" w:cs="Times New Roman"/>
                <w:sz w:val="24"/>
                <w:szCs w:val="24"/>
              </w:rPr>
            </w:pPr>
          </w:p>
        </w:tc>
      </w:tr>
      <w:tr w:rsidR="003B6AE6" w:rsidRPr="00277E18" w:rsidTr="003B6AE6">
        <w:tc>
          <w:tcPr>
            <w:tcW w:w="4968" w:type="dxa"/>
            <w:gridSpan w:val="3"/>
            <w:vMerge/>
          </w:tcPr>
          <w:p w:rsidR="003B6AE6" w:rsidRPr="00277E18" w:rsidRDefault="003B6AE6" w:rsidP="003B6AE6">
            <w:pPr>
              <w:rPr>
                <w:sz w:val="24"/>
                <w:szCs w:val="24"/>
              </w:rPr>
            </w:pPr>
          </w:p>
        </w:tc>
        <w:tc>
          <w:tcPr>
            <w:tcW w:w="1428" w:type="dxa"/>
          </w:tcPr>
          <w:p w:rsidR="003B6AE6" w:rsidRPr="00277E18" w:rsidRDefault="003B6AE6" w:rsidP="003B6AE6">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3B6AE6" w:rsidRPr="006110B2"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B6AE6" w:rsidRDefault="003B6AE6" w:rsidP="003B6AE6">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3B6AE6" w:rsidRDefault="003B6AE6" w:rsidP="003B6AE6">
            <w:r w:rsidRPr="00B05506">
              <w:rPr>
                <w:sz w:val="24"/>
                <w:szCs w:val="24"/>
              </w:rPr>
              <w:t>24070,70</w:t>
            </w:r>
          </w:p>
        </w:tc>
        <w:tc>
          <w:tcPr>
            <w:tcW w:w="1135" w:type="dxa"/>
            <w:gridSpan w:val="2"/>
          </w:tcPr>
          <w:p w:rsidR="003B6AE6" w:rsidRPr="00277E18" w:rsidRDefault="003B6AE6" w:rsidP="003B6AE6">
            <w:pPr>
              <w:pStyle w:val="ConsPlusNormal0"/>
              <w:ind w:firstLine="0"/>
              <w:jc w:val="center"/>
              <w:rPr>
                <w:rFonts w:ascii="Times New Roman" w:hAnsi="Times New Roman" w:cs="Times New Roman"/>
                <w:sz w:val="24"/>
                <w:szCs w:val="24"/>
              </w:rPr>
            </w:pPr>
          </w:p>
        </w:tc>
        <w:tc>
          <w:tcPr>
            <w:tcW w:w="1534" w:type="dxa"/>
            <w:gridSpan w:val="2"/>
          </w:tcPr>
          <w:p w:rsidR="003B6AE6" w:rsidRPr="00277E18" w:rsidRDefault="003B6AE6" w:rsidP="003B6AE6">
            <w:pPr>
              <w:pStyle w:val="ConsPlusNormal0"/>
              <w:rPr>
                <w:rFonts w:ascii="Times New Roman" w:hAnsi="Times New Roman" w:cs="Times New Roman"/>
                <w:sz w:val="24"/>
                <w:szCs w:val="24"/>
              </w:rPr>
            </w:pPr>
          </w:p>
        </w:tc>
        <w:tc>
          <w:tcPr>
            <w:tcW w:w="1778" w:type="dxa"/>
            <w:vMerge/>
          </w:tcPr>
          <w:p w:rsidR="003B6AE6" w:rsidRPr="00277E18" w:rsidRDefault="003B6AE6" w:rsidP="003B6AE6">
            <w:pPr>
              <w:pStyle w:val="ConsPlusNormal0"/>
              <w:rPr>
                <w:rFonts w:ascii="Times New Roman" w:hAnsi="Times New Roman" w:cs="Times New Roman"/>
                <w:sz w:val="24"/>
                <w:szCs w:val="24"/>
              </w:rPr>
            </w:pPr>
          </w:p>
        </w:tc>
      </w:tr>
    </w:tbl>
    <w:p w:rsidR="003B6AE6" w:rsidRPr="00277E18" w:rsidRDefault="003B6AE6" w:rsidP="003B6AE6">
      <w:pPr>
        <w:pStyle w:val="ConsPlusNormal0"/>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3B6AE6" w:rsidRPr="00277E18" w:rsidRDefault="003B6AE6" w:rsidP="003B6AE6">
      <w:pPr>
        <w:pStyle w:val="ConsPlusNormal0"/>
        <w:ind w:firstLine="540"/>
        <w:jc w:val="both"/>
        <w:rPr>
          <w:rFonts w:ascii="Times New Roman" w:hAnsi="Times New Roman" w:cs="Times New Roman"/>
          <w:sz w:val="24"/>
          <w:szCs w:val="24"/>
        </w:rPr>
      </w:pPr>
      <w:bookmarkStart w:id="3" w:name="P2039"/>
      <w:bookmarkEnd w:id="3"/>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3B6AE6" w:rsidRPr="00277E18" w:rsidRDefault="003B6AE6" w:rsidP="003B6AE6">
      <w:pPr>
        <w:pStyle w:val="ConsPlusNormal0"/>
        <w:jc w:val="right"/>
        <w:rPr>
          <w:rFonts w:ascii="Times New Roman" w:hAnsi="Times New Roman" w:cs="Times New Roman"/>
          <w:sz w:val="24"/>
          <w:szCs w:val="24"/>
        </w:rPr>
        <w:sectPr w:rsidR="003B6AE6" w:rsidRPr="00277E18" w:rsidSect="00EC331B">
          <w:headerReference w:type="default" r:id="rId26"/>
          <w:pgSz w:w="16838" w:h="11905" w:orient="landscape"/>
          <w:pgMar w:top="540" w:right="1134" w:bottom="426"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B6AE6" w:rsidRDefault="003B6AE6" w:rsidP="003B6AE6">
      <w:pPr>
        <w:pStyle w:val="ConsPlusNormal0"/>
        <w:jc w:val="right"/>
      </w:pPr>
    </w:p>
    <w:p w:rsidR="003B6AE6" w:rsidRDefault="003B6AE6" w:rsidP="003B6AE6">
      <w:r>
        <w:rPr>
          <w:noProof/>
        </w:rPr>
        <w:drawing>
          <wp:anchor distT="0" distB="0" distL="114300" distR="114300" simplePos="0" relativeHeight="251673600" behindDoc="0" locked="0" layoutInCell="1" allowOverlap="1" wp14:anchorId="4E6FF8DE" wp14:editId="38AB3464">
            <wp:simplePos x="0" y="0"/>
            <wp:positionH relativeFrom="column">
              <wp:posOffset>2743835</wp:posOffset>
            </wp:positionH>
            <wp:positionV relativeFrom="paragraph">
              <wp:posOffset>-362585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3B6AE6" w:rsidRDefault="003B6AE6" w:rsidP="003B6AE6"/>
    <w:p w:rsidR="003B6AE6" w:rsidRDefault="003B6AE6" w:rsidP="003B6AE6"/>
    <w:p w:rsidR="003B6AE6" w:rsidRDefault="003B6AE6" w:rsidP="003B6AE6"/>
    <w:p w:rsidR="003B6AE6" w:rsidRDefault="003B6AE6" w:rsidP="003B6AE6"/>
    <w:p w:rsidR="003B6AE6" w:rsidRDefault="003B6AE6" w:rsidP="003B6AE6"/>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3B6AE6" w:rsidRPr="002B1607" w:rsidTr="003B6AE6">
        <w:trPr>
          <w:trHeight w:hRule="exact" w:val="397"/>
        </w:trPr>
        <w:tc>
          <w:tcPr>
            <w:tcW w:w="9606" w:type="dxa"/>
          </w:tcPr>
          <w:p w:rsidR="003B6AE6" w:rsidRPr="002B1607" w:rsidRDefault="003B6AE6" w:rsidP="003B6AE6">
            <w:pPr>
              <w:jc w:val="center"/>
              <w:rPr>
                <w:b/>
                <w:sz w:val="28"/>
              </w:rPr>
            </w:pPr>
          </w:p>
        </w:tc>
      </w:tr>
      <w:tr w:rsidR="003B6AE6" w:rsidRPr="002B1607" w:rsidTr="003B6AE6">
        <w:tc>
          <w:tcPr>
            <w:tcW w:w="9606" w:type="dxa"/>
          </w:tcPr>
          <w:p w:rsidR="003B6AE6" w:rsidRPr="002B1607" w:rsidRDefault="003B6AE6" w:rsidP="003B6AE6">
            <w:pPr>
              <w:jc w:val="center"/>
              <w:rPr>
                <w:b/>
                <w:sz w:val="36"/>
                <w:szCs w:val="36"/>
              </w:rPr>
            </w:pPr>
            <w:r w:rsidRPr="002B1607">
              <w:rPr>
                <w:b/>
                <w:sz w:val="36"/>
                <w:szCs w:val="36"/>
              </w:rPr>
              <w:t xml:space="preserve">СОБРАНИЕ ПРЕДСТАВИТЕЛЕЙ </w:t>
            </w:r>
          </w:p>
          <w:p w:rsidR="003B6AE6" w:rsidRDefault="003B6AE6" w:rsidP="003B6AE6">
            <w:pPr>
              <w:jc w:val="center"/>
              <w:rPr>
                <w:b/>
                <w:sz w:val="36"/>
              </w:rPr>
            </w:pPr>
            <w:r w:rsidRPr="002B1607">
              <w:rPr>
                <w:b/>
                <w:sz w:val="36"/>
                <w:szCs w:val="36"/>
              </w:rPr>
              <w:t>КАМЕШКИРСКОГО РАЙОНА ПЕНЗЕНСКОЙ ОБЛАСТИ</w:t>
            </w:r>
          </w:p>
          <w:p w:rsidR="003B6AE6" w:rsidRPr="007C0FE9" w:rsidRDefault="003B6AE6" w:rsidP="003B6AE6">
            <w:pPr>
              <w:jc w:val="center"/>
              <w:rPr>
                <w:b/>
                <w:sz w:val="36"/>
              </w:rPr>
            </w:pPr>
            <w:r w:rsidRPr="007C0FE9">
              <w:rPr>
                <w:b/>
                <w:sz w:val="36"/>
              </w:rPr>
              <w:t>ЧЕТВЕРТОГО СОЗЫВА</w:t>
            </w:r>
          </w:p>
        </w:tc>
      </w:tr>
      <w:tr w:rsidR="003B6AE6" w:rsidRPr="002B1607" w:rsidTr="003B6AE6">
        <w:trPr>
          <w:trHeight w:hRule="exact" w:val="397"/>
        </w:trPr>
        <w:tc>
          <w:tcPr>
            <w:tcW w:w="9606" w:type="dxa"/>
          </w:tcPr>
          <w:p w:rsidR="003B6AE6" w:rsidRPr="002B1607" w:rsidRDefault="003B6AE6" w:rsidP="003B6AE6">
            <w:pPr>
              <w:jc w:val="both"/>
            </w:pPr>
          </w:p>
        </w:tc>
      </w:tr>
      <w:tr w:rsidR="003B6AE6" w:rsidRPr="002B1607" w:rsidTr="003B6AE6">
        <w:tc>
          <w:tcPr>
            <w:tcW w:w="9606" w:type="dxa"/>
          </w:tcPr>
          <w:p w:rsidR="003B6AE6" w:rsidRDefault="003B6AE6" w:rsidP="003B6AE6">
            <w:pPr>
              <w:pStyle w:val="3"/>
            </w:pPr>
            <w:proofErr w:type="gramStart"/>
            <w:r>
              <w:rPr>
                <w:sz w:val="28"/>
              </w:rPr>
              <w:t>Р</w:t>
            </w:r>
            <w:proofErr w:type="gramEnd"/>
            <w:r>
              <w:rPr>
                <w:sz w:val="28"/>
              </w:rPr>
              <w:t xml:space="preserve"> Е Ш Е Н И Е</w:t>
            </w:r>
          </w:p>
        </w:tc>
      </w:tr>
      <w:tr w:rsidR="003B6AE6" w:rsidRPr="002B1607" w:rsidTr="003B6AE6">
        <w:trPr>
          <w:trHeight w:hRule="exact" w:val="340"/>
        </w:trPr>
        <w:tc>
          <w:tcPr>
            <w:tcW w:w="9606" w:type="dxa"/>
            <w:vAlign w:val="center"/>
          </w:tcPr>
          <w:p w:rsidR="003B6AE6" w:rsidRDefault="003B6AE6" w:rsidP="003B6AE6">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B6AE6" w:rsidRPr="002B1607" w:rsidTr="003B6AE6">
        <w:tc>
          <w:tcPr>
            <w:tcW w:w="284" w:type="dxa"/>
            <w:vAlign w:val="bottom"/>
          </w:tcPr>
          <w:p w:rsidR="003B6AE6" w:rsidRPr="002B1607" w:rsidRDefault="003B6AE6" w:rsidP="003B6AE6">
            <w:r w:rsidRPr="002B1607">
              <w:t>от</w:t>
            </w:r>
          </w:p>
        </w:tc>
        <w:tc>
          <w:tcPr>
            <w:tcW w:w="2835" w:type="dxa"/>
            <w:tcBorders>
              <w:bottom w:val="single" w:sz="6" w:space="0" w:color="auto"/>
            </w:tcBorders>
          </w:tcPr>
          <w:p w:rsidR="003B6AE6" w:rsidRPr="002B1607" w:rsidRDefault="003B6AE6" w:rsidP="003B6AE6">
            <w:pPr>
              <w:jc w:val="center"/>
            </w:pPr>
            <w:r>
              <w:t>30.08.2021</w:t>
            </w:r>
          </w:p>
        </w:tc>
        <w:tc>
          <w:tcPr>
            <w:tcW w:w="397" w:type="dxa"/>
          </w:tcPr>
          <w:p w:rsidR="003B6AE6" w:rsidRPr="002B1607" w:rsidRDefault="003B6AE6" w:rsidP="003B6AE6">
            <w:pPr>
              <w:jc w:val="center"/>
            </w:pPr>
            <w:r w:rsidRPr="002B1607">
              <w:t xml:space="preserve">№  </w:t>
            </w:r>
          </w:p>
        </w:tc>
        <w:tc>
          <w:tcPr>
            <w:tcW w:w="1134" w:type="dxa"/>
            <w:tcBorders>
              <w:bottom w:val="single" w:sz="6" w:space="0" w:color="auto"/>
            </w:tcBorders>
          </w:tcPr>
          <w:p w:rsidR="003B6AE6" w:rsidRPr="002B1607" w:rsidRDefault="003B6AE6" w:rsidP="003B6AE6">
            <w:pPr>
              <w:jc w:val="center"/>
            </w:pPr>
            <w:r>
              <w:rPr>
                <w:color w:val="000000"/>
                <w:sz w:val="28"/>
                <w:szCs w:val="28"/>
              </w:rPr>
              <w:t>567-6</w:t>
            </w:r>
            <w:r>
              <w:rPr>
                <w:color w:val="000000"/>
                <w:sz w:val="28"/>
                <w:szCs w:val="28"/>
                <w:lang w:val="en-US"/>
              </w:rPr>
              <w:t>7</w:t>
            </w:r>
            <w:r>
              <w:rPr>
                <w:color w:val="000000"/>
                <w:sz w:val="28"/>
                <w:szCs w:val="28"/>
              </w:rPr>
              <w:t>/4</w:t>
            </w:r>
          </w:p>
        </w:tc>
      </w:tr>
      <w:tr w:rsidR="003B6AE6" w:rsidRPr="002B1607" w:rsidTr="003B6AE6">
        <w:tc>
          <w:tcPr>
            <w:tcW w:w="4650" w:type="dxa"/>
            <w:gridSpan w:val="4"/>
          </w:tcPr>
          <w:p w:rsidR="003B6AE6" w:rsidRPr="002B1607" w:rsidRDefault="003B6AE6" w:rsidP="003B6AE6">
            <w:pPr>
              <w:jc w:val="center"/>
              <w:rPr>
                <w:sz w:val="10"/>
              </w:rPr>
            </w:pPr>
            <w:r w:rsidRPr="002B1607">
              <w:t xml:space="preserve"> </w:t>
            </w:r>
          </w:p>
          <w:p w:rsidR="003B6AE6" w:rsidRPr="002B1607" w:rsidRDefault="003B6AE6" w:rsidP="003B6AE6">
            <w:pPr>
              <w:jc w:val="center"/>
            </w:pPr>
            <w:r w:rsidRPr="002B1607">
              <w:t>с.Р.Камешкир</w:t>
            </w:r>
          </w:p>
        </w:tc>
      </w:tr>
    </w:tbl>
    <w:p w:rsidR="003B6AE6" w:rsidRDefault="003B6AE6" w:rsidP="003B6AE6"/>
    <w:p w:rsidR="003B6AE6" w:rsidRPr="009F461B" w:rsidRDefault="003B6AE6" w:rsidP="003B6AE6"/>
    <w:p w:rsidR="003B6AE6" w:rsidRDefault="003B6AE6" w:rsidP="003B6AE6">
      <w:pPr>
        <w:jc w:val="center"/>
        <w:rPr>
          <w:sz w:val="28"/>
          <w:szCs w:val="28"/>
        </w:rPr>
      </w:pPr>
    </w:p>
    <w:p w:rsidR="003B6AE6" w:rsidRDefault="003B6AE6" w:rsidP="003B6AE6">
      <w:pPr>
        <w:jc w:val="center"/>
        <w:rPr>
          <w:sz w:val="28"/>
          <w:szCs w:val="28"/>
        </w:rPr>
      </w:pPr>
    </w:p>
    <w:p w:rsidR="003B6AE6" w:rsidRPr="00EC331B" w:rsidRDefault="003B6AE6" w:rsidP="003B6AE6">
      <w:pPr>
        <w:jc w:val="center"/>
        <w:rPr>
          <w:b/>
          <w:sz w:val="24"/>
          <w:szCs w:val="24"/>
        </w:rPr>
      </w:pPr>
      <w:proofErr w:type="gramStart"/>
      <w:r w:rsidRPr="00EC331B">
        <w:rPr>
          <w:b/>
          <w:sz w:val="24"/>
          <w:szCs w:val="24"/>
        </w:rPr>
        <w:t xml:space="preserve">О внесении изменений в Соглашение о передаче части  полномочий по решению вопросов местного значения в области </w:t>
      </w:r>
      <w:r w:rsidRPr="00EC331B">
        <w:rPr>
          <w:b/>
          <w:sz w:val="24"/>
          <w:szCs w:val="24"/>
          <w:shd w:val="clear" w:color="auto" w:fill="FFFFFF"/>
        </w:rPr>
        <w:t xml:space="preserve">создания условий для организации досуга и обеспечения жителей </w:t>
      </w:r>
      <w:r w:rsidRPr="00EC331B">
        <w:rPr>
          <w:rFonts w:eastAsia="Calibri"/>
          <w:b/>
          <w:sz w:val="24"/>
          <w:szCs w:val="24"/>
          <w:lang w:eastAsia="en-US"/>
        </w:rPr>
        <w:t xml:space="preserve">Пестровского, </w:t>
      </w:r>
      <w:r w:rsidRPr="00EC331B">
        <w:rPr>
          <w:b/>
          <w:sz w:val="24"/>
          <w:szCs w:val="24"/>
        </w:rPr>
        <w:t xml:space="preserve">Новошаткинского, Чумаевского, Лапшовского, Большеумысского  сельсовета Камешкирского района Пензенской области </w:t>
      </w:r>
      <w:r w:rsidRPr="00EC331B">
        <w:rPr>
          <w:b/>
          <w:sz w:val="24"/>
          <w:szCs w:val="24"/>
          <w:shd w:val="clear" w:color="auto" w:fill="FFFFFF"/>
        </w:rPr>
        <w:t xml:space="preserve"> услугами организаций культуры </w:t>
      </w:r>
      <w:r w:rsidRPr="00EC331B">
        <w:rPr>
          <w:b/>
          <w:sz w:val="24"/>
          <w:szCs w:val="24"/>
        </w:rPr>
        <w:t xml:space="preserve">органами местного самоуправления </w:t>
      </w:r>
      <w:r w:rsidRPr="00EC331B">
        <w:rPr>
          <w:rFonts w:eastAsia="Calibri"/>
          <w:b/>
          <w:sz w:val="24"/>
          <w:szCs w:val="24"/>
          <w:lang w:eastAsia="en-US"/>
        </w:rPr>
        <w:t xml:space="preserve">Пестровского, </w:t>
      </w:r>
      <w:r w:rsidRPr="00EC331B">
        <w:rPr>
          <w:b/>
          <w:sz w:val="24"/>
          <w:szCs w:val="24"/>
        </w:rPr>
        <w:t>Новошаткинского, Чумаевского, Лапшовского, Большеумысского сельсовета Камешкирского района Пензенской области и органами местного самоуправления Камешкирского района Пензенской области</w:t>
      </w:r>
      <w:proofErr w:type="gramEnd"/>
    </w:p>
    <w:p w:rsidR="003B6AE6" w:rsidRPr="00EC331B" w:rsidRDefault="003B6AE6" w:rsidP="003B6AE6">
      <w:pPr>
        <w:ind w:left="360"/>
        <w:jc w:val="center"/>
        <w:rPr>
          <w:b/>
          <w:sz w:val="24"/>
          <w:szCs w:val="24"/>
        </w:rPr>
      </w:pPr>
    </w:p>
    <w:p w:rsidR="003B6AE6" w:rsidRPr="00EC331B" w:rsidRDefault="003B6AE6" w:rsidP="003B6AE6">
      <w:pPr>
        <w:pStyle w:val="Default"/>
        <w:jc w:val="both"/>
        <w:rPr>
          <w:rFonts w:ascii="Times New Roman" w:hAnsi="Times New Roman"/>
        </w:rPr>
      </w:pPr>
      <w:r w:rsidRPr="00EC331B">
        <w:t xml:space="preserve">  </w:t>
      </w:r>
      <w:proofErr w:type="gramStart"/>
      <w:r w:rsidRPr="00EC331B">
        <w:rPr>
          <w:rFonts w:ascii="Times New Roman" w:hAnsi="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w:t>
      </w:r>
      <w:proofErr w:type="gramEnd"/>
      <w:r w:rsidRPr="00EC331B">
        <w:rPr>
          <w:rFonts w:ascii="Times New Roman" w:hAnsi="Times New Roman"/>
        </w:rPr>
        <w:t xml:space="preserve"> решению вопросов местного значения»,  руководствуясь Уставом Камешкирского района Пензенской области,  Собрание представителей Камешкирского района Пензенской области</w:t>
      </w:r>
    </w:p>
    <w:p w:rsidR="003B6AE6" w:rsidRPr="00EC331B" w:rsidRDefault="003B6AE6" w:rsidP="003B6AE6">
      <w:pPr>
        <w:jc w:val="center"/>
        <w:rPr>
          <w:sz w:val="24"/>
          <w:szCs w:val="24"/>
        </w:rPr>
      </w:pPr>
      <w:r w:rsidRPr="00EC331B">
        <w:rPr>
          <w:sz w:val="24"/>
          <w:szCs w:val="24"/>
        </w:rPr>
        <w:t>РЕШИЛО:</w:t>
      </w:r>
    </w:p>
    <w:p w:rsidR="003B6AE6" w:rsidRPr="00EC331B" w:rsidRDefault="003B6AE6" w:rsidP="003B6AE6">
      <w:pPr>
        <w:jc w:val="both"/>
        <w:rPr>
          <w:sz w:val="24"/>
          <w:szCs w:val="24"/>
        </w:rPr>
      </w:pPr>
      <w:proofErr w:type="gramStart"/>
      <w:r w:rsidRPr="00EC331B">
        <w:rPr>
          <w:sz w:val="24"/>
          <w:szCs w:val="24"/>
        </w:rPr>
        <w:t xml:space="preserve">1.Внести в Соглашение о передаче части  полномочий по решению вопросов местного значения в области </w:t>
      </w:r>
      <w:r w:rsidRPr="00EC331B">
        <w:rPr>
          <w:sz w:val="24"/>
          <w:szCs w:val="24"/>
          <w:shd w:val="clear" w:color="auto" w:fill="FFFFFF"/>
        </w:rPr>
        <w:t xml:space="preserve">создания условий для организации досуга и обеспечения жителей </w:t>
      </w:r>
      <w:r w:rsidRPr="00EC331B">
        <w:rPr>
          <w:rFonts w:eastAsia="Calibri"/>
          <w:sz w:val="24"/>
          <w:szCs w:val="24"/>
          <w:lang w:eastAsia="en-US"/>
        </w:rPr>
        <w:t xml:space="preserve">Пестровского, </w:t>
      </w:r>
      <w:r w:rsidRPr="00EC331B">
        <w:rPr>
          <w:sz w:val="24"/>
          <w:szCs w:val="24"/>
        </w:rPr>
        <w:t xml:space="preserve">Новошаткинского, Чумаевского, Лапшовского, Большеумысского  сельсовета Камешкирского района Пензенской области </w:t>
      </w:r>
      <w:r w:rsidRPr="00EC331B">
        <w:rPr>
          <w:sz w:val="24"/>
          <w:szCs w:val="24"/>
          <w:shd w:val="clear" w:color="auto" w:fill="FFFFFF"/>
        </w:rPr>
        <w:t xml:space="preserve"> услугами организаций культуры </w:t>
      </w:r>
      <w:r w:rsidRPr="00EC331B">
        <w:rPr>
          <w:sz w:val="24"/>
          <w:szCs w:val="24"/>
        </w:rPr>
        <w:t xml:space="preserve">органами местного самоуправления </w:t>
      </w:r>
      <w:r w:rsidRPr="00EC331B">
        <w:rPr>
          <w:rFonts w:eastAsia="Calibri"/>
          <w:sz w:val="24"/>
          <w:szCs w:val="24"/>
          <w:lang w:eastAsia="en-US"/>
        </w:rPr>
        <w:t xml:space="preserve">Пестровского, </w:t>
      </w:r>
      <w:r w:rsidRPr="00EC331B">
        <w:rPr>
          <w:sz w:val="24"/>
          <w:szCs w:val="24"/>
        </w:rPr>
        <w:t>Новошаткинского, Чумаевского, Лапшовского, Большеумысского сельсовета Камешкирского района Пензенской области и органами местного самоуправления Камешкирского района Пензенской области (далее Соглашение), утвержденное</w:t>
      </w:r>
      <w:proofErr w:type="gramEnd"/>
      <w:r w:rsidRPr="00EC331B">
        <w:rPr>
          <w:sz w:val="24"/>
          <w:szCs w:val="24"/>
        </w:rPr>
        <w:t xml:space="preserve"> решением Собрания представителей Камешкирского района Пензенской области от 21.12.2018 года  № 181-22/4, следующие изменения:</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1.1. Пункт 2.1. раздела 2. Соглашения </w:t>
      </w:r>
      <w:r w:rsidRPr="00EC331B">
        <w:rPr>
          <w:bCs/>
          <w:color w:val="000000" w:themeColor="text1"/>
          <w:sz w:val="24"/>
          <w:szCs w:val="24"/>
        </w:rPr>
        <w:t>о передаче части полномочий по решению вопросов местного значения в области </w:t>
      </w:r>
      <w:r w:rsidRPr="00EC331B">
        <w:rPr>
          <w:bCs/>
          <w:color w:val="000000" w:themeColor="text1"/>
          <w:sz w:val="24"/>
          <w:szCs w:val="24"/>
          <w:shd w:val="clear" w:color="auto" w:fill="FFFFFF"/>
        </w:rPr>
        <w:t>создания условий для организации досуга и обеспечения жителей </w:t>
      </w:r>
      <w:r w:rsidRPr="00EC331B">
        <w:rPr>
          <w:bCs/>
          <w:color w:val="000000" w:themeColor="text1"/>
          <w:sz w:val="24"/>
          <w:szCs w:val="24"/>
        </w:rPr>
        <w:t>Пестровского сельсовета Камешкирского района Пензенской области </w:t>
      </w:r>
      <w:r w:rsidRPr="00EC331B">
        <w:rPr>
          <w:bCs/>
          <w:color w:val="000000" w:themeColor="text1"/>
          <w:sz w:val="24"/>
          <w:szCs w:val="24"/>
          <w:shd w:val="clear" w:color="auto" w:fill="FFFFFF"/>
        </w:rPr>
        <w:t>услугами организаций культуры </w:t>
      </w:r>
      <w:r w:rsidRPr="00EC331B">
        <w:rPr>
          <w:bCs/>
          <w:color w:val="000000" w:themeColor="text1"/>
          <w:sz w:val="24"/>
          <w:szCs w:val="24"/>
        </w:rPr>
        <w:t xml:space="preserve">органами местного самоуправления Пестровского сельсовета Камешкирского района Пензенской области и органами местного самоуправления </w:t>
      </w:r>
      <w:r w:rsidRPr="00EC331B">
        <w:rPr>
          <w:bCs/>
          <w:color w:val="000000" w:themeColor="text1"/>
          <w:sz w:val="24"/>
          <w:szCs w:val="24"/>
        </w:rPr>
        <w:lastRenderedPageBreak/>
        <w:t xml:space="preserve">Камешкирского района Пензенской области </w:t>
      </w:r>
      <w:r w:rsidRPr="00EC331B">
        <w:rPr>
          <w:color w:val="000000" w:themeColor="text1"/>
          <w:sz w:val="24"/>
          <w:szCs w:val="24"/>
        </w:rPr>
        <w:t xml:space="preserve"> изложить в следующей редакции: </w:t>
      </w:r>
    </w:p>
    <w:p w:rsidR="003B6AE6" w:rsidRPr="00EC331B" w:rsidRDefault="003B6AE6" w:rsidP="003B6AE6">
      <w:pPr>
        <w:pStyle w:val="ConsNonformat"/>
        <w:spacing w:line="240" w:lineRule="atLeast"/>
        <w:ind w:right="0" w:firstLine="540"/>
        <w:jc w:val="both"/>
        <w:rPr>
          <w:rFonts w:ascii="Times New Roman" w:hAnsi="Times New Roman" w:cs="Times New Roman"/>
          <w:color w:val="000000" w:themeColor="text1"/>
          <w:sz w:val="24"/>
          <w:szCs w:val="24"/>
        </w:rPr>
      </w:pPr>
      <w:r w:rsidRPr="00EC331B">
        <w:rPr>
          <w:rFonts w:ascii="Times New Roman" w:hAnsi="Times New Roman" w:cs="Times New Roman"/>
          <w:color w:val="000000" w:themeColor="text1"/>
          <w:sz w:val="24"/>
          <w:szCs w:val="24"/>
        </w:rPr>
        <w:t xml:space="preserve">«2.1. Исполнение полномочий по предмету настоящего Соглашения осуществляется за счет иных межбюджетных трансфертов (далее </w:t>
      </w:r>
      <w:proofErr w:type="gramStart"/>
      <w:r w:rsidRPr="00EC331B">
        <w:rPr>
          <w:rFonts w:ascii="Times New Roman" w:hAnsi="Times New Roman" w:cs="Times New Roman"/>
          <w:color w:val="000000" w:themeColor="text1"/>
          <w:sz w:val="24"/>
          <w:szCs w:val="24"/>
        </w:rPr>
        <w:t>–М</w:t>
      </w:r>
      <w:proofErr w:type="gramEnd"/>
      <w:r w:rsidRPr="00EC331B">
        <w:rPr>
          <w:rFonts w:ascii="Times New Roman" w:hAnsi="Times New Roman" w:cs="Times New Roman"/>
          <w:color w:val="000000" w:themeColor="text1"/>
          <w:sz w:val="24"/>
          <w:szCs w:val="24"/>
        </w:rPr>
        <w:t>БТ), предоставляемых ежеквартально равными долями, не позднее 20 числа последнего месяца каждого квартала, из бюджета Пестровского сельсовета Камешкирского района Пензенской области в бюджет Камешкирского района Пензенской области  в размере 103400 (сто три тысячи четыреста) рублей в год».</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 1.2. Пункт 2.1. раздела 2. Соглашения </w:t>
      </w:r>
      <w:r w:rsidRPr="00EC331B">
        <w:rPr>
          <w:bCs/>
          <w:color w:val="000000" w:themeColor="text1"/>
          <w:sz w:val="24"/>
          <w:szCs w:val="24"/>
        </w:rPr>
        <w:t>о передаче части полномочий по решению вопросов местного значения в области </w:t>
      </w:r>
      <w:r w:rsidRPr="00EC331B">
        <w:rPr>
          <w:bCs/>
          <w:color w:val="000000" w:themeColor="text1"/>
          <w:sz w:val="24"/>
          <w:szCs w:val="24"/>
          <w:shd w:val="clear" w:color="auto" w:fill="FFFFFF"/>
        </w:rPr>
        <w:t>создания условий для организации досуга и обеспечения жителей </w:t>
      </w:r>
      <w:r w:rsidRPr="00EC331B">
        <w:rPr>
          <w:bCs/>
          <w:color w:val="000000" w:themeColor="text1"/>
          <w:sz w:val="24"/>
          <w:szCs w:val="24"/>
        </w:rPr>
        <w:t>Новошаткинского сельсовета Камешкирского района Пензенской области </w:t>
      </w:r>
      <w:r w:rsidRPr="00EC331B">
        <w:rPr>
          <w:bCs/>
          <w:color w:val="000000" w:themeColor="text1"/>
          <w:sz w:val="24"/>
          <w:szCs w:val="24"/>
          <w:shd w:val="clear" w:color="auto" w:fill="FFFFFF"/>
        </w:rPr>
        <w:t>услугами организаций культуры </w:t>
      </w:r>
      <w:r w:rsidRPr="00EC331B">
        <w:rPr>
          <w:bCs/>
          <w:color w:val="000000" w:themeColor="text1"/>
          <w:sz w:val="24"/>
          <w:szCs w:val="24"/>
        </w:rPr>
        <w:t xml:space="preserve">органами местного самоуправления Новошаткинского сельсовета Камешкирского района Пензенской области и органами местного самоуправления Камешкирского района Пензенской области </w:t>
      </w:r>
      <w:r w:rsidRPr="00EC331B">
        <w:rPr>
          <w:color w:val="000000" w:themeColor="text1"/>
          <w:sz w:val="24"/>
          <w:szCs w:val="24"/>
        </w:rPr>
        <w:t xml:space="preserve">изложить в следующей редакции: </w:t>
      </w:r>
    </w:p>
    <w:p w:rsidR="003B6AE6" w:rsidRPr="00EC331B" w:rsidRDefault="003B6AE6" w:rsidP="003B6AE6">
      <w:pPr>
        <w:pStyle w:val="ConsNonformat"/>
        <w:spacing w:line="240" w:lineRule="atLeast"/>
        <w:ind w:right="0" w:firstLine="540"/>
        <w:jc w:val="both"/>
        <w:rPr>
          <w:rFonts w:ascii="Times New Roman" w:hAnsi="Times New Roman" w:cs="Times New Roman"/>
          <w:color w:val="000000" w:themeColor="text1"/>
          <w:sz w:val="24"/>
          <w:szCs w:val="24"/>
        </w:rPr>
      </w:pPr>
      <w:r w:rsidRPr="00EC331B">
        <w:rPr>
          <w:rFonts w:ascii="Times New Roman" w:hAnsi="Times New Roman" w:cs="Times New Roman"/>
          <w:color w:val="000000" w:themeColor="text1"/>
          <w:sz w:val="24"/>
          <w:szCs w:val="24"/>
        </w:rPr>
        <w:t xml:space="preserve">«2.1. Исполнение полномочий по предмету настоящего Соглашения осуществляется за счет иных межбюджетных трансфертов (далее </w:t>
      </w:r>
      <w:proofErr w:type="gramStart"/>
      <w:r w:rsidRPr="00EC331B">
        <w:rPr>
          <w:rFonts w:ascii="Times New Roman" w:hAnsi="Times New Roman" w:cs="Times New Roman"/>
          <w:color w:val="000000" w:themeColor="text1"/>
          <w:sz w:val="24"/>
          <w:szCs w:val="24"/>
        </w:rPr>
        <w:t>–М</w:t>
      </w:r>
      <w:proofErr w:type="gramEnd"/>
      <w:r w:rsidRPr="00EC331B">
        <w:rPr>
          <w:rFonts w:ascii="Times New Roman" w:hAnsi="Times New Roman" w:cs="Times New Roman"/>
          <w:color w:val="000000" w:themeColor="text1"/>
          <w:sz w:val="24"/>
          <w:szCs w:val="24"/>
        </w:rPr>
        <w:t>БТ), предоставляемых ежеквартально равными долями, не позднее 20 числа последнего месяца каждого квартала, из бюджета Новошаткинского сельсовета Камешкирского района Пензенской области в бюджет Камешкирского района Пензенской области  в размере 122900 (сто двадцать две тысячи девятьсот) рублей в год».</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1.3. Пункт 2.1. раздела 2. Соглашения </w:t>
      </w:r>
      <w:r w:rsidRPr="00EC331B">
        <w:rPr>
          <w:bCs/>
          <w:color w:val="000000" w:themeColor="text1"/>
          <w:sz w:val="24"/>
          <w:szCs w:val="24"/>
        </w:rPr>
        <w:t>о передаче части полномочий по решению вопросов местного значения в области </w:t>
      </w:r>
      <w:r w:rsidRPr="00EC331B">
        <w:rPr>
          <w:bCs/>
          <w:color w:val="000000" w:themeColor="text1"/>
          <w:sz w:val="24"/>
          <w:szCs w:val="24"/>
          <w:shd w:val="clear" w:color="auto" w:fill="FFFFFF"/>
        </w:rPr>
        <w:t>создания условий для организации досуга и обеспечения жителей </w:t>
      </w:r>
      <w:r w:rsidRPr="00EC331B">
        <w:rPr>
          <w:bCs/>
          <w:color w:val="000000" w:themeColor="text1"/>
          <w:sz w:val="24"/>
          <w:szCs w:val="24"/>
        </w:rPr>
        <w:t>Чумаевского сельсовета Камешкирского района Пензенской области </w:t>
      </w:r>
      <w:r w:rsidRPr="00EC331B">
        <w:rPr>
          <w:bCs/>
          <w:color w:val="000000" w:themeColor="text1"/>
          <w:sz w:val="24"/>
          <w:szCs w:val="24"/>
          <w:shd w:val="clear" w:color="auto" w:fill="FFFFFF"/>
        </w:rPr>
        <w:t>услугами организаций культуры </w:t>
      </w:r>
      <w:r w:rsidRPr="00EC331B">
        <w:rPr>
          <w:bCs/>
          <w:color w:val="000000" w:themeColor="text1"/>
          <w:sz w:val="24"/>
          <w:szCs w:val="24"/>
        </w:rPr>
        <w:t xml:space="preserve">органами местного самоуправления Чумаевского сельсовета Камешкирского района Пензенской области и органами местного самоуправления Камешкирского района Пензенской области  </w:t>
      </w:r>
      <w:r w:rsidRPr="00EC331B">
        <w:rPr>
          <w:color w:val="000000" w:themeColor="text1"/>
          <w:sz w:val="24"/>
          <w:szCs w:val="24"/>
        </w:rPr>
        <w:t xml:space="preserve">изложить в следующей редакции: </w:t>
      </w:r>
    </w:p>
    <w:p w:rsidR="003B6AE6" w:rsidRPr="00EC331B" w:rsidRDefault="003B6AE6" w:rsidP="003B6AE6">
      <w:pPr>
        <w:pStyle w:val="ConsNonformat"/>
        <w:spacing w:line="240" w:lineRule="atLeast"/>
        <w:ind w:right="0" w:firstLine="540"/>
        <w:jc w:val="both"/>
        <w:rPr>
          <w:rFonts w:ascii="Times New Roman" w:hAnsi="Times New Roman" w:cs="Times New Roman"/>
          <w:color w:val="000000" w:themeColor="text1"/>
          <w:sz w:val="24"/>
          <w:szCs w:val="24"/>
        </w:rPr>
      </w:pPr>
      <w:r w:rsidRPr="00EC331B">
        <w:rPr>
          <w:rFonts w:ascii="Times New Roman" w:hAnsi="Times New Roman" w:cs="Times New Roman"/>
          <w:color w:val="000000" w:themeColor="text1"/>
          <w:sz w:val="24"/>
          <w:szCs w:val="24"/>
        </w:rPr>
        <w:t xml:space="preserve">«2.1. Исполнение полномочий по предмету настоящего Соглашения осуществляется за счет иных межбюджетных трансфертов (далее </w:t>
      </w:r>
      <w:proofErr w:type="gramStart"/>
      <w:r w:rsidRPr="00EC331B">
        <w:rPr>
          <w:rFonts w:ascii="Times New Roman" w:hAnsi="Times New Roman" w:cs="Times New Roman"/>
          <w:color w:val="000000" w:themeColor="text1"/>
          <w:sz w:val="24"/>
          <w:szCs w:val="24"/>
        </w:rPr>
        <w:t>–М</w:t>
      </w:r>
      <w:proofErr w:type="gramEnd"/>
      <w:r w:rsidRPr="00EC331B">
        <w:rPr>
          <w:rFonts w:ascii="Times New Roman" w:hAnsi="Times New Roman" w:cs="Times New Roman"/>
          <w:color w:val="000000" w:themeColor="text1"/>
          <w:sz w:val="24"/>
          <w:szCs w:val="24"/>
        </w:rPr>
        <w:t>БТ), предоставляемых ежеквартально равными долями, не позднее 20 числа последнего месяца каждого квартала, из бюджета Чумаевского сельсовета Камешкирского района Пензенской области в бюджет Камешкирского района Пензенской области  в размере 61000 (шестьдесят одна тысяча) рублей в год».</w:t>
      </w:r>
    </w:p>
    <w:p w:rsidR="003B6AE6" w:rsidRPr="00EC331B" w:rsidRDefault="003B6AE6" w:rsidP="003B6AE6">
      <w:pPr>
        <w:ind w:firstLine="567"/>
        <w:jc w:val="both"/>
        <w:rPr>
          <w:color w:val="000000" w:themeColor="text1"/>
          <w:sz w:val="24"/>
          <w:szCs w:val="24"/>
        </w:rPr>
      </w:pPr>
      <w:r w:rsidRPr="00EC331B">
        <w:rPr>
          <w:color w:val="000000" w:themeColor="text1"/>
          <w:sz w:val="24"/>
          <w:szCs w:val="24"/>
        </w:rPr>
        <w:t xml:space="preserve">1.4. Пункт 2.1. раздела 2. Соглашения </w:t>
      </w:r>
      <w:r w:rsidRPr="00EC331B">
        <w:rPr>
          <w:bCs/>
          <w:color w:val="000000" w:themeColor="text1"/>
          <w:sz w:val="24"/>
          <w:szCs w:val="24"/>
        </w:rPr>
        <w:t>о передаче части полномочий по решению вопросов местного значения в области </w:t>
      </w:r>
      <w:r w:rsidRPr="00EC331B">
        <w:rPr>
          <w:bCs/>
          <w:color w:val="000000" w:themeColor="text1"/>
          <w:sz w:val="24"/>
          <w:szCs w:val="24"/>
          <w:shd w:val="clear" w:color="auto" w:fill="FFFFFF"/>
        </w:rPr>
        <w:t>создания условий для организации досуга и обеспечения жителей </w:t>
      </w:r>
      <w:r w:rsidRPr="00EC331B">
        <w:rPr>
          <w:bCs/>
          <w:color w:val="000000" w:themeColor="text1"/>
          <w:sz w:val="24"/>
          <w:szCs w:val="24"/>
        </w:rPr>
        <w:t>Лапшовского сельсовета Камешкирского района Пензенской области </w:t>
      </w:r>
      <w:r w:rsidRPr="00EC331B">
        <w:rPr>
          <w:bCs/>
          <w:color w:val="000000" w:themeColor="text1"/>
          <w:sz w:val="24"/>
          <w:szCs w:val="24"/>
          <w:shd w:val="clear" w:color="auto" w:fill="FFFFFF"/>
        </w:rPr>
        <w:t>услугами организаций культуры </w:t>
      </w:r>
      <w:r w:rsidRPr="00EC331B">
        <w:rPr>
          <w:bCs/>
          <w:color w:val="000000" w:themeColor="text1"/>
          <w:sz w:val="24"/>
          <w:szCs w:val="24"/>
        </w:rPr>
        <w:t xml:space="preserve">органами местного самоуправления Лапшовского сельсовета Камешкирского района Пензенской области и органами местного самоуправления Камешкирского района Пензенской области </w:t>
      </w:r>
      <w:r w:rsidRPr="00EC331B">
        <w:rPr>
          <w:color w:val="000000" w:themeColor="text1"/>
          <w:sz w:val="24"/>
          <w:szCs w:val="24"/>
        </w:rPr>
        <w:t xml:space="preserve">изложить в следующей редакции: </w:t>
      </w:r>
    </w:p>
    <w:p w:rsidR="003B6AE6" w:rsidRPr="00EC331B" w:rsidRDefault="003B6AE6" w:rsidP="003B6AE6">
      <w:pPr>
        <w:pStyle w:val="ConsNonformat"/>
        <w:spacing w:line="240" w:lineRule="atLeast"/>
        <w:ind w:right="0" w:firstLine="540"/>
        <w:jc w:val="both"/>
        <w:rPr>
          <w:rFonts w:ascii="Times New Roman" w:hAnsi="Times New Roman" w:cs="Times New Roman"/>
          <w:color w:val="000000" w:themeColor="text1"/>
          <w:sz w:val="24"/>
          <w:szCs w:val="24"/>
        </w:rPr>
      </w:pPr>
      <w:r w:rsidRPr="00EC331B">
        <w:rPr>
          <w:rFonts w:ascii="Times New Roman" w:hAnsi="Times New Roman" w:cs="Times New Roman"/>
          <w:color w:val="000000" w:themeColor="text1"/>
          <w:sz w:val="24"/>
          <w:szCs w:val="24"/>
        </w:rPr>
        <w:t xml:space="preserve">«2.1. Исполнение полномочий по предмету настоящего Соглашения осуществляется за счет иных межбюджетных трансфертов (далее </w:t>
      </w:r>
      <w:proofErr w:type="gramStart"/>
      <w:r w:rsidRPr="00EC331B">
        <w:rPr>
          <w:rFonts w:ascii="Times New Roman" w:hAnsi="Times New Roman" w:cs="Times New Roman"/>
          <w:color w:val="000000" w:themeColor="text1"/>
          <w:sz w:val="24"/>
          <w:szCs w:val="24"/>
        </w:rPr>
        <w:t>–М</w:t>
      </w:r>
      <w:proofErr w:type="gramEnd"/>
      <w:r w:rsidRPr="00EC331B">
        <w:rPr>
          <w:rFonts w:ascii="Times New Roman" w:hAnsi="Times New Roman" w:cs="Times New Roman"/>
          <w:color w:val="000000" w:themeColor="text1"/>
          <w:sz w:val="24"/>
          <w:szCs w:val="24"/>
        </w:rPr>
        <w:t>БТ), предоставляемых ежеквартально равными долями, не позднее 20 числа последнего месяца каждого квартала, из бюджета Лапшовского сельсовета Камешкирского района Пензенской области в бюджет Камешкирского района Пензенской области  в размере 61000 (шестьдесят одна тысяча) рублей в год».</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1.5. Пункт 2.1. раздела 2. Соглашения </w:t>
      </w:r>
      <w:r w:rsidRPr="00EC331B">
        <w:rPr>
          <w:bCs/>
          <w:color w:val="000000" w:themeColor="text1"/>
          <w:sz w:val="24"/>
          <w:szCs w:val="24"/>
        </w:rPr>
        <w:t>о передаче части полномочий по решению вопросов местного значения в области </w:t>
      </w:r>
      <w:r w:rsidRPr="00EC331B">
        <w:rPr>
          <w:bCs/>
          <w:color w:val="000000" w:themeColor="text1"/>
          <w:sz w:val="24"/>
          <w:szCs w:val="24"/>
          <w:shd w:val="clear" w:color="auto" w:fill="FFFFFF"/>
        </w:rPr>
        <w:t>создания условий для организации досуга и обеспечения жителей </w:t>
      </w:r>
      <w:r w:rsidRPr="00EC331B">
        <w:rPr>
          <w:bCs/>
          <w:color w:val="000000" w:themeColor="text1"/>
          <w:sz w:val="24"/>
          <w:szCs w:val="24"/>
        </w:rPr>
        <w:t>Большеумысского сельсовета Камешкирского района Пензенской области </w:t>
      </w:r>
      <w:r w:rsidRPr="00EC331B">
        <w:rPr>
          <w:bCs/>
          <w:color w:val="000000" w:themeColor="text1"/>
          <w:sz w:val="24"/>
          <w:szCs w:val="24"/>
          <w:shd w:val="clear" w:color="auto" w:fill="FFFFFF"/>
        </w:rPr>
        <w:t>услугами организаций культуры </w:t>
      </w:r>
      <w:r w:rsidRPr="00EC331B">
        <w:rPr>
          <w:bCs/>
          <w:color w:val="000000" w:themeColor="text1"/>
          <w:sz w:val="24"/>
          <w:szCs w:val="24"/>
        </w:rPr>
        <w:t xml:space="preserve">органами местного самоуправления Большеумысского сельсовета Камешкирского района Пензенской области и органами местного самоуправления Камешкирского района Пензенской области </w:t>
      </w:r>
      <w:r w:rsidRPr="00EC331B">
        <w:rPr>
          <w:color w:val="000000" w:themeColor="text1"/>
          <w:sz w:val="24"/>
          <w:szCs w:val="24"/>
        </w:rPr>
        <w:t xml:space="preserve">изложить в следующей редакции: </w:t>
      </w:r>
    </w:p>
    <w:p w:rsidR="003B6AE6" w:rsidRPr="00EC331B" w:rsidRDefault="003B6AE6" w:rsidP="003B6AE6">
      <w:pPr>
        <w:pStyle w:val="ConsNonformat"/>
        <w:spacing w:line="240" w:lineRule="atLeast"/>
        <w:ind w:right="0" w:firstLine="540"/>
        <w:jc w:val="both"/>
        <w:rPr>
          <w:rFonts w:ascii="Times New Roman" w:hAnsi="Times New Roman" w:cs="Times New Roman"/>
          <w:color w:val="000000" w:themeColor="text1"/>
          <w:sz w:val="24"/>
          <w:szCs w:val="24"/>
        </w:rPr>
      </w:pPr>
      <w:r w:rsidRPr="00EC331B">
        <w:rPr>
          <w:rFonts w:ascii="Times New Roman" w:hAnsi="Times New Roman" w:cs="Times New Roman"/>
          <w:color w:val="000000" w:themeColor="text1"/>
          <w:sz w:val="24"/>
          <w:szCs w:val="24"/>
        </w:rPr>
        <w:t xml:space="preserve">«2.1. Исполнение полномочий по предмету настоящего Соглашения осуществляется за счет иных межбюджетных трансфертов (далее </w:t>
      </w:r>
      <w:proofErr w:type="gramStart"/>
      <w:r w:rsidRPr="00EC331B">
        <w:rPr>
          <w:rFonts w:ascii="Times New Roman" w:hAnsi="Times New Roman" w:cs="Times New Roman"/>
          <w:color w:val="000000" w:themeColor="text1"/>
          <w:sz w:val="24"/>
          <w:szCs w:val="24"/>
        </w:rPr>
        <w:t>–М</w:t>
      </w:r>
      <w:proofErr w:type="gramEnd"/>
      <w:r w:rsidRPr="00EC331B">
        <w:rPr>
          <w:rFonts w:ascii="Times New Roman" w:hAnsi="Times New Roman" w:cs="Times New Roman"/>
          <w:color w:val="000000" w:themeColor="text1"/>
          <w:sz w:val="24"/>
          <w:szCs w:val="24"/>
        </w:rPr>
        <w:t>БТ), предоставляемых ежеквартально равными долями, не позднее 20 числа последнего месяца каждого квартала, из бюджета Большеумысского сельсовета Камешкирского района Пензенской области в бюджет Камешкирского района Пензенской области  в размере 164000 (сто шестьдесят четыре тысячи) рублей в год».</w:t>
      </w:r>
    </w:p>
    <w:p w:rsidR="003B6AE6" w:rsidRPr="00EC331B" w:rsidRDefault="003B6AE6" w:rsidP="003B6AE6">
      <w:pPr>
        <w:jc w:val="both"/>
        <w:rPr>
          <w:sz w:val="24"/>
          <w:szCs w:val="24"/>
        </w:rPr>
      </w:pPr>
      <w:r w:rsidRPr="00EC331B">
        <w:rPr>
          <w:sz w:val="24"/>
          <w:szCs w:val="24"/>
        </w:rPr>
        <w:t>2. Настоящее решение опубликовать в информационном бюллетене «Камешкирский вестник».</w:t>
      </w:r>
    </w:p>
    <w:p w:rsidR="003B6AE6" w:rsidRPr="00EC331B" w:rsidRDefault="003B6AE6" w:rsidP="003B6AE6">
      <w:pPr>
        <w:jc w:val="both"/>
        <w:rPr>
          <w:sz w:val="24"/>
          <w:szCs w:val="24"/>
        </w:rPr>
      </w:pPr>
      <w:r w:rsidRPr="00EC331B">
        <w:rPr>
          <w:sz w:val="24"/>
          <w:szCs w:val="24"/>
        </w:rPr>
        <w:t xml:space="preserve">3. Настоящее решение вступает в силу на следующий день после дня его официального </w:t>
      </w:r>
      <w:r w:rsidRPr="00EC331B">
        <w:rPr>
          <w:sz w:val="24"/>
          <w:szCs w:val="24"/>
        </w:rPr>
        <w:lastRenderedPageBreak/>
        <w:t xml:space="preserve">опубликования и распространяется на </w:t>
      </w:r>
      <w:proofErr w:type="gramStart"/>
      <w:r w:rsidRPr="00EC331B">
        <w:rPr>
          <w:sz w:val="24"/>
          <w:szCs w:val="24"/>
        </w:rPr>
        <w:t>правоотношения</w:t>
      </w:r>
      <w:proofErr w:type="gramEnd"/>
      <w:r w:rsidRPr="00EC331B">
        <w:rPr>
          <w:sz w:val="24"/>
          <w:szCs w:val="24"/>
        </w:rPr>
        <w:t xml:space="preserve"> возникшие с 01 января 2021 года.</w:t>
      </w:r>
    </w:p>
    <w:p w:rsidR="003B6AE6" w:rsidRPr="00EC331B" w:rsidRDefault="003B6AE6" w:rsidP="003B6AE6">
      <w:pPr>
        <w:jc w:val="both"/>
        <w:rPr>
          <w:sz w:val="24"/>
          <w:szCs w:val="24"/>
        </w:rPr>
      </w:pPr>
      <w:r w:rsidRPr="00EC331B">
        <w:rPr>
          <w:sz w:val="24"/>
          <w:szCs w:val="24"/>
        </w:rPr>
        <w:t xml:space="preserve">4. </w:t>
      </w:r>
      <w:proofErr w:type="gramStart"/>
      <w:r w:rsidRPr="00EC331B">
        <w:rPr>
          <w:sz w:val="24"/>
          <w:szCs w:val="24"/>
        </w:rPr>
        <w:t>Контроль за</w:t>
      </w:r>
      <w:proofErr w:type="gramEnd"/>
      <w:r w:rsidRPr="00EC331B">
        <w:rPr>
          <w:sz w:val="24"/>
          <w:szCs w:val="24"/>
        </w:rPr>
        <w:t xml:space="preserve"> исполнением настоящего решения возложить на Главу Камешкирского района Пензенской области.</w:t>
      </w:r>
    </w:p>
    <w:p w:rsidR="003B6AE6" w:rsidRPr="00EC331B" w:rsidRDefault="003B6AE6" w:rsidP="003B6AE6">
      <w:pPr>
        <w:jc w:val="both"/>
        <w:rPr>
          <w:sz w:val="24"/>
          <w:szCs w:val="24"/>
        </w:rPr>
      </w:pPr>
    </w:p>
    <w:p w:rsidR="003B6AE6" w:rsidRPr="00EC331B" w:rsidRDefault="003B6AE6" w:rsidP="003B6AE6">
      <w:pPr>
        <w:jc w:val="both"/>
        <w:rPr>
          <w:sz w:val="24"/>
          <w:szCs w:val="24"/>
        </w:rPr>
      </w:pPr>
    </w:p>
    <w:p w:rsidR="003B6AE6" w:rsidRPr="00EC331B" w:rsidRDefault="003B6AE6" w:rsidP="003B6AE6">
      <w:pPr>
        <w:jc w:val="both"/>
        <w:rPr>
          <w:sz w:val="24"/>
          <w:szCs w:val="24"/>
        </w:rPr>
      </w:pPr>
    </w:p>
    <w:p w:rsidR="003B6AE6" w:rsidRPr="00EC331B" w:rsidRDefault="003B6AE6" w:rsidP="003B6AE6">
      <w:pPr>
        <w:jc w:val="both"/>
        <w:rPr>
          <w:sz w:val="24"/>
          <w:szCs w:val="24"/>
        </w:rPr>
      </w:pPr>
    </w:p>
    <w:p w:rsidR="003B6AE6" w:rsidRPr="00EC331B" w:rsidRDefault="003B6AE6" w:rsidP="003B6AE6">
      <w:pPr>
        <w:jc w:val="both"/>
        <w:rPr>
          <w:sz w:val="24"/>
          <w:szCs w:val="24"/>
        </w:rPr>
      </w:pPr>
    </w:p>
    <w:p w:rsidR="003B6AE6" w:rsidRPr="00EC331B" w:rsidRDefault="003B6AE6" w:rsidP="003B6AE6">
      <w:pPr>
        <w:rPr>
          <w:sz w:val="24"/>
          <w:szCs w:val="24"/>
        </w:rPr>
      </w:pPr>
      <w:r w:rsidRPr="00EC331B">
        <w:rPr>
          <w:sz w:val="24"/>
          <w:szCs w:val="24"/>
        </w:rPr>
        <w:t>Глава Камешкирского района</w:t>
      </w:r>
    </w:p>
    <w:p w:rsidR="003B6AE6" w:rsidRPr="00EC331B" w:rsidRDefault="00EC331B" w:rsidP="003B6AE6">
      <w:pPr>
        <w:rPr>
          <w:sz w:val="24"/>
          <w:szCs w:val="24"/>
        </w:rPr>
      </w:pPr>
      <w:r>
        <w:rPr>
          <w:noProof/>
        </w:rPr>
        <w:drawing>
          <wp:anchor distT="0" distB="0" distL="114300" distR="114300" simplePos="0" relativeHeight="251675648" behindDoc="0" locked="0" layoutInCell="1" allowOverlap="1" wp14:anchorId="1B05AEB5" wp14:editId="440C0914">
            <wp:simplePos x="0" y="0"/>
            <wp:positionH relativeFrom="column">
              <wp:posOffset>2743835</wp:posOffset>
            </wp:positionH>
            <wp:positionV relativeFrom="paragraph">
              <wp:posOffset>212725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r w:rsidR="003B6AE6" w:rsidRPr="00EC331B">
        <w:rPr>
          <w:sz w:val="24"/>
          <w:szCs w:val="24"/>
        </w:rPr>
        <w:t xml:space="preserve">Пензенской области                                                                        В.Н.  Жиряков </w:t>
      </w:r>
    </w:p>
    <w:p w:rsidR="003B6AE6" w:rsidRDefault="003B6AE6" w:rsidP="003B6AE6"/>
    <w:p w:rsidR="003B6AE6" w:rsidRDefault="003B6AE6" w:rsidP="003B6AE6"/>
    <w:p w:rsidR="003B6AE6" w:rsidRDefault="003B6AE6" w:rsidP="003B6AE6"/>
    <w:p w:rsidR="003B6AE6" w:rsidRDefault="003B6AE6" w:rsidP="003B6AE6"/>
    <w:p w:rsidR="003B6AE6" w:rsidRDefault="003B6AE6" w:rsidP="003B6AE6"/>
    <w:p w:rsidR="003B6AE6" w:rsidRDefault="003B6AE6" w:rsidP="003B6AE6"/>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3B6AE6" w:rsidRPr="002B1607" w:rsidTr="003B6AE6">
        <w:trPr>
          <w:trHeight w:hRule="exact" w:val="397"/>
        </w:trPr>
        <w:tc>
          <w:tcPr>
            <w:tcW w:w="9606" w:type="dxa"/>
          </w:tcPr>
          <w:p w:rsidR="003B6AE6" w:rsidRPr="002B1607" w:rsidRDefault="003B6AE6" w:rsidP="003B6AE6">
            <w:pPr>
              <w:jc w:val="center"/>
              <w:rPr>
                <w:b/>
                <w:sz w:val="28"/>
              </w:rPr>
            </w:pPr>
          </w:p>
        </w:tc>
      </w:tr>
      <w:tr w:rsidR="003B6AE6" w:rsidRPr="002B1607" w:rsidTr="003B6AE6">
        <w:tc>
          <w:tcPr>
            <w:tcW w:w="9606" w:type="dxa"/>
          </w:tcPr>
          <w:p w:rsidR="00EC331B" w:rsidRDefault="00EC331B" w:rsidP="003B6AE6">
            <w:pPr>
              <w:jc w:val="center"/>
              <w:rPr>
                <w:b/>
                <w:sz w:val="36"/>
                <w:szCs w:val="36"/>
              </w:rPr>
            </w:pPr>
          </w:p>
          <w:p w:rsidR="003B6AE6" w:rsidRPr="002B1607" w:rsidRDefault="003B6AE6" w:rsidP="003B6AE6">
            <w:pPr>
              <w:jc w:val="center"/>
              <w:rPr>
                <w:b/>
                <w:sz w:val="36"/>
                <w:szCs w:val="36"/>
              </w:rPr>
            </w:pPr>
            <w:r w:rsidRPr="002B1607">
              <w:rPr>
                <w:b/>
                <w:sz w:val="36"/>
                <w:szCs w:val="36"/>
              </w:rPr>
              <w:t xml:space="preserve">СОБРАНИЕ ПРЕДСТАВИТЕЛЕЙ </w:t>
            </w:r>
          </w:p>
          <w:p w:rsidR="003B6AE6" w:rsidRDefault="003B6AE6" w:rsidP="003B6AE6">
            <w:pPr>
              <w:jc w:val="center"/>
              <w:rPr>
                <w:b/>
                <w:sz w:val="36"/>
              </w:rPr>
            </w:pPr>
            <w:r w:rsidRPr="002B1607">
              <w:rPr>
                <w:b/>
                <w:sz w:val="36"/>
                <w:szCs w:val="36"/>
              </w:rPr>
              <w:t>КАМЕШКИРСКОГО РАЙОНА ПЕНЗЕНСКОЙ ОБЛАСТИ</w:t>
            </w:r>
          </w:p>
          <w:p w:rsidR="003B6AE6" w:rsidRPr="007C0FE9" w:rsidRDefault="003B6AE6" w:rsidP="003B6AE6">
            <w:pPr>
              <w:jc w:val="center"/>
              <w:rPr>
                <w:b/>
                <w:sz w:val="36"/>
              </w:rPr>
            </w:pPr>
            <w:r w:rsidRPr="007C0FE9">
              <w:rPr>
                <w:b/>
                <w:sz w:val="36"/>
              </w:rPr>
              <w:t>ЧЕТВЕРТОГО СОЗЫВА</w:t>
            </w:r>
          </w:p>
        </w:tc>
      </w:tr>
      <w:tr w:rsidR="003B6AE6" w:rsidRPr="002B1607" w:rsidTr="003B6AE6">
        <w:trPr>
          <w:trHeight w:hRule="exact" w:val="397"/>
        </w:trPr>
        <w:tc>
          <w:tcPr>
            <w:tcW w:w="9606" w:type="dxa"/>
          </w:tcPr>
          <w:p w:rsidR="003B6AE6" w:rsidRPr="002B1607" w:rsidRDefault="003B6AE6" w:rsidP="003B6AE6">
            <w:pPr>
              <w:jc w:val="both"/>
            </w:pPr>
          </w:p>
        </w:tc>
      </w:tr>
      <w:tr w:rsidR="003B6AE6" w:rsidRPr="002B1607" w:rsidTr="003B6AE6">
        <w:tc>
          <w:tcPr>
            <w:tcW w:w="9606" w:type="dxa"/>
          </w:tcPr>
          <w:p w:rsidR="003B6AE6" w:rsidRDefault="003B6AE6" w:rsidP="003B6AE6">
            <w:pPr>
              <w:pStyle w:val="3"/>
            </w:pPr>
            <w:proofErr w:type="gramStart"/>
            <w:r>
              <w:rPr>
                <w:sz w:val="28"/>
              </w:rPr>
              <w:t>Р</w:t>
            </w:r>
            <w:proofErr w:type="gramEnd"/>
            <w:r>
              <w:rPr>
                <w:sz w:val="28"/>
              </w:rPr>
              <w:t xml:space="preserve"> Е Ш Е Н И Е</w:t>
            </w:r>
          </w:p>
        </w:tc>
      </w:tr>
      <w:tr w:rsidR="003B6AE6" w:rsidRPr="002B1607" w:rsidTr="003B6AE6">
        <w:trPr>
          <w:trHeight w:hRule="exact" w:val="340"/>
        </w:trPr>
        <w:tc>
          <w:tcPr>
            <w:tcW w:w="9606" w:type="dxa"/>
            <w:vAlign w:val="center"/>
          </w:tcPr>
          <w:p w:rsidR="003B6AE6" w:rsidRDefault="003B6AE6" w:rsidP="003B6AE6">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B6AE6" w:rsidRPr="002B1607" w:rsidTr="003B6AE6">
        <w:tc>
          <w:tcPr>
            <w:tcW w:w="284" w:type="dxa"/>
            <w:vAlign w:val="bottom"/>
          </w:tcPr>
          <w:p w:rsidR="003B6AE6" w:rsidRPr="002B1607" w:rsidRDefault="003B6AE6" w:rsidP="003B6AE6">
            <w:r w:rsidRPr="002B1607">
              <w:t>от</w:t>
            </w:r>
          </w:p>
        </w:tc>
        <w:tc>
          <w:tcPr>
            <w:tcW w:w="2835" w:type="dxa"/>
            <w:tcBorders>
              <w:bottom w:val="single" w:sz="6" w:space="0" w:color="auto"/>
            </w:tcBorders>
          </w:tcPr>
          <w:p w:rsidR="003B6AE6" w:rsidRPr="002B1607" w:rsidRDefault="003B6AE6" w:rsidP="003B6AE6">
            <w:pPr>
              <w:jc w:val="center"/>
            </w:pPr>
            <w:r>
              <w:t>30.08.2021</w:t>
            </w:r>
          </w:p>
        </w:tc>
        <w:tc>
          <w:tcPr>
            <w:tcW w:w="397" w:type="dxa"/>
          </w:tcPr>
          <w:p w:rsidR="003B6AE6" w:rsidRPr="002B1607" w:rsidRDefault="003B6AE6" w:rsidP="003B6AE6">
            <w:pPr>
              <w:jc w:val="center"/>
            </w:pPr>
            <w:r w:rsidRPr="002B1607">
              <w:t xml:space="preserve">№  </w:t>
            </w:r>
          </w:p>
        </w:tc>
        <w:tc>
          <w:tcPr>
            <w:tcW w:w="1134" w:type="dxa"/>
            <w:tcBorders>
              <w:bottom w:val="single" w:sz="6" w:space="0" w:color="auto"/>
            </w:tcBorders>
          </w:tcPr>
          <w:p w:rsidR="003B6AE6" w:rsidRPr="002B1607" w:rsidRDefault="003B6AE6" w:rsidP="003B6AE6">
            <w:pPr>
              <w:jc w:val="center"/>
            </w:pPr>
            <w:r>
              <w:rPr>
                <w:color w:val="000000"/>
                <w:sz w:val="28"/>
                <w:szCs w:val="28"/>
              </w:rPr>
              <w:t>568-6</w:t>
            </w:r>
            <w:r>
              <w:rPr>
                <w:color w:val="000000"/>
                <w:sz w:val="28"/>
                <w:szCs w:val="28"/>
                <w:lang w:val="en-US"/>
              </w:rPr>
              <w:t>7</w:t>
            </w:r>
            <w:r>
              <w:rPr>
                <w:color w:val="000000"/>
                <w:sz w:val="28"/>
                <w:szCs w:val="28"/>
              </w:rPr>
              <w:t>/4</w:t>
            </w:r>
          </w:p>
        </w:tc>
      </w:tr>
      <w:tr w:rsidR="003B6AE6" w:rsidRPr="002B1607" w:rsidTr="003B6AE6">
        <w:tc>
          <w:tcPr>
            <w:tcW w:w="4650" w:type="dxa"/>
            <w:gridSpan w:val="4"/>
          </w:tcPr>
          <w:p w:rsidR="003B6AE6" w:rsidRPr="002B1607" w:rsidRDefault="003B6AE6" w:rsidP="003B6AE6">
            <w:pPr>
              <w:jc w:val="center"/>
              <w:rPr>
                <w:sz w:val="10"/>
              </w:rPr>
            </w:pPr>
            <w:r w:rsidRPr="002B1607">
              <w:t xml:space="preserve"> </w:t>
            </w:r>
          </w:p>
          <w:p w:rsidR="003B6AE6" w:rsidRPr="002B1607" w:rsidRDefault="003B6AE6" w:rsidP="003B6AE6">
            <w:pPr>
              <w:jc w:val="center"/>
            </w:pPr>
            <w:r w:rsidRPr="002B1607">
              <w:t>с.Р.Камешкир</w:t>
            </w:r>
          </w:p>
        </w:tc>
      </w:tr>
    </w:tbl>
    <w:p w:rsidR="003B6AE6" w:rsidRDefault="003B6AE6" w:rsidP="003B6AE6"/>
    <w:p w:rsidR="003B6AE6" w:rsidRPr="009F461B" w:rsidRDefault="003B6AE6" w:rsidP="003B6AE6"/>
    <w:p w:rsidR="003B6AE6" w:rsidRDefault="003B6AE6" w:rsidP="003B6AE6">
      <w:pPr>
        <w:jc w:val="center"/>
        <w:rPr>
          <w:sz w:val="28"/>
          <w:szCs w:val="28"/>
        </w:rPr>
      </w:pPr>
    </w:p>
    <w:p w:rsidR="003B6AE6" w:rsidRDefault="003B6AE6" w:rsidP="003B6AE6">
      <w:pPr>
        <w:jc w:val="center"/>
        <w:rPr>
          <w:sz w:val="28"/>
          <w:szCs w:val="28"/>
        </w:rPr>
      </w:pPr>
    </w:p>
    <w:p w:rsidR="003B6AE6" w:rsidRPr="00EC331B" w:rsidRDefault="003B6AE6" w:rsidP="003B6AE6">
      <w:pPr>
        <w:jc w:val="center"/>
        <w:rPr>
          <w:b/>
          <w:sz w:val="24"/>
          <w:szCs w:val="24"/>
        </w:rPr>
      </w:pPr>
      <w:proofErr w:type="gramStart"/>
      <w:r w:rsidRPr="00EC331B">
        <w:rPr>
          <w:b/>
          <w:sz w:val="24"/>
          <w:szCs w:val="24"/>
        </w:rPr>
        <w:t xml:space="preserve">О внесении изменений в Соглашение о передаче части  полномочий по решению вопросов местного значения в области </w:t>
      </w:r>
      <w:r w:rsidRPr="00EC331B">
        <w:rPr>
          <w:rFonts w:eastAsia="Calibri"/>
          <w:b/>
          <w:sz w:val="24"/>
          <w:szCs w:val="24"/>
          <w:lang w:eastAsia="en-US"/>
        </w:rPr>
        <w:t xml:space="preserve">обеспечения первичных мер пожарной безопасности в границах населенных пунктов Пестровского, </w:t>
      </w:r>
      <w:r w:rsidRPr="00EC331B">
        <w:rPr>
          <w:b/>
          <w:sz w:val="24"/>
          <w:szCs w:val="24"/>
        </w:rPr>
        <w:t>Новошаткинского, Чумаевского, Лапшовского, Большеумысского, Русско-Камешкирского</w:t>
      </w:r>
      <w:r w:rsidRPr="00EC331B">
        <w:rPr>
          <w:rFonts w:eastAsia="Calibri"/>
          <w:b/>
          <w:sz w:val="24"/>
          <w:szCs w:val="24"/>
          <w:lang w:eastAsia="en-US"/>
        </w:rPr>
        <w:t xml:space="preserve"> сельсовета Камешкирского района Пензенской области</w:t>
      </w:r>
      <w:r w:rsidRPr="00EC331B">
        <w:rPr>
          <w:rFonts w:eastAsia="Calibri"/>
          <w:b/>
          <w:color w:val="FF0000"/>
          <w:sz w:val="24"/>
          <w:szCs w:val="24"/>
          <w:lang w:eastAsia="en-US"/>
        </w:rPr>
        <w:t xml:space="preserve"> </w:t>
      </w:r>
      <w:r w:rsidRPr="00EC331B">
        <w:rPr>
          <w:b/>
          <w:sz w:val="24"/>
          <w:szCs w:val="24"/>
        </w:rPr>
        <w:t>органами местного самоуправления Пестровского, Новошаткинского, Чумаевского, Лапшовского, Большеумысского, Русско-Камешкирского сельсовета Камешкирского района Пензенской области и органами местного самоуправления Камешкирского района Пензенской области</w:t>
      </w:r>
      <w:proofErr w:type="gramEnd"/>
    </w:p>
    <w:p w:rsidR="003B6AE6" w:rsidRPr="00EC331B" w:rsidRDefault="003B6AE6" w:rsidP="003B6AE6">
      <w:pPr>
        <w:ind w:left="360"/>
        <w:jc w:val="center"/>
        <w:rPr>
          <w:b/>
          <w:sz w:val="24"/>
          <w:szCs w:val="24"/>
        </w:rPr>
      </w:pPr>
    </w:p>
    <w:p w:rsidR="003B6AE6" w:rsidRPr="00EC331B" w:rsidRDefault="003B6AE6" w:rsidP="003B6AE6">
      <w:pPr>
        <w:pStyle w:val="Default"/>
        <w:jc w:val="both"/>
        <w:rPr>
          <w:rFonts w:ascii="Times New Roman" w:hAnsi="Times New Roman"/>
        </w:rPr>
      </w:pPr>
      <w:r w:rsidRPr="00EC331B">
        <w:t xml:space="preserve">  </w:t>
      </w:r>
      <w:proofErr w:type="gramStart"/>
      <w:r w:rsidRPr="00EC331B">
        <w:rPr>
          <w:rFonts w:ascii="Times New Roman" w:hAnsi="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w:t>
      </w:r>
      <w:proofErr w:type="gramEnd"/>
      <w:r w:rsidRPr="00EC331B">
        <w:rPr>
          <w:rFonts w:ascii="Times New Roman" w:hAnsi="Times New Roman"/>
        </w:rPr>
        <w:t xml:space="preserve"> решению вопросов местного значения»,  руководствуясь Уставом Камешкирского района Пензенской области,  Собрание представителей Камешкирского района Пензенской области</w:t>
      </w:r>
    </w:p>
    <w:p w:rsidR="003B6AE6" w:rsidRPr="00EC331B" w:rsidRDefault="003B6AE6" w:rsidP="003B6AE6">
      <w:pPr>
        <w:jc w:val="center"/>
        <w:rPr>
          <w:sz w:val="24"/>
          <w:szCs w:val="24"/>
        </w:rPr>
      </w:pPr>
      <w:r w:rsidRPr="00EC331B">
        <w:rPr>
          <w:sz w:val="24"/>
          <w:szCs w:val="24"/>
        </w:rPr>
        <w:t>РЕШИЛО:</w:t>
      </w:r>
    </w:p>
    <w:p w:rsidR="003B6AE6" w:rsidRPr="00EC331B" w:rsidRDefault="003B6AE6" w:rsidP="003B6AE6">
      <w:pPr>
        <w:jc w:val="both"/>
        <w:rPr>
          <w:sz w:val="24"/>
          <w:szCs w:val="24"/>
        </w:rPr>
      </w:pPr>
      <w:proofErr w:type="gramStart"/>
      <w:r w:rsidRPr="00EC331B">
        <w:rPr>
          <w:sz w:val="24"/>
          <w:szCs w:val="24"/>
        </w:rPr>
        <w:t xml:space="preserve">1.Внести в Соглашение о передаче части  полномочий по решению вопросов местного значения в области </w:t>
      </w:r>
      <w:r w:rsidRPr="00EC331B">
        <w:rPr>
          <w:rFonts w:eastAsia="Calibri"/>
          <w:sz w:val="24"/>
          <w:szCs w:val="24"/>
          <w:lang w:eastAsia="en-US"/>
        </w:rPr>
        <w:t xml:space="preserve">обеспечения первичных мер пожарной безопасности в границах населенных пунктов </w:t>
      </w:r>
      <w:r w:rsidRPr="00EC331B">
        <w:rPr>
          <w:rFonts w:eastAsia="Calibri"/>
          <w:sz w:val="24"/>
          <w:szCs w:val="24"/>
          <w:lang w:eastAsia="en-US"/>
        </w:rPr>
        <w:lastRenderedPageBreak/>
        <w:t xml:space="preserve">Пестровского, </w:t>
      </w:r>
      <w:r w:rsidRPr="00EC331B">
        <w:rPr>
          <w:sz w:val="24"/>
          <w:szCs w:val="24"/>
        </w:rPr>
        <w:t>Новошаткинского, Чумаевского, Лапшовского, Большеумысского, Русско-Камешкирского</w:t>
      </w:r>
      <w:r w:rsidRPr="00EC331B">
        <w:rPr>
          <w:rFonts w:eastAsia="Calibri"/>
          <w:sz w:val="24"/>
          <w:szCs w:val="24"/>
          <w:lang w:eastAsia="en-US"/>
        </w:rPr>
        <w:t xml:space="preserve"> сельсовета Камешкирского района Пензенской области</w:t>
      </w:r>
      <w:r w:rsidRPr="00EC331B">
        <w:rPr>
          <w:rFonts w:eastAsia="Calibri"/>
          <w:color w:val="FF0000"/>
          <w:sz w:val="24"/>
          <w:szCs w:val="24"/>
          <w:lang w:eastAsia="en-US"/>
        </w:rPr>
        <w:t xml:space="preserve"> </w:t>
      </w:r>
      <w:r w:rsidRPr="00EC331B">
        <w:rPr>
          <w:sz w:val="24"/>
          <w:szCs w:val="24"/>
        </w:rPr>
        <w:t>органами местного самоуправления Пестровского, Новошаткинского, Чумаевского, Лапшовского, Большеумысского, Русско-Камешкирского сельсовета Камешкирского района Пензенской области и органами местного самоуправления Камешкирского района Пензенской области (далее Соглашение), утвержденное</w:t>
      </w:r>
      <w:proofErr w:type="gramEnd"/>
      <w:r w:rsidRPr="00EC331B">
        <w:rPr>
          <w:sz w:val="24"/>
          <w:szCs w:val="24"/>
        </w:rPr>
        <w:t xml:space="preserve"> решением Собрания представителей Камешкирского района Пензенской области от 21.12.2018 года  № 182-22/4, следующие изменения:</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1.1.  Пункт 2.1.раздела 2. Соглашения </w:t>
      </w:r>
      <w:r w:rsidRPr="00EC331B">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Пестровского сельсовета Камешкирского района Пензенской области органами местного самоуправления Пестровского сельсовета Камешкирского района Пензенской области и органами местного самоуправления Камешкирского района Пензенской области </w:t>
      </w:r>
      <w:r w:rsidRPr="00EC331B">
        <w:rPr>
          <w:color w:val="000000" w:themeColor="text1"/>
          <w:sz w:val="24"/>
          <w:szCs w:val="24"/>
        </w:rPr>
        <w:t xml:space="preserve">изложить в следующей редакции: </w:t>
      </w:r>
    </w:p>
    <w:p w:rsidR="003B6AE6" w:rsidRPr="00EC331B" w:rsidRDefault="003B6AE6" w:rsidP="003B6AE6">
      <w:pPr>
        <w:ind w:firstLine="567"/>
        <w:jc w:val="both"/>
        <w:rPr>
          <w:color w:val="000000" w:themeColor="text1"/>
          <w:sz w:val="24"/>
          <w:szCs w:val="24"/>
        </w:rPr>
      </w:pPr>
      <w:r w:rsidRPr="00EC331B">
        <w:rPr>
          <w:color w:val="000000" w:themeColor="text1"/>
          <w:sz w:val="24"/>
          <w:szCs w:val="24"/>
        </w:rPr>
        <w:t xml:space="preserve">«2.1.Исполнение полномочий по предмету настоящего Соглашения осуществляется за счет иных межбюджетных трансфертов (далее </w:t>
      </w:r>
      <w:proofErr w:type="gramStart"/>
      <w:r w:rsidRPr="00EC331B">
        <w:rPr>
          <w:color w:val="000000" w:themeColor="text1"/>
          <w:sz w:val="24"/>
          <w:szCs w:val="24"/>
        </w:rPr>
        <w:t>–М</w:t>
      </w:r>
      <w:proofErr w:type="gramEnd"/>
      <w:r w:rsidRPr="00EC331B">
        <w:rPr>
          <w:color w:val="000000" w:themeColor="text1"/>
          <w:sz w:val="24"/>
          <w:szCs w:val="24"/>
        </w:rPr>
        <w:t>БТ), предоставляемых ежеквартально равными долями, не позднее 20 числа последнего месяца каждого квартала, из бюджета Пестровского сельсовета Камешкирского района Пензенской области в бюджет Камешкирского района Пензенской области  в размере 622100 (шестьсот двадцать две тысячи сто) рублей в год.».</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1.2.  Пункт 2.1.раздела 2. Соглашения </w:t>
      </w:r>
      <w:r w:rsidRPr="00EC331B">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Новошаткинского сельсовета Камешкирского района Пензенской области органами местного самоуправления Новошаткинского сельсовета Камешкирского района Пензенской области и органами местного самоуправления Камешкирского района Пензенской области </w:t>
      </w:r>
      <w:r w:rsidRPr="00EC331B">
        <w:rPr>
          <w:color w:val="000000" w:themeColor="text1"/>
          <w:sz w:val="24"/>
          <w:szCs w:val="24"/>
        </w:rPr>
        <w:t xml:space="preserve">изложить в следующей редакции: </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«2.1.Исполнение полномочий по предмету настоящего Соглашения осуществляется за счет иных межбюджетных трансфертов (далее </w:t>
      </w:r>
      <w:proofErr w:type="gramStart"/>
      <w:r w:rsidRPr="00EC331B">
        <w:rPr>
          <w:color w:val="000000" w:themeColor="text1"/>
          <w:sz w:val="24"/>
          <w:szCs w:val="24"/>
        </w:rPr>
        <w:t>–М</w:t>
      </w:r>
      <w:proofErr w:type="gramEnd"/>
      <w:r w:rsidRPr="00EC331B">
        <w:rPr>
          <w:color w:val="000000" w:themeColor="text1"/>
          <w:sz w:val="24"/>
          <w:szCs w:val="24"/>
        </w:rPr>
        <w:t>БТ), предоставляемых ежеквартально равными долями, не позднее 20 числа последнего месяца каждого квартала, из бюджета Новошаткинского сельсовета Камешкирского района Пензенской области в бюджет Камешкирского района Пензенской области  в размере 538100 (пятьсот тридцать восемь тысяч сто) рублей в год.».</w:t>
      </w:r>
    </w:p>
    <w:p w:rsidR="003B6AE6" w:rsidRPr="00EC331B" w:rsidRDefault="003B6AE6" w:rsidP="003B6AE6">
      <w:pPr>
        <w:ind w:firstLine="567"/>
        <w:jc w:val="both"/>
        <w:rPr>
          <w:color w:val="000000" w:themeColor="text1"/>
          <w:sz w:val="24"/>
          <w:szCs w:val="24"/>
        </w:rPr>
      </w:pPr>
      <w:r w:rsidRPr="00EC331B">
        <w:rPr>
          <w:color w:val="000000" w:themeColor="text1"/>
          <w:sz w:val="24"/>
          <w:szCs w:val="24"/>
        </w:rPr>
        <w:t xml:space="preserve">1.3. Пункт 2.1.раздела 2. Соглашения </w:t>
      </w:r>
      <w:r w:rsidRPr="00EC331B">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Чумаевского сельсовета Камешкирского района Пензенской области органами местного самоуправления Чумаевского сельсовета Камешкирского района Пензенской области и органами местного самоуправления Камешкирского района Пензенской области </w:t>
      </w:r>
      <w:r w:rsidRPr="00EC331B">
        <w:rPr>
          <w:color w:val="000000" w:themeColor="text1"/>
          <w:sz w:val="24"/>
          <w:szCs w:val="24"/>
        </w:rPr>
        <w:t xml:space="preserve">изложить в следующей редакции: </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«2.1.Исполнение полномочий по предмету настоящего Соглашения осуществляется за счет иных межбюджетных трансфертов (далее </w:t>
      </w:r>
      <w:proofErr w:type="gramStart"/>
      <w:r w:rsidRPr="00EC331B">
        <w:rPr>
          <w:color w:val="000000" w:themeColor="text1"/>
          <w:sz w:val="24"/>
          <w:szCs w:val="24"/>
        </w:rPr>
        <w:t>–М</w:t>
      </w:r>
      <w:proofErr w:type="gramEnd"/>
      <w:r w:rsidRPr="00EC331B">
        <w:rPr>
          <w:color w:val="000000" w:themeColor="text1"/>
          <w:sz w:val="24"/>
          <w:szCs w:val="24"/>
        </w:rPr>
        <w:t>БТ), предоставляемых ежеквартально равными долями, не позднее 20 числа последнего месяца каждого квартала, из бюджета Чумаевского сельсовета Камешкирского района Пензенской области в бюджет Камешкирского района Пензенской области  в размере 138700 (сто тридцать восемь тысяч семьсот) рублей в год.».</w:t>
      </w:r>
    </w:p>
    <w:p w:rsidR="003B6AE6" w:rsidRPr="00EC331B" w:rsidRDefault="003B6AE6" w:rsidP="003B6AE6">
      <w:pPr>
        <w:ind w:firstLine="567"/>
        <w:jc w:val="both"/>
        <w:rPr>
          <w:color w:val="000000" w:themeColor="text1"/>
          <w:sz w:val="24"/>
          <w:szCs w:val="24"/>
        </w:rPr>
      </w:pPr>
      <w:r w:rsidRPr="00EC331B">
        <w:rPr>
          <w:color w:val="000000" w:themeColor="text1"/>
          <w:sz w:val="24"/>
          <w:szCs w:val="24"/>
        </w:rPr>
        <w:t xml:space="preserve">1.4. Пункт 2.1.раздела 2. Соглашения </w:t>
      </w:r>
      <w:r w:rsidRPr="00EC331B">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Лапшовского сельсовета Камешкирского района Пензенской области органами местного самоуправления Лапшовского сельсовета Камешкирского района Пензенской области и органами местного самоуправления Камешкирского района Пензенской области </w:t>
      </w:r>
      <w:r w:rsidRPr="00EC331B">
        <w:rPr>
          <w:color w:val="000000" w:themeColor="text1"/>
          <w:sz w:val="24"/>
          <w:szCs w:val="24"/>
        </w:rPr>
        <w:t xml:space="preserve">изложить в следующей редакции: </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«2.1.Исполнение полномочий по предмету настоящего Соглашения осуществляется за счет иных межбюджетных трансфертов (далее </w:t>
      </w:r>
      <w:proofErr w:type="gramStart"/>
      <w:r w:rsidRPr="00EC331B">
        <w:rPr>
          <w:color w:val="000000" w:themeColor="text1"/>
          <w:sz w:val="24"/>
          <w:szCs w:val="24"/>
        </w:rPr>
        <w:t>–М</w:t>
      </w:r>
      <w:proofErr w:type="gramEnd"/>
      <w:r w:rsidRPr="00EC331B">
        <w:rPr>
          <w:color w:val="000000" w:themeColor="text1"/>
          <w:sz w:val="24"/>
          <w:szCs w:val="24"/>
        </w:rPr>
        <w:t>БТ), предоставляемых ежеквартально равными долями, не позднее 20 числа последнего месяца каждого квартала, из бюджета Лапшовского сельсовета Камешкирского района Пензенской области в бюджет Камешкирского района Пензенской области  в размере 317800 (триста семнадцать тысяч восемьсот) рублей в год.».</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1.5. Пункт 2.1.раздела 2. Соглашения </w:t>
      </w:r>
      <w:r w:rsidRPr="00EC331B">
        <w:rPr>
          <w:bCs/>
          <w:color w:val="000000" w:themeColor="text1"/>
          <w:sz w:val="24"/>
          <w:szCs w:val="24"/>
        </w:rPr>
        <w:t xml:space="preserve">о передаче части полномочий по решению вопросов </w:t>
      </w:r>
      <w:r w:rsidRPr="00EC331B">
        <w:rPr>
          <w:bCs/>
          <w:color w:val="000000" w:themeColor="text1"/>
          <w:sz w:val="24"/>
          <w:szCs w:val="24"/>
        </w:rPr>
        <w:lastRenderedPageBreak/>
        <w:t xml:space="preserve">местного значения в области обеспечения первичных мер пожарной безопасности в границах населенных пунктов Большеумысского сельсовета Камешкирского района Пензенской области органами местного самоуправления Большеумысского сельсовета Камешкирского района Пензенской области и органами местного самоуправления Камешкирского района Пензенской области </w:t>
      </w:r>
      <w:r w:rsidRPr="00EC331B">
        <w:rPr>
          <w:color w:val="000000" w:themeColor="text1"/>
          <w:sz w:val="24"/>
          <w:szCs w:val="24"/>
        </w:rPr>
        <w:t xml:space="preserve">изложить в следующей редакции: </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«2.1. Исполнение полномочий по предмету настоящего Соглашения осуществляется за счет иных межбюджетных трансфертов (далее </w:t>
      </w:r>
      <w:proofErr w:type="gramStart"/>
      <w:r w:rsidRPr="00EC331B">
        <w:rPr>
          <w:color w:val="000000" w:themeColor="text1"/>
          <w:sz w:val="24"/>
          <w:szCs w:val="24"/>
        </w:rPr>
        <w:t>–М</w:t>
      </w:r>
      <w:proofErr w:type="gramEnd"/>
      <w:r w:rsidRPr="00EC331B">
        <w:rPr>
          <w:color w:val="000000" w:themeColor="text1"/>
          <w:sz w:val="24"/>
          <w:szCs w:val="24"/>
        </w:rPr>
        <w:t>БТ), предоставляемых ежеквартально равными долями, не позднее 20 числа последнего месяца каждого квартала, из бюджета Большеумысского сельсовета Камешкирского района Пензенской области в бюджет Камешкирского района Пензенской области  в размере 148500 (сто сорок восемь тысяч пятьсот) рублей в год.».</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1.6. Пункт 2.1.раздела 2. Соглашения </w:t>
      </w:r>
      <w:r w:rsidRPr="00EC331B">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Русско-Камешкирского сельсовета Камешкирского района Пензенской области органами местного самоуправления Русско-Камешкирского сельсовета Камешкирского района Пензенской области и органами местного самоуправления Камешкирского района Пензенской области </w:t>
      </w:r>
      <w:r w:rsidRPr="00EC331B">
        <w:rPr>
          <w:color w:val="000000" w:themeColor="text1"/>
          <w:sz w:val="24"/>
          <w:szCs w:val="24"/>
        </w:rPr>
        <w:t xml:space="preserve">изложить в следующей редакции: </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«2.1. Исполнение полномочий по предмету настоящего Соглашения осуществляется за счет иных межбюджетных трансфертов (далее </w:t>
      </w:r>
      <w:proofErr w:type="gramStart"/>
      <w:r w:rsidRPr="00EC331B">
        <w:rPr>
          <w:color w:val="000000" w:themeColor="text1"/>
          <w:sz w:val="24"/>
          <w:szCs w:val="24"/>
        </w:rPr>
        <w:t>–М</w:t>
      </w:r>
      <w:proofErr w:type="gramEnd"/>
      <w:r w:rsidRPr="00EC331B">
        <w:rPr>
          <w:color w:val="000000" w:themeColor="text1"/>
          <w:sz w:val="24"/>
          <w:szCs w:val="24"/>
        </w:rPr>
        <w:t>БТ), предоставляемых ежеквартально равными долями, не позднее 20 числа последнего месяца каждого квартала, из бюджета Русско-Камешкирского сельсовета Камешкирского района Пензенской области в бюджет Камешкирского района Пензенской области  в размере 1086200 (один миллион восемьдесят шесть тысяч двести) рублей в год.».</w:t>
      </w:r>
    </w:p>
    <w:p w:rsidR="003B6AE6" w:rsidRPr="00EC331B" w:rsidRDefault="003B6AE6" w:rsidP="003B6AE6">
      <w:pPr>
        <w:jc w:val="both"/>
        <w:rPr>
          <w:color w:val="000000" w:themeColor="text1"/>
          <w:sz w:val="24"/>
          <w:szCs w:val="24"/>
        </w:rPr>
      </w:pPr>
      <w:r w:rsidRPr="00EC331B">
        <w:rPr>
          <w:color w:val="000000" w:themeColor="text1"/>
          <w:sz w:val="24"/>
          <w:szCs w:val="24"/>
        </w:rPr>
        <w:t>2. Настоящее решение опубликовать в информационном бюллетене «Камешкирский вестник».</w:t>
      </w:r>
    </w:p>
    <w:p w:rsidR="003B6AE6" w:rsidRPr="00EC331B" w:rsidRDefault="003B6AE6" w:rsidP="003B6AE6">
      <w:pPr>
        <w:jc w:val="both"/>
        <w:rPr>
          <w:color w:val="000000" w:themeColor="text1"/>
          <w:sz w:val="24"/>
          <w:szCs w:val="24"/>
        </w:rPr>
      </w:pPr>
      <w:r w:rsidRPr="00EC331B">
        <w:rPr>
          <w:color w:val="000000" w:themeColor="text1"/>
          <w:sz w:val="24"/>
          <w:szCs w:val="24"/>
        </w:rPr>
        <w:t>3. Настоящее решение вступает в силу на следующий день после дня его официального опубликования и распространяется на правоотношения, возникшие с 01 января 2021 года.</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4. </w:t>
      </w:r>
      <w:proofErr w:type="gramStart"/>
      <w:r w:rsidRPr="00EC331B">
        <w:rPr>
          <w:color w:val="000000" w:themeColor="text1"/>
          <w:sz w:val="24"/>
          <w:szCs w:val="24"/>
        </w:rPr>
        <w:t>Контроль за</w:t>
      </w:r>
      <w:proofErr w:type="gramEnd"/>
      <w:r w:rsidRPr="00EC331B">
        <w:rPr>
          <w:color w:val="000000" w:themeColor="text1"/>
          <w:sz w:val="24"/>
          <w:szCs w:val="24"/>
        </w:rPr>
        <w:t xml:space="preserve"> исполнением настоящего решения возложить на Главу Камешкирского района Пензенской области.</w:t>
      </w:r>
    </w:p>
    <w:p w:rsidR="003B6AE6" w:rsidRPr="00EC331B" w:rsidRDefault="003B6AE6" w:rsidP="003B6AE6">
      <w:pPr>
        <w:jc w:val="both"/>
        <w:rPr>
          <w:color w:val="000000" w:themeColor="text1"/>
          <w:sz w:val="24"/>
          <w:szCs w:val="24"/>
        </w:rPr>
      </w:pPr>
    </w:p>
    <w:p w:rsidR="003B6AE6" w:rsidRDefault="003B6AE6" w:rsidP="003B6AE6">
      <w:pPr>
        <w:jc w:val="both"/>
        <w:rPr>
          <w:color w:val="000000" w:themeColor="text1"/>
          <w:sz w:val="24"/>
          <w:szCs w:val="24"/>
        </w:rPr>
      </w:pPr>
    </w:p>
    <w:p w:rsidR="00722267" w:rsidRPr="00EC331B" w:rsidRDefault="00722267" w:rsidP="003B6AE6">
      <w:pPr>
        <w:jc w:val="both"/>
        <w:rPr>
          <w:color w:val="000000" w:themeColor="text1"/>
          <w:sz w:val="24"/>
          <w:szCs w:val="24"/>
        </w:rPr>
      </w:pPr>
    </w:p>
    <w:p w:rsidR="003B6AE6" w:rsidRPr="00EC331B" w:rsidRDefault="003B6AE6" w:rsidP="003B6AE6">
      <w:pPr>
        <w:jc w:val="both"/>
        <w:rPr>
          <w:color w:val="000000" w:themeColor="text1"/>
          <w:sz w:val="24"/>
          <w:szCs w:val="24"/>
        </w:rPr>
      </w:pPr>
      <w:r w:rsidRPr="00EC331B">
        <w:rPr>
          <w:color w:val="000000" w:themeColor="text1"/>
          <w:sz w:val="24"/>
          <w:szCs w:val="24"/>
        </w:rPr>
        <w:t>Глава Камешкирского района</w:t>
      </w:r>
    </w:p>
    <w:p w:rsidR="003B6AE6" w:rsidRPr="00EC331B" w:rsidRDefault="003B6AE6" w:rsidP="003B6AE6">
      <w:pPr>
        <w:jc w:val="both"/>
        <w:rPr>
          <w:color w:val="000000" w:themeColor="text1"/>
          <w:sz w:val="24"/>
          <w:szCs w:val="24"/>
        </w:rPr>
      </w:pPr>
      <w:r w:rsidRPr="00EC331B">
        <w:rPr>
          <w:color w:val="000000" w:themeColor="text1"/>
          <w:sz w:val="24"/>
          <w:szCs w:val="24"/>
        </w:rPr>
        <w:t xml:space="preserve">Пензенской области                                                                          В.Н. Жиряков </w:t>
      </w:r>
    </w:p>
    <w:p w:rsidR="003B6AE6" w:rsidRPr="00EC331B" w:rsidRDefault="00722267" w:rsidP="003B6AE6">
      <w:pPr>
        <w:jc w:val="both"/>
        <w:rPr>
          <w:color w:val="000000" w:themeColor="text1"/>
          <w:sz w:val="24"/>
          <w:szCs w:val="24"/>
        </w:rPr>
      </w:pPr>
      <w:r w:rsidRPr="009D3F23">
        <w:rPr>
          <w:noProof/>
        </w:rPr>
        <w:drawing>
          <wp:anchor distT="0" distB="0" distL="114300" distR="114300" simplePos="0" relativeHeight="251679744" behindDoc="0" locked="0" layoutInCell="1" allowOverlap="1" wp14:anchorId="5220F8F8" wp14:editId="55FC2227">
            <wp:simplePos x="0" y="0"/>
            <wp:positionH relativeFrom="column">
              <wp:posOffset>2486025</wp:posOffset>
            </wp:positionH>
            <wp:positionV relativeFrom="paragraph">
              <wp:posOffset>-123825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AE6" w:rsidRPr="009D3F23" w:rsidRDefault="003B6AE6" w:rsidP="003B6AE6"/>
    <w:p w:rsidR="003B6AE6" w:rsidRPr="009D3F23" w:rsidRDefault="003B6AE6" w:rsidP="003B6AE6"/>
    <w:p w:rsidR="003B6AE6" w:rsidRPr="009D3F23" w:rsidRDefault="003B6AE6" w:rsidP="003B6AE6"/>
    <w:p w:rsidR="003B6AE6" w:rsidRPr="009D3F23" w:rsidRDefault="003B6AE6" w:rsidP="003B6AE6"/>
    <w:tbl>
      <w:tblPr>
        <w:tblpPr w:leftFromText="180" w:rightFromText="180" w:bottomFromText="200" w:vertAnchor="text" w:horzAnchor="margin" w:tblpY="-10"/>
        <w:tblW w:w="9606" w:type="dxa"/>
        <w:tblLayout w:type="fixed"/>
        <w:tblCellMar>
          <w:left w:w="0" w:type="dxa"/>
          <w:right w:w="0" w:type="dxa"/>
        </w:tblCellMar>
        <w:tblLook w:val="01E0" w:firstRow="1" w:lastRow="1" w:firstColumn="1" w:lastColumn="1" w:noHBand="0" w:noVBand="0"/>
      </w:tblPr>
      <w:tblGrid>
        <w:gridCol w:w="9606"/>
      </w:tblGrid>
      <w:tr w:rsidR="003B6AE6" w:rsidRPr="009D3F23" w:rsidTr="003B6AE6">
        <w:tc>
          <w:tcPr>
            <w:tcW w:w="9606" w:type="dxa"/>
            <w:hideMark/>
          </w:tcPr>
          <w:p w:rsidR="00722267" w:rsidRDefault="00722267" w:rsidP="003B6AE6">
            <w:pPr>
              <w:jc w:val="center"/>
              <w:rPr>
                <w:b/>
                <w:sz w:val="28"/>
                <w:szCs w:val="28"/>
              </w:rPr>
            </w:pPr>
          </w:p>
          <w:p w:rsidR="00722267" w:rsidRDefault="00722267" w:rsidP="003B6AE6">
            <w:pPr>
              <w:jc w:val="center"/>
              <w:rPr>
                <w:b/>
                <w:sz w:val="28"/>
                <w:szCs w:val="28"/>
              </w:rPr>
            </w:pPr>
          </w:p>
          <w:p w:rsidR="003B6AE6" w:rsidRPr="009D3F23" w:rsidRDefault="003B6AE6" w:rsidP="003B6AE6">
            <w:pPr>
              <w:jc w:val="center"/>
              <w:rPr>
                <w:b/>
                <w:sz w:val="28"/>
                <w:szCs w:val="28"/>
              </w:rPr>
            </w:pPr>
            <w:r w:rsidRPr="009D3F23">
              <w:rPr>
                <w:b/>
                <w:sz w:val="28"/>
                <w:szCs w:val="28"/>
              </w:rPr>
              <w:t xml:space="preserve">СОБРАНИЕ ПРЕДСТАВИТЕЛЕЙ </w:t>
            </w:r>
          </w:p>
          <w:p w:rsidR="003B6AE6" w:rsidRPr="009D3F23" w:rsidRDefault="003B6AE6" w:rsidP="003B6AE6">
            <w:pPr>
              <w:jc w:val="center"/>
              <w:rPr>
                <w:b/>
                <w:sz w:val="28"/>
                <w:szCs w:val="28"/>
              </w:rPr>
            </w:pPr>
            <w:r w:rsidRPr="009D3F23">
              <w:rPr>
                <w:b/>
                <w:sz w:val="28"/>
                <w:szCs w:val="28"/>
              </w:rPr>
              <w:t>КАМЕШКИРСКОГО РАЙОНА ПЕНЗЕНСКОЙ ОБЛАСТИ</w:t>
            </w:r>
          </w:p>
        </w:tc>
      </w:tr>
      <w:tr w:rsidR="003B6AE6" w:rsidRPr="009D3F23" w:rsidTr="003B6AE6">
        <w:trPr>
          <w:trHeight w:val="397"/>
        </w:trPr>
        <w:tc>
          <w:tcPr>
            <w:tcW w:w="9606" w:type="dxa"/>
            <w:hideMark/>
          </w:tcPr>
          <w:p w:rsidR="003B6AE6" w:rsidRPr="009D3F23" w:rsidRDefault="003B6AE6" w:rsidP="003B6AE6">
            <w:pPr>
              <w:jc w:val="center"/>
              <w:rPr>
                <w:b/>
                <w:sz w:val="28"/>
                <w:szCs w:val="28"/>
              </w:rPr>
            </w:pPr>
            <w:r w:rsidRPr="009D3F23">
              <w:rPr>
                <w:b/>
                <w:sz w:val="28"/>
                <w:szCs w:val="28"/>
              </w:rPr>
              <w:t>ЧЕТВЕРТОГО СОЗЫВА</w:t>
            </w:r>
          </w:p>
        </w:tc>
      </w:tr>
      <w:tr w:rsidR="003B6AE6" w:rsidRPr="009D3F23" w:rsidTr="003B6AE6">
        <w:tc>
          <w:tcPr>
            <w:tcW w:w="9606" w:type="dxa"/>
            <w:hideMark/>
          </w:tcPr>
          <w:p w:rsidR="003B6AE6" w:rsidRPr="009D3F23" w:rsidRDefault="003B6AE6" w:rsidP="003B6AE6">
            <w:pPr>
              <w:keepNext/>
              <w:spacing w:before="240" w:after="60"/>
              <w:ind w:left="1701" w:hanging="1134"/>
              <w:jc w:val="center"/>
              <w:outlineLvl w:val="2"/>
              <w:rPr>
                <w:rFonts w:ascii="Arial" w:hAnsi="Arial" w:cs="Arial"/>
                <w:b/>
                <w:bCs/>
                <w:sz w:val="28"/>
                <w:szCs w:val="28"/>
              </w:rPr>
            </w:pPr>
            <w:proofErr w:type="gramStart"/>
            <w:r w:rsidRPr="009D3F23">
              <w:rPr>
                <w:rFonts w:ascii="Arial" w:hAnsi="Arial" w:cs="Arial"/>
                <w:b/>
                <w:bCs/>
                <w:sz w:val="28"/>
                <w:szCs w:val="28"/>
              </w:rPr>
              <w:t>Р</w:t>
            </w:r>
            <w:proofErr w:type="gramEnd"/>
            <w:r w:rsidRPr="009D3F23">
              <w:rPr>
                <w:rFonts w:ascii="Arial" w:hAnsi="Arial" w:cs="Arial"/>
                <w:b/>
                <w:bCs/>
                <w:sz w:val="28"/>
                <w:szCs w:val="28"/>
              </w:rPr>
              <w:t xml:space="preserve"> Е Ш Е Н И Е</w:t>
            </w:r>
          </w:p>
        </w:tc>
      </w:tr>
    </w:tbl>
    <w:p w:rsidR="003B6AE6" w:rsidRPr="009D3F23" w:rsidRDefault="003B6AE6" w:rsidP="003B6AE6">
      <w:pPr>
        <w:rPr>
          <w:rFonts w:ascii="Calibri" w:hAnsi="Calibri"/>
          <w:vanish/>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3B6AE6" w:rsidRPr="009D3F23" w:rsidTr="003B6AE6">
        <w:tc>
          <w:tcPr>
            <w:tcW w:w="284" w:type="dxa"/>
            <w:vAlign w:val="bottom"/>
            <w:hideMark/>
          </w:tcPr>
          <w:p w:rsidR="003B6AE6" w:rsidRPr="009D3F23" w:rsidRDefault="003B6AE6" w:rsidP="003B6AE6">
            <w:r w:rsidRPr="009D3F23">
              <w:t>от</w:t>
            </w:r>
          </w:p>
        </w:tc>
        <w:tc>
          <w:tcPr>
            <w:tcW w:w="2835" w:type="dxa"/>
            <w:tcBorders>
              <w:top w:val="nil"/>
              <w:left w:val="nil"/>
              <w:bottom w:val="single" w:sz="6" w:space="0" w:color="auto"/>
              <w:right w:val="nil"/>
            </w:tcBorders>
            <w:hideMark/>
          </w:tcPr>
          <w:p w:rsidR="003B6AE6" w:rsidRPr="009D3F23" w:rsidRDefault="003B6AE6" w:rsidP="003B6AE6">
            <w:pPr>
              <w:jc w:val="center"/>
            </w:pPr>
            <w:r>
              <w:t>30.08.2021</w:t>
            </w:r>
          </w:p>
        </w:tc>
        <w:tc>
          <w:tcPr>
            <w:tcW w:w="283" w:type="dxa"/>
            <w:hideMark/>
          </w:tcPr>
          <w:p w:rsidR="003B6AE6" w:rsidRPr="009D3F23" w:rsidRDefault="003B6AE6" w:rsidP="003B6AE6">
            <w:pPr>
              <w:jc w:val="center"/>
            </w:pPr>
            <w:r w:rsidRPr="009D3F23">
              <w:t>№</w:t>
            </w:r>
          </w:p>
        </w:tc>
        <w:tc>
          <w:tcPr>
            <w:tcW w:w="1134" w:type="dxa"/>
            <w:tcBorders>
              <w:top w:val="nil"/>
              <w:left w:val="nil"/>
              <w:bottom w:val="single" w:sz="6" w:space="0" w:color="auto"/>
              <w:right w:val="nil"/>
            </w:tcBorders>
            <w:hideMark/>
          </w:tcPr>
          <w:p w:rsidR="003B6AE6" w:rsidRPr="009D3F23" w:rsidRDefault="003B6AE6" w:rsidP="003B6AE6">
            <w:r>
              <w:rPr>
                <w:color w:val="000000"/>
                <w:sz w:val="28"/>
                <w:szCs w:val="28"/>
              </w:rPr>
              <w:t>571-6</w:t>
            </w:r>
            <w:r>
              <w:rPr>
                <w:color w:val="000000"/>
                <w:sz w:val="28"/>
                <w:szCs w:val="28"/>
                <w:lang w:val="en-US"/>
              </w:rPr>
              <w:t>7</w:t>
            </w:r>
            <w:r>
              <w:rPr>
                <w:color w:val="000000"/>
                <w:sz w:val="28"/>
                <w:szCs w:val="28"/>
              </w:rPr>
              <w:t>/4</w:t>
            </w:r>
          </w:p>
        </w:tc>
      </w:tr>
      <w:tr w:rsidR="003B6AE6" w:rsidRPr="009D3F23" w:rsidTr="003B6AE6">
        <w:tc>
          <w:tcPr>
            <w:tcW w:w="4536" w:type="dxa"/>
            <w:gridSpan w:val="4"/>
            <w:hideMark/>
          </w:tcPr>
          <w:p w:rsidR="003B6AE6" w:rsidRPr="009D3F23" w:rsidRDefault="003B6AE6" w:rsidP="003B6AE6">
            <w:pPr>
              <w:jc w:val="center"/>
            </w:pPr>
            <w:r w:rsidRPr="009D3F23">
              <w:t xml:space="preserve"> </w:t>
            </w:r>
          </w:p>
          <w:p w:rsidR="003B6AE6" w:rsidRPr="009D3F23" w:rsidRDefault="003B6AE6" w:rsidP="003B6AE6">
            <w:pPr>
              <w:jc w:val="center"/>
            </w:pPr>
            <w:r w:rsidRPr="009D3F23">
              <w:t>с.Р.Камешкир</w:t>
            </w:r>
          </w:p>
        </w:tc>
      </w:tr>
    </w:tbl>
    <w:p w:rsidR="003B6AE6" w:rsidRDefault="003B6AE6" w:rsidP="003B6AE6">
      <w:pPr>
        <w:spacing w:before="240" w:after="60"/>
        <w:rPr>
          <w:b/>
          <w:bCs/>
          <w:color w:val="000000"/>
          <w:sz w:val="28"/>
          <w:szCs w:val="28"/>
        </w:rPr>
      </w:pPr>
    </w:p>
    <w:p w:rsidR="003B6AE6" w:rsidRDefault="003B6AE6" w:rsidP="003B6AE6">
      <w:pPr>
        <w:spacing w:before="240" w:after="60"/>
        <w:rPr>
          <w:b/>
          <w:bCs/>
          <w:color w:val="000000"/>
          <w:sz w:val="28"/>
          <w:szCs w:val="28"/>
        </w:rPr>
      </w:pPr>
    </w:p>
    <w:p w:rsidR="003B6AE6" w:rsidRPr="00753271" w:rsidRDefault="003B6AE6" w:rsidP="003B6AE6">
      <w:pPr>
        <w:spacing w:before="240" w:after="60"/>
        <w:ind w:firstLine="720"/>
        <w:rPr>
          <w:b/>
          <w:bCs/>
          <w:color w:val="000000"/>
          <w:sz w:val="24"/>
          <w:szCs w:val="24"/>
        </w:rPr>
      </w:pPr>
      <w:r w:rsidRPr="00753271">
        <w:rPr>
          <w:b/>
          <w:bCs/>
          <w:color w:val="000000"/>
          <w:sz w:val="24"/>
          <w:szCs w:val="24"/>
        </w:rPr>
        <w:lastRenderedPageBreak/>
        <w:t>Об утверждении Порядка принятия решений об условиях приватизации имущества, находящегося в собственности муниципального образования Камешкирский район Пензенской области</w:t>
      </w:r>
    </w:p>
    <w:p w:rsidR="003B6AE6" w:rsidRPr="00753271" w:rsidRDefault="003B6AE6" w:rsidP="003B6AE6">
      <w:pPr>
        <w:ind w:firstLine="720"/>
        <w:jc w:val="both"/>
        <w:rPr>
          <w:color w:val="000000"/>
          <w:sz w:val="24"/>
          <w:szCs w:val="24"/>
        </w:rPr>
      </w:pPr>
      <w:r w:rsidRPr="00753271">
        <w:rPr>
          <w:color w:val="000000"/>
          <w:sz w:val="24"/>
          <w:szCs w:val="24"/>
        </w:rPr>
        <w:t> </w:t>
      </w:r>
    </w:p>
    <w:p w:rsidR="003B6AE6" w:rsidRDefault="003B6AE6" w:rsidP="003B6AE6">
      <w:pPr>
        <w:spacing w:before="240" w:after="60"/>
        <w:ind w:firstLine="567"/>
        <w:jc w:val="both"/>
        <w:rPr>
          <w:color w:val="000000"/>
          <w:sz w:val="24"/>
          <w:szCs w:val="24"/>
        </w:rPr>
      </w:pPr>
      <w:proofErr w:type="gramStart"/>
      <w:r w:rsidRPr="005A7DB8">
        <w:rPr>
          <w:color w:val="000000" w:themeColor="text1"/>
          <w:sz w:val="24"/>
          <w:szCs w:val="24"/>
        </w:rPr>
        <w:t>В целях реализации Федерального закона от 21.12.2001 № 178-ФЗ «О приватизации государственного и муниципального имущества» (с последующими изменениями), в соответствии с решением Собрания представителей Камешкирского района Пензенской области </w:t>
      </w:r>
      <w:r w:rsidRPr="005A7DB8">
        <w:rPr>
          <w:bCs/>
          <w:color w:val="000000" w:themeColor="text1"/>
          <w:sz w:val="24"/>
          <w:szCs w:val="24"/>
        </w:rPr>
        <w:t>от 15.10.2019 г.</w:t>
      </w:r>
      <w:r>
        <w:rPr>
          <w:bCs/>
          <w:color w:val="000000" w:themeColor="text1"/>
          <w:sz w:val="24"/>
          <w:szCs w:val="24"/>
        </w:rPr>
        <w:t xml:space="preserve"> </w:t>
      </w:r>
      <w:r w:rsidRPr="005A7DB8">
        <w:rPr>
          <w:bCs/>
          <w:color w:val="000000" w:themeColor="text1"/>
          <w:sz w:val="24"/>
          <w:szCs w:val="24"/>
          <w:u w:val="single"/>
        </w:rPr>
        <w:t> </w:t>
      </w:r>
      <w:r w:rsidRPr="005A7DB8">
        <w:rPr>
          <w:bCs/>
          <w:color w:val="000000" w:themeColor="text1"/>
          <w:sz w:val="24"/>
          <w:szCs w:val="24"/>
        </w:rPr>
        <w:t xml:space="preserve">№ 289-37/4 </w:t>
      </w:r>
      <w:r w:rsidRPr="005A7DB8">
        <w:rPr>
          <w:color w:val="000000" w:themeColor="text1"/>
          <w:sz w:val="24"/>
          <w:szCs w:val="24"/>
        </w:rPr>
        <w:t xml:space="preserve">  «</w:t>
      </w:r>
      <w:r w:rsidRPr="005A7DB8">
        <w:rPr>
          <w:bCs/>
          <w:color w:val="000000" w:themeColor="text1"/>
          <w:sz w:val="24"/>
          <w:szCs w:val="24"/>
        </w:rPr>
        <w:t>Об утверждении Положения о порядке управления и распоряжения имуществом, находящимся в муниципальной собственности Камешкирского района Пензенской области</w:t>
      </w:r>
      <w:r w:rsidRPr="005A7DB8">
        <w:rPr>
          <w:color w:val="000000" w:themeColor="text1"/>
          <w:sz w:val="24"/>
          <w:szCs w:val="24"/>
        </w:rPr>
        <w:t>», </w:t>
      </w:r>
      <w:r w:rsidRPr="00753271">
        <w:rPr>
          <w:color w:val="000000"/>
          <w:sz w:val="24"/>
          <w:szCs w:val="24"/>
        </w:rPr>
        <w:t>статьей 18 </w:t>
      </w:r>
      <w:hyperlink r:id="rId27" w:tgtFrame="_blank" w:history="1">
        <w:r w:rsidRPr="00753271">
          <w:rPr>
            <w:sz w:val="24"/>
            <w:szCs w:val="24"/>
          </w:rPr>
          <w:t>Устава Камешкирского района Пензенской области</w:t>
        </w:r>
      </w:hyperlink>
      <w:r w:rsidRPr="00753271">
        <w:rPr>
          <w:sz w:val="24"/>
          <w:szCs w:val="24"/>
        </w:rPr>
        <w:t>,</w:t>
      </w:r>
      <w:r>
        <w:rPr>
          <w:sz w:val="24"/>
          <w:szCs w:val="24"/>
        </w:rPr>
        <w:t xml:space="preserve"> </w:t>
      </w:r>
      <w:r w:rsidRPr="00753271">
        <w:rPr>
          <w:color w:val="000000"/>
          <w:sz w:val="24"/>
          <w:szCs w:val="24"/>
        </w:rPr>
        <w:t>Собрание представителей Камешкирского района</w:t>
      </w:r>
      <w:proofErr w:type="gramEnd"/>
      <w:r w:rsidRPr="00753271">
        <w:rPr>
          <w:color w:val="000000"/>
          <w:sz w:val="24"/>
          <w:szCs w:val="24"/>
        </w:rPr>
        <w:t xml:space="preserve"> Пензенской области </w:t>
      </w:r>
    </w:p>
    <w:p w:rsidR="003B6AE6" w:rsidRPr="00753271" w:rsidRDefault="003B6AE6" w:rsidP="003B6AE6">
      <w:pPr>
        <w:ind w:firstLine="720"/>
        <w:jc w:val="center"/>
        <w:rPr>
          <w:color w:val="000000"/>
          <w:sz w:val="24"/>
          <w:szCs w:val="24"/>
        </w:rPr>
      </w:pPr>
      <w:r w:rsidRPr="00753271">
        <w:rPr>
          <w:color w:val="000000"/>
          <w:sz w:val="24"/>
          <w:szCs w:val="24"/>
        </w:rPr>
        <w:t>решило:</w:t>
      </w:r>
    </w:p>
    <w:p w:rsidR="003B6AE6" w:rsidRPr="00753271" w:rsidRDefault="003B6AE6" w:rsidP="003B6AE6">
      <w:pPr>
        <w:ind w:firstLine="720"/>
        <w:jc w:val="both"/>
        <w:rPr>
          <w:color w:val="000000"/>
          <w:sz w:val="24"/>
          <w:szCs w:val="24"/>
        </w:rPr>
      </w:pPr>
      <w:r w:rsidRPr="00753271">
        <w:rPr>
          <w:color w:val="000000"/>
          <w:sz w:val="24"/>
          <w:szCs w:val="24"/>
        </w:rPr>
        <w:t> </w:t>
      </w:r>
    </w:p>
    <w:p w:rsidR="003B6AE6" w:rsidRPr="00753271" w:rsidRDefault="003B6AE6" w:rsidP="003B6AE6">
      <w:pPr>
        <w:ind w:firstLine="720"/>
        <w:jc w:val="both"/>
        <w:rPr>
          <w:color w:val="000000"/>
          <w:sz w:val="24"/>
          <w:szCs w:val="24"/>
        </w:rPr>
      </w:pPr>
      <w:r w:rsidRPr="00753271">
        <w:rPr>
          <w:color w:val="000000"/>
          <w:sz w:val="24"/>
          <w:szCs w:val="24"/>
        </w:rPr>
        <w:t>1. Утвердить прилагаемый Порядок принятия решений об условиях приватизации имущества, находящегося в собственности Камешкирского района Пензенской области.</w:t>
      </w:r>
    </w:p>
    <w:p w:rsidR="003B6AE6" w:rsidRDefault="003B6AE6" w:rsidP="003B6AE6">
      <w:pPr>
        <w:ind w:firstLine="720"/>
        <w:jc w:val="both"/>
        <w:rPr>
          <w:color w:val="000000"/>
          <w:sz w:val="24"/>
          <w:szCs w:val="24"/>
        </w:rPr>
      </w:pPr>
      <w:r>
        <w:rPr>
          <w:color w:val="000000"/>
          <w:sz w:val="24"/>
          <w:szCs w:val="24"/>
        </w:rPr>
        <w:t>2. О</w:t>
      </w:r>
      <w:r w:rsidRPr="00753271">
        <w:rPr>
          <w:color w:val="000000"/>
          <w:sz w:val="24"/>
          <w:szCs w:val="24"/>
        </w:rPr>
        <w:t>публиковать</w:t>
      </w:r>
      <w:r>
        <w:rPr>
          <w:color w:val="000000"/>
          <w:sz w:val="24"/>
          <w:szCs w:val="24"/>
        </w:rPr>
        <w:t xml:space="preserve"> настоящее решение</w:t>
      </w:r>
      <w:r w:rsidRPr="00753271">
        <w:rPr>
          <w:color w:val="000000"/>
          <w:sz w:val="24"/>
          <w:szCs w:val="24"/>
        </w:rPr>
        <w:t xml:space="preserve"> в информационном бюллетене «Камешкирский вестник".</w:t>
      </w:r>
    </w:p>
    <w:p w:rsidR="003B6AE6" w:rsidRPr="00753271" w:rsidRDefault="003B6AE6" w:rsidP="003B6AE6">
      <w:pPr>
        <w:ind w:firstLine="720"/>
        <w:jc w:val="both"/>
        <w:rPr>
          <w:color w:val="000000"/>
          <w:sz w:val="24"/>
          <w:szCs w:val="24"/>
        </w:rPr>
      </w:pPr>
      <w:r>
        <w:rPr>
          <w:color w:val="000000"/>
          <w:sz w:val="24"/>
          <w:szCs w:val="24"/>
        </w:rPr>
        <w:t>3 Настоящее решение вступает в силу на следующий день после дня его официального опубликования.</w:t>
      </w:r>
    </w:p>
    <w:p w:rsidR="003B6AE6" w:rsidRPr="00753271" w:rsidRDefault="003B6AE6" w:rsidP="003B6AE6">
      <w:pPr>
        <w:ind w:firstLine="720"/>
        <w:jc w:val="both"/>
        <w:rPr>
          <w:color w:val="000000"/>
          <w:sz w:val="24"/>
          <w:szCs w:val="24"/>
        </w:rPr>
      </w:pPr>
      <w:r>
        <w:rPr>
          <w:color w:val="000000"/>
          <w:sz w:val="24"/>
          <w:szCs w:val="24"/>
        </w:rPr>
        <w:t>4</w:t>
      </w:r>
      <w:r w:rsidRPr="00753271">
        <w:rPr>
          <w:color w:val="000000"/>
          <w:sz w:val="24"/>
          <w:szCs w:val="24"/>
        </w:rPr>
        <w:t xml:space="preserve">.  Решение Собрания представителей Камешкирского района от 02.06.2014г. № 432 -47/3 «Об утверждении Порядка </w:t>
      </w:r>
      <w:r w:rsidRPr="00753271">
        <w:rPr>
          <w:bCs/>
          <w:color w:val="000000"/>
          <w:sz w:val="24"/>
          <w:szCs w:val="24"/>
        </w:rPr>
        <w:t>принятия решений об условиях приватизации имущества, находящегося в собственности муниципального образования Камешкирский район Пензенской области</w:t>
      </w:r>
      <w:r w:rsidRPr="00753271">
        <w:rPr>
          <w:color w:val="000000"/>
          <w:sz w:val="24"/>
          <w:szCs w:val="24"/>
        </w:rPr>
        <w:t xml:space="preserve">» </w:t>
      </w:r>
      <w:r>
        <w:rPr>
          <w:color w:val="000000"/>
          <w:sz w:val="24"/>
          <w:szCs w:val="24"/>
        </w:rPr>
        <w:t>признать</w:t>
      </w:r>
      <w:r w:rsidRPr="00753271">
        <w:rPr>
          <w:color w:val="000000"/>
          <w:sz w:val="24"/>
          <w:szCs w:val="24"/>
        </w:rPr>
        <w:t xml:space="preserve"> утратившим силу.</w:t>
      </w:r>
    </w:p>
    <w:p w:rsidR="003B6AE6" w:rsidRPr="00753271" w:rsidRDefault="003B6AE6" w:rsidP="003B6AE6">
      <w:pPr>
        <w:ind w:firstLine="720"/>
        <w:jc w:val="both"/>
        <w:rPr>
          <w:color w:val="000000"/>
          <w:sz w:val="24"/>
          <w:szCs w:val="24"/>
        </w:rPr>
      </w:pPr>
      <w:r>
        <w:rPr>
          <w:color w:val="000000"/>
          <w:sz w:val="24"/>
          <w:szCs w:val="24"/>
        </w:rPr>
        <w:t>5</w:t>
      </w:r>
      <w:r w:rsidRPr="00753271">
        <w:rPr>
          <w:color w:val="000000"/>
          <w:sz w:val="24"/>
          <w:szCs w:val="24"/>
        </w:rPr>
        <w:t>. </w:t>
      </w:r>
      <w:proofErr w:type="gramStart"/>
      <w:r w:rsidRPr="00753271">
        <w:rPr>
          <w:color w:val="000000"/>
          <w:sz w:val="24"/>
          <w:szCs w:val="24"/>
        </w:rPr>
        <w:t>Контроль за</w:t>
      </w:r>
      <w:proofErr w:type="gramEnd"/>
      <w:r w:rsidRPr="00753271">
        <w:rPr>
          <w:color w:val="000000"/>
          <w:sz w:val="24"/>
          <w:szCs w:val="24"/>
        </w:rPr>
        <w:t xml:space="preserve"> исполнением настоящего решения возложить на </w:t>
      </w:r>
      <w:r>
        <w:rPr>
          <w:color w:val="000000"/>
          <w:sz w:val="24"/>
          <w:szCs w:val="24"/>
        </w:rPr>
        <w:t>главу</w:t>
      </w:r>
      <w:r w:rsidRPr="00753271">
        <w:rPr>
          <w:color w:val="000000"/>
          <w:sz w:val="24"/>
          <w:szCs w:val="24"/>
        </w:rPr>
        <w:t xml:space="preserve"> Камешкирского района</w:t>
      </w:r>
      <w:r>
        <w:rPr>
          <w:color w:val="000000"/>
          <w:sz w:val="24"/>
          <w:szCs w:val="24"/>
        </w:rPr>
        <w:t xml:space="preserve"> Пензенской области.</w:t>
      </w:r>
    </w:p>
    <w:p w:rsidR="003B6AE6" w:rsidRDefault="003B6AE6" w:rsidP="003B6AE6">
      <w:pPr>
        <w:jc w:val="both"/>
        <w:rPr>
          <w:color w:val="000000"/>
          <w:sz w:val="24"/>
          <w:szCs w:val="24"/>
        </w:rPr>
      </w:pPr>
      <w:r w:rsidRPr="00753271">
        <w:rPr>
          <w:color w:val="000000"/>
          <w:sz w:val="24"/>
          <w:szCs w:val="24"/>
        </w:rPr>
        <w:t xml:space="preserve">    </w:t>
      </w:r>
    </w:p>
    <w:p w:rsidR="003B6AE6" w:rsidRDefault="003B6AE6" w:rsidP="003B6AE6">
      <w:pPr>
        <w:jc w:val="both"/>
        <w:rPr>
          <w:color w:val="000000"/>
          <w:sz w:val="24"/>
          <w:szCs w:val="24"/>
        </w:rPr>
      </w:pPr>
    </w:p>
    <w:p w:rsidR="003B6AE6" w:rsidRDefault="003B6AE6" w:rsidP="003B6AE6">
      <w:pPr>
        <w:jc w:val="both"/>
        <w:rPr>
          <w:color w:val="000000"/>
          <w:sz w:val="24"/>
          <w:szCs w:val="24"/>
        </w:rPr>
      </w:pPr>
    </w:p>
    <w:p w:rsidR="003B6AE6" w:rsidRDefault="003B6AE6" w:rsidP="003B6AE6">
      <w:pPr>
        <w:jc w:val="both"/>
        <w:rPr>
          <w:color w:val="000000"/>
          <w:sz w:val="24"/>
          <w:szCs w:val="24"/>
        </w:rPr>
      </w:pPr>
    </w:p>
    <w:p w:rsidR="003B6AE6" w:rsidRPr="00753271" w:rsidRDefault="003B6AE6" w:rsidP="003B6AE6">
      <w:pPr>
        <w:jc w:val="both"/>
        <w:rPr>
          <w:color w:val="000000"/>
          <w:sz w:val="24"/>
          <w:szCs w:val="24"/>
        </w:rPr>
      </w:pPr>
      <w:r w:rsidRPr="00753271">
        <w:rPr>
          <w:color w:val="000000"/>
          <w:sz w:val="24"/>
          <w:szCs w:val="24"/>
        </w:rPr>
        <w:t xml:space="preserve"> Глава Камешкирского района</w:t>
      </w:r>
    </w:p>
    <w:p w:rsidR="003B6AE6" w:rsidRPr="00753271" w:rsidRDefault="003B6AE6" w:rsidP="003B6AE6">
      <w:pPr>
        <w:jc w:val="both"/>
        <w:rPr>
          <w:color w:val="000000"/>
          <w:sz w:val="24"/>
          <w:szCs w:val="24"/>
        </w:rPr>
      </w:pPr>
      <w:r w:rsidRPr="00753271">
        <w:rPr>
          <w:color w:val="000000"/>
          <w:sz w:val="24"/>
          <w:szCs w:val="24"/>
        </w:rPr>
        <w:t xml:space="preserve">     Пензенской области</w:t>
      </w:r>
    </w:p>
    <w:p w:rsidR="003B6AE6" w:rsidRPr="00753271" w:rsidRDefault="003B6AE6" w:rsidP="003B6AE6">
      <w:pPr>
        <w:ind w:firstLine="720"/>
        <w:jc w:val="right"/>
        <w:rPr>
          <w:color w:val="000000"/>
          <w:sz w:val="24"/>
          <w:szCs w:val="24"/>
        </w:rPr>
      </w:pPr>
      <w:r w:rsidRPr="00753271">
        <w:rPr>
          <w:color w:val="000000"/>
          <w:sz w:val="24"/>
          <w:szCs w:val="24"/>
        </w:rPr>
        <w:t>Жиряков В.Н.  </w:t>
      </w:r>
    </w:p>
    <w:p w:rsidR="003B6AE6" w:rsidRPr="00753271" w:rsidRDefault="003B6AE6" w:rsidP="003B6AE6">
      <w:pPr>
        <w:ind w:firstLine="720"/>
        <w:jc w:val="right"/>
        <w:rPr>
          <w:color w:val="000000"/>
          <w:sz w:val="24"/>
          <w:szCs w:val="24"/>
        </w:rPr>
      </w:pPr>
    </w:p>
    <w:p w:rsidR="003B6AE6" w:rsidRPr="009D3F23" w:rsidRDefault="003B6AE6" w:rsidP="003B6AE6">
      <w:pPr>
        <w:ind w:firstLine="720"/>
        <w:jc w:val="right"/>
        <w:rPr>
          <w:color w:val="000000"/>
          <w:sz w:val="24"/>
          <w:szCs w:val="24"/>
        </w:rPr>
      </w:pPr>
      <w:r w:rsidRPr="009D3F23">
        <w:rPr>
          <w:color w:val="000000"/>
          <w:sz w:val="24"/>
          <w:szCs w:val="24"/>
        </w:rPr>
        <w:t>Приложение</w:t>
      </w:r>
    </w:p>
    <w:p w:rsidR="003B6AE6" w:rsidRDefault="003B6AE6" w:rsidP="003B6AE6">
      <w:pPr>
        <w:ind w:firstLine="720"/>
        <w:jc w:val="right"/>
        <w:rPr>
          <w:color w:val="000000"/>
          <w:sz w:val="24"/>
          <w:szCs w:val="24"/>
        </w:rPr>
      </w:pPr>
      <w:proofErr w:type="gramStart"/>
      <w:r w:rsidRPr="009D3F23">
        <w:rPr>
          <w:color w:val="000000"/>
          <w:sz w:val="24"/>
          <w:szCs w:val="24"/>
        </w:rPr>
        <w:t>Утвержден</w:t>
      </w:r>
      <w:proofErr w:type="gramEnd"/>
      <w:r>
        <w:rPr>
          <w:color w:val="000000"/>
          <w:sz w:val="24"/>
          <w:szCs w:val="24"/>
        </w:rPr>
        <w:t xml:space="preserve"> </w:t>
      </w:r>
      <w:r w:rsidRPr="009D3F23">
        <w:rPr>
          <w:color w:val="000000"/>
          <w:sz w:val="24"/>
          <w:szCs w:val="24"/>
        </w:rPr>
        <w:t xml:space="preserve">решением </w:t>
      </w:r>
    </w:p>
    <w:p w:rsidR="003B6AE6" w:rsidRPr="009D3F23" w:rsidRDefault="003B6AE6" w:rsidP="003B6AE6">
      <w:pPr>
        <w:ind w:firstLine="720"/>
        <w:jc w:val="right"/>
        <w:rPr>
          <w:color w:val="000000"/>
          <w:sz w:val="24"/>
          <w:szCs w:val="24"/>
        </w:rPr>
      </w:pPr>
      <w:r w:rsidRPr="009D3F23">
        <w:rPr>
          <w:color w:val="000000"/>
          <w:sz w:val="24"/>
          <w:szCs w:val="24"/>
        </w:rPr>
        <w:t>Собрания представителей</w:t>
      </w:r>
    </w:p>
    <w:p w:rsidR="003B6AE6" w:rsidRPr="009D3F23" w:rsidRDefault="003B6AE6" w:rsidP="003B6AE6">
      <w:pPr>
        <w:ind w:firstLine="720"/>
        <w:jc w:val="right"/>
        <w:rPr>
          <w:color w:val="000000"/>
          <w:sz w:val="24"/>
          <w:szCs w:val="24"/>
        </w:rPr>
      </w:pPr>
      <w:r>
        <w:rPr>
          <w:color w:val="000000"/>
          <w:sz w:val="24"/>
          <w:szCs w:val="24"/>
        </w:rPr>
        <w:t>Камешкирского</w:t>
      </w:r>
      <w:r w:rsidRPr="009D3F23">
        <w:rPr>
          <w:color w:val="000000"/>
          <w:sz w:val="24"/>
          <w:szCs w:val="24"/>
        </w:rPr>
        <w:t xml:space="preserve"> района</w:t>
      </w:r>
    </w:p>
    <w:p w:rsidR="003B6AE6" w:rsidRPr="009D3F23" w:rsidRDefault="003B6AE6" w:rsidP="003B6AE6">
      <w:pPr>
        <w:ind w:firstLine="720"/>
        <w:jc w:val="center"/>
        <w:rPr>
          <w:color w:val="000000"/>
          <w:sz w:val="24"/>
          <w:szCs w:val="24"/>
        </w:rPr>
      </w:pPr>
      <w:r>
        <w:rPr>
          <w:color w:val="000000"/>
          <w:sz w:val="24"/>
          <w:szCs w:val="24"/>
        </w:rPr>
        <w:t xml:space="preserve">                                                                                             </w:t>
      </w:r>
      <w:r w:rsidRPr="009D3F23">
        <w:rPr>
          <w:color w:val="000000"/>
          <w:sz w:val="24"/>
          <w:szCs w:val="24"/>
        </w:rPr>
        <w:t>от </w:t>
      </w:r>
      <w:r>
        <w:rPr>
          <w:color w:val="000000"/>
          <w:sz w:val="24"/>
          <w:szCs w:val="24"/>
        </w:rPr>
        <w:t xml:space="preserve">                года  № </w:t>
      </w:r>
    </w:p>
    <w:p w:rsidR="003B6AE6" w:rsidRPr="009D3F23" w:rsidRDefault="003B6AE6" w:rsidP="003B6AE6">
      <w:pPr>
        <w:ind w:firstLine="720"/>
        <w:jc w:val="right"/>
        <w:rPr>
          <w:color w:val="000000"/>
          <w:sz w:val="24"/>
          <w:szCs w:val="24"/>
        </w:rPr>
      </w:pPr>
      <w:r w:rsidRPr="009D3F23">
        <w:rPr>
          <w:color w:val="000000"/>
          <w:sz w:val="24"/>
          <w:szCs w:val="24"/>
        </w:rPr>
        <w:t> </w:t>
      </w:r>
    </w:p>
    <w:p w:rsidR="003B6AE6" w:rsidRPr="009D3F23" w:rsidRDefault="003B6AE6" w:rsidP="003B6AE6">
      <w:pPr>
        <w:ind w:firstLine="720"/>
        <w:jc w:val="center"/>
        <w:outlineLvl w:val="0"/>
        <w:rPr>
          <w:b/>
          <w:bCs/>
          <w:color w:val="000000"/>
          <w:kern w:val="36"/>
          <w:sz w:val="24"/>
          <w:szCs w:val="24"/>
        </w:rPr>
      </w:pPr>
      <w:r w:rsidRPr="009D3F23">
        <w:rPr>
          <w:b/>
          <w:bCs/>
          <w:color w:val="000000"/>
          <w:kern w:val="36"/>
          <w:sz w:val="24"/>
          <w:szCs w:val="24"/>
        </w:rPr>
        <w:t xml:space="preserve">Порядок принятия решений об условиях приватизации имущества, находящегося в собственности муниципального образования </w:t>
      </w:r>
      <w:r>
        <w:rPr>
          <w:b/>
          <w:bCs/>
          <w:color w:val="000000"/>
          <w:kern w:val="36"/>
          <w:sz w:val="24"/>
          <w:szCs w:val="24"/>
        </w:rPr>
        <w:t>Камешкирский</w:t>
      </w:r>
      <w:r w:rsidRPr="009D3F23">
        <w:rPr>
          <w:b/>
          <w:bCs/>
          <w:color w:val="000000"/>
          <w:kern w:val="36"/>
          <w:sz w:val="24"/>
          <w:szCs w:val="24"/>
        </w:rPr>
        <w:t xml:space="preserve"> район Пензенской области</w:t>
      </w:r>
    </w:p>
    <w:p w:rsidR="003B6AE6" w:rsidRPr="009D3F23" w:rsidRDefault="003B6AE6" w:rsidP="003B6AE6">
      <w:pPr>
        <w:ind w:firstLine="720"/>
        <w:jc w:val="both"/>
        <w:rPr>
          <w:color w:val="000000"/>
          <w:sz w:val="24"/>
          <w:szCs w:val="24"/>
        </w:rPr>
      </w:pPr>
      <w:r w:rsidRPr="009D3F23">
        <w:rPr>
          <w:color w:val="000000"/>
          <w:sz w:val="24"/>
          <w:szCs w:val="24"/>
        </w:rPr>
        <w:t> </w:t>
      </w:r>
    </w:p>
    <w:p w:rsidR="003B6AE6" w:rsidRPr="009D3F23" w:rsidRDefault="003B6AE6" w:rsidP="003B6AE6">
      <w:pPr>
        <w:ind w:firstLine="720"/>
        <w:jc w:val="both"/>
        <w:rPr>
          <w:color w:val="000000"/>
          <w:sz w:val="24"/>
          <w:szCs w:val="24"/>
        </w:rPr>
      </w:pPr>
      <w:r w:rsidRPr="009D3F23">
        <w:rPr>
          <w:color w:val="000000"/>
          <w:sz w:val="24"/>
          <w:szCs w:val="24"/>
        </w:rPr>
        <w:t xml:space="preserve">1. Решения об условиях приватизации имущества, находящегося в собственности муниципального образования </w:t>
      </w:r>
      <w:r>
        <w:rPr>
          <w:color w:val="000000"/>
          <w:sz w:val="24"/>
          <w:szCs w:val="24"/>
        </w:rPr>
        <w:t>Камешкирский</w:t>
      </w:r>
      <w:r w:rsidRPr="009D3F23">
        <w:rPr>
          <w:color w:val="000000"/>
          <w:sz w:val="24"/>
          <w:szCs w:val="24"/>
        </w:rPr>
        <w:t xml:space="preserve"> район Пензенской области (далее – муниципальное имущество) подготавливаются и принимаются в сроки, позволяющие обеспечить приватизацию муниципального имущества в соответствии с прогнозным планом (программой) приватизации муниципального имущества.</w:t>
      </w:r>
    </w:p>
    <w:p w:rsidR="003B6AE6" w:rsidRPr="009D3F23" w:rsidRDefault="003B6AE6" w:rsidP="003B6AE6">
      <w:pPr>
        <w:ind w:firstLine="720"/>
        <w:jc w:val="both"/>
        <w:rPr>
          <w:color w:val="000000"/>
          <w:sz w:val="24"/>
          <w:szCs w:val="24"/>
        </w:rPr>
      </w:pPr>
      <w:r w:rsidRPr="009D3F23">
        <w:rPr>
          <w:color w:val="000000"/>
          <w:sz w:val="24"/>
          <w:szCs w:val="24"/>
        </w:rPr>
        <w:t>2. Подготовка решения об условиях приватизации муниципального имущества осуществляется администрацией </w:t>
      </w:r>
      <w:r>
        <w:rPr>
          <w:color w:val="000000"/>
          <w:sz w:val="24"/>
          <w:szCs w:val="24"/>
        </w:rPr>
        <w:t>Камешкирского</w:t>
      </w:r>
      <w:r w:rsidRPr="009D3F23">
        <w:rPr>
          <w:color w:val="000000"/>
          <w:sz w:val="24"/>
          <w:szCs w:val="24"/>
        </w:rPr>
        <w:t xml:space="preserve"> района (далее – администрация).</w:t>
      </w:r>
    </w:p>
    <w:p w:rsidR="003B6AE6" w:rsidRPr="009D3F23" w:rsidRDefault="003B6AE6" w:rsidP="003B6AE6">
      <w:pPr>
        <w:ind w:firstLine="720"/>
        <w:jc w:val="both"/>
        <w:rPr>
          <w:color w:val="000000"/>
          <w:sz w:val="24"/>
          <w:szCs w:val="24"/>
        </w:rPr>
      </w:pPr>
      <w:r w:rsidRPr="009D3F23">
        <w:rPr>
          <w:color w:val="000000"/>
          <w:sz w:val="24"/>
          <w:szCs w:val="24"/>
        </w:rPr>
        <w:t xml:space="preserve">3. Наряду с подготовкой решения об условиях приватизации муниципального имущества администрацией при необходимости подготавливаются решения об установлении обременения в отношении имущества, подлежащего приватизации, и о дальнейшем использовании </w:t>
      </w:r>
      <w:r w:rsidRPr="009D3F23">
        <w:rPr>
          <w:color w:val="000000"/>
          <w:sz w:val="24"/>
          <w:szCs w:val="24"/>
        </w:rPr>
        <w:lastRenderedPageBreak/>
        <w:t>муниципального имущества, не подлежащего приватизации. Указанные решения принимаются одновременно с решениями об условиях приватизации муниципального имущества.</w:t>
      </w:r>
    </w:p>
    <w:p w:rsidR="003B6AE6" w:rsidRPr="009D3F23" w:rsidRDefault="003B6AE6" w:rsidP="003B6AE6">
      <w:pPr>
        <w:ind w:firstLine="720"/>
        <w:jc w:val="both"/>
        <w:rPr>
          <w:color w:val="000000"/>
          <w:sz w:val="24"/>
          <w:szCs w:val="24"/>
        </w:rPr>
      </w:pPr>
      <w:r w:rsidRPr="009D3F23">
        <w:rPr>
          <w:color w:val="000000"/>
          <w:sz w:val="24"/>
          <w:szCs w:val="24"/>
        </w:rPr>
        <w:t>4. Решение об условиях приватизации муниципального имущества принимается администрацией в форме постановления.</w:t>
      </w:r>
    </w:p>
    <w:p w:rsidR="003B6AE6" w:rsidRPr="009D3F23" w:rsidRDefault="003B6AE6" w:rsidP="003B6AE6">
      <w:pPr>
        <w:ind w:firstLine="720"/>
        <w:jc w:val="both"/>
        <w:rPr>
          <w:color w:val="000000"/>
          <w:sz w:val="24"/>
          <w:szCs w:val="24"/>
        </w:rPr>
      </w:pPr>
      <w:r w:rsidRPr="009D3F23">
        <w:rPr>
          <w:color w:val="000000"/>
          <w:sz w:val="24"/>
          <w:szCs w:val="24"/>
        </w:rPr>
        <w:t>5. В решении об условиях приватизации муниципального имущества должны содержаться следующие сведения:</w:t>
      </w:r>
    </w:p>
    <w:p w:rsidR="003B6AE6" w:rsidRPr="009D3F23" w:rsidRDefault="003B6AE6" w:rsidP="003B6AE6">
      <w:pPr>
        <w:ind w:firstLine="720"/>
        <w:jc w:val="both"/>
        <w:rPr>
          <w:color w:val="000000"/>
          <w:sz w:val="24"/>
          <w:szCs w:val="24"/>
        </w:rPr>
      </w:pPr>
      <w:r w:rsidRPr="009D3F23">
        <w:rPr>
          <w:color w:val="000000"/>
          <w:sz w:val="24"/>
          <w:szCs w:val="24"/>
        </w:rPr>
        <w:t>- наименование имущества и иные позволяющие его индивидуализировать данные (характеристика имущества);</w:t>
      </w:r>
    </w:p>
    <w:p w:rsidR="003B6AE6" w:rsidRPr="009D3F23" w:rsidRDefault="003B6AE6" w:rsidP="003B6AE6">
      <w:pPr>
        <w:ind w:firstLine="720"/>
        <w:jc w:val="both"/>
        <w:rPr>
          <w:color w:val="000000"/>
          <w:sz w:val="24"/>
          <w:szCs w:val="24"/>
        </w:rPr>
      </w:pPr>
      <w:r w:rsidRPr="009D3F23">
        <w:rPr>
          <w:color w:val="000000"/>
          <w:sz w:val="24"/>
          <w:szCs w:val="24"/>
        </w:rPr>
        <w:t>- способ приватизации имущества;</w:t>
      </w:r>
    </w:p>
    <w:p w:rsidR="003B6AE6" w:rsidRPr="009D3F23" w:rsidRDefault="003B6AE6" w:rsidP="003B6AE6">
      <w:pPr>
        <w:ind w:firstLine="720"/>
        <w:jc w:val="both"/>
        <w:rPr>
          <w:color w:val="000000"/>
          <w:sz w:val="24"/>
          <w:szCs w:val="24"/>
        </w:rPr>
      </w:pPr>
      <w:r w:rsidRPr="009D3F23">
        <w:rPr>
          <w:color w:val="000000"/>
          <w:sz w:val="24"/>
          <w:szCs w:val="24"/>
        </w:rPr>
        <w:t>- начальная цена имущества;</w:t>
      </w:r>
    </w:p>
    <w:p w:rsidR="003B6AE6" w:rsidRPr="009D3F23" w:rsidRDefault="003B6AE6" w:rsidP="003B6AE6">
      <w:pPr>
        <w:ind w:firstLine="720"/>
        <w:jc w:val="both"/>
        <w:rPr>
          <w:color w:val="000000"/>
          <w:sz w:val="24"/>
          <w:szCs w:val="24"/>
        </w:rPr>
      </w:pPr>
      <w:r w:rsidRPr="009D3F23">
        <w:rPr>
          <w:color w:val="000000"/>
          <w:sz w:val="24"/>
          <w:szCs w:val="24"/>
        </w:rPr>
        <w:t>- срок рассрочки платежа (в случае ее предоставления);</w:t>
      </w:r>
    </w:p>
    <w:p w:rsidR="003B6AE6" w:rsidRPr="009D3F23" w:rsidRDefault="003B6AE6" w:rsidP="003B6AE6">
      <w:pPr>
        <w:ind w:firstLine="720"/>
        <w:jc w:val="both"/>
        <w:rPr>
          <w:color w:val="000000"/>
          <w:sz w:val="24"/>
          <w:szCs w:val="24"/>
        </w:rPr>
      </w:pPr>
      <w:r w:rsidRPr="009D3F23">
        <w:rPr>
          <w:color w:val="000000"/>
          <w:sz w:val="24"/>
          <w:szCs w:val="24"/>
        </w:rPr>
        <w:t>- иные необходимые для приватизации имущества сведения.</w:t>
      </w:r>
    </w:p>
    <w:p w:rsidR="003B6AE6" w:rsidRPr="009D3F23" w:rsidRDefault="003B6AE6" w:rsidP="003B6AE6">
      <w:pPr>
        <w:ind w:firstLine="720"/>
        <w:jc w:val="both"/>
        <w:rPr>
          <w:color w:val="000000"/>
          <w:sz w:val="24"/>
          <w:szCs w:val="24"/>
        </w:rPr>
      </w:pPr>
      <w:r w:rsidRPr="009D3F23">
        <w:rPr>
          <w:color w:val="000000"/>
          <w:sz w:val="24"/>
          <w:szCs w:val="24"/>
        </w:rPr>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3B6AE6" w:rsidRPr="009D3F23" w:rsidRDefault="003B6AE6" w:rsidP="003B6AE6">
      <w:pPr>
        <w:ind w:firstLine="720"/>
        <w:jc w:val="both"/>
        <w:rPr>
          <w:color w:val="000000"/>
          <w:sz w:val="24"/>
          <w:szCs w:val="24"/>
        </w:rPr>
      </w:pPr>
      <w:r w:rsidRPr="009D3F23">
        <w:rPr>
          <w:color w:val="000000"/>
          <w:sz w:val="24"/>
          <w:szCs w:val="24"/>
        </w:rPr>
        <w:t>- состав подлежащего приватизации имущественного комплекса унитарного предприятия, определенный в соответствии со статьей 11</w:t>
      </w:r>
      <w:r>
        <w:rPr>
          <w:color w:val="000000"/>
          <w:sz w:val="24"/>
          <w:szCs w:val="24"/>
        </w:rPr>
        <w:t xml:space="preserve"> </w:t>
      </w:r>
      <w:r w:rsidRPr="009D3F23">
        <w:rPr>
          <w:color w:val="000000"/>
          <w:sz w:val="24"/>
          <w:szCs w:val="24"/>
        </w:rPr>
        <w:t>Федерального закона от 21.12.2001 № 178-ФЗ «О приватизации государственного и муниципального имущества»;</w:t>
      </w:r>
    </w:p>
    <w:p w:rsidR="003B6AE6" w:rsidRPr="009D3F23" w:rsidRDefault="003B6AE6" w:rsidP="003B6AE6">
      <w:pPr>
        <w:ind w:firstLine="720"/>
        <w:jc w:val="both"/>
        <w:rPr>
          <w:color w:val="000000"/>
          <w:sz w:val="24"/>
          <w:szCs w:val="24"/>
        </w:rPr>
      </w:pPr>
      <w:r w:rsidRPr="009D3F23">
        <w:rPr>
          <w:color w:val="000000"/>
          <w:sz w:val="24"/>
          <w:szCs w:val="24"/>
        </w:rPr>
        <w:t>- перечень объектов (в том числе исключительных прав), не подлежащих приватизации в составе имущественного комплекса унитарного предприятия;</w:t>
      </w:r>
    </w:p>
    <w:p w:rsidR="003B6AE6" w:rsidRPr="009D3F23" w:rsidRDefault="003B6AE6" w:rsidP="003B6AE6">
      <w:pPr>
        <w:ind w:firstLine="720"/>
        <w:jc w:val="both"/>
        <w:rPr>
          <w:color w:val="000000"/>
          <w:sz w:val="24"/>
          <w:szCs w:val="24"/>
        </w:rPr>
      </w:pPr>
      <w:r w:rsidRPr="009D3F23">
        <w:rPr>
          <w:color w:val="000000"/>
          <w:sz w:val="24"/>
          <w:szCs w:val="24"/>
        </w:rPr>
        <w:t xml:space="preserve">- размер уставного капитала открытого акционерного общества или общества с ограниченной ответственностью, </w:t>
      </w:r>
      <w:proofErr w:type="gramStart"/>
      <w:r w:rsidRPr="009D3F23">
        <w:rPr>
          <w:color w:val="000000"/>
          <w:sz w:val="24"/>
          <w:szCs w:val="24"/>
        </w:rPr>
        <w:t>создаваемых</w:t>
      </w:r>
      <w:proofErr w:type="gramEnd"/>
      <w:r w:rsidRPr="009D3F23">
        <w:rPr>
          <w:color w:val="000000"/>
          <w:sz w:val="24"/>
          <w:szCs w:val="24"/>
        </w:rPr>
        <w:t xml:space="preserve"> посредством преобразования унитарного предприятия;</w:t>
      </w:r>
    </w:p>
    <w:p w:rsidR="003B6AE6" w:rsidRPr="009D3F23" w:rsidRDefault="003B6AE6" w:rsidP="003B6AE6">
      <w:pPr>
        <w:ind w:firstLine="720"/>
        <w:jc w:val="both"/>
        <w:rPr>
          <w:color w:val="000000"/>
          <w:sz w:val="24"/>
          <w:szCs w:val="24"/>
        </w:rPr>
      </w:pPr>
      <w:r w:rsidRPr="009D3F23">
        <w:rPr>
          <w:color w:val="000000"/>
          <w:sz w:val="24"/>
          <w:szCs w:val="24"/>
        </w:rPr>
        <w:t xml:space="preserve">- количество,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принадлежащих муниципальному образованию </w:t>
      </w:r>
      <w:r>
        <w:rPr>
          <w:color w:val="000000"/>
          <w:sz w:val="24"/>
          <w:szCs w:val="24"/>
        </w:rPr>
        <w:t>Камешкирский</w:t>
      </w:r>
      <w:r w:rsidRPr="009D3F23">
        <w:rPr>
          <w:color w:val="000000"/>
          <w:sz w:val="24"/>
          <w:szCs w:val="24"/>
        </w:rPr>
        <w:t xml:space="preserve"> район Пензенской области.</w:t>
      </w:r>
    </w:p>
    <w:p w:rsidR="003B6AE6" w:rsidRDefault="003B6AE6" w:rsidP="003B6AE6">
      <w:pPr>
        <w:ind w:firstLine="720"/>
        <w:jc w:val="both"/>
        <w:rPr>
          <w:color w:val="000000"/>
          <w:sz w:val="24"/>
          <w:szCs w:val="24"/>
        </w:rPr>
      </w:pPr>
      <w:r w:rsidRPr="009D3F23">
        <w:rPr>
          <w:color w:val="000000"/>
          <w:sz w:val="24"/>
          <w:szCs w:val="24"/>
        </w:rPr>
        <w:t xml:space="preserve">5.1. Решение об условиях приватизации муниципального имущества подлежит размещению в течение десяти дней со дня принятия такого решения на сайте в информационно-телекоммуникационной сети «Интернет», определенном администрацией </w:t>
      </w:r>
      <w:r>
        <w:rPr>
          <w:color w:val="000000"/>
          <w:sz w:val="24"/>
          <w:szCs w:val="24"/>
        </w:rPr>
        <w:t>Камешкирского района Пензенской области.</w:t>
      </w:r>
    </w:p>
    <w:p w:rsidR="003B6AE6" w:rsidRPr="009D3F23" w:rsidRDefault="003B6AE6" w:rsidP="003B6AE6">
      <w:pPr>
        <w:ind w:firstLine="720"/>
        <w:jc w:val="both"/>
        <w:rPr>
          <w:color w:val="000000"/>
          <w:sz w:val="24"/>
          <w:szCs w:val="24"/>
        </w:rPr>
      </w:pPr>
      <w:r w:rsidRPr="009D3F23">
        <w:rPr>
          <w:color w:val="000000"/>
          <w:sz w:val="24"/>
          <w:szCs w:val="24"/>
        </w:rPr>
        <w:t>6. 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унитарное предприятие без согласия собственника его имущества не вправе:</w:t>
      </w:r>
    </w:p>
    <w:p w:rsidR="003B6AE6" w:rsidRPr="009D3F23" w:rsidRDefault="003B6AE6" w:rsidP="003B6AE6">
      <w:pPr>
        <w:ind w:firstLine="720"/>
        <w:jc w:val="both"/>
        <w:rPr>
          <w:color w:val="000000"/>
          <w:sz w:val="24"/>
          <w:szCs w:val="24"/>
        </w:rPr>
      </w:pPr>
      <w:r w:rsidRPr="009D3F23">
        <w:rPr>
          <w:color w:val="000000"/>
          <w:sz w:val="24"/>
          <w:szCs w:val="24"/>
        </w:rPr>
        <w:t>- сокращать численность работников указанного унитарного предприятия;</w:t>
      </w:r>
    </w:p>
    <w:p w:rsidR="003B6AE6" w:rsidRPr="009D3F23" w:rsidRDefault="003B6AE6" w:rsidP="003B6AE6">
      <w:pPr>
        <w:ind w:firstLine="720"/>
        <w:jc w:val="both"/>
        <w:rPr>
          <w:color w:val="000000"/>
          <w:sz w:val="24"/>
          <w:szCs w:val="24"/>
        </w:rPr>
      </w:pPr>
      <w:proofErr w:type="gramStart"/>
      <w:r w:rsidRPr="009D3F23">
        <w:rPr>
          <w:color w:val="000000"/>
          <w:sz w:val="24"/>
          <w:szCs w:val="24"/>
        </w:rPr>
        <w:t>- 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размер оплаты труда,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w:t>
      </w:r>
      <w:proofErr w:type="gramEnd"/>
      <w:r w:rsidRPr="009D3F23">
        <w:rPr>
          <w:color w:val="000000"/>
          <w:sz w:val="24"/>
          <w:szCs w:val="24"/>
        </w:rPr>
        <w:t xml:space="preserve"> указанного унитарного предприятия на дату утверждения его последнего балансового отчета или более чем в пятьдесят тысяч раз превышает установленный федеральным законом минимальный </w:t>
      </w:r>
      <w:proofErr w:type="gramStart"/>
      <w:r w:rsidRPr="009D3F23">
        <w:rPr>
          <w:color w:val="000000"/>
          <w:sz w:val="24"/>
          <w:szCs w:val="24"/>
        </w:rPr>
        <w:t>размер оплаты труда</w:t>
      </w:r>
      <w:proofErr w:type="gramEnd"/>
      <w:r w:rsidRPr="009D3F23">
        <w:rPr>
          <w:color w:val="000000"/>
          <w:sz w:val="24"/>
          <w:szCs w:val="24"/>
        </w:rPr>
        <w:t>;</w:t>
      </w:r>
    </w:p>
    <w:p w:rsidR="003B6AE6" w:rsidRPr="009D3F23" w:rsidRDefault="003B6AE6" w:rsidP="003B6AE6">
      <w:pPr>
        <w:ind w:firstLine="720"/>
        <w:jc w:val="both"/>
        <w:rPr>
          <w:color w:val="000000"/>
          <w:sz w:val="24"/>
          <w:szCs w:val="24"/>
        </w:rPr>
      </w:pPr>
      <w:r w:rsidRPr="009D3F23">
        <w:rPr>
          <w:color w:val="000000"/>
          <w:sz w:val="24"/>
          <w:szCs w:val="24"/>
        </w:rPr>
        <w:t>- получать кредиты;</w:t>
      </w:r>
    </w:p>
    <w:p w:rsidR="003B6AE6" w:rsidRPr="009D3F23" w:rsidRDefault="003B6AE6" w:rsidP="003B6AE6">
      <w:pPr>
        <w:ind w:firstLine="720"/>
        <w:jc w:val="both"/>
        <w:rPr>
          <w:color w:val="000000"/>
          <w:sz w:val="24"/>
          <w:szCs w:val="24"/>
        </w:rPr>
      </w:pPr>
      <w:r w:rsidRPr="009D3F23">
        <w:rPr>
          <w:color w:val="000000"/>
          <w:sz w:val="24"/>
          <w:szCs w:val="24"/>
        </w:rPr>
        <w:t>- осуществлять выпуск ценных бумаг;</w:t>
      </w:r>
    </w:p>
    <w:p w:rsidR="003B6AE6" w:rsidRPr="009D3F23" w:rsidRDefault="003B6AE6" w:rsidP="003B6AE6">
      <w:pPr>
        <w:ind w:firstLine="720"/>
        <w:jc w:val="both"/>
        <w:rPr>
          <w:color w:val="000000"/>
          <w:sz w:val="24"/>
          <w:szCs w:val="24"/>
        </w:rPr>
      </w:pPr>
      <w:r w:rsidRPr="009D3F23">
        <w:rPr>
          <w:color w:val="000000"/>
          <w:sz w:val="24"/>
          <w:szCs w:val="24"/>
        </w:rPr>
        <w:t>- 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rsidR="003B6AE6" w:rsidRPr="009D3F23" w:rsidRDefault="003B6AE6" w:rsidP="003B6AE6">
      <w:pPr>
        <w:ind w:firstLine="720"/>
        <w:jc w:val="both"/>
        <w:rPr>
          <w:color w:val="000000"/>
          <w:sz w:val="24"/>
          <w:szCs w:val="24"/>
        </w:rPr>
      </w:pPr>
      <w:r w:rsidRPr="009D3F23">
        <w:rPr>
          <w:color w:val="000000"/>
          <w:sz w:val="24"/>
          <w:szCs w:val="24"/>
        </w:rPr>
        <w:t>7. В случае признания продажи муниципального имущества несостоявшейся администрация должна в установленном порядке в</w:t>
      </w:r>
      <w:r w:rsidRPr="00752011">
        <w:rPr>
          <w:color w:val="FF0000"/>
          <w:sz w:val="24"/>
          <w:szCs w:val="24"/>
        </w:rPr>
        <w:t xml:space="preserve"> </w:t>
      </w:r>
      <w:r w:rsidRPr="003C791C">
        <w:rPr>
          <w:color w:val="000000" w:themeColor="text1"/>
          <w:sz w:val="24"/>
          <w:szCs w:val="24"/>
        </w:rPr>
        <w:t>месячный</w:t>
      </w:r>
      <w:r w:rsidRPr="00752011">
        <w:rPr>
          <w:color w:val="FF0000"/>
          <w:sz w:val="24"/>
          <w:szCs w:val="24"/>
        </w:rPr>
        <w:t xml:space="preserve"> </w:t>
      </w:r>
      <w:r w:rsidRPr="009D3F23">
        <w:rPr>
          <w:color w:val="000000"/>
          <w:sz w:val="24"/>
          <w:szCs w:val="24"/>
        </w:rPr>
        <w:t>срок принять одно из следующих решений:</w:t>
      </w:r>
    </w:p>
    <w:p w:rsidR="003B6AE6" w:rsidRPr="009D3F23" w:rsidRDefault="003B6AE6" w:rsidP="003B6AE6">
      <w:pPr>
        <w:ind w:firstLine="720"/>
        <w:jc w:val="both"/>
        <w:rPr>
          <w:color w:val="000000"/>
          <w:sz w:val="24"/>
          <w:szCs w:val="24"/>
        </w:rPr>
      </w:pPr>
      <w:r w:rsidRPr="009D3F23">
        <w:rPr>
          <w:color w:val="000000"/>
          <w:sz w:val="24"/>
          <w:szCs w:val="24"/>
        </w:rPr>
        <w:t>- о продаже муниципального имущества ранее установленным способом;</w:t>
      </w:r>
    </w:p>
    <w:p w:rsidR="003B6AE6" w:rsidRPr="009D3F23" w:rsidRDefault="003B6AE6" w:rsidP="003B6AE6">
      <w:pPr>
        <w:ind w:firstLine="720"/>
        <w:jc w:val="both"/>
        <w:rPr>
          <w:color w:val="000000"/>
          <w:sz w:val="24"/>
          <w:szCs w:val="24"/>
        </w:rPr>
      </w:pPr>
      <w:r w:rsidRPr="009D3F23">
        <w:rPr>
          <w:color w:val="000000"/>
          <w:sz w:val="24"/>
          <w:szCs w:val="24"/>
        </w:rPr>
        <w:t>- об изменении способа приватизации;</w:t>
      </w:r>
    </w:p>
    <w:p w:rsidR="003B6AE6" w:rsidRPr="009D3F23" w:rsidRDefault="003B6AE6" w:rsidP="003B6AE6">
      <w:pPr>
        <w:ind w:firstLine="720"/>
        <w:jc w:val="both"/>
        <w:rPr>
          <w:color w:val="000000"/>
          <w:sz w:val="24"/>
          <w:szCs w:val="24"/>
        </w:rPr>
      </w:pPr>
      <w:r w:rsidRPr="009D3F23">
        <w:rPr>
          <w:color w:val="000000"/>
          <w:sz w:val="24"/>
          <w:szCs w:val="24"/>
        </w:rPr>
        <w:t>- об отмене ранее принятого решения об условиях приватизации.</w:t>
      </w:r>
    </w:p>
    <w:p w:rsidR="003B6AE6" w:rsidRPr="009D3F23" w:rsidRDefault="003B6AE6" w:rsidP="003B6AE6">
      <w:pPr>
        <w:ind w:firstLine="720"/>
        <w:jc w:val="both"/>
        <w:rPr>
          <w:color w:val="000000"/>
          <w:sz w:val="24"/>
          <w:szCs w:val="24"/>
        </w:rPr>
      </w:pPr>
      <w:r w:rsidRPr="009D3F23">
        <w:rPr>
          <w:color w:val="000000"/>
          <w:sz w:val="24"/>
          <w:szCs w:val="24"/>
        </w:rPr>
        <w:lastRenderedPageBreak/>
        <w:t>В отсутствие такого решения продажа муниципального имущества запрещается.</w:t>
      </w:r>
    </w:p>
    <w:p w:rsidR="003B6AE6" w:rsidRPr="009D3F23" w:rsidRDefault="003B6AE6" w:rsidP="003B6AE6">
      <w:pPr>
        <w:ind w:firstLine="720"/>
        <w:jc w:val="both"/>
        <w:rPr>
          <w:color w:val="000000"/>
          <w:sz w:val="24"/>
          <w:szCs w:val="24"/>
        </w:rPr>
      </w:pPr>
      <w:r w:rsidRPr="009D3F23">
        <w:rPr>
          <w:color w:val="000000"/>
          <w:sz w:val="24"/>
          <w:szCs w:val="24"/>
        </w:rPr>
        <w:t>В случае принятия решения о продаже ранее установленным способом либо принятия решения об изменении способа приватизации на продажу посредством публичного предложения информационное сообщение о проведении такой продажи публикуется в период, в течение которого действует рыночная стоимость объекта оценки, указанная в отчете об оценке.</w:t>
      </w:r>
    </w:p>
    <w:p w:rsidR="003B6AE6" w:rsidRPr="009D3F23" w:rsidRDefault="003B6AE6" w:rsidP="003B6AE6">
      <w:pPr>
        <w:ind w:firstLine="720"/>
        <w:jc w:val="both"/>
        <w:rPr>
          <w:color w:val="000000"/>
          <w:sz w:val="24"/>
          <w:szCs w:val="24"/>
        </w:rPr>
      </w:pPr>
      <w:proofErr w:type="gramStart"/>
      <w:r w:rsidRPr="009D3F23">
        <w:rPr>
          <w:color w:val="000000"/>
          <w:sz w:val="24"/>
          <w:szCs w:val="24"/>
        </w:rPr>
        <w:t xml:space="preserve">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на официальном сайте администрации </w:t>
      </w:r>
      <w:r>
        <w:rPr>
          <w:color w:val="000000"/>
          <w:sz w:val="24"/>
          <w:szCs w:val="24"/>
        </w:rPr>
        <w:t>Камешкирского</w:t>
      </w:r>
      <w:r w:rsidRPr="009D3F23">
        <w:rPr>
          <w:color w:val="000000"/>
          <w:sz w:val="24"/>
          <w:szCs w:val="24"/>
        </w:rPr>
        <w:t xml:space="preserve"> района Пензенской области в информационно-телекоммуникационной сети «Интернет» в течение 3 месяцев с даты признания</w:t>
      </w:r>
      <w:proofErr w:type="gramEnd"/>
      <w:r w:rsidRPr="009D3F23">
        <w:rPr>
          <w:color w:val="000000"/>
          <w:sz w:val="24"/>
          <w:szCs w:val="24"/>
        </w:rPr>
        <w:t xml:space="preserve"> соответственно аукциона по продаже или продажи посредством публичного предложения муниципального имущества </w:t>
      </w:r>
      <w:proofErr w:type="gramStart"/>
      <w:r w:rsidRPr="009D3F23">
        <w:rPr>
          <w:color w:val="000000"/>
          <w:sz w:val="24"/>
          <w:szCs w:val="24"/>
        </w:rPr>
        <w:t>несостоявшимися</w:t>
      </w:r>
      <w:proofErr w:type="gramEnd"/>
      <w:r w:rsidRPr="009D3F23">
        <w:rPr>
          <w:color w:val="000000"/>
          <w:sz w:val="24"/>
          <w:szCs w:val="24"/>
        </w:rPr>
        <w:t>.</w:t>
      </w:r>
    </w:p>
    <w:p w:rsidR="003B6AE6" w:rsidRPr="009D3F23" w:rsidRDefault="00722267" w:rsidP="003B6AE6">
      <w:pPr>
        <w:rPr>
          <w:sz w:val="24"/>
          <w:szCs w:val="24"/>
        </w:rPr>
      </w:pPr>
      <w:r>
        <w:rPr>
          <w:noProof/>
        </w:rPr>
        <w:drawing>
          <wp:anchor distT="0" distB="0" distL="114300" distR="114300" simplePos="0" relativeHeight="251681792" behindDoc="0" locked="0" layoutInCell="1" allowOverlap="1" wp14:anchorId="5584C31C" wp14:editId="613DFE82">
            <wp:simplePos x="0" y="0"/>
            <wp:positionH relativeFrom="column">
              <wp:posOffset>2695575</wp:posOffset>
            </wp:positionH>
            <wp:positionV relativeFrom="paragraph">
              <wp:posOffset>230505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2267" w:rsidRDefault="00722267" w:rsidP="00722267">
      <w:pPr>
        <w:spacing w:line="192" w:lineRule="auto"/>
        <w:jc w:val="both"/>
        <w:rPr>
          <w:sz w:val="30"/>
        </w:rPr>
      </w:pPr>
      <w:r>
        <w:rPr>
          <w:sz w:val="30"/>
        </w:rPr>
        <w:t xml:space="preserve"> </w:t>
      </w:r>
    </w:p>
    <w:p w:rsidR="00722267" w:rsidRDefault="00722267" w:rsidP="00722267">
      <w:pPr>
        <w:spacing w:line="192" w:lineRule="auto"/>
        <w:jc w:val="both"/>
        <w:rPr>
          <w:sz w:val="16"/>
        </w:rPr>
      </w:pPr>
    </w:p>
    <w:p w:rsidR="00722267" w:rsidRDefault="00722267" w:rsidP="00722267">
      <w:pPr>
        <w:rPr>
          <w:sz w:val="28"/>
        </w:rPr>
      </w:pPr>
    </w:p>
    <w:p w:rsidR="00722267" w:rsidRDefault="00722267" w:rsidP="00722267">
      <w:pPr>
        <w:rPr>
          <w:sz w:val="28"/>
        </w:rPr>
      </w:pPr>
    </w:p>
    <w:p w:rsidR="00722267" w:rsidRDefault="00722267" w:rsidP="00722267">
      <w:pPr>
        <w:rPr>
          <w:sz w:val="28"/>
        </w:rPr>
      </w:pPr>
    </w:p>
    <w:p w:rsidR="00722267" w:rsidRPr="00CC66F6" w:rsidRDefault="00722267" w:rsidP="00722267">
      <w:pPr>
        <w:rPr>
          <w:vanish/>
        </w:rPr>
      </w:pPr>
    </w:p>
    <w:tbl>
      <w:tblPr>
        <w:tblpPr w:leftFromText="180" w:rightFromText="180" w:bottomFromText="200" w:vertAnchor="text" w:horzAnchor="margin" w:tblpXSpec="center" w:tblpY="380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22267" w:rsidRPr="007F5E5F" w:rsidTr="002A19AB">
        <w:tc>
          <w:tcPr>
            <w:tcW w:w="284" w:type="dxa"/>
            <w:vAlign w:val="bottom"/>
          </w:tcPr>
          <w:p w:rsidR="00722267" w:rsidRDefault="00722267" w:rsidP="002A19AB">
            <w:pPr>
              <w:autoSpaceDE w:val="0"/>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722267" w:rsidRPr="00483B06" w:rsidRDefault="00722267" w:rsidP="002A19AB">
            <w:pPr>
              <w:autoSpaceDE w:val="0"/>
              <w:autoSpaceDN w:val="0"/>
              <w:adjustRightInd w:val="0"/>
              <w:spacing w:line="276" w:lineRule="auto"/>
              <w:jc w:val="center"/>
              <w:rPr>
                <w:b/>
                <w:lang w:eastAsia="en-US"/>
              </w:rPr>
            </w:pPr>
            <w:r>
              <w:rPr>
                <w:b/>
                <w:lang w:eastAsia="en-US"/>
              </w:rPr>
              <w:t>03.09.2021</w:t>
            </w:r>
          </w:p>
        </w:tc>
        <w:tc>
          <w:tcPr>
            <w:tcW w:w="397" w:type="dxa"/>
            <w:vAlign w:val="bottom"/>
          </w:tcPr>
          <w:p w:rsidR="00722267" w:rsidRDefault="00722267" w:rsidP="002A19AB">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722267" w:rsidRPr="00483B06" w:rsidRDefault="00722267" w:rsidP="002A19AB">
            <w:pPr>
              <w:autoSpaceDE w:val="0"/>
              <w:autoSpaceDN w:val="0"/>
              <w:adjustRightInd w:val="0"/>
              <w:spacing w:line="276" w:lineRule="auto"/>
              <w:jc w:val="center"/>
              <w:rPr>
                <w:b/>
                <w:lang w:eastAsia="en-US"/>
              </w:rPr>
            </w:pPr>
            <w:r>
              <w:rPr>
                <w:b/>
                <w:lang w:eastAsia="en-US"/>
              </w:rPr>
              <w:t>310</w:t>
            </w:r>
          </w:p>
        </w:tc>
      </w:tr>
      <w:tr w:rsidR="00722267" w:rsidRPr="007F5E5F" w:rsidTr="002A19AB">
        <w:tc>
          <w:tcPr>
            <w:tcW w:w="4650" w:type="dxa"/>
            <w:gridSpan w:val="4"/>
          </w:tcPr>
          <w:p w:rsidR="00722267" w:rsidRDefault="00722267" w:rsidP="002A19AB">
            <w:pPr>
              <w:spacing w:line="276" w:lineRule="auto"/>
              <w:jc w:val="center"/>
              <w:rPr>
                <w:sz w:val="10"/>
                <w:lang w:eastAsia="en-US"/>
              </w:rPr>
            </w:pPr>
          </w:p>
          <w:p w:rsidR="00722267" w:rsidRDefault="00722267" w:rsidP="002A19AB">
            <w:pPr>
              <w:autoSpaceDE w:val="0"/>
              <w:autoSpaceDN w:val="0"/>
              <w:adjustRightInd w:val="0"/>
              <w:spacing w:line="276" w:lineRule="auto"/>
              <w:jc w:val="center"/>
              <w:rPr>
                <w:lang w:eastAsia="en-US"/>
              </w:rPr>
            </w:pPr>
            <w:r>
              <w:rPr>
                <w:lang w:eastAsia="en-US"/>
              </w:rPr>
              <w:t>с. Р.Камешкир</w:t>
            </w:r>
          </w:p>
        </w:tc>
      </w:tr>
    </w:tbl>
    <w:p w:rsidR="00722267" w:rsidRDefault="00722267" w:rsidP="00722267">
      <w:pPr>
        <w:spacing w:line="192" w:lineRule="auto"/>
        <w:jc w:val="both"/>
        <w:rPr>
          <w:sz w:val="30"/>
        </w:rPr>
      </w:pPr>
    </w:p>
    <w:p w:rsidR="00722267" w:rsidRDefault="00722267" w:rsidP="00722267">
      <w:pPr>
        <w:spacing w:line="192" w:lineRule="auto"/>
        <w:jc w:val="both"/>
        <w:rPr>
          <w:sz w:val="16"/>
        </w:rPr>
      </w:pPr>
    </w:p>
    <w:p w:rsidR="00722267" w:rsidRDefault="00722267" w:rsidP="00722267">
      <w:pPr>
        <w:rPr>
          <w:sz w:val="28"/>
        </w:rPr>
      </w:pPr>
    </w:p>
    <w:tbl>
      <w:tblPr>
        <w:tblpPr w:leftFromText="180" w:rightFromText="180" w:bottomFromText="200" w:vertAnchor="page" w:horzAnchor="margin" w:tblpY="7396"/>
        <w:tblW w:w="9600" w:type="dxa"/>
        <w:tblLayout w:type="fixed"/>
        <w:tblCellMar>
          <w:left w:w="0" w:type="dxa"/>
          <w:right w:w="0" w:type="dxa"/>
        </w:tblCellMar>
        <w:tblLook w:val="01E0" w:firstRow="1" w:lastRow="1" w:firstColumn="1" w:lastColumn="1" w:noHBand="0" w:noVBand="0"/>
      </w:tblPr>
      <w:tblGrid>
        <w:gridCol w:w="9600"/>
      </w:tblGrid>
      <w:tr w:rsidR="00722267" w:rsidRPr="007F5E5F" w:rsidTr="00722267">
        <w:trPr>
          <w:trHeight w:val="397"/>
        </w:trPr>
        <w:tc>
          <w:tcPr>
            <w:tcW w:w="9600" w:type="dxa"/>
          </w:tcPr>
          <w:p w:rsidR="00722267" w:rsidRDefault="00722267" w:rsidP="00722267">
            <w:pPr>
              <w:autoSpaceDE w:val="0"/>
              <w:autoSpaceDN w:val="0"/>
              <w:adjustRightInd w:val="0"/>
              <w:spacing w:line="276" w:lineRule="auto"/>
              <w:jc w:val="center"/>
              <w:rPr>
                <w:b/>
                <w:sz w:val="28"/>
                <w:lang w:eastAsia="en-US"/>
              </w:rPr>
            </w:pPr>
          </w:p>
        </w:tc>
      </w:tr>
      <w:tr w:rsidR="00722267" w:rsidRPr="007F5E5F" w:rsidTr="00722267">
        <w:tc>
          <w:tcPr>
            <w:tcW w:w="9600" w:type="dxa"/>
          </w:tcPr>
          <w:p w:rsidR="00722267" w:rsidRDefault="00722267" w:rsidP="00722267">
            <w:pPr>
              <w:autoSpaceDE w:val="0"/>
              <w:autoSpaceDN w:val="0"/>
              <w:adjustRightInd w:val="0"/>
              <w:spacing w:line="276" w:lineRule="auto"/>
              <w:jc w:val="center"/>
              <w:rPr>
                <w:b/>
                <w:sz w:val="40"/>
                <w:lang w:eastAsia="en-US"/>
              </w:rPr>
            </w:pPr>
            <w:r>
              <w:rPr>
                <w:b/>
                <w:sz w:val="28"/>
                <w:szCs w:val="28"/>
                <w:lang w:eastAsia="en-US"/>
              </w:rPr>
              <w:t>АДМИНИСТРАЦИЯ</w:t>
            </w:r>
          </w:p>
        </w:tc>
      </w:tr>
      <w:tr w:rsidR="00722267" w:rsidRPr="007F5E5F" w:rsidTr="00722267">
        <w:trPr>
          <w:trHeight w:val="397"/>
        </w:trPr>
        <w:tc>
          <w:tcPr>
            <w:tcW w:w="9600" w:type="dxa"/>
          </w:tcPr>
          <w:p w:rsidR="00722267" w:rsidRDefault="00722267" w:rsidP="00722267">
            <w:pPr>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722267" w:rsidRPr="007F5E5F" w:rsidTr="00722267">
        <w:tc>
          <w:tcPr>
            <w:tcW w:w="9600" w:type="dxa"/>
          </w:tcPr>
          <w:p w:rsidR="00722267" w:rsidRDefault="00722267" w:rsidP="00621835">
            <w:pPr>
              <w:pStyle w:val="3"/>
              <w:widowControl w:val="0"/>
              <w:numPr>
                <w:ilvl w:val="2"/>
                <w:numId w:val="2"/>
              </w:numPr>
              <w:suppressAutoHyphens/>
              <w:spacing w:before="240" w:after="60" w:line="276" w:lineRule="auto"/>
              <w:ind w:left="720" w:hanging="720"/>
              <w:jc w:val="left"/>
              <w:rPr>
                <w:lang w:eastAsia="en-US"/>
              </w:rPr>
            </w:pPr>
          </w:p>
        </w:tc>
      </w:tr>
      <w:tr w:rsidR="00722267" w:rsidRPr="007F5E5F" w:rsidTr="00722267">
        <w:trPr>
          <w:trHeight w:val="548"/>
        </w:trPr>
        <w:tc>
          <w:tcPr>
            <w:tcW w:w="9600" w:type="dxa"/>
            <w:vAlign w:val="center"/>
          </w:tcPr>
          <w:p w:rsidR="00722267" w:rsidRPr="007F5E5F" w:rsidRDefault="00722267" w:rsidP="00621835">
            <w:pPr>
              <w:pStyle w:val="3"/>
              <w:widowControl w:val="0"/>
              <w:numPr>
                <w:ilvl w:val="2"/>
                <w:numId w:val="2"/>
              </w:numPr>
              <w:suppressAutoHyphens/>
              <w:spacing w:before="240" w:after="60" w:line="276" w:lineRule="auto"/>
              <w:ind w:left="720" w:hanging="720"/>
              <w:rPr>
                <w:sz w:val="28"/>
                <w:szCs w:val="28"/>
                <w:lang w:eastAsia="en-US"/>
              </w:rPr>
            </w:pPr>
            <w:r w:rsidRPr="007F5E5F">
              <w:rPr>
                <w:sz w:val="28"/>
                <w:szCs w:val="28"/>
                <w:lang w:eastAsia="en-US"/>
              </w:rPr>
              <w:t>ПОСТАНОВЛЕНИЕ</w:t>
            </w:r>
          </w:p>
        </w:tc>
      </w:tr>
      <w:tr w:rsidR="00722267" w:rsidRPr="007F5E5F" w:rsidTr="00722267">
        <w:trPr>
          <w:trHeight w:val="80"/>
        </w:trPr>
        <w:tc>
          <w:tcPr>
            <w:tcW w:w="9600" w:type="dxa"/>
            <w:vAlign w:val="center"/>
          </w:tcPr>
          <w:p w:rsidR="00722267" w:rsidRDefault="00722267" w:rsidP="00621835">
            <w:pPr>
              <w:pStyle w:val="3"/>
              <w:widowControl w:val="0"/>
              <w:numPr>
                <w:ilvl w:val="2"/>
                <w:numId w:val="2"/>
              </w:numPr>
              <w:suppressAutoHyphens/>
              <w:spacing w:before="240" w:after="60" w:line="276" w:lineRule="auto"/>
              <w:ind w:left="720" w:hanging="720"/>
              <w:jc w:val="left"/>
              <w:rPr>
                <w:sz w:val="28"/>
                <w:szCs w:val="28"/>
                <w:lang w:eastAsia="en-US"/>
              </w:rPr>
            </w:pPr>
          </w:p>
        </w:tc>
      </w:tr>
    </w:tbl>
    <w:p w:rsidR="00722267" w:rsidRDefault="00722267" w:rsidP="00722267">
      <w:pPr>
        <w:rPr>
          <w:sz w:val="28"/>
        </w:rPr>
      </w:pPr>
    </w:p>
    <w:p w:rsidR="00722267" w:rsidRPr="005F69AF" w:rsidRDefault="00722267" w:rsidP="00722267"/>
    <w:p w:rsidR="00722267" w:rsidRPr="0048718D" w:rsidRDefault="00722267" w:rsidP="00722267">
      <w:pPr>
        <w:pStyle w:val="a0"/>
        <w:jc w:val="center"/>
        <w:rPr>
          <w:b/>
          <w:bCs/>
        </w:rPr>
      </w:pPr>
      <w:r w:rsidRPr="0048718D">
        <w:rPr>
          <w:b/>
          <w:bCs/>
        </w:rPr>
        <w:t>О внесении изменений в постановление администрации Камешкирского района</w:t>
      </w:r>
    </w:p>
    <w:p w:rsidR="00722267" w:rsidRDefault="00722267" w:rsidP="00722267">
      <w:pPr>
        <w:pStyle w:val="a0"/>
        <w:jc w:val="center"/>
        <w:rPr>
          <w:b/>
        </w:rPr>
      </w:pPr>
      <w:r>
        <w:rPr>
          <w:b/>
          <w:bCs/>
        </w:rPr>
        <w:t xml:space="preserve"> </w:t>
      </w:r>
      <w:r w:rsidRPr="0048718D">
        <w:rPr>
          <w:b/>
          <w:bCs/>
        </w:rPr>
        <w:t>от 08.10.2020г№254</w:t>
      </w:r>
      <w:r w:rsidRPr="0048718D">
        <w:rPr>
          <w:b/>
          <w:bCs/>
          <w:sz w:val="28"/>
          <w:szCs w:val="28"/>
        </w:rPr>
        <w:t xml:space="preserve"> «</w:t>
      </w:r>
      <w:r w:rsidRPr="0048718D">
        <w:rPr>
          <w:b/>
        </w:rPr>
        <w:t xml:space="preserve">Об утверждении муниципальной программы </w:t>
      </w:r>
    </w:p>
    <w:p w:rsidR="00722267" w:rsidRDefault="00722267" w:rsidP="00722267">
      <w:pPr>
        <w:pStyle w:val="a0"/>
        <w:jc w:val="center"/>
        <w:rPr>
          <w:b/>
        </w:rPr>
      </w:pPr>
      <w:r w:rsidRPr="0048718D">
        <w:rPr>
          <w:b/>
        </w:rPr>
        <w:t xml:space="preserve">"Комплексное  развитие сельских территорий </w:t>
      </w:r>
    </w:p>
    <w:p w:rsidR="00722267" w:rsidRPr="0048718D" w:rsidRDefault="00722267" w:rsidP="00722267">
      <w:pPr>
        <w:pStyle w:val="a0"/>
        <w:jc w:val="center"/>
        <w:rPr>
          <w:b/>
          <w:bCs/>
        </w:rPr>
      </w:pPr>
      <w:r w:rsidRPr="0048718D">
        <w:rPr>
          <w:b/>
        </w:rPr>
        <w:t>Камешкирского района Пензенской области"</w:t>
      </w:r>
    </w:p>
    <w:p w:rsidR="00722267" w:rsidRPr="0048718D" w:rsidRDefault="00722267" w:rsidP="00722267">
      <w:pPr>
        <w:pStyle w:val="a0"/>
        <w:jc w:val="center"/>
        <w:rPr>
          <w:b/>
        </w:rPr>
      </w:pPr>
    </w:p>
    <w:p w:rsidR="00722267" w:rsidRPr="0048718D" w:rsidRDefault="00722267" w:rsidP="00722267">
      <w:pPr>
        <w:ind w:firstLine="720"/>
        <w:jc w:val="both"/>
      </w:pPr>
      <w:r w:rsidRPr="0048718D">
        <w:t>В связи с уточнением объемов финансирования, руководствуясь Уставом Камешкирского</w:t>
      </w:r>
    </w:p>
    <w:p w:rsidR="00722267" w:rsidRPr="0048718D" w:rsidRDefault="00722267" w:rsidP="00722267">
      <w:pPr>
        <w:ind w:firstLine="720"/>
        <w:jc w:val="both"/>
      </w:pPr>
      <w:r w:rsidRPr="0048718D">
        <w:t xml:space="preserve">района Пензенской области, администрация Камешкирского района  Пензенской области    </w:t>
      </w:r>
    </w:p>
    <w:p w:rsidR="00722267" w:rsidRPr="0048718D" w:rsidRDefault="00722267" w:rsidP="00722267">
      <w:pPr>
        <w:jc w:val="center"/>
        <w:rPr>
          <w:color w:val="000000"/>
        </w:rPr>
      </w:pPr>
    </w:p>
    <w:p w:rsidR="00722267" w:rsidRPr="0048718D" w:rsidRDefault="00722267" w:rsidP="00722267">
      <w:pPr>
        <w:jc w:val="center"/>
        <w:rPr>
          <w:color w:val="000000"/>
        </w:rPr>
      </w:pPr>
      <w:r w:rsidRPr="0048718D">
        <w:rPr>
          <w:color w:val="000000"/>
        </w:rPr>
        <w:t>ПОСТАНОВЛЯЕТ:</w:t>
      </w:r>
    </w:p>
    <w:p w:rsidR="00722267" w:rsidRPr="0048718D" w:rsidRDefault="00722267" w:rsidP="00722267"/>
    <w:p w:rsidR="00722267" w:rsidRPr="0048718D" w:rsidRDefault="00722267" w:rsidP="00621835">
      <w:pPr>
        <w:pStyle w:val="a0"/>
        <w:numPr>
          <w:ilvl w:val="0"/>
          <w:numId w:val="9"/>
        </w:numPr>
        <w:spacing w:after="120"/>
      </w:pPr>
      <w:r w:rsidRPr="0048718D">
        <w:t>Внести изменения в постановление администрации Камешкирского района                     от 08.10.2020г №254 «Об утверждении муниципальной программы "Комплексное  развитие сельских территорий Камешкирс</w:t>
      </w:r>
      <w:r>
        <w:t>кого района Пензенской области"</w:t>
      </w:r>
      <w:r w:rsidRPr="0048718D">
        <w:t xml:space="preserve"> изложить в новой редакции, согласно приложению к настоящему постановлению.</w:t>
      </w:r>
    </w:p>
    <w:p w:rsidR="00722267" w:rsidRPr="0048718D" w:rsidRDefault="00722267" w:rsidP="00621835">
      <w:pPr>
        <w:pStyle w:val="a0"/>
        <w:numPr>
          <w:ilvl w:val="0"/>
          <w:numId w:val="9"/>
        </w:numPr>
        <w:spacing w:after="120"/>
      </w:pPr>
      <w:r w:rsidRPr="0048718D">
        <w:lastRenderedPageBreak/>
        <w:t>Опубликовать настоящее постановление в информационном бюллетене  «Камешкирский вестник».</w:t>
      </w:r>
    </w:p>
    <w:p w:rsidR="00722267" w:rsidRPr="0048718D" w:rsidRDefault="00722267" w:rsidP="00621835">
      <w:pPr>
        <w:numPr>
          <w:ilvl w:val="0"/>
          <w:numId w:val="9"/>
        </w:numPr>
        <w:suppressAutoHyphens/>
        <w:autoSpaceDE w:val="0"/>
        <w:jc w:val="both"/>
      </w:pPr>
      <w:r w:rsidRPr="0048718D">
        <w:t xml:space="preserve"> Настоящее постановление вступает в силу на следующий день после дня его официального опубликования.</w:t>
      </w:r>
    </w:p>
    <w:p w:rsidR="00722267" w:rsidRPr="0048718D" w:rsidRDefault="00722267" w:rsidP="00722267">
      <w:pPr>
        <w:autoSpaceDE w:val="0"/>
        <w:ind w:left="720"/>
        <w:jc w:val="both"/>
      </w:pPr>
    </w:p>
    <w:p w:rsidR="00722267" w:rsidRPr="0048718D" w:rsidRDefault="00722267" w:rsidP="00621835">
      <w:pPr>
        <w:numPr>
          <w:ilvl w:val="0"/>
          <w:numId w:val="9"/>
        </w:numPr>
        <w:suppressAutoHyphens/>
        <w:autoSpaceDE w:val="0"/>
        <w:jc w:val="both"/>
      </w:pPr>
      <w:r w:rsidRPr="0048718D">
        <w:t xml:space="preserve"> </w:t>
      </w:r>
      <w:proofErr w:type="gramStart"/>
      <w:r w:rsidRPr="0048718D">
        <w:t>Контроль за</w:t>
      </w:r>
      <w:proofErr w:type="gramEnd"/>
      <w:r w:rsidRPr="0048718D">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722267" w:rsidRPr="0048718D" w:rsidRDefault="00722267" w:rsidP="00722267">
      <w:pPr>
        <w:ind w:left="720"/>
        <w:jc w:val="both"/>
      </w:pPr>
    </w:p>
    <w:p w:rsidR="00722267" w:rsidRPr="0048718D" w:rsidRDefault="00722267" w:rsidP="00722267">
      <w:r w:rsidRPr="0048718D">
        <w:t xml:space="preserve">            Глава администрации</w:t>
      </w:r>
    </w:p>
    <w:p w:rsidR="00722267" w:rsidRPr="0048718D" w:rsidRDefault="00722267" w:rsidP="00722267">
      <w:pPr>
        <w:ind w:left="720"/>
      </w:pPr>
      <w:r w:rsidRPr="0048718D">
        <w:t>Камешкирского района                                                                                              П.А.Мигин</w:t>
      </w:r>
    </w:p>
    <w:p w:rsidR="00722267" w:rsidRPr="0048718D" w:rsidRDefault="00722267" w:rsidP="00722267">
      <w:pPr>
        <w:jc w:val="right"/>
        <w:rPr>
          <w:bCs/>
        </w:rPr>
      </w:pPr>
    </w:p>
    <w:p w:rsidR="00722267" w:rsidRPr="0048718D" w:rsidRDefault="00722267" w:rsidP="00722267">
      <w:pPr>
        <w:jc w:val="right"/>
        <w:rPr>
          <w:bCs/>
        </w:rPr>
      </w:pPr>
    </w:p>
    <w:p w:rsidR="00722267" w:rsidRPr="0048718D" w:rsidRDefault="00722267" w:rsidP="00722267">
      <w:pPr>
        <w:jc w:val="right"/>
        <w:rPr>
          <w:bCs/>
        </w:rPr>
      </w:pPr>
    </w:p>
    <w:p w:rsidR="00722267" w:rsidRPr="0048718D" w:rsidRDefault="00722267" w:rsidP="00722267">
      <w:pPr>
        <w:jc w:val="right"/>
        <w:rPr>
          <w:bCs/>
        </w:rPr>
      </w:pPr>
    </w:p>
    <w:p w:rsidR="00722267" w:rsidRPr="0048718D" w:rsidRDefault="00722267" w:rsidP="00722267">
      <w:pPr>
        <w:jc w:val="right"/>
        <w:rPr>
          <w:bCs/>
        </w:rPr>
      </w:pPr>
    </w:p>
    <w:p w:rsidR="00722267" w:rsidRPr="0048718D" w:rsidRDefault="00722267" w:rsidP="00722267">
      <w:pPr>
        <w:jc w:val="right"/>
        <w:rPr>
          <w:bCs/>
        </w:rPr>
      </w:pPr>
    </w:p>
    <w:p w:rsidR="00722267" w:rsidRPr="0048718D" w:rsidRDefault="00722267" w:rsidP="00722267">
      <w:pPr>
        <w:jc w:val="right"/>
        <w:rPr>
          <w:bCs/>
        </w:rPr>
      </w:pPr>
    </w:p>
    <w:p w:rsidR="00722267" w:rsidRPr="0048718D" w:rsidRDefault="00722267" w:rsidP="00722267">
      <w:pPr>
        <w:jc w:val="right"/>
        <w:rPr>
          <w:bCs/>
        </w:rPr>
      </w:pPr>
    </w:p>
    <w:p w:rsidR="00722267" w:rsidRPr="0048718D" w:rsidRDefault="00722267" w:rsidP="00722267">
      <w:pPr>
        <w:jc w:val="right"/>
        <w:rPr>
          <w:bCs/>
        </w:rPr>
      </w:pPr>
      <w:r w:rsidRPr="0048718D">
        <w:rPr>
          <w:bCs/>
        </w:rPr>
        <w:t>Приложение к Постановлению администрации</w:t>
      </w:r>
    </w:p>
    <w:p w:rsidR="00722267" w:rsidRPr="0048718D" w:rsidRDefault="00722267" w:rsidP="00722267">
      <w:pPr>
        <w:jc w:val="right"/>
        <w:rPr>
          <w:bCs/>
        </w:rPr>
      </w:pPr>
      <w:r w:rsidRPr="0048718D">
        <w:rPr>
          <w:bCs/>
        </w:rPr>
        <w:t xml:space="preserve"> Камешкирского  района</w:t>
      </w:r>
    </w:p>
    <w:p w:rsidR="00722267" w:rsidRPr="0048718D" w:rsidRDefault="00722267" w:rsidP="00722267">
      <w:pPr>
        <w:jc w:val="center"/>
      </w:pPr>
      <w:r w:rsidRPr="0048718D">
        <w:t xml:space="preserve">                                                                                                              от                       года № </w:t>
      </w:r>
    </w:p>
    <w:p w:rsidR="00722267" w:rsidRPr="0048718D" w:rsidRDefault="00722267" w:rsidP="00722267">
      <w:pPr>
        <w:jc w:val="center"/>
      </w:pPr>
    </w:p>
    <w:p w:rsidR="00722267" w:rsidRPr="0048718D" w:rsidRDefault="00722267" w:rsidP="00722267">
      <w:pPr>
        <w:pStyle w:val="a0"/>
        <w:jc w:val="center"/>
        <w:rPr>
          <w:b/>
        </w:rPr>
      </w:pPr>
      <w:r w:rsidRPr="0048718D">
        <w:rPr>
          <w:b/>
        </w:rPr>
        <w:t xml:space="preserve">Муниципальная программа "Комплексное  развитие сельских территорий Камешкирского района Пензенской области" </w:t>
      </w:r>
    </w:p>
    <w:p w:rsidR="00722267" w:rsidRPr="0048718D" w:rsidRDefault="00722267" w:rsidP="00722267">
      <w:pPr>
        <w:jc w:val="center"/>
      </w:pPr>
    </w:p>
    <w:p w:rsidR="00722267" w:rsidRPr="0048718D" w:rsidRDefault="00722267" w:rsidP="00722267">
      <w:pPr>
        <w:jc w:val="center"/>
      </w:pPr>
      <w:r w:rsidRPr="0048718D">
        <w:t>ПАСПОРТ</w:t>
      </w:r>
    </w:p>
    <w:p w:rsidR="00722267" w:rsidRPr="0048718D" w:rsidRDefault="00722267" w:rsidP="00722267">
      <w:pPr>
        <w:jc w:val="center"/>
      </w:pPr>
      <w:r w:rsidRPr="0048718D">
        <w:t>муниципальной программы «Комплексное развитие сельских территорий Камешкирского  района Пензенской области»</w:t>
      </w:r>
    </w:p>
    <w:p w:rsidR="00722267" w:rsidRPr="0048718D" w:rsidRDefault="00722267" w:rsidP="00722267">
      <w:pPr>
        <w:jc w:val="center"/>
      </w:pPr>
    </w:p>
    <w:tbl>
      <w:tblPr>
        <w:tblW w:w="0" w:type="auto"/>
        <w:tblInd w:w="39" w:type="dxa"/>
        <w:tblLayout w:type="fixed"/>
        <w:tblCellMar>
          <w:top w:w="102" w:type="dxa"/>
          <w:left w:w="62" w:type="dxa"/>
          <w:bottom w:w="102" w:type="dxa"/>
          <w:right w:w="62" w:type="dxa"/>
        </w:tblCellMar>
        <w:tblLook w:val="0000" w:firstRow="0" w:lastRow="0" w:firstColumn="0" w:lastColumn="0" w:noHBand="0" w:noVBand="0"/>
      </w:tblPr>
      <w:tblGrid>
        <w:gridCol w:w="2730"/>
        <w:gridCol w:w="350"/>
        <w:gridCol w:w="6892"/>
      </w:tblGrid>
      <w:tr w:rsidR="00722267" w:rsidRPr="00722267" w:rsidTr="002A19AB">
        <w:tc>
          <w:tcPr>
            <w:tcW w:w="2730" w:type="dxa"/>
            <w:tcBorders>
              <w:top w:val="single" w:sz="4" w:space="0" w:color="000000"/>
              <w:left w:val="single" w:sz="4" w:space="0" w:color="000000"/>
              <w:bottom w:val="single" w:sz="4" w:space="0" w:color="000000"/>
            </w:tcBorders>
            <w:shd w:val="clear" w:color="auto" w:fill="auto"/>
          </w:tcPr>
          <w:p w:rsidR="00722267" w:rsidRPr="00722267" w:rsidRDefault="00722267" w:rsidP="002A19AB">
            <w:pPr>
              <w:pStyle w:val="ConsPlusNormal0"/>
              <w:snapToGrid w:val="0"/>
              <w:rPr>
                <w:rFonts w:ascii="Times New Roman" w:hAnsi="Times New Roman" w:cs="Times New Roman"/>
                <w:sz w:val="24"/>
                <w:szCs w:val="24"/>
              </w:rPr>
            </w:pPr>
            <w:r w:rsidRPr="00722267">
              <w:rPr>
                <w:rFonts w:ascii="Times New Roman" w:hAnsi="Times New Roman" w:cs="Times New Roman"/>
                <w:sz w:val="24"/>
                <w:szCs w:val="24"/>
              </w:rPr>
              <w:t>Наименование Программы</w:t>
            </w:r>
          </w:p>
        </w:tc>
        <w:tc>
          <w:tcPr>
            <w:tcW w:w="350" w:type="dxa"/>
            <w:tcBorders>
              <w:top w:val="single" w:sz="4" w:space="0" w:color="000000"/>
              <w:left w:val="single" w:sz="4" w:space="0" w:color="000000"/>
              <w:bottom w:val="single" w:sz="4" w:space="0" w:color="000000"/>
            </w:tcBorders>
            <w:shd w:val="clear" w:color="auto" w:fill="auto"/>
          </w:tcPr>
          <w:p w:rsidR="00722267" w:rsidRPr="00722267" w:rsidRDefault="00722267" w:rsidP="002A19AB">
            <w:pPr>
              <w:pStyle w:val="ConsPlusNormal0"/>
              <w:snapToGrid w:val="0"/>
              <w:jc w:val="center"/>
              <w:rPr>
                <w:rFonts w:ascii="Times New Roman" w:hAnsi="Times New Roman" w:cs="Times New Roman"/>
                <w:sz w:val="24"/>
                <w:szCs w:val="24"/>
              </w:rPr>
            </w:pPr>
            <w:r w:rsidRPr="00722267">
              <w:rPr>
                <w:rFonts w:ascii="Times New Roman" w:hAnsi="Times New Roman" w:cs="Times New Roman"/>
                <w:sz w:val="24"/>
                <w:szCs w:val="24"/>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722267" w:rsidRPr="00722267" w:rsidRDefault="00722267" w:rsidP="002A19AB">
            <w:pPr>
              <w:snapToGrid w:val="0"/>
              <w:rPr>
                <w:sz w:val="24"/>
                <w:szCs w:val="24"/>
              </w:rPr>
            </w:pPr>
            <w:r w:rsidRPr="00722267">
              <w:rPr>
                <w:sz w:val="24"/>
                <w:szCs w:val="24"/>
              </w:rPr>
              <w:t>Комплексное развитие сельских территорий Камешкирского района Пензенской области</w:t>
            </w:r>
          </w:p>
        </w:tc>
      </w:tr>
      <w:tr w:rsidR="00722267" w:rsidRPr="00722267" w:rsidTr="002A19AB">
        <w:tc>
          <w:tcPr>
            <w:tcW w:w="2730" w:type="dxa"/>
            <w:tcBorders>
              <w:top w:val="single" w:sz="4" w:space="0" w:color="000000"/>
              <w:left w:val="single" w:sz="4" w:space="0" w:color="000000"/>
              <w:bottom w:val="single" w:sz="4" w:space="0" w:color="000000"/>
            </w:tcBorders>
            <w:shd w:val="clear" w:color="auto" w:fill="auto"/>
          </w:tcPr>
          <w:p w:rsidR="00722267" w:rsidRPr="00722267" w:rsidRDefault="00722267" w:rsidP="002A19AB">
            <w:pPr>
              <w:pStyle w:val="ConsPlusNormal0"/>
              <w:snapToGrid w:val="0"/>
              <w:rPr>
                <w:rFonts w:ascii="Times New Roman" w:hAnsi="Times New Roman" w:cs="Times New Roman"/>
                <w:sz w:val="24"/>
                <w:szCs w:val="24"/>
              </w:rPr>
            </w:pPr>
            <w:r w:rsidRPr="00722267">
              <w:rPr>
                <w:rFonts w:ascii="Times New Roman" w:hAnsi="Times New Roman" w:cs="Times New Roman"/>
                <w:sz w:val="24"/>
                <w:szCs w:val="24"/>
              </w:rPr>
              <w:t>Ответственный исполнитель Программы</w:t>
            </w:r>
          </w:p>
        </w:tc>
        <w:tc>
          <w:tcPr>
            <w:tcW w:w="350" w:type="dxa"/>
            <w:tcBorders>
              <w:top w:val="single" w:sz="4" w:space="0" w:color="000000"/>
              <w:left w:val="single" w:sz="4" w:space="0" w:color="000000"/>
              <w:bottom w:val="single" w:sz="4" w:space="0" w:color="000000"/>
            </w:tcBorders>
            <w:shd w:val="clear" w:color="auto" w:fill="auto"/>
          </w:tcPr>
          <w:p w:rsidR="00722267" w:rsidRPr="00722267" w:rsidRDefault="00722267" w:rsidP="002A19AB">
            <w:pPr>
              <w:pStyle w:val="ConsPlusNormal0"/>
              <w:snapToGrid w:val="0"/>
              <w:jc w:val="center"/>
              <w:rPr>
                <w:rFonts w:ascii="Times New Roman" w:hAnsi="Times New Roman" w:cs="Times New Roman"/>
                <w:sz w:val="24"/>
                <w:szCs w:val="24"/>
              </w:rPr>
            </w:pPr>
            <w:r w:rsidRPr="00722267">
              <w:rPr>
                <w:rFonts w:ascii="Times New Roman" w:hAnsi="Times New Roman" w:cs="Times New Roman"/>
                <w:sz w:val="24"/>
                <w:szCs w:val="24"/>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722267" w:rsidRPr="00722267" w:rsidRDefault="00722267" w:rsidP="002A19AB">
            <w:pPr>
              <w:pStyle w:val="ConsPlusNormal0"/>
              <w:snapToGrid w:val="0"/>
              <w:jc w:val="both"/>
              <w:rPr>
                <w:rFonts w:ascii="Times New Roman" w:hAnsi="Times New Roman" w:cs="Times New Roman"/>
                <w:sz w:val="24"/>
                <w:szCs w:val="24"/>
              </w:rPr>
            </w:pPr>
            <w:r w:rsidRPr="00722267">
              <w:rPr>
                <w:rFonts w:ascii="Times New Roman" w:hAnsi="Times New Roman" w:cs="Times New Roman"/>
                <w:sz w:val="24"/>
                <w:szCs w:val="24"/>
              </w:rPr>
              <w:t xml:space="preserve"> администрация Камешкирского района Пензенской области</w:t>
            </w:r>
          </w:p>
        </w:tc>
      </w:tr>
      <w:tr w:rsidR="00722267" w:rsidRPr="00722267" w:rsidTr="002A19AB">
        <w:tc>
          <w:tcPr>
            <w:tcW w:w="273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rPr>
                <w:rFonts w:ascii="Times New Roman" w:hAnsi="Times New Roman" w:cs="Times New Roman"/>
                <w:sz w:val="24"/>
                <w:szCs w:val="24"/>
              </w:rPr>
            </w:pPr>
            <w:r w:rsidRPr="00722267">
              <w:rPr>
                <w:rFonts w:ascii="Times New Roman" w:hAnsi="Times New Roman" w:cs="Times New Roman"/>
                <w:sz w:val="24"/>
                <w:szCs w:val="24"/>
              </w:rPr>
              <w:t>Соисполнители Программы</w:t>
            </w:r>
          </w:p>
        </w:tc>
        <w:tc>
          <w:tcPr>
            <w:tcW w:w="35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jc w:val="center"/>
              <w:rPr>
                <w:rFonts w:ascii="Times New Roman" w:hAnsi="Times New Roman" w:cs="Times New Roman"/>
                <w:sz w:val="24"/>
                <w:szCs w:val="24"/>
              </w:rPr>
            </w:pPr>
            <w:r w:rsidRPr="00722267">
              <w:rPr>
                <w:rFonts w:ascii="Times New Roman" w:hAnsi="Times New Roman"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2267" w:rsidRPr="00722267" w:rsidRDefault="00722267" w:rsidP="002A19AB">
            <w:pPr>
              <w:pStyle w:val="ConsPlusNormal0"/>
              <w:snapToGrid w:val="0"/>
              <w:jc w:val="both"/>
              <w:rPr>
                <w:rFonts w:ascii="Times New Roman" w:hAnsi="Times New Roman" w:cs="Times New Roman"/>
                <w:sz w:val="24"/>
                <w:szCs w:val="24"/>
              </w:rPr>
            </w:pPr>
            <w:r w:rsidRPr="00722267">
              <w:rPr>
                <w:rFonts w:ascii="Times New Roman" w:hAnsi="Times New Roman" w:cs="Times New Roman"/>
                <w:sz w:val="24"/>
                <w:szCs w:val="24"/>
              </w:rPr>
              <w:t>Отдел экономики, развития сельского хозяйства, продовольствия администрации Камешкирского района Пензенской области</w:t>
            </w:r>
          </w:p>
          <w:p w:rsidR="00722267" w:rsidRPr="00722267" w:rsidRDefault="00722267" w:rsidP="002A19AB">
            <w:pPr>
              <w:pStyle w:val="ConsPlusNormal0"/>
              <w:snapToGrid w:val="0"/>
              <w:jc w:val="both"/>
              <w:rPr>
                <w:rFonts w:ascii="Times New Roman" w:hAnsi="Times New Roman" w:cs="Times New Roman"/>
                <w:sz w:val="24"/>
                <w:szCs w:val="24"/>
              </w:rPr>
            </w:pPr>
            <w:r w:rsidRPr="00722267">
              <w:rPr>
                <w:rFonts w:ascii="Times New Roman" w:hAnsi="Times New Roman" w:cs="Times New Roman"/>
                <w:sz w:val="24"/>
                <w:szCs w:val="24"/>
              </w:rPr>
              <w:t>Отдел архитектуры, строительства и ЖКХ администрации Камешкирского района Пензенской области</w:t>
            </w:r>
          </w:p>
        </w:tc>
      </w:tr>
      <w:tr w:rsidR="00722267" w:rsidRPr="00722267" w:rsidTr="002A19AB">
        <w:tc>
          <w:tcPr>
            <w:tcW w:w="2730" w:type="dxa"/>
            <w:tcBorders>
              <w:left w:val="single" w:sz="4" w:space="0" w:color="000000"/>
              <w:bottom w:val="single" w:sz="4" w:space="0" w:color="000000"/>
            </w:tcBorders>
            <w:shd w:val="clear" w:color="auto" w:fill="auto"/>
          </w:tcPr>
          <w:p w:rsidR="00722267" w:rsidRPr="00722267" w:rsidRDefault="00722267" w:rsidP="002A19AB">
            <w:pPr>
              <w:autoSpaceDE w:val="0"/>
              <w:autoSpaceDN w:val="0"/>
              <w:adjustRightInd w:val="0"/>
              <w:rPr>
                <w:sz w:val="24"/>
                <w:szCs w:val="24"/>
              </w:rPr>
            </w:pPr>
            <w:r w:rsidRPr="00722267">
              <w:rPr>
                <w:sz w:val="24"/>
                <w:szCs w:val="24"/>
              </w:rPr>
              <w:t>Подпрограммы муниципальной программы</w:t>
            </w:r>
          </w:p>
        </w:tc>
        <w:tc>
          <w:tcPr>
            <w:tcW w:w="350" w:type="dxa"/>
            <w:tcBorders>
              <w:left w:val="single" w:sz="4" w:space="0" w:color="000000"/>
              <w:bottom w:val="single" w:sz="4" w:space="0" w:color="000000"/>
            </w:tcBorders>
            <w:shd w:val="clear" w:color="auto" w:fill="auto"/>
          </w:tcPr>
          <w:p w:rsidR="00722267" w:rsidRPr="00722267" w:rsidRDefault="00722267" w:rsidP="002A19AB">
            <w:pPr>
              <w:autoSpaceDE w:val="0"/>
              <w:autoSpaceDN w:val="0"/>
              <w:adjustRightInd w:val="0"/>
              <w:jc w:val="center"/>
              <w:rPr>
                <w:sz w:val="24"/>
                <w:szCs w:val="24"/>
              </w:rPr>
            </w:pPr>
            <w:r w:rsidRPr="00722267">
              <w:rPr>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2267" w:rsidRPr="00722267" w:rsidRDefault="002A19AB" w:rsidP="002A19AB">
            <w:pPr>
              <w:autoSpaceDE w:val="0"/>
              <w:autoSpaceDN w:val="0"/>
              <w:adjustRightInd w:val="0"/>
              <w:jc w:val="both"/>
              <w:rPr>
                <w:sz w:val="24"/>
                <w:szCs w:val="24"/>
              </w:rPr>
            </w:pPr>
            <w:hyperlink w:anchor="Par107" w:history="1">
              <w:r w:rsidR="00722267" w:rsidRPr="00722267">
                <w:rPr>
                  <w:sz w:val="24"/>
                  <w:szCs w:val="24"/>
                </w:rPr>
                <w:t>подпрограмма 1</w:t>
              </w:r>
            </w:hyperlink>
            <w:r w:rsidR="00722267" w:rsidRPr="00722267">
              <w:rPr>
                <w:sz w:val="24"/>
                <w:szCs w:val="24"/>
              </w:rPr>
              <w:t xml:space="preserve"> «Создание условий для обеспечения доступным и комфортным жильем сельского населения»;</w:t>
            </w:r>
          </w:p>
          <w:p w:rsidR="00722267" w:rsidRPr="00722267" w:rsidRDefault="002A19AB" w:rsidP="002A19AB">
            <w:pPr>
              <w:autoSpaceDE w:val="0"/>
              <w:autoSpaceDN w:val="0"/>
              <w:adjustRightInd w:val="0"/>
              <w:jc w:val="both"/>
              <w:rPr>
                <w:sz w:val="24"/>
                <w:szCs w:val="24"/>
              </w:rPr>
            </w:pPr>
            <w:hyperlink w:anchor="Par226" w:history="1">
              <w:r w:rsidR="00722267" w:rsidRPr="00722267">
                <w:rPr>
                  <w:sz w:val="24"/>
                  <w:szCs w:val="24"/>
                </w:rPr>
                <w:t>подпрограмма</w:t>
              </w:r>
            </w:hyperlink>
            <w:r w:rsidR="00722267" w:rsidRPr="00722267">
              <w:rPr>
                <w:sz w:val="24"/>
                <w:szCs w:val="24"/>
              </w:rPr>
              <w:t xml:space="preserve"> 2 «Создание и развитие инфраструктуры на сельских территориях»</w:t>
            </w:r>
          </w:p>
        </w:tc>
      </w:tr>
      <w:tr w:rsidR="00722267" w:rsidRPr="00722267" w:rsidTr="002A19AB">
        <w:tc>
          <w:tcPr>
            <w:tcW w:w="273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rPr>
                <w:rFonts w:ascii="Times New Roman" w:hAnsi="Times New Roman" w:cs="Times New Roman"/>
                <w:sz w:val="24"/>
                <w:szCs w:val="24"/>
              </w:rPr>
            </w:pPr>
            <w:r w:rsidRPr="00722267">
              <w:rPr>
                <w:rFonts w:ascii="Times New Roman" w:hAnsi="Times New Roman" w:cs="Times New Roman"/>
                <w:sz w:val="24"/>
                <w:szCs w:val="24"/>
              </w:rPr>
              <w:t>Цели Программы</w:t>
            </w:r>
          </w:p>
        </w:tc>
        <w:tc>
          <w:tcPr>
            <w:tcW w:w="35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jc w:val="center"/>
              <w:rPr>
                <w:rFonts w:ascii="Times New Roman" w:hAnsi="Times New Roman" w:cs="Times New Roman"/>
                <w:sz w:val="24"/>
                <w:szCs w:val="24"/>
              </w:rPr>
            </w:pPr>
            <w:r w:rsidRPr="00722267">
              <w:rPr>
                <w:rFonts w:ascii="Times New Roman" w:hAnsi="Times New Roman"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2267" w:rsidRPr="00722267" w:rsidRDefault="00722267" w:rsidP="002A19AB">
            <w:pPr>
              <w:widowControl/>
              <w:autoSpaceDE w:val="0"/>
              <w:autoSpaceDN w:val="0"/>
              <w:adjustRightInd w:val="0"/>
              <w:jc w:val="both"/>
              <w:rPr>
                <w:sz w:val="24"/>
                <w:szCs w:val="24"/>
              </w:rPr>
            </w:pPr>
            <w:r w:rsidRPr="00722267">
              <w:rPr>
                <w:sz w:val="24"/>
                <w:szCs w:val="24"/>
              </w:rPr>
              <w:t>- улучшение жилищных условий граждан, проживающих на территории Камешкирского района</w:t>
            </w:r>
          </w:p>
          <w:p w:rsidR="00722267" w:rsidRPr="00722267" w:rsidRDefault="00722267" w:rsidP="002A19AB">
            <w:pPr>
              <w:widowControl/>
              <w:autoSpaceDE w:val="0"/>
              <w:autoSpaceDN w:val="0"/>
              <w:adjustRightInd w:val="0"/>
              <w:jc w:val="both"/>
              <w:rPr>
                <w:sz w:val="24"/>
                <w:szCs w:val="24"/>
              </w:rPr>
            </w:pPr>
            <w:r w:rsidRPr="00722267">
              <w:rPr>
                <w:sz w:val="24"/>
                <w:szCs w:val="24"/>
              </w:rPr>
              <w:t>-  сохранение общей численности населения Камешкирского района</w:t>
            </w:r>
          </w:p>
          <w:p w:rsidR="00722267" w:rsidRPr="00722267" w:rsidRDefault="00722267" w:rsidP="002A19AB">
            <w:pPr>
              <w:pStyle w:val="ConsPlusNormal0"/>
              <w:snapToGrid w:val="0"/>
              <w:jc w:val="both"/>
              <w:rPr>
                <w:rFonts w:ascii="Times New Roman" w:hAnsi="Times New Roman" w:cs="Times New Roman"/>
                <w:sz w:val="24"/>
                <w:szCs w:val="24"/>
              </w:rPr>
            </w:pPr>
          </w:p>
        </w:tc>
      </w:tr>
      <w:tr w:rsidR="00722267" w:rsidRPr="00722267" w:rsidTr="002A19AB">
        <w:tc>
          <w:tcPr>
            <w:tcW w:w="273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rPr>
                <w:rFonts w:ascii="Times New Roman" w:hAnsi="Times New Roman" w:cs="Times New Roman"/>
                <w:sz w:val="24"/>
                <w:szCs w:val="24"/>
              </w:rPr>
            </w:pPr>
            <w:r w:rsidRPr="00722267">
              <w:rPr>
                <w:rFonts w:ascii="Times New Roman" w:hAnsi="Times New Roman" w:cs="Times New Roman"/>
                <w:sz w:val="24"/>
                <w:szCs w:val="24"/>
              </w:rPr>
              <w:t>Задачи Программы</w:t>
            </w:r>
          </w:p>
        </w:tc>
        <w:tc>
          <w:tcPr>
            <w:tcW w:w="35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jc w:val="center"/>
              <w:rPr>
                <w:rFonts w:ascii="Times New Roman" w:hAnsi="Times New Roman" w:cs="Times New Roman"/>
                <w:sz w:val="24"/>
                <w:szCs w:val="24"/>
              </w:rPr>
            </w:pPr>
            <w:r w:rsidRPr="00722267">
              <w:rPr>
                <w:rFonts w:ascii="Times New Roman" w:hAnsi="Times New Roman"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2267" w:rsidRPr="00722267" w:rsidRDefault="00722267" w:rsidP="002A19AB">
            <w:pPr>
              <w:pStyle w:val="ConsPlusNormal0"/>
              <w:snapToGrid w:val="0"/>
              <w:jc w:val="both"/>
              <w:rPr>
                <w:rFonts w:ascii="Times New Roman" w:hAnsi="Times New Roman" w:cs="Times New Roman"/>
                <w:sz w:val="24"/>
                <w:szCs w:val="24"/>
              </w:rPr>
            </w:pPr>
            <w:r w:rsidRPr="00722267">
              <w:rPr>
                <w:rFonts w:ascii="Times New Roman" w:hAnsi="Times New Roman" w:cs="Times New Roman"/>
                <w:sz w:val="24"/>
                <w:szCs w:val="24"/>
              </w:rPr>
              <w:t>- удовлетворение потребностей населения Камешкирского  района, в благоустроенном жилье;</w:t>
            </w:r>
          </w:p>
          <w:p w:rsidR="00722267" w:rsidRPr="00722267" w:rsidRDefault="00722267" w:rsidP="002A19AB">
            <w:pPr>
              <w:pStyle w:val="ConsPlusNormal0"/>
              <w:snapToGrid w:val="0"/>
              <w:jc w:val="both"/>
              <w:rPr>
                <w:rFonts w:ascii="Times New Roman" w:hAnsi="Times New Roman" w:cs="Times New Roman"/>
                <w:sz w:val="24"/>
                <w:szCs w:val="24"/>
              </w:rPr>
            </w:pPr>
            <w:r w:rsidRPr="00722267">
              <w:rPr>
                <w:rFonts w:ascii="Times New Roman" w:hAnsi="Times New Roman" w:cs="Times New Roman"/>
                <w:sz w:val="24"/>
                <w:szCs w:val="24"/>
              </w:rPr>
              <w:t>- обеспечение создания комфортных условий жизнедеятельности в сельской местности</w:t>
            </w:r>
          </w:p>
        </w:tc>
      </w:tr>
      <w:tr w:rsidR="00722267" w:rsidRPr="00722267" w:rsidTr="002A19AB">
        <w:tc>
          <w:tcPr>
            <w:tcW w:w="273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rPr>
                <w:rFonts w:ascii="Times New Roman" w:hAnsi="Times New Roman" w:cs="Times New Roman"/>
                <w:sz w:val="24"/>
                <w:szCs w:val="24"/>
              </w:rPr>
            </w:pPr>
            <w:r w:rsidRPr="00722267">
              <w:rPr>
                <w:rFonts w:ascii="Times New Roman" w:hAnsi="Times New Roman" w:cs="Times New Roman"/>
                <w:sz w:val="24"/>
                <w:szCs w:val="24"/>
              </w:rPr>
              <w:t xml:space="preserve">Целевые </w:t>
            </w:r>
            <w:r w:rsidRPr="00722267">
              <w:rPr>
                <w:rFonts w:ascii="Times New Roman" w:hAnsi="Times New Roman" w:cs="Times New Roman"/>
                <w:sz w:val="24"/>
                <w:szCs w:val="24"/>
              </w:rPr>
              <w:lastRenderedPageBreak/>
              <w:t>показатели Программы</w:t>
            </w:r>
          </w:p>
        </w:tc>
        <w:tc>
          <w:tcPr>
            <w:tcW w:w="35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jc w:val="center"/>
              <w:rPr>
                <w:rFonts w:ascii="Times New Roman" w:hAnsi="Times New Roman" w:cs="Times New Roman"/>
                <w:sz w:val="24"/>
                <w:szCs w:val="24"/>
              </w:rPr>
            </w:pPr>
            <w:r w:rsidRPr="00722267">
              <w:rPr>
                <w:rFonts w:ascii="Times New Roman" w:hAnsi="Times New Roman" w:cs="Times New Roman"/>
                <w:sz w:val="24"/>
                <w:szCs w:val="24"/>
              </w:rPr>
              <w:lastRenderedPageBreak/>
              <w:t>-</w:t>
            </w:r>
          </w:p>
        </w:tc>
        <w:tc>
          <w:tcPr>
            <w:tcW w:w="6892" w:type="dxa"/>
            <w:tcBorders>
              <w:left w:val="single" w:sz="4" w:space="0" w:color="000000"/>
              <w:bottom w:val="single" w:sz="4" w:space="0" w:color="000000"/>
              <w:right w:val="single" w:sz="4" w:space="0" w:color="000000"/>
            </w:tcBorders>
            <w:shd w:val="clear" w:color="auto" w:fill="auto"/>
          </w:tcPr>
          <w:p w:rsidR="00722267" w:rsidRPr="00722267" w:rsidRDefault="00722267" w:rsidP="002A19AB">
            <w:pPr>
              <w:pStyle w:val="ConsPlusCell"/>
              <w:snapToGrid w:val="0"/>
              <w:ind w:left="-6" w:right="-6"/>
              <w:jc w:val="both"/>
              <w:rPr>
                <w:rFonts w:ascii="Times New Roman" w:hAnsi="Times New Roman" w:cs="Times New Roman"/>
                <w:sz w:val="24"/>
                <w:szCs w:val="24"/>
              </w:rPr>
            </w:pPr>
            <w:r w:rsidRPr="00722267">
              <w:rPr>
                <w:rFonts w:ascii="Times New Roman" w:hAnsi="Times New Roman" w:cs="Times New Roman"/>
                <w:sz w:val="24"/>
                <w:szCs w:val="24"/>
              </w:rPr>
              <w:t xml:space="preserve">- сокращение числа сельских семей Камешкирского района, </w:t>
            </w:r>
            <w:r w:rsidRPr="00722267">
              <w:rPr>
                <w:rFonts w:ascii="Times New Roman" w:hAnsi="Times New Roman" w:cs="Times New Roman"/>
                <w:sz w:val="24"/>
                <w:szCs w:val="24"/>
              </w:rPr>
              <w:lastRenderedPageBreak/>
              <w:t xml:space="preserve">нуждающихся в улучшении жилищных условий </w:t>
            </w:r>
          </w:p>
          <w:p w:rsidR="00722267" w:rsidRPr="00722267" w:rsidRDefault="00722267" w:rsidP="002A19AB">
            <w:pPr>
              <w:widowControl/>
              <w:autoSpaceDE w:val="0"/>
              <w:autoSpaceDN w:val="0"/>
              <w:adjustRightInd w:val="0"/>
              <w:jc w:val="both"/>
              <w:rPr>
                <w:sz w:val="24"/>
                <w:szCs w:val="24"/>
              </w:rPr>
            </w:pPr>
            <w:r w:rsidRPr="00722267">
              <w:rPr>
                <w:sz w:val="24"/>
                <w:szCs w:val="24"/>
              </w:rPr>
              <w:t>Ввод (приобретение) жилья для граждан, проживающих на территории Камешкирского района</w:t>
            </w:r>
          </w:p>
          <w:p w:rsidR="00722267" w:rsidRPr="00722267" w:rsidRDefault="00722267" w:rsidP="002A19AB">
            <w:pPr>
              <w:pStyle w:val="ConsPlusCell"/>
              <w:snapToGrid w:val="0"/>
              <w:ind w:left="-6" w:right="-6"/>
              <w:jc w:val="both"/>
              <w:rPr>
                <w:rFonts w:ascii="Times New Roman" w:hAnsi="Times New Roman" w:cs="Times New Roman"/>
                <w:sz w:val="24"/>
                <w:szCs w:val="24"/>
              </w:rPr>
            </w:pPr>
          </w:p>
        </w:tc>
      </w:tr>
      <w:tr w:rsidR="00722267" w:rsidRPr="00722267" w:rsidTr="002A19AB">
        <w:tc>
          <w:tcPr>
            <w:tcW w:w="273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rPr>
                <w:rFonts w:ascii="Times New Roman" w:hAnsi="Times New Roman" w:cs="Times New Roman"/>
                <w:sz w:val="24"/>
                <w:szCs w:val="24"/>
              </w:rPr>
            </w:pPr>
            <w:r w:rsidRPr="00722267">
              <w:rPr>
                <w:rFonts w:ascii="Times New Roman" w:hAnsi="Times New Roman" w:cs="Times New Roman"/>
                <w:sz w:val="24"/>
                <w:szCs w:val="24"/>
              </w:rPr>
              <w:lastRenderedPageBreak/>
              <w:t>Этапы и сроки реализации Программы</w:t>
            </w:r>
          </w:p>
        </w:tc>
        <w:tc>
          <w:tcPr>
            <w:tcW w:w="35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jc w:val="center"/>
              <w:rPr>
                <w:rFonts w:ascii="Times New Roman" w:hAnsi="Times New Roman" w:cs="Times New Roman"/>
                <w:sz w:val="24"/>
                <w:szCs w:val="24"/>
              </w:rPr>
            </w:pPr>
            <w:r w:rsidRPr="00722267">
              <w:rPr>
                <w:rFonts w:ascii="Times New Roman" w:hAnsi="Times New Roman"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2267" w:rsidRPr="00722267" w:rsidRDefault="00722267" w:rsidP="002A19AB">
            <w:pPr>
              <w:pStyle w:val="ConsPlusNormal0"/>
              <w:snapToGrid w:val="0"/>
              <w:jc w:val="both"/>
              <w:rPr>
                <w:rFonts w:ascii="Times New Roman" w:hAnsi="Times New Roman" w:cs="Times New Roman"/>
                <w:sz w:val="24"/>
                <w:szCs w:val="24"/>
              </w:rPr>
            </w:pPr>
            <w:r w:rsidRPr="00722267">
              <w:rPr>
                <w:rFonts w:ascii="Times New Roman" w:hAnsi="Times New Roman" w:cs="Times New Roman"/>
                <w:sz w:val="24"/>
                <w:szCs w:val="24"/>
              </w:rPr>
              <w:t>2020-2025 годы</w:t>
            </w:r>
          </w:p>
        </w:tc>
      </w:tr>
      <w:tr w:rsidR="00722267" w:rsidRPr="00722267" w:rsidTr="002A19AB">
        <w:tc>
          <w:tcPr>
            <w:tcW w:w="273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rPr>
                <w:rFonts w:ascii="Times New Roman" w:hAnsi="Times New Roman" w:cs="Times New Roman"/>
                <w:sz w:val="24"/>
                <w:szCs w:val="24"/>
              </w:rPr>
            </w:pPr>
            <w:r w:rsidRPr="00722267">
              <w:rPr>
                <w:rFonts w:ascii="Times New Roman" w:hAnsi="Times New Roman" w:cs="Times New Roman"/>
                <w:sz w:val="24"/>
                <w:szCs w:val="24"/>
              </w:rPr>
              <w:t>Объемы бюджетных ассигнований Программы</w:t>
            </w:r>
          </w:p>
        </w:tc>
        <w:tc>
          <w:tcPr>
            <w:tcW w:w="350" w:type="dxa"/>
            <w:tcBorders>
              <w:left w:val="single" w:sz="4" w:space="0" w:color="000000"/>
              <w:bottom w:val="single" w:sz="4" w:space="0" w:color="000000"/>
            </w:tcBorders>
            <w:shd w:val="clear" w:color="auto" w:fill="auto"/>
          </w:tcPr>
          <w:p w:rsidR="00722267" w:rsidRPr="00722267" w:rsidRDefault="00722267" w:rsidP="002A19AB">
            <w:pPr>
              <w:pStyle w:val="ConsPlusNormal0"/>
              <w:snapToGrid w:val="0"/>
              <w:jc w:val="center"/>
              <w:rPr>
                <w:rFonts w:ascii="Times New Roman" w:hAnsi="Times New Roman" w:cs="Times New Roman"/>
                <w:sz w:val="24"/>
                <w:szCs w:val="24"/>
              </w:rPr>
            </w:pPr>
            <w:r w:rsidRPr="00722267">
              <w:rPr>
                <w:rFonts w:ascii="Times New Roman" w:hAnsi="Times New Roman"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2267" w:rsidRPr="00722267" w:rsidRDefault="00722267" w:rsidP="002A19AB">
            <w:pPr>
              <w:pStyle w:val="ConsPlusCell"/>
              <w:snapToGrid w:val="0"/>
              <w:rPr>
                <w:rFonts w:ascii="Times New Roman" w:hAnsi="Times New Roman" w:cs="Times New Roman"/>
                <w:sz w:val="24"/>
                <w:szCs w:val="24"/>
              </w:rPr>
            </w:pPr>
            <w:r w:rsidRPr="00722267">
              <w:rPr>
                <w:rFonts w:ascii="Times New Roman" w:hAnsi="Times New Roman" w:cs="Times New Roman"/>
                <w:sz w:val="24"/>
                <w:szCs w:val="24"/>
              </w:rPr>
              <w:t xml:space="preserve">Общий объем финансирования Программы составляет </w:t>
            </w:r>
          </w:p>
          <w:p w:rsidR="00722267" w:rsidRPr="00722267" w:rsidRDefault="00722267" w:rsidP="002A19AB">
            <w:pPr>
              <w:pStyle w:val="ConsPlusCell"/>
              <w:snapToGrid w:val="0"/>
              <w:rPr>
                <w:rFonts w:ascii="Times New Roman" w:hAnsi="Times New Roman" w:cs="Times New Roman"/>
                <w:sz w:val="24"/>
                <w:szCs w:val="24"/>
              </w:rPr>
            </w:pPr>
            <w:r w:rsidRPr="00722267">
              <w:rPr>
                <w:rFonts w:ascii="Times New Roman" w:hAnsi="Times New Roman" w:cs="Times New Roman"/>
                <w:b/>
                <w:sz w:val="24"/>
                <w:szCs w:val="24"/>
              </w:rPr>
              <w:t>42 982,0961тыс</w:t>
            </w:r>
            <w:proofErr w:type="gramStart"/>
            <w:r w:rsidRPr="00722267">
              <w:rPr>
                <w:rFonts w:ascii="Times New Roman" w:hAnsi="Times New Roman" w:cs="Times New Roman"/>
                <w:b/>
                <w:sz w:val="24"/>
                <w:szCs w:val="24"/>
              </w:rPr>
              <w:t>.р</w:t>
            </w:r>
            <w:proofErr w:type="gramEnd"/>
            <w:r w:rsidRPr="00722267">
              <w:rPr>
                <w:rFonts w:ascii="Times New Roman" w:hAnsi="Times New Roman" w:cs="Times New Roman"/>
                <w:b/>
                <w:sz w:val="24"/>
                <w:szCs w:val="24"/>
              </w:rPr>
              <w:t>ублей</w:t>
            </w:r>
            <w:r w:rsidRPr="00722267">
              <w:rPr>
                <w:rFonts w:ascii="Times New Roman" w:hAnsi="Times New Roman" w:cs="Times New Roman"/>
                <w:sz w:val="24"/>
                <w:szCs w:val="24"/>
              </w:rPr>
              <w:t xml:space="preserve"> в том числе:</w:t>
            </w:r>
          </w:p>
          <w:p w:rsidR="00722267" w:rsidRPr="00722267" w:rsidRDefault="00722267" w:rsidP="002A19AB">
            <w:pPr>
              <w:pStyle w:val="ConsPlusCell"/>
              <w:snapToGrid w:val="0"/>
              <w:rPr>
                <w:rFonts w:ascii="Times New Roman" w:hAnsi="Times New Roman" w:cs="Times New Roman"/>
                <w:sz w:val="24"/>
                <w:szCs w:val="24"/>
              </w:rPr>
            </w:pPr>
            <w:r w:rsidRPr="00722267">
              <w:rPr>
                <w:rFonts w:ascii="Times New Roman" w:hAnsi="Times New Roman" w:cs="Times New Roman"/>
                <w:sz w:val="24"/>
                <w:szCs w:val="24"/>
              </w:rPr>
              <w:t>- средства федерального бюджета  – 485,8934тыс</w:t>
            </w:r>
            <w:proofErr w:type="gramStart"/>
            <w:r w:rsidRPr="00722267">
              <w:rPr>
                <w:rFonts w:ascii="Times New Roman" w:hAnsi="Times New Roman" w:cs="Times New Roman"/>
                <w:sz w:val="24"/>
                <w:szCs w:val="24"/>
              </w:rPr>
              <w:t>.р</w:t>
            </w:r>
            <w:proofErr w:type="gramEnd"/>
            <w:r w:rsidRPr="00722267">
              <w:rPr>
                <w:rFonts w:ascii="Times New Roman" w:hAnsi="Times New Roman" w:cs="Times New Roman"/>
                <w:sz w:val="24"/>
                <w:szCs w:val="24"/>
              </w:rPr>
              <w:t>ублей;</w:t>
            </w:r>
          </w:p>
          <w:p w:rsidR="00722267" w:rsidRPr="00722267" w:rsidRDefault="00722267" w:rsidP="002A19AB">
            <w:pPr>
              <w:pStyle w:val="ConsPlusCell"/>
              <w:rPr>
                <w:rFonts w:ascii="Times New Roman" w:hAnsi="Times New Roman" w:cs="Times New Roman"/>
                <w:sz w:val="24"/>
                <w:szCs w:val="24"/>
              </w:rPr>
            </w:pPr>
            <w:r w:rsidRPr="00722267">
              <w:rPr>
                <w:rFonts w:ascii="Times New Roman" w:hAnsi="Times New Roman" w:cs="Times New Roman"/>
                <w:sz w:val="24"/>
                <w:szCs w:val="24"/>
              </w:rPr>
              <w:t>- средства бюджета Пензенской области – 41 602,1399тыс. руб;</w:t>
            </w:r>
          </w:p>
          <w:p w:rsidR="00722267" w:rsidRPr="00722267" w:rsidRDefault="00722267" w:rsidP="002A19AB">
            <w:pPr>
              <w:pStyle w:val="ConsPlusCell"/>
              <w:rPr>
                <w:rFonts w:ascii="Times New Roman" w:hAnsi="Times New Roman" w:cs="Times New Roman"/>
                <w:sz w:val="24"/>
                <w:szCs w:val="24"/>
              </w:rPr>
            </w:pPr>
            <w:r w:rsidRPr="00722267">
              <w:rPr>
                <w:rFonts w:ascii="Times New Roman" w:hAnsi="Times New Roman" w:cs="Times New Roman"/>
                <w:sz w:val="24"/>
                <w:szCs w:val="24"/>
              </w:rPr>
              <w:t>- средства бюджета Камешкирского района – 894,0628рублей;</w:t>
            </w:r>
          </w:p>
          <w:p w:rsidR="00722267" w:rsidRPr="00722267" w:rsidRDefault="00722267" w:rsidP="00621835">
            <w:pPr>
              <w:pStyle w:val="ConsPlusCell"/>
              <w:numPr>
                <w:ilvl w:val="0"/>
                <w:numId w:val="8"/>
              </w:numPr>
              <w:suppressAutoHyphens/>
              <w:autoSpaceDN/>
              <w:adjustRightInd/>
              <w:snapToGrid w:val="0"/>
              <w:jc w:val="both"/>
              <w:rPr>
                <w:rFonts w:ascii="Times New Roman" w:hAnsi="Times New Roman" w:cs="Times New Roman"/>
                <w:sz w:val="24"/>
                <w:szCs w:val="24"/>
              </w:rPr>
            </w:pPr>
            <w:r w:rsidRPr="00722267">
              <w:rPr>
                <w:rFonts w:ascii="Times New Roman" w:hAnsi="Times New Roman" w:cs="Times New Roman"/>
                <w:sz w:val="24"/>
                <w:szCs w:val="24"/>
              </w:rPr>
              <w:t>средства внебюджетных источников –0 тыс. рублей.</w:t>
            </w:r>
          </w:p>
          <w:p w:rsidR="00722267" w:rsidRPr="00722267" w:rsidRDefault="00722267" w:rsidP="00621835">
            <w:pPr>
              <w:numPr>
                <w:ilvl w:val="0"/>
                <w:numId w:val="8"/>
              </w:numPr>
              <w:suppressAutoHyphens/>
              <w:snapToGrid w:val="0"/>
              <w:jc w:val="both"/>
              <w:rPr>
                <w:bCs/>
                <w:iCs/>
                <w:sz w:val="24"/>
                <w:szCs w:val="24"/>
              </w:rPr>
            </w:pPr>
            <w:r w:rsidRPr="00722267">
              <w:rPr>
                <w:bCs/>
                <w:iCs/>
                <w:sz w:val="24"/>
                <w:szCs w:val="24"/>
              </w:rPr>
              <w:t>в том числе:</w:t>
            </w:r>
          </w:p>
          <w:p w:rsidR="00722267" w:rsidRPr="00722267" w:rsidRDefault="00722267" w:rsidP="00621835">
            <w:pPr>
              <w:numPr>
                <w:ilvl w:val="0"/>
                <w:numId w:val="8"/>
              </w:numPr>
              <w:suppressAutoHyphens/>
              <w:rPr>
                <w:b/>
                <w:sz w:val="24"/>
                <w:szCs w:val="24"/>
              </w:rPr>
            </w:pPr>
            <w:r w:rsidRPr="00722267">
              <w:rPr>
                <w:bCs/>
                <w:iCs/>
                <w:sz w:val="24"/>
                <w:szCs w:val="24"/>
              </w:rPr>
              <w:t>средства ф</w:t>
            </w:r>
            <w:r w:rsidRPr="00722267">
              <w:rPr>
                <w:sz w:val="24"/>
                <w:szCs w:val="24"/>
              </w:rPr>
              <w:t xml:space="preserve">едерального бюджета- </w:t>
            </w:r>
            <w:r w:rsidRPr="00722267">
              <w:rPr>
                <w:b/>
                <w:sz w:val="24"/>
                <w:szCs w:val="24"/>
              </w:rPr>
              <w:t>485,8934тыс</w:t>
            </w:r>
            <w:proofErr w:type="gramStart"/>
            <w:r w:rsidRPr="00722267">
              <w:rPr>
                <w:b/>
                <w:sz w:val="24"/>
                <w:szCs w:val="24"/>
              </w:rPr>
              <w:t>.р</w:t>
            </w:r>
            <w:proofErr w:type="gramEnd"/>
            <w:r w:rsidRPr="00722267">
              <w:rPr>
                <w:b/>
                <w:sz w:val="24"/>
                <w:szCs w:val="24"/>
              </w:rPr>
              <w:t>ублей.</w:t>
            </w:r>
          </w:p>
          <w:p w:rsidR="00722267" w:rsidRPr="00722267" w:rsidRDefault="00722267" w:rsidP="00621835">
            <w:pPr>
              <w:numPr>
                <w:ilvl w:val="0"/>
                <w:numId w:val="8"/>
              </w:numPr>
              <w:suppressAutoHyphens/>
              <w:rPr>
                <w:bCs/>
                <w:iCs/>
                <w:sz w:val="24"/>
                <w:szCs w:val="24"/>
              </w:rPr>
            </w:pPr>
            <w:r w:rsidRPr="00722267">
              <w:rPr>
                <w:bCs/>
                <w:iCs/>
                <w:sz w:val="24"/>
                <w:szCs w:val="24"/>
              </w:rPr>
              <w:t>2020 год –          0 тыс</w:t>
            </w:r>
            <w:proofErr w:type="gramStart"/>
            <w:r w:rsidRPr="00722267">
              <w:rPr>
                <w:bCs/>
                <w:iCs/>
                <w:sz w:val="24"/>
                <w:szCs w:val="24"/>
              </w:rPr>
              <w:t>.р</w:t>
            </w:r>
            <w:proofErr w:type="gramEnd"/>
            <w:r w:rsidRPr="00722267">
              <w:rPr>
                <w:bCs/>
                <w:iCs/>
                <w:sz w:val="24"/>
                <w:szCs w:val="24"/>
              </w:rPr>
              <w:t>ублей,</w:t>
            </w:r>
          </w:p>
          <w:p w:rsidR="00722267" w:rsidRPr="00722267" w:rsidRDefault="00722267" w:rsidP="00621835">
            <w:pPr>
              <w:numPr>
                <w:ilvl w:val="0"/>
                <w:numId w:val="8"/>
              </w:numPr>
              <w:suppressAutoHyphens/>
              <w:rPr>
                <w:bCs/>
                <w:iCs/>
                <w:sz w:val="24"/>
                <w:szCs w:val="24"/>
              </w:rPr>
            </w:pPr>
            <w:r w:rsidRPr="00722267">
              <w:rPr>
                <w:bCs/>
                <w:iCs/>
                <w:sz w:val="24"/>
                <w:szCs w:val="24"/>
              </w:rPr>
              <w:t>2021 год –218,39331тыс. рублей,</w:t>
            </w:r>
          </w:p>
          <w:p w:rsidR="00722267" w:rsidRPr="00722267" w:rsidRDefault="00722267" w:rsidP="00621835">
            <w:pPr>
              <w:numPr>
                <w:ilvl w:val="0"/>
                <w:numId w:val="8"/>
              </w:numPr>
              <w:suppressAutoHyphens/>
              <w:rPr>
                <w:bCs/>
                <w:iCs/>
                <w:sz w:val="24"/>
                <w:szCs w:val="24"/>
              </w:rPr>
            </w:pPr>
            <w:r w:rsidRPr="00722267">
              <w:rPr>
                <w:bCs/>
                <w:iCs/>
                <w:sz w:val="24"/>
                <w:szCs w:val="24"/>
              </w:rPr>
              <w:t>2022 год –    166,10тыс. рублей,</w:t>
            </w:r>
          </w:p>
          <w:p w:rsidR="00722267" w:rsidRPr="00722267" w:rsidRDefault="00722267" w:rsidP="00621835">
            <w:pPr>
              <w:numPr>
                <w:ilvl w:val="0"/>
                <w:numId w:val="8"/>
              </w:numPr>
              <w:suppressAutoHyphens/>
              <w:rPr>
                <w:bCs/>
                <w:iCs/>
                <w:sz w:val="24"/>
                <w:szCs w:val="24"/>
              </w:rPr>
            </w:pPr>
            <w:r w:rsidRPr="00722267">
              <w:rPr>
                <w:bCs/>
                <w:iCs/>
                <w:sz w:val="24"/>
                <w:szCs w:val="24"/>
              </w:rPr>
              <w:t>2023 год –      101,4тыс</w:t>
            </w:r>
            <w:proofErr w:type="gramStart"/>
            <w:r w:rsidRPr="00722267">
              <w:rPr>
                <w:bCs/>
                <w:iCs/>
                <w:sz w:val="24"/>
                <w:szCs w:val="24"/>
              </w:rPr>
              <w:t>.р</w:t>
            </w:r>
            <w:proofErr w:type="gramEnd"/>
            <w:r w:rsidRPr="00722267">
              <w:rPr>
                <w:bCs/>
                <w:iCs/>
                <w:sz w:val="24"/>
                <w:szCs w:val="24"/>
              </w:rPr>
              <w:t>ублей</w:t>
            </w:r>
          </w:p>
          <w:p w:rsidR="00722267" w:rsidRPr="00722267" w:rsidRDefault="00722267" w:rsidP="00621835">
            <w:pPr>
              <w:numPr>
                <w:ilvl w:val="0"/>
                <w:numId w:val="8"/>
              </w:numPr>
              <w:suppressAutoHyphens/>
              <w:rPr>
                <w:bCs/>
                <w:iCs/>
                <w:sz w:val="24"/>
                <w:szCs w:val="24"/>
              </w:rPr>
            </w:pPr>
            <w:r w:rsidRPr="00722267">
              <w:rPr>
                <w:bCs/>
                <w:iCs/>
                <w:sz w:val="24"/>
                <w:szCs w:val="24"/>
              </w:rPr>
              <w:t>2024 год -             0 тыс. рублей,</w:t>
            </w:r>
          </w:p>
          <w:p w:rsidR="00722267" w:rsidRPr="00722267" w:rsidRDefault="00722267" w:rsidP="00621835">
            <w:pPr>
              <w:numPr>
                <w:ilvl w:val="0"/>
                <w:numId w:val="8"/>
              </w:numPr>
              <w:suppressAutoHyphens/>
              <w:snapToGrid w:val="0"/>
              <w:jc w:val="both"/>
              <w:rPr>
                <w:bCs/>
                <w:iCs/>
                <w:sz w:val="24"/>
                <w:szCs w:val="24"/>
              </w:rPr>
            </w:pPr>
            <w:r w:rsidRPr="00722267">
              <w:rPr>
                <w:bCs/>
                <w:iCs/>
                <w:sz w:val="24"/>
                <w:szCs w:val="24"/>
              </w:rPr>
              <w:t>2025 год –            0 тыс. рублей,</w:t>
            </w:r>
          </w:p>
          <w:p w:rsidR="00722267" w:rsidRPr="00722267" w:rsidRDefault="00722267" w:rsidP="002A19AB">
            <w:pPr>
              <w:ind w:left="360"/>
              <w:rPr>
                <w:bCs/>
                <w:iCs/>
                <w:sz w:val="24"/>
                <w:szCs w:val="24"/>
              </w:rPr>
            </w:pPr>
            <w:r w:rsidRPr="00722267">
              <w:rPr>
                <w:bCs/>
                <w:iCs/>
                <w:sz w:val="24"/>
                <w:szCs w:val="24"/>
              </w:rPr>
              <w:t xml:space="preserve">-    средства бюджета </w:t>
            </w:r>
          </w:p>
          <w:p w:rsidR="00722267" w:rsidRPr="00722267" w:rsidRDefault="00722267" w:rsidP="002A19AB">
            <w:pPr>
              <w:ind w:left="720"/>
              <w:rPr>
                <w:bCs/>
                <w:iCs/>
                <w:sz w:val="24"/>
                <w:szCs w:val="24"/>
              </w:rPr>
            </w:pPr>
            <w:r w:rsidRPr="00722267">
              <w:rPr>
                <w:bCs/>
                <w:iCs/>
                <w:sz w:val="24"/>
                <w:szCs w:val="24"/>
              </w:rPr>
              <w:t>Пензенской области –</w:t>
            </w:r>
            <w:r w:rsidRPr="00722267">
              <w:rPr>
                <w:sz w:val="24"/>
                <w:szCs w:val="24"/>
              </w:rPr>
              <w:t xml:space="preserve"> </w:t>
            </w:r>
            <w:r w:rsidRPr="00722267">
              <w:rPr>
                <w:b/>
                <w:sz w:val="24"/>
                <w:szCs w:val="24"/>
              </w:rPr>
              <w:t>41 602,1399 тыс</w:t>
            </w:r>
            <w:proofErr w:type="gramStart"/>
            <w:r w:rsidRPr="00722267">
              <w:rPr>
                <w:b/>
                <w:sz w:val="24"/>
                <w:szCs w:val="24"/>
              </w:rPr>
              <w:t>.</w:t>
            </w:r>
            <w:r w:rsidRPr="00722267">
              <w:rPr>
                <w:b/>
                <w:bCs/>
                <w:iCs/>
                <w:sz w:val="24"/>
                <w:szCs w:val="24"/>
              </w:rPr>
              <w:t>р</w:t>
            </w:r>
            <w:proofErr w:type="gramEnd"/>
            <w:r w:rsidRPr="00722267">
              <w:rPr>
                <w:b/>
                <w:bCs/>
                <w:iCs/>
                <w:sz w:val="24"/>
                <w:szCs w:val="24"/>
              </w:rPr>
              <w:t>ублей.</w:t>
            </w:r>
          </w:p>
          <w:p w:rsidR="00722267" w:rsidRPr="00722267" w:rsidRDefault="00722267" w:rsidP="00621835">
            <w:pPr>
              <w:numPr>
                <w:ilvl w:val="0"/>
                <w:numId w:val="8"/>
              </w:numPr>
              <w:suppressAutoHyphens/>
              <w:rPr>
                <w:bCs/>
                <w:iCs/>
                <w:sz w:val="24"/>
                <w:szCs w:val="24"/>
              </w:rPr>
            </w:pPr>
            <w:r w:rsidRPr="00722267">
              <w:rPr>
                <w:bCs/>
                <w:iCs/>
                <w:sz w:val="24"/>
                <w:szCs w:val="24"/>
              </w:rPr>
              <w:t>2020 год –        0 тыс. рублей,</w:t>
            </w:r>
          </w:p>
          <w:p w:rsidR="00722267" w:rsidRPr="00722267" w:rsidRDefault="00722267" w:rsidP="00621835">
            <w:pPr>
              <w:numPr>
                <w:ilvl w:val="0"/>
                <w:numId w:val="8"/>
              </w:numPr>
              <w:suppressAutoHyphens/>
              <w:rPr>
                <w:bCs/>
                <w:iCs/>
                <w:sz w:val="24"/>
                <w:szCs w:val="24"/>
              </w:rPr>
            </w:pPr>
            <w:r w:rsidRPr="00722267">
              <w:rPr>
                <w:bCs/>
                <w:iCs/>
                <w:sz w:val="24"/>
                <w:szCs w:val="24"/>
              </w:rPr>
              <w:t>2021 год – 41 221,1399тыс</w:t>
            </w:r>
            <w:proofErr w:type="gramStart"/>
            <w:r w:rsidRPr="00722267">
              <w:rPr>
                <w:bCs/>
                <w:iCs/>
                <w:sz w:val="24"/>
                <w:szCs w:val="24"/>
              </w:rPr>
              <w:t>.р</w:t>
            </w:r>
            <w:proofErr w:type="gramEnd"/>
            <w:r w:rsidRPr="00722267">
              <w:rPr>
                <w:bCs/>
                <w:iCs/>
                <w:sz w:val="24"/>
                <w:szCs w:val="24"/>
              </w:rPr>
              <w:t>ублей,</w:t>
            </w:r>
          </w:p>
          <w:p w:rsidR="00722267" w:rsidRPr="00722267" w:rsidRDefault="00722267" w:rsidP="00621835">
            <w:pPr>
              <w:numPr>
                <w:ilvl w:val="0"/>
                <w:numId w:val="8"/>
              </w:numPr>
              <w:suppressAutoHyphens/>
              <w:rPr>
                <w:bCs/>
                <w:iCs/>
                <w:sz w:val="24"/>
                <w:szCs w:val="24"/>
              </w:rPr>
            </w:pPr>
            <w:r w:rsidRPr="00722267">
              <w:rPr>
                <w:bCs/>
                <w:iCs/>
                <w:sz w:val="24"/>
                <w:szCs w:val="24"/>
              </w:rPr>
              <w:t>2022 год –     190,80 тыс</w:t>
            </w:r>
            <w:proofErr w:type="gramStart"/>
            <w:r w:rsidRPr="00722267">
              <w:rPr>
                <w:bCs/>
                <w:iCs/>
                <w:sz w:val="24"/>
                <w:szCs w:val="24"/>
              </w:rPr>
              <w:t>.р</w:t>
            </w:r>
            <w:proofErr w:type="gramEnd"/>
            <w:r w:rsidRPr="00722267">
              <w:rPr>
                <w:bCs/>
                <w:iCs/>
                <w:sz w:val="24"/>
                <w:szCs w:val="24"/>
              </w:rPr>
              <w:t>ублей,</w:t>
            </w:r>
          </w:p>
          <w:p w:rsidR="00722267" w:rsidRPr="00722267" w:rsidRDefault="00722267" w:rsidP="00621835">
            <w:pPr>
              <w:numPr>
                <w:ilvl w:val="0"/>
                <w:numId w:val="8"/>
              </w:numPr>
              <w:suppressAutoHyphens/>
              <w:rPr>
                <w:bCs/>
                <w:iCs/>
                <w:sz w:val="24"/>
                <w:szCs w:val="24"/>
              </w:rPr>
            </w:pPr>
            <w:r w:rsidRPr="00722267">
              <w:rPr>
                <w:bCs/>
                <w:iCs/>
                <w:sz w:val="24"/>
                <w:szCs w:val="24"/>
              </w:rPr>
              <w:t>2023 год –     190,20тыс</w:t>
            </w:r>
            <w:proofErr w:type="gramStart"/>
            <w:r w:rsidRPr="00722267">
              <w:rPr>
                <w:bCs/>
                <w:iCs/>
                <w:sz w:val="24"/>
                <w:szCs w:val="24"/>
              </w:rPr>
              <w:t>.р</w:t>
            </w:r>
            <w:proofErr w:type="gramEnd"/>
            <w:r w:rsidRPr="00722267">
              <w:rPr>
                <w:bCs/>
                <w:iCs/>
                <w:sz w:val="24"/>
                <w:szCs w:val="24"/>
              </w:rPr>
              <w:t>ублей,</w:t>
            </w:r>
          </w:p>
          <w:p w:rsidR="00722267" w:rsidRPr="00722267" w:rsidRDefault="00722267" w:rsidP="00621835">
            <w:pPr>
              <w:numPr>
                <w:ilvl w:val="0"/>
                <w:numId w:val="8"/>
              </w:numPr>
              <w:suppressAutoHyphens/>
              <w:rPr>
                <w:bCs/>
                <w:iCs/>
                <w:sz w:val="24"/>
                <w:szCs w:val="24"/>
              </w:rPr>
            </w:pPr>
            <w:r w:rsidRPr="00722267">
              <w:rPr>
                <w:bCs/>
                <w:iCs/>
                <w:sz w:val="24"/>
                <w:szCs w:val="24"/>
              </w:rPr>
              <w:t>2024 год –          0 тыс. рублей,</w:t>
            </w:r>
          </w:p>
          <w:p w:rsidR="00722267" w:rsidRPr="00722267" w:rsidRDefault="00722267" w:rsidP="00621835">
            <w:pPr>
              <w:numPr>
                <w:ilvl w:val="0"/>
                <w:numId w:val="8"/>
              </w:numPr>
              <w:suppressAutoHyphens/>
              <w:rPr>
                <w:bCs/>
                <w:iCs/>
                <w:sz w:val="24"/>
                <w:szCs w:val="24"/>
              </w:rPr>
            </w:pPr>
            <w:r w:rsidRPr="00722267">
              <w:rPr>
                <w:bCs/>
                <w:iCs/>
                <w:sz w:val="24"/>
                <w:szCs w:val="24"/>
              </w:rPr>
              <w:t>2025 год –          0 тыс. рублей.</w:t>
            </w:r>
          </w:p>
          <w:p w:rsidR="00722267" w:rsidRPr="00722267" w:rsidRDefault="00722267" w:rsidP="002A19AB">
            <w:pPr>
              <w:ind w:left="720"/>
              <w:rPr>
                <w:bCs/>
                <w:iCs/>
                <w:sz w:val="24"/>
                <w:szCs w:val="24"/>
              </w:rPr>
            </w:pPr>
          </w:p>
          <w:p w:rsidR="00722267" w:rsidRPr="00722267" w:rsidRDefault="00722267" w:rsidP="00621835">
            <w:pPr>
              <w:numPr>
                <w:ilvl w:val="0"/>
                <w:numId w:val="8"/>
              </w:numPr>
              <w:suppressAutoHyphens/>
              <w:rPr>
                <w:b/>
                <w:bCs/>
                <w:iCs/>
                <w:sz w:val="24"/>
                <w:szCs w:val="24"/>
              </w:rPr>
            </w:pPr>
            <w:r w:rsidRPr="00722267">
              <w:rPr>
                <w:bCs/>
                <w:iCs/>
                <w:sz w:val="24"/>
                <w:szCs w:val="24"/>
              </w:rPr>
              <w:t xml:space="preserve">средства бюджета </w:t>
            </w:r>
          </w:p>
          <w:p w:rsidR="00722267" w:rsidRPr="00722267" w:rsidRDefault="00722267" w:rsidP="002A19AB">
            <w:pPr>
              <w:ind w:left="720"/>
              <w:rPr>
                <w:b/>
                <w:bCs/>
                <w:iCs/>
                <w:sz w:val="24"/>
                <w:szCs w:val="24"/>
              </w:rPr>
            </w:pPr>
            <w:r w:rsidRPr="00722267">
              <w:rPr>
                <w:bCs/>
                <w:iCs/>
                <w:sz w:val="24"/>
                <w:szCs w:val="24"/>
              </w:rPr>
              <w:t xml:space="preserve">Камешкирского района – </w:t>
            </w:r>
            <w:r w:rsidRPr="00722267">
              <w:rPr>
                <w:b/>
                <w:bCs/>
                <w:iCs/>
                <w:sz w:val="24"/>
                <w:szCs w:val="24"/>
              </w:rPr>
              <w:t>894, 0628тыс рублей,</w:t>
            </w:r>
          </w:p>
          <w:p w:rsidR="00722267" w:rsidRPr="00722267" w:rsidRDefault="00722267" w:rsidP="00621835">
            <w:pPr>
              <w:numPr>
                <w:ilvl w:val="0"/>
                <w:numId w:val="8"/>
              </w:numPr>
              <w:suppressAutoHyphens/>
              <w:snapToGrid w:val="0"/>
              <w:rPr>
                <w:bCs/>
                <w:iCs/>
                <w:sz w:val="24"/>
                <w:szCs w:val="24"/>
              </w:rPr>
            </w:pPr>
            <w:r w:rsidRPr="00722267">
              <w:rPr>
                <w:bCs/>
                <w:iCs/>
                <w:sz w:val="24"/>
                <w:szCs w:val="24"/>
              </w:rPr>
              <w:t>2020 год –       0 тыс. рублей.</w:t>
            </w:r>
          </w:p>
          <w:p w:rsidR="00722267" w:rsidRPr="00722267" w:rsidRDefault="00722267" w:rsidP="00621835">
            <w:pPr>
              <w:numPr>
                <w:ilvl w:val="0"/>
                <w:numId w:val="8"/>
              </w:numPr>
              <w:suppressAutoHyphens/>
              <w:snapToGrid w:val="0"/>
              <w:rPr>
                <w:bCs/>
                <w:iCs/>
                <w:sz w:val="24"/>
                <w:szCs w:val="24"/>
              </w:rPr>
            </w:pPr>
            <w:r w:rsidRPr="00722267">
              <w:rPr>
                <w:bCs/>
                <w:iCs/>
                <w:sz w:val="24"/>
                <w:szCs w:val="24"/>
              </w:rPr>
              <w:t>2021 год –    862,4628 тыс</w:t>
            </w:r>
            <w:proofErr w:type="gramStart"/>
            <w:r w:rsidRPr="00722267">
              <w:rPr>
                <w:bCs/>
                <w:iCs/>
                <w:sz w:val="24"/>
                <w:szCs w:val="24"/>
              </w:rPr>
              <w:t>.р</w:t>
            </w:r>
            <w:proofErr w:type="gramEnd"/>
            <w:r w:rsidRPr="00722267">
              <w:rPr>
                <w:bCs/>
                <w:iCs/>
                <w:sz w:val="24"/>
                <w:szCs w:val="24"/>
              </w:rPr>
              <w:t>ублей,</w:t>
            </w:r>
          </w:p>
          <w:p w:rsidR="00722267" w:rsidRPr="00722267" w:rsidRDefault="00722267" w:rsidP="00621835">
            <w:pPr>
              <w:numPr>
                <w:ilvl w:val="0"/>
                <w:numId w:val="8"/>
              </w:numPr>
              <w:suppressAutoHyphens/>
              <w:snapToGrid w:val="0"/>
              <w:rPr>
                <w:bCs/>
                <w:iCs/>
                <w:sz w:val="24"/>
                <w:szCs w:val="24"/>
              </w:rPr>
            </w:pPr>
            <w:r w:rsidRPr="00722267">
              <w:rPr>
                <w:bCs/>
                <w:iCs/>
                <w:sz w:val="24"/>
                <w:szCs w:val="24"/>
              </w:rPr>
              <w:t>2022 год –      15,80 тыс</w:t>
            </w:r>
            <w:proofErr w:type="gramStart"/>
            <w:r w:rsidRPr="00722267">
              <w:rPr>
                <w:bCs/>
                <w:iCs/>
                <w:sz w:val="24"/>
                <w:szCs w:val="24"/>
              </w:rPr>
              <w:t>.р</w:t>
            </w:r>
            <w:proofErr w:type="gramEnd"/>
            <w:r w:rsidRPr="00722267">
              <w:rPr>
                <w:bCs/>
                <w:iCs/>
                <w:sz w:val="24"/>
                <w:szCs w:val="24"/>
              </w:rPr>
              <w:t>ублей,</w:t>
            </w:r>
          </w:p>
          <w:p w:rsidR="00722267" w:rsidRPr="00722267" w:rsidRDefault="00722267" w:rsidP="00621835">
            <w:pPr>
              <w:numPr>
                <w:ilvl w:val="0"/>
                <w:numId w:val="8"/>
              </w:numPr>
              <w:suppressAutoHyphens/>
              <w:snapToGrid w:val="0"/>
              <w:rPr>
                <w:bCs/>
                <w:iCs/>
                <w:sz w:val="24"/>
                <w:szCs w:val="24"/>
              </w:rPr>
            </w:pPr>
            <w:r w:rsidRPr="00722267">
              <w:rPr>
                <w:bCs/>
                <w:iCs/>
                <w:sz w:val="24"/>
                <w:szCs w:val="24"/>
              </w:rPr>
              <w:t>2023 год –     15,80 тыс. рублей,</w:t>
            </w:r>
          </w:p>
          <w:p w:rsidR="00722267" w:rsidRPr="00722267" w:rsidRDefault="00722267" w:rsidP="00621835">
            <w:pPr>
              <w:numPr>
                <w:ilvl w:val="0"/>
                <w:numId w:val="8"/>
              </w:numPr>
              <w:suppressAutoHyphens/>
              <w:snapToGrid w:val="0"/>
              <w:rPr>
                <w:bCs/>
                <w:iCs/>
                <w:sz w:val="24"/>
                <w:szCs w:val="24"/>
              </w:rPr>
            </w:pPr>
            <w:r w:rsidRPr="00722267">
              <w:rPr>
                <w:bCs/>
                <w:iCs/>
                <w:sz w:val="24"/>
                <w:szCs w:val="24"/>
              </w:rPr>
              <w:t>2024 год –       0 тыс. рублей,</w:t>
            </w:r>
          </w:p>
          <w:p w:rsidR="00722267" w:rsidRPr="00722267" w:rsidRDefault="00722267" w:rsidP="00621835">
            <w:pPr>
              <w:numPr>
                <w:ilvl w:val="0"/>
                <w:numId w:val="8"/>
              </w:numPr>
              <w:suppressAutoHyphens/>
              <w:rPr>
                <w:bCs/>
                <w:iCs/>
                <w:sz w:val="24"/>
                <w:szCs w:val="24"/>
              </w:rPr>
            </w:pPr>
            <w:r w:rsidRPr="00722267">
              <w:rPr>
                <w:bCs/>
                <w:iCs/>
                <w:sz w:val="24"/>
                <w:szCs w:val="24"/>
              </w:rPr>
              <w:t>2025 год –       0 тыс. рублей.</w:t>
            </w:r>
          </w:p>
          <w:p w:rsidR="00722267" w:rsidRPr="00722267" w:rsidRDefault="00722267" w:rsidP="00621835">
            <w:pPr>
              <w:pStyle w:val="ConsPlusCell"/>
              <w:numPr>
                <w:ilvl w:val="0"/>
                <w:numId w:val="8"/>
              </w:numPr>
              <w:suppressAutoHyphens/>
              <w:autoSpaceDN/>
              <w:adjustRightInd/>
              <w:snapToGrid w:val="0"/>
              <w:rPr>
                <w:rFonts w:ascii="Times New Roman" w:hAnsi="Times New Roman" w:cs="Times New Roman"/>
                <w:bCs/>
                <w:iCs/>
                <w:sz w:val="24"/>
                <w:szCs w:val="24"/>
              </w:rPr>
            </w:pPr>
            <w:r w:rsidRPr="00722267">
              <w:rPr>
                <w:rFonts w:ascii="Times New Roman" w:hAnsi="Times New Roman" w:cs="Times New Roman"/>
                <w:bCs/>
                <w:iCs/>
                <w:sz w:val="24"/>
                <w:szCs w:val="24"/>
              </w:rPr>
              <w:t>средства внебюджетных источников – 0 тыс. рублей.</w:t>
            </w:r>
          </w:p>
          <w:p w:rsidR="00722267" w:rsidRPr="00722267" w:rsidRDefault="00722267" w:rsidP="00621835">
            <w:pPr>
              <w:numPr>
                <w:ilvl w:val="0"/>
                <w:numId w:val="8"/>
              </w:numPr>
              <w:suppressAutoHyphens/>
              <w:snapToGrid w:val="0"/>
              <w:rPr>
                <w:bCs/>
                <w:iCs/>
                <w:sz w:val="24"/>
                <w:szCs w:val="24"/>
              </w:rPr>
            </w:pPr>
            <w:r w:rsidRPr="00722267">
              <w:rPr>
                <w:bCs/>
                <w:iCs/>
                <w:sz w:val="24"/>
                <w:szCs w:val="24"/>
              </w:rPr>
              <w:t>2020 год – 0 тыс. рублей.</w:t>
            </w:r>
          </w:p>
          <w:p w:rsidR="00722267" w:rsidRPr="00722267" w:rsidRDefault="00722267" w:rsidP="00621835">
            <w:pPr>
              <w:numPr>
                <w:ilvl w:val="0"/>
                <w:numId w:val="8"/>
              </w:numPr>
              <w:suppressAutoHyphens/>
              <w:snapToGrid w:val="0"/>
              <w:rPr>
                <w:bCs/>
                <w:iCs/>
                <w:sz w:val="24"/>
                <w:szCs w:val="24"/>
              </w:rPr>
            </w:pPr>
            <w:r w:rsidRPr="00722267">
              <w:rPr>
                <w:bCs/>
                <w:iCs/>
                <w:sz w:val="24"/>
                <w:szCs w:val="24"/>
              </w:rPr>
              <w:t>2021 год – 0 тыс. рублей.</w:t>
            </w:r>
          </w:p>
          <w:p w:rsidR="00722267" w:rsidRPr="00722267" w:rsidRDefault="00722267" w:rsidP="00621835">
            <w:pPr>
              <w:numPr>
                <w:ilvl w:val="0"/>
                <w:numId w:val="8"/>
              </w:numPr>
              <w:suppressAutoHyphens/>
              <w:snapToGrid w:val="0"/>
              <w:rPr>
                <w:bCs/>
                <w:iCs/>
                <w:sz w:val="24"/>
                <w:szCs w:val="24"/>
              </w:rPr>
            </w:pPr>
            <w:r w:rsidRPr="00722267">
              <w:rPr>
                <w:bCs/>
                <w:iCs/>
                <w:sz w:val="24"/>
                <w:szCs w:val="24"/>
              </w:rPr>
              <w:t>2022 год – 0 тыс. рублей.</w:t>
            </w:r>
          </w:p>
          <w:p w:rsidR="00722267" w:rsidRPr="00722267" w:rsidRDefault="00722267" w:rsidP="00621835">
            <w:pPr>
              <w:numPr>
                <w:ilvl w:val="0"/>
                <w:numId w:val="8"/>
              </w:numPr>
              <w:suppressAutoHyphens/>
              <w:snapToGrid w:val="0"/>
              <w:rPr>
                <w:bCs/>
                <w:iCs/>
                <w:sz w:val="24"/>
                <w:szCs w:val="24"/>
              </w:rPr>
            </w:pPr>
            <w:r w:rsidRPr="00722267">
              <w:rPr>
                <w:bCs/>
                <w:iCs/>
                <w:sz w:val="24"/>
                <w:szCs w:val="24"/>
              </w:rPr>
              <w:t>2023 год – 0 тыс. рублей.</w:t>
            </w:r>
          </w:p>
          <w:p w:rsidR="00722267" w:rsidRPr="00722267" w:rsidRDefault="00722267" w:rsidP="00621835">
            <w:pPr>
              <w:numPr>
                <w:ilvl w:val="0"/>
                <w:numId w:val="8"/>
              </w:numPr>
              <w:suppressAutoHyphens/>
              <w:snapToGrid w:val="0"/>
              <w:rPr>
                <w:bCs/>
                <w:iCs/>
                <w:sz w:val="24"/>
                <w:szCs w:val="24"/>
              </w:rPr>
            </w:pPr>
            <w:r w:rsidRPr="00722267">
              <w:rPr>
                <w:bCs/>
                <w:iCs/>
                <w:sz w:val="24"/>
                <w:szCs w:val="24"/>
              </w:rPr>
              <w:t>2024 год – 0 тыс. рублей.</w:t>
            </w:r>
          </w:p>
          <w:p w:rsidR="00722267" w:rsidRPr="00722267" w:rsidRDefault="00722267" w:rsidP="00621835">
            <w:pPr>
              <w:numPr>
                <w:ilvl w:val="0"/>
                <w:numId w:val="8"/>
              </w:numPr>
              <w:suppressAutoHyphens/>
              <w:snapToGrid w:val="0"/>
              <w:jc w:val="both"/>
              <w:rPr>
                <w:bCs/>
                <w:iCs/>
                <w:sz w:val="24"/>
                <w:szCs w:val="24"/>
              </w:rPr>
            </w:pPr>
            <w:r w:rsidRPr="00722267">
              <w:rPr>
                <w:bCs/>
                <w:iCs/>
                <w:sz w:val="24"/>
                <w:szCs w:val="24"/>
              </w:rPr>
              <w:t>2025 год – 0 тыс. рублей.</w:t>
            </w:r>
          </w:p>
        </w:tc>
      </w:tr>
    </w:tbl>
    <w:p w:rsidR="00722267" w:rsidRPr="0048718D" w:rsidRDefault="00722267" w:rsidP="00722267">
      <w:pPr>
        <w:spacing w:line="240" w:lineRule="atLeast"/>
        <w:jc w:val="center"/>
        <w:rPr>
          <w:b/>
          <w:bCs/>
        </w:rPr>
      </w:pPr>
    </w:p>
    <w:p w:rsidR="00722267" w:rsidRPr="0048718D" w:rsidRDefault="00722267" w:rsidP="00722267">
      <w:pPr>
        <w:spacing w:line="240" w:lineRule="atLeast"/>
        <w:jc w:val="center"/>
        <w:rPr>
          <w:b/>
          <w:bCs/>
        </w:rPr>
      </w:pPr>
      <w:r w:rsidRPr="0048718D">
        <w:rPr>
          <w:b/>
          <w:bCs/>
        </w:rPr>
        <w:t>1. Общая характеристика сферы реализации Муниципальной программы</w:t>
      </w:r>
    </w:p>
    <w:p w:rsidR="00722267" w:rsidRPr="0048718D" w:rsidRDefault="00722267" w:rsidP="00722267">
      <w:pPr>
        <w:ind w:firstLine="709"/>
        <w:jc w:val="both"/>
      </w:pPr>
      <w:r w:rsidRPr="0048718D">
        <w:t>Приоритетами программы являются повышение благосостояния, уровня жизни и занятости граждан, устойчивое развитие сельских территорий Камешкирского района Пензенской области.</w:t>
      </w:r>
    </w:p>
    <w:p w:rsidR="00722267" w:rsidRPr="0048718D" w:rsidRDefault="00722267" w:rsidP="00722267">
      <w:pPr>
        <w:ind w:firstLine="709"/>
        <w:jc w:val="both"/>
      </w:pPr>
      <w:r w:rsidRPr="0048718D">
        <w:t>Территория Камешкирского района занимает 127,032 тыс. кв.км. На территории района находятся 6 муниципальных образований – сельских администраций, включающих в себя 28 населенных пунктов.</w:t>
      </w:r>
    </w:p>
    <w:p w:rsidR="00722267" w:rsidRPr="0048718D" w:rsidRDefault="00722267" w:rsidP="00722267">
      <w:pPr>
        <w:ind w:firstLine="709"/>
        <w:jc w:val="both"/>
      </w:pPr>
      <w:r w:rsidRPr="0048718D">
        <w:t xml:space="preserve">Основной составляющей в общей структуре хозяйственного комплекса Камешкирского района является </w:t>
      </w:r>
      <w:r w:rsidRPr="0048718D">
        <w:lastRenderedPageBreak/>
        <w:t>сельскохозяйственное производство (растениеводство и животноводство).</w:t>
      </w:r>
    </w:p>
    <w:p w:rsidR="00722267" w:rsidRPr="0048718D" w:rsidRDefault="00722267" w:rsidP="00722267">
      <w:pPr>
        <w:widowControl/>
        <w:tabs>
          <w:tab w:val="left" w:pos="915"/>
        </w:tabs>
        <w:ind w:firstLine="709"/>
        <w:jc w:val="both"/>
        <w:textAlignment w:val="baseline"/>
        <w:rPr>
          <w:rStyle w:val="aff4"/>
          <w:rFonts w:eastAsia="Calibri"/>
          <w:b w:val="0"/>
          <w:bCs w:val="0"/>
          <w:color w:val="000000"/>
          <w:spacing w:val="3"/>
        </w:rPr>
      </w:pPr>
      <w:r w:rsidRPr="0048718D">
        <w:rPr>
          <w:rStyle w:val="aff4"/>
          <w:rFonts w:eastAsia="Calibri"/>
          <w:b w:val="0"/>
          <w:bCs w:val="0"/>
          <w:color w:val="000000"/>
          <w:spacing w:val="3"/>
        </w:rPr>
        <w:t xml:space="preserve">По территории района проходит </w:t>
      </w:r>
      <w:smartTag w:uri="urn:schemas-microsoft-com:office:smarttags" w:element="metricconverter">
        <w:smartTagPr>
          <w:attr w:name="ProductID" w:val="277,35 км"/>
        </w:smartTagPr>
        <w:r w:rsidRPr="0048718D">
          <w:rPr>
            <w:rStyle w:val="aff4"/>
            <w:rFonts w:eastAsia="Calibri"/>
            <w:b w:val="0"/>
            <w:bCs w:val="0"/>
            <w:spacing w:val="3"/>
          </w:rPr>
          <w:t>277,35</w:t>
        </w:r>
        <w:r w:rsidRPr="0048718D">
          <w:rPr>
            <w:rStyle w:val="aff4"/>
            <w:rFonts w:eastAsia="Calibri"/>
            <w:b w:val="0"/>
            <w:bCs w:val="0"/>
            <w:color w:val="000000"/>
            <w:spacing w:val="3"/>
          </w:rPr>
          <w:t xml:space="preserve"> км</w:t>
        </w:r>
      </w:smartTag>
      <w:r w:rsidRPr="0048718D">
        <w:rPr>
          <w:rStyle w:val="aff4"/>
          <w:rFonts w:eastAsia="Calibri"/>
          <w:b w:val="0"/>
          <w:bCs w:val="0"/>
          <w:color w:val="000000"/>
          <w:spacing w:val="3"/>
        </w:rPr>
        <w:t xml:space="preserve"> автомобильных дорог с твердым покрытием, из них </w:t>
      </w:r>
      <w:smartTag w:uri="urn:schemas-microsoft-com:office:smarttags" w:element="metricconverter">
        <w:smartTagPr>
          <w:attr w:name="ProductID" w:val="91,7 км"/>
        </w:smartTagPr>
        <w:r w:rsidRPr="0048718D">
          <w:rPr>
            <w:rStyle w:val="aff4"/>
            <w:rFonts w:eastAsia="Calibri"/>
            <w:b w:val="0"/>
            <w:bCs w:val="0"/>
            <w:color w:val="000000"/>
            <w:spacing w:val="3"/>
          </w:rPr>
          <w:t>91,7 км</w:t>
        </w:r>
      </w:smartTag>
      <w:r w:rsidRPr="0048718D">
        <w:rPr>
          <w:rStyle w:val="aff4"/>
          <w:rFonts w:eastAsia="Calibri"/>
          <w:b w:val="0"/>
          <w:bCs w:val="0"/>
          <w:color w:val="000000"/>
          <w:spacing w:val="3"/>
        </w:rPr>
        <w:t xml:space="preserve"> находятся в муниципальной собственности района. Ежегодно проводится реализация строительства и ремонта в сфере дорожного хозяйства. </w:t>
      </w:r>
    </w:p>
    <w:p w:rsidR="00722267" w:rsidRPr="0048718D" w:rsidRDefault="00722267" w:rsidP="00722267">
      <w:pPr>
        <w:widowControl/>
        <w:shd w:val="clear" w:color="auto" w:fill="FFFFFF"/>
        <w:tabs>
          <w:tab w:val="left" w:pos="915"/>
        </w:tabs>
        <w:autoSpaceDE w:val="0"/>
        <w:ind w:firstLine="709"/>
        <w:jc w:val="both"/>
        <w:textAlignment w:val="baseline"/>
        <w:rPr>
          <w:rStyle w:val="aff4"/>
          <w:b w:val="0"/>
          <w:color w:val="000000"/>
          <w:spacing w:val="3"/>
        </w:rPr>
      </w:pPr>
      <w:r w:rsidRPr="0048718D">
        <w:rPr>
          <w:rStyle w:val="aff4"/>
          <w:b w:val="0"/>
          <w:color w:val="000000"/>
          <w:spacing w:val="3"/>
        </w:rPr>
        <w:t xml:space="preserve">Из 28 населенных пунктов Камешкирского района 25 имеют централизованное водоснабжение. Общая протяженность линии водопровода </w:t>
      </w:r>
      <w:smartTag w:uri="urn:schemas-microsoft-com:office:smarttags" w:element="metricconverter">
        <w:smartTagPr>
          <w:attr w:name="ProductID" w:val="181,4 км"/>
        </w:smartTagPr>
        <w:r w:rsidRPr="0048718D">
          <w:rPr>
            <w:rStyle w:val="aff4"/>
            <w:b w:val="0"/>
            <w:spacing w:val="3"/>
          </w:rPr>
          <w:t>181,4</w:t>
        </w:r>
        <w:r w:rsidRPr="0048718D">
          <w:rPr>
            <w:rStyle w:val="aff4"/>
            <w:b w:val="0"/>
            <w:color w:val="000000"/>
            <w:spacing w:val="3"/>
          </w:rPr>
          <w:t xml:space="preserve"> км</w:t>
        </w:r>
      </w:smartTag>
      <w:r w:rsidRPr="0048718D">
        <w:rPr>
          <w:rStyle w:val="aff4"/>
          <w:b w:val="0"/>
          <w:color w:val="000000"/>
          <w:spacing w:val="3"/>
        </w:rPr>
        <w:t xml:space="preserve">. Для обеспечения населения водой имеются </w:t>
      </w:r>
      <w:r w:rsidRPr="0048718D">
        <w:rPr>
          <w:rStyle w:val="aff4"/>
          <w:b w:val="0"/>
          <w:spacing w:val="3"/>
        </w:rPr>
        <w:t>50</w:t>
      </w:r>
      <w:r w:rsidRPr="0048718D">
        <w:rPr>
          <w:rStyle w:val="aff4"/>
          <w:b w:val="0"/>
          <w:color w:val="000000"/>
          <w:spacing w:val="3"/>
        </w:rPr>
        <w:t xml:space="preserve"> артезианских скважин и </w:t>
      </w:r>
      <w:r w:rsidRPr="0048718D">
        <w:rPr>
          <w:rStyle w:val="aff4"/>
          <w:b w:val="0"/>
          <w:spacing w:val="3"/>
        </w:rPr>
        <w:t>27</w:t>
      </w:r>
      <w:r w:rsidRPr="0048718D">
        <w:rPr>
          <w:rStyle w:val="aff4"/>
          <w:b w:val="0"/>
          <w:color w:val="000000"/>
          <w:spacing w:val="3"/>
        </w:rPr>
        <w:t xml:space="preserve"> водонапорных башен.</w:t>
      </w:r>
    </w:p>
    <w:p w:rsidR="00722267" w:rsidRPr="0048718D" w:rsidRDefault="00722267" w:rsidP="00722267">
      <w:pPr>
        <w:ind w:firstLine="709"/>
        <w:jc w:val="both"/>
      </w:pPr>
      <w:r w:rsidRPr="0048718D">
        <w:t>По состоянию на 01.01.2020 г. в сельских поселениях муниципального района функционируют:</w:t>
      </w:r>
    </w:p>
    <w:p w:rsidR="00722267" w:rsidRPr="0048718D" w:rsidRDefault="00722267" w:rsidP="00722267">
      <w:pPr>
        <w:ind w:firstLine="709"/>
        <w:jc w:val="both"/>
      </w:pPr>
      <w:r w:rsidRPr="0048718D">
        <w:t>5 общеобразовательных учреждений с 4 филиалами;</w:t>
      </w:r>
    </w:p>
    <w:p w:rsidR="00722267" w:rsidRPr="0048718D" w:rsidRDefault="00722267" w:rsidP="00722267">
      <w:pPr>
        <w:ind w:firstLine="709"/>
        <w:jc w:val="both"/>
      </w:pPr>
      <w:r w:rsidRPr="0048718D">
        <w:t xml:space="preserve">2 детских сада с 1 филиалом; </w:t>
      </w:r>
    </w:p>
    <w:p w:rsidR="00722267" w:rsidRPr="0048718D" w:rsidRDefault="00722267" w:rsidP="00722267">
      <w:pPr>
        <w:ind w:firstLine="709"/>
        <w:jc w:val="both"/>
      </w:pPr>
      <w:r w:rsidRPr="0048718D">
        <w:t>15 фельдшерско-акушерских пунктов;</w:t>
      </w:r>
    </w:p>
    <w:p w:rsidR="00722267" w:rsidRPr="0048718D" w:rsidRDefault="00722267" w:rsidP="00722267">
      <w:pPr>
        <w:ind w:firstLine="709"/>
        <w:jc w:val="both"/>
      </w:pPr>
      <w:r w:rsidRPr="0048718D">
        <w:t>13 учреждений культурно-досугового типа;</w:t>
      </w:r>
    </w:p>
    <w:p w:rsidR="00722267" w:rsidRPr="0048718D" w:rsidRDefault="00722267" w:rsidP="00722267">
      <w:pPr>
        <w:ind w:firstLine="709"/>
        <w:jc w:val="both"/>
        <w:rPr>
          <w:rStyle w:val="aff4"/>
          <w:b w:val="0"/>
          <w:spacing w:val="3"/>
        </w:rPr>
      </w:pPr>
      <w:r w:rsidRPr="0048718D">
        <w:rPr>
          <w:rStyle w:val="aff4"/>
          <w:b w:val="0"/>
          <w:spacing w:val="3"/>
        </w:rPr>
        <w:t xml:space="preserve">38 единиц плоскостных спортивных сооружений. </w:t>
      </w:r>
    </w:p>
    <w:p w:rsidR="00722267" w:rsidRPr="0048718D" w:rsidRDefault="00722267" w:rsidP="00722267">
      <w:pPr>
        <w:spacing w:line="363" w:lineRule="atLeast"/>
        <w:ind w:firstLine="709"/>
        <w:jc w:val="center"/>
      </w:pPr>
    </w:p>
    <w:p w:rsidR="00722267" w:rsidRPr="0048718D" w:rsidRDefault="00722267" w:rsidP="00621835">
      <w:pPr>
        <w:pStyle w:val="40"/>
        <w:keepLines w:val="0"/>
        <w:widowControl w:val="0"/>
        <w:numPr>
          <w:ilvl w:val="3"/>
          <w:numId w:val="2"/>
        </w:numPr>
        <w:tabs>
          <w:tab w:val="left" w:pos="0"/>
          <w:tab w:val="left" w:pos="1485"/>
        </w:tabs>
        <w:suppressAutoHyphens/>
        <w:spacing w:before="0"/>
        <w:ind w:left="864" w:hanging="864"/>
        <w:jc w:val="center"/>
        <w:rPr>
          <w:szCs w:val="24"/>
        </w:rPr>
      </w:pPr>
      <w:r w:rsidRPr="0048718D">
        <w:rPr>
          <w:szCs w:val="24"/>
        </w:rPr>
        <w:t>2. Основные цели и задачи Программы</w:t>
      </w:r>
    </w:p>
    <w:p w:rsidR="00722267" w:rsidRPr="0048718D" w:rsidRDefault="00722267" w:rsidP="00722267"/>
    <w:p w:rsidR="00722267" w:rsidRPr="0048718D" w:rsidRDefault="00722267" w:rsidP="00621835">
      <w:pPr>
        <w:numPr>
          <w:ilvl w:val="0"/>
          <w:numId w:val="2"/>
        </w:numPr>
        <w:tabs>
          <w:tab w:val="left" w:pos="1485"/>
        </w:tabs>
        <w:suppressAutoHyphens/>
        <w:ind w:left="432" w:hanging="432"/>
        <w:jc w:val="both"/>
      </w:pPr>
      <w:r w:rsidRPr="0048718D">
        <w:t xml:space="preserve">              Муниципальная программа «Комплексное развитие сельских территорий Камешкирского района Пензенской области» (далее - Программа) реализуется в рамках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w:t>
      </w:r>
    </w:p>
    <w:p w:rsidR="00722267" w:rsidRPr="0048718D" w:rsidRDefault="00722267" w:rsidP="00621835">
      <w:pPr>
        <w:numPr>
          <w:ilvl w:val="0"/>
          <w:numId w:val="2"/>
        </w:numPr>
        <w:suppressAutoHyphens/>
        <w:ind w:left="432" w:hanging="432"/>
        <w:jc w:val="both"/>
      </w:pPr>
      <w:r w:rsidRPr="0048718D">
        <w:t xml:space="preserve">             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Стратегии социально-экономического развития Пензенской области на период до 2035 года, утвержденной Законом Пензенской области от 15.05.2019 № 3323-ЗПО.</w:t>
      </w:r>
    </w:p>
    <w:p w:rsidR="00722267" w:rsidRPr="0048718D" w:rsidRDefault="00722267" w:rsidP="00722267">
      <w:pPr>
        <w:ind w:firstLine="708"/>
        <w:jc w:val="both"/>
      </w:pPr>
      <w:r w:rsidRPr="0048718D">
        <w:t>Программа направлена на создание предпосылок для комплексного развития сельских территорий Камешкирского района посредством достижения следующих целей:</w:t>
      </w:r>
    </w:p>
    <w:p w:rsidR="00722267" w:rsidRPr="0048718D" w:rsidRDefault="00722267" w:rsidP="00722267">
      <w:pPr>
        <w:snapToGrid w:val="0"/>
        <w:ind w:firstLine="580"/>
        <w:jc w:val="both"/>
      </w:pPr>
      <w:r w:rsidRPr="0048718D">
        <w:t>-создание комфортных условий жизнедеятельности в сельской местности;</w:t>
      </w:r>
    </w:p>
    <w:p w:rsidR="00722267" w:rsidRPr="00722267" w:rsidRDefault="00722267" w:rsidP="00722267">
      <w:pPr>
        <w:pStyle w:val="ConsPlusNormal0"/>
        <w:ind w:firstLine="580"/>
        <w:jc w:val="both"/>
        <w:rPr>
          <w:rFonts w:ascii="Times New Roman" w:hAnsi="Times New Roman" w:cs="Times New Roman"/>
          <w:sz w:val="24"/>
          <w:szCs w:val="24"/>
        </w:rPr>
      </w:pPr>
      <w:r w:rsidRPr="00722267">
        <w:rPr>
          <w:rFonts w:ascii="Times New Roman" w:hAnsi="Times New Roman" w:cs="Times New Roman"/>
          <w:sz w:val="24"/>
          <w:szCs w:val="24"/>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722267" w:rsidRPr="00722267" w:rsidRDefault="00722267" w:rsidP="00722267">
      <w:pPr>
        <w:pStyle w:val="ConsPlusNormal0"/>
        <w:ind w:firstLine="580"/>
        <w:jc w:val="both"/>
        <w:rPr>
          <w:rFonts w:ascii="Times New Roman" w:hAnsi="Times New Roman" w:cs="Times New Roman"/>
          <w:sz w:val="24"/>
          <w:szCs w:val="24"/>
        </w:rPr>
      </w:pPr>
      <w:r w:rsidRPr="00722267">
        <w:rPr>
          <w:rFonts w:ascii="Times New Roman" w:hAnsi="Times New Roman" w:cs="Times New Roman"/>
          <w:sz w:val="24"/>
          <w:szCs w:val="24"/>
        </w:rPr>
        <w:t>- активизация участия граждан, проживающих в сельской местности, в реализации общественно значимых проектов;</w:t>
      </w:r>
    </w:p>
    <w:p w:rsidR="00722267" w:rsidRPr="00722267" w:rsidRDefault="00722267" w:rsidP="00722267">
      <w:pPr>
        <w:pStyle w:val="ConsPlusNormal0"/>
        <w:shd w:val="clear" w:color="auto" w:fill="FFFFFF"/>
        <w:snapToGrid w:val="0"/>
        <w:spacing w:line="363" w:lineRule="atLeast"/>
        <w:ind w:firstLine="708"/>
        <w:jc w:val="both"/>
        <w:rPr>
          <w:rFonts w:ascii="Times New Roman" w:hAnsi="Times New Roman" w:cs="Times New Roman"/>
          <w:sz w:val="24"/>
          <w:szCs w:val="24"/>
        </w:rPr>
      </w:pPr>
      <w:r w:rsidRPr="00722267">
        <w:rPr>
          <w:rFonts w:ascii="Times New Roman" w:hAnsi="Times New Roman" w:cs="Times New Roman"/>
          <w:sz w:val="24"/>
          <w:szCs w:val="24"/>
        </w:rPr>
        <w:t>- формирование позитивного отношения к сельской местности и сельскому образу жизни</w:t>
      </w:r>
    </w:p>
    <w:p w:rsidR="00722267" w:rsidRPr="0048718D" w:rsidRDefault="00722267" w:rsidP="00722267">
      <w:pPr>
        <w:ind w:firstLine="709"/>
        <w:jc w:val="both"/>
      </w:pPr>
      <w:r w:rsidRPr="0048718D">
        <w:t>В рамках Программы предполагается решение следующих задач:</w:t>
      </w:r>
    </w:p>
    <w:p w:rsidR="00722267" w:rsidRPr="0048718D" w:rsidRDefault="00722267" w:rsidP="00722267">
      <w:pPr>
        <w:ind w:firstLine="709"/>
        <w:jc w:val="both"/>
      </w:pPr>
      <w:r w:rsidRPr="0048718D">
        <w:t>улучшение жилищных условий граждан, проживающих на сельских территориях;</w:t>
      </w:r>
    </w:p>
    <w:p w:rsidR="00722267" w:rsidRPr="0048718D" w:rsidRDefault="00722267" w:rsidP="00722267">
      <w:pPr>
        <w:ind w:firstLine="709"/>
        <w:jc w:val="both"/>
      </w:pPr>
      <w:r w:rsidRPr="0048718D">
        <w:t>обеспечение занятости сельского населения;</w:t>
      </w:r>
    </w:p>
    <w:p w:rsidR="00722267" w:rsidRPr="0048718D" w:rsidRDefault="00722267" w:rsidP="00722267">
      <w:pPr>
        <w:ind w:firstLine="709"/>
        <w:jc w:val="both"/>
      </w:pPr>
      <w:r w:rsidRPr="0048718D">
        <w:t>обеспечение создания комфортных условий жизнедеятельности в сельской местности.</w:t>
      </w:r>
    </w:p>
    <w:p w:rsidR="00722267" w:rsidRPr="0048718D" w:rsidRDefault="00722267" w:rsidP="00722267">
      <w:pPr>
        <w:ind w:firstLine="709"/>
        <w:jc w:val="both"/>
      </w:pPr>
      <w:r w:rsidRPr="0048718D">
        <w:t>Программа определяет цели, задачи, направления комплексного развития сельских территорий, объёмы финансового обеспечения мероприятий, а также их целевые показатели.</w:t>
      </w:r>
    </w:p>
    <w:p w:rsidR="00722267" w:rsidRPr="0048718D" w:rsidRDefault="00722267" w:rsidP="00722267">
      <w:pPr>
        <w:snapToGrid w:val="0"/>
        <w:ind w:firstLine="720"/>
        <w:jc w:val="both"/>
      </w:pPr>
      <w:r w:rsidRPr="0048718D">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722267" w:rsidRPr="0048718D" w:rsidRDefault="00722267" w:rsidP="00722267">
      <w:pPr>
        <w:tabs>
          <w:tab w:val="left" w:pos="6255"/>
        </w:tabs>
        <w:snapToGrid w:val="0"/>
        <w:ind w:firstLine="720"/>
        <w:jc w:val="both"/>
      </w:pPr>
      <w:r w:rsidRPr="0048718D">
        <w:tab/>
      </w:r>
    </w:p>
    <w:p w:rsidR="00722267" w:rsidRPr="0048718D" w:rsidRDefault="00722267" w:rsidP="00722267">
      <w:pPr>
        <w:autoSpaceDE w:val="0"/>
        <w:rPr>
          <w:b/>
          <w:bCs/>
        </w:rPr>
      </w:pPr>
      <w:r w:rsidRPr="0048718D">
        <w:rPr>
          <w:b/>
          <w:bCs/>
        </w:rPr>
        <w:t xml:space="preserve">                          3.Сроки и этапы реализации муниципальной программы</w:t>
      </w:r>
    </w:p>
    <w:p w:rsidR="00722267" w:rsidRPr="0048718D" w:rsidRDefault="00722267" w:rsidP="00722267">
      <w:pPr>
        <w:autoSpaceDE w:val="0"/>
        <w:jc w:val="both"/>
      </w:pPr>
    </w:p>
    <w:p w:rsidR="00722267" w:rsidRPr="0048718D" w:rsidRDefault="00722267" w:rsidP="00722267">
      <w:pPr>
        <w:autoSpaceDE w:val="0"/>
        <w:ind w:firstLine="542"/>
        <w:jc w:val="both"/>
        <w:rPr>
          <w:color w:val="000000"/>
        </w:rPr>
      </w:pPr>
      <w:r w:rsidRPr="0048718D">
        <w:rPr>
          <w:color w:val="000000"/>
        </w:rPr>
        <w:t>Срок реализации Программы – 2020-2025 годы.</w:t>
      </w:r>
    </w:p>
    <w:p w:rsidR="00722267" w:rsidRPr="0048718D" w:rsidRDefault="00722267" w:rsidP="00722267">
      <w:pPr>
        <w:autoSpaceDE w:val="0"/>
        <w:rPr>
          <w:b/>
          <w:bCs/>
        </w:rPr>
      </w:pPr>
    </w:p>
    <w:p w:rsidR="00722267" w:rsidRPr="0048718D" w:rsidRDefault="00722267" w:rsidP="00722267">
      <w:pPr>
        <w:autoSpaceDE w:val="0"/>
        <w:jc w:val="center"/>
        <w:rPr>
          <w:b/>
          <w:bCs/>
        </w:rPr>
      </w:pPr>
      <w:r w:rsidRPr="0048718D">
        <w:rPr>
          <w:b/>
          <w:bCs/>
        </w:rPr>
        <w:t xml:space="preserve">4.Основные меры правового регулирования, направленные </w:t>
      </w:r>
      <w:proofErr w:type="gramStart"/>
      <w:r w:rsidRPr="0048718D">
        <w:rPr>
          <w:b/>
          <w:bCs/>
        </w:rPr>
        <w:t>на</w:t>
      </w:r>
      <w:proofErr w:type="gramEnd"/>
      <w:r w:rsidRPr="0048718D">
        <w:rPr>
          <w:b/>
          <w:bCs/>
        </w:rPr>
        <w:t xml:space="preserve"> </w:t>
      </w:r>
    </w:p>
    <w:p w:rsidR="00722267" w:rsidRPr="002543F6" w:rsidRDefault="00722267" w:rsidP="00722267">
      <w:pPr>
        <w:autoSpaceDE w:val="0"/>
        <w:jc w:val="center"/>
        <w:rPr>
          <w:b/>
          <w:bCs/>
        </w:rPr>
      </w:pPr>
      <w:r w:rsidRPr="0048718D">
        <w:rPr>
          <w:b/>
          <w:bCs/>
        </w:rPr>
        <w:t>достижение целевых показателей Муниципальной программы</w:t>
      </w:r>
    </w:p>
    <w:p w:rsidR="00722267" w:rsidRPr="0048718D" w:rsidRDefault="00722267" w:rsidP="00722267">
      <w:pPr>
        <w:autoSpaceDE w:val="0"/>
        <w:spacing w:line="363" w:lineRule="atLeast"/>
        <w:ind w:firstLine="709"/>
        <w:jc w:val="both"/>
      </w:pPr>
      <w:r w:rsidRPr="0048718D">
        <w:t>Реализация мероприятий Муниципальной программы осуществляется при соблюдении следующих условий:</w:t>
      </w:r>
    </w:p>
    <w:p w:rsidR="00722267" w:rsidRPr="0048718D" w:rsidRDefault="00722267" w:rsidP="00722267">
      <w:pPr>
        <w:autoSpaceDE w:val="0"/>
        <w:autoSpaceDN w:val="0"/>
        <w:adjustRightInd w:val="0"/>
        <w:ind w:firstLine="709"/>
        <w:jc w:val="both"/>
        <w:outlineLvl w:val="1"/>
        <w:rPr>
          <w:rFonts w:eastAsia="Calibri"/>
          <w:lang w:eastAsia="en-US"/>
        </w:rPr>
      </w:pPr>
      <w:r w:rsidRPr="0048718D">
        <w:rPr>
          <w:rFonts w:eastAsia="Calibri"/>
          <w:lang w:eastAsia="en-US"/>
        </w:rPr>
        <w:t>а) наличие муниципальной программы, содержащей предусмотренные мероприятия;</w:t>
      </w:r>
    </w:p>
    <w:p w:rsidR="00722267" w:rsidRPr="0048718D" w:rsidRDefault="00722267" w:rsidP="00722267">
      <w:pPr>
        <w:autoSpaceDE w:val="0"/>
        <w:autoSpaceDN w:val="0"/>
        <w:adjustRightInd w:val="0"/>
        <w:ind w:firstLine="709"/>
        <w:jc w:val="both"/>
        <w:outlineLvl w:val="1"/>
        <w:rPr>
          <w:rFonts w:eastAsia="Calibri"/>
          <w:lang w:eastAsia="en-US"/>
        </w:rPr>
      </w:pPr>
      <w:r w:rsidRPr="0048718D">
        <w:rPr>
          <w:rFonts w:eastAsia="Calibri"/>
          <w:lang w:eastAsia="en-US"/>
        </w:rPr>
        <w:t xml:space="preserve">б) наличие в бюджете </w:t>
      </w:r>
      <w:r w:rsidRPr="0048718D">
        <w:t>Камешкирского</w:t>
      </w:r>
      <w:r w:rsidRPr="0048718D">
        <w:rPr>
          <w:rFonts w:eastAsia="Calibri"/>
          <w:lang w:eastAsia="en-US"/>
        </w:rPr>
        <w:t xml:space="preserve"> района Пензенской области бюджетных ассигнований на исполнение соответствующих расходных обязательств по финансированию мероприятий из бюджета </w:t>
      </w:r>
      <w:r w:rsidRPr="0048718D">
        <w:t>Камешкирского</w:t>
      </w:r>
      <w:r w:rsidRPr="0048718D">
        <w:rPr>
          <w:rFonts w:eastAsia="Calibri"/>
          <w:lang w:eastAsia="en-US"/>
        </w:rPr>
        <w:t xml:space="preserve"> района в объеме не менее 1%;</w:t>
      </w:r>
    </w:p>
    <w:p w:rsidR="00722267" w:rsidRPr="0048718D" w:rsidRDefault="00722267" w:rsidP="00722267">
      <w:pPr>
        <w:autoSpaceDE w:val="0"/>
        <w:autoSpaceDN w:val="0"/>
        <w:adjustRightInd w:val="0"/>
        <w:ind w:firstLine="709"/>
        <w:jc w:val="both"/>
        <w:outlineLvl w:val="1"/>
        <w:rPr>
          <w:rFonts w:eastAsia="Calibri"/>
          <w:lang w:eastAsia="en-US"/>
        </w:rPr>
      </w:pPr>
      <w:r w:rsidRPr="0048718D">
        <w:rPr>
          <w:rFonts w:eastAsia="Calibri"/>
          <w:lang w:eastAsia="en-US"/>
        </w:rPr>
        <w:t xml:space="preserve">в) заключение соглашения между Министерством сельского хозяйства Пензенской области (далее – Министерство) и Администрацией </w:t>
      </w:r>
      <w:r w:rsidRPr="0048718D">
        <w:t>Камешкирского</w:t>
      </w:r>
      <w:r w:rsidRPr="0048718D">
        <w:rPr>
          <w:rFonts w:eastAsia="Calibri"/>
          <w:lang w:eastAsia="en-US"/>
        </w:rPr>
        <w:t xml:space="preserve"> района Пензенской области о предоставлении субсидии (далее – Соглашение).</w:t>
      </w:r>
    </w:p>
    <w:p w:rsidR="00722267" w:rsidRPr="0048718D" w:rsidRDefault="00722267" w:rsidP="00722267">
      <w:pPr>
        <w:ind w:firstLine="709"/>
        <w:jc w:val="both"/>
      </w:pPr>
      <w:r w:rsidRPr="0048718D">
        <w:t xml:space="preserve">Порядок предоставления предусмотренных Муниципальной программой субсидий из федерального </w:t>
      </w:r>
      <w:r w:rsidRPr="0048718D">
        <w:lastRenderedPageBreak/>
        <w:t>бюджета устанавливается Правительством Российской Федерации.</w:t>
      </w:r>
    </w:p>
    <w:p w:rsidR="00722267" w:rsidRPr="0048718D" w:rsidRDefault="00722267" w:rsidP="00722267">
      <w:pPr>
        <w:ind w:firstLine="709"/>
        <w:jc w:val="both"/>
        <w:rPr>
          <w:rFonts w:eastAsia="Calibri"/>
          <w:lang w:eastAsia="en-US"/>
        </w:rPr>
      </w:pPr>
      <w:r w:rsidRPr="0048718D">
        <w:t>Условия и порядок предоставления субсидий за счет средств бюджета Пензенской области устанавливаются Правительством Пензенской области.</w:t>
      </w:r>
    </w:p>
    <w:p w:rsidR="00722267" w:rsidRPr="0048718D" w:rsidRDefault="00722267" w:rsidP="00722267">
      <w:pPr>
        <w:snapToGrid w:val="0"/>
        <w:ind w:firstLine="720"/>
        <w:jc w:val="center"/>
        <w:rPr>
          <w:b/>
          <w:bCs/>
        </w:rPr>
      </w:pPr>
      <w:r w:rsidRPr="0048718D">
        <w:rPr>
          <w:b/>
          <w:bCs/>
        </w:rPr>
        <w:t xml:space="preserve">5. Программные мероприятия </w:t>
      </w:r>
    </w:p>
    <w:p w:rsidR="00722267" w:rsidRPr="0048718D" w:rsidRDefault="00722267" w:rsidP="00722267">
      <w:pPr>
        <w:snapToGrid w:val="0"/>
        <w:ind w:firstLine="720"/>
        <w:jc w:val="center"/>
      </w:pPr>
    </w:p>
    <w:p w:rsidR="00722267" w:rsidRPr="0048718D" w:rsidRDefault="00722267" w:rsidP="00722267">
      <w:pPr>
        <w:ind w:firstLine="709"/>
        <w:jc w:val="both"/>
      </w:pPr>
      <w:r w:rsidRPr="0048718D">
        <w:t>В состав Программы включены следующие мероприятия:</w:t>
      </w:r>
    </w:p>
    <w:p w:rsidR="00722267" w:rsidRPr="0048718D" w:rsidRDefault="00722267" w:rsidP="00722267">
      <w:pPr>
        <w:snapToGrid w:val="0"/>
        <w:ind w:firstLine="709"/>
        <w:jc w:val="both"/>
      </w:pPr>
      <w:r w:rsidRPr="0048718D">
        <w:t>1. Улучшение жилищных условий населения, проживающего в сельских поселениях  Камешкирского района.</w:t>
      </w:r>
    </w:p>
    <w:p w:rsidR="00722267" w:rsidRPr="0048718D" w:rsidRDefault="00722267" w:rsidP="00722267">
      <w:pPr>
        <w:snapToGrid w:val="0"/>
        <w:ind w:firstLine="840"/>
        <w:jc w:val="both"/>
      </w:pPr>
    </w:p>
    <w:p w:rsidR="00722267" w:rsidRPr="0048718D" w:rsidRDefault="00722267" w:rsidP="00722267">
      <w:pPr>
        <w:autoSpaceDE w:val="0"/>
        <w:snapToGrid w:val="0"/>
        <w:ind w:firstLine="840"/>
        <w:jc w:val="center"/>
        <w:rPr>
          <w:b/>
          <w:bCs/>
        </w:rPr>
      </w:pPr>
      <w:r w:rsidRPr="0048718D">
        <w:rPr>
          <w:b/>
          <w:bCs/>
        </w:rPr>
        <w:t>6. Ресурсное обеспечение реализации муниципальной программы</w:t>
      </w:r>
    </w:p>
    <w:p w:rsidR="00722267" w:rsidRPr="0048718D" w:rsidRDefault="00722267" w:rsidP="00722267">
      <w:pPr>
        <w:autoSpaceDE w:val="0"/>
        <w:snapToGrid w:val="0"/>
        <w:ind w:firstLine="840"/>
        <w:jc w:val="center"/>
      </w:pPr>
    </w:p>
    <w:p w:rsidR="00722267" w:rsidRPr="0048718D" w:rsidRDefault="00722267" w:rsidP="00722267">
      <w:pPr>
        <w:autoSpaceDE w:val="0"/>
        <w:snapToGrid w:val="0"/>
        <w:ind w:firstLine="709"/>
        <w:jc w:val="both"/>
      </w:pPr>
      <w:r w:rsidRPr="0048718D">
        <w:t>Программа реализуется за счет средств федерального бюджета, регионального бюджетов, бюджетов района, а также внебюджетных источников.</w:t>
      </w:r>
    </w:p>
    <w:p w:rsidR="00722267" w:rsidRPr="0048718D" w:rsidRDefault="00722267" w:rsidP="00722267">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Программы составляет </w:t>
      </w:r>
      <w:r w:rsidRPr="0048718D">
        <w:rPr>
          <w:rFonts w:ascii="Times New Roman" w:hAnsi="Times New Roman" w:cs="Times New Roman"/>
          <w:b/>
          <w:sz w:val="24"/>
          <w:szCs w:val="24"/>
        </w:rPr>
        <w:t xml:space="preserve">– </w:t>
      </w:r>
      <w:r>
        <w:rPr>
          <w:rFonts w:ascii="Times New Roman" w:hAnsi="Times New Roman" w:cs="Times New Roman"/>
          <w:b/>
          <w:sz w:val="24"/>
          <w:szCs w:val="24"/>
        </w:rPr>
        <w:t>42 982,0961  тыс</w:t>
      </w:r>
      <w:proofErr w:type="gramStart"/>
      <w:r>
        <w:rPr>
          <w:rFonts w:ascii="Times New Roman" w:hAnsi="Times New Roman" w:cs="Times New Roman"/>
          <w:b/>
          <w:sz w:val="24"/>
          <w:szCs w:val="24"/>
        </w:rPr>
        <w:t>.</w:t>
      </w:r>
      <w:r w:rsidRPr="0048718D">
        <w:rPr>
          <w:rFonts w:ascii="Times New Roman" w:hAnsi="Times New Roman" w:cs="Times New Roman"/>
          <w:b/>
          <w:sz w:val="24"/>
          <w:szCs w:val="24"/>
        </w:rPr>
        <w:t>р</w:t>
      </w:r>
      <w:proofErr w:type="gramEnd"/>
      <w:r w:rsidRPr="0048718D">
        <w:rPr>
          <w:rFonts w:ascii="Times New Roman" w:hAnsi="Times New Roman" w:cs="Times New Roman"/>
          <w:b/>
          <w:sz w:val="24"/>
          <w:szCs w:val="24"/>
        </w:rPr>
        <w:t>ублей</w:t>
      </w:r>
      <w:r w:rsidRPr="0048718D">
        <w:rPr>
          <w:rFonts w:ascii="Times New Roman" w:hAnsi="Times New Roman" w:cs="Times New Roman"/>
          <w:sz w:val="24"/>
          <w:szCs w:val="24"/>
        </w:rPr>
        <w:t xml:space="preserve"> в том числе:</w:t>
      </w:r>
    </w:p>
    <w:p w:rsidR="00722267" w:rsidRPr="0048718D" w:rsidRDefault="00722267" w:rsidP="00722267">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федерального бюджета                                 –   </w:t>
      </w:r>
      <w:r>
        <w:rPr>
          <w:rFonts w:ascii="Times New Roman" w:hAnsi="Times New Roman" w:cs="Times New Roman"/>
          <w:sz w:val="24"/>
          <w:szCs w:val="24"/>
        </w:rPr>
        <w:t>485,8934тыс</w:t>
      </w:r>
      <w:proofErr w:type="gramStart"/>
      <w:r>
        <w:rPr>
          <w:rFonts w:ascii="Times New Roman" w:hAnsi="Times New Roman" w:cs="Times New Roman"/>
          <w:sz w:val="24"/>
          <w:szCs w:val="24"/>
        </w:rPr>
        <w:t>.</w:t>
      </w:r>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ублей;</w:t>
      </w:r>
    </w:p>
    <w:p w:rsidR="00722267" w:rsidRPr="0048718D" w:rsidRDefault="00722267" w:rsidP="00722267">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бюджета Пензенской области                      </w:t>
      </w:r>
      <w:r>
        <w:rPr>
          <w:rFonts w:ascii="Times New Roman" w:hAnsi="Times New Roman" w:cs="Times New Roman"/>
          <w:sz w:val="24"/>
          <w:szCs w:val="24"/>
        </w:rPr>
        <w:t>41 602,1399</w:t>
      </w:r>
      <w:r w:rsidRPr="0048718D">
        <w:rPr>
          <w:rFonts w:ascii="Times New Roman" w:hAnsi="Times New Roman" w:cs="Times New Roman"/>
          <w:sz w:val="24"/>
          <w:szCs w:val="24"/>
        </w:rPr>
        <w:t xml:space="preserve"> </w:t>
      </w:r>
      <w:r>
        <w:rPr>
          <w:rFonts w:ascii="Times New Roman" w:hAnsi="Times New Roman" w:cs="Times New Roman"/>
          <w:sz w:val="24"/>
          <w:szCs w:val="24"/>
        </w:rPr>
        <w:t>тыс</w:t>
      </w:r>
      <w:proofErr w:type="gramStart"/>
      <w:r>
        <w:rPr>
          <w:rFonts w:ascii="Times New Roman" w:hAnsi="Times New Roman" w:cs="Times New Roman"/>
          <w:sz w:val="24"/>
          <w:szCs w:val="24"/>
        </w:rPr>
        <w:t>.</w:t>
      </w:r>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ублей;</w:t>
      </w:r>
    </w:p>
    <w:p w:rsidR="00722267" w:rsidRPr="0048718D" w:rsidRDefault="00722267" w:rsidP="00722267">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бюджета Камешкирского района                –    </w:t>
      </w:r>
      <w:r>
        <w:rPr>
          <w:rFonts w:ascii="Times New Roman" w:hAnsi="Times New Roman" w:cs="Times New Roman"/>
          <w:sz w:val="24"/>
          <w:szCs w:val="24"/>
        </w:rPr>
        <w:t>894,0628тыс.</w:t>
      </w:r>
      <w:r w:rsidRPr="0048718D">
        <w:rPr>
          <w:rFonts w:ascii="Times New Roman" w:hAnsi="Times New Roman" w:cs="Times New Roman"/>
          <w:sz w:val="24"/>
          <w:szCs w:val="24"/>
        </w:rPr>
        <w:t xml:space="preserve"> рублей;</w:t>
      </w:r>
    </w:p>
    <w:p w:rsidR="00722267" w:rsidRPr="0048718D" w:rsidRDefault="00722267" w:rsidP="00722267">
      <w:pPr>
        <w:pStyle w:val="ConsPlusCell"/>
        <w:snapToGrid w:val="0"/>
        <w:jc w:val="both"/>
        <w:rPr>
          <w:rFonts w:ascii="Times New Roman" w:hAnsi="Times New Roman" w:cs="Times New Roman"/>
          <w:sz w:val="24"/>
          <w:szCs w:val="24"/>
        </w:rPr>
      </w:pPr>
      <w:r w:rsidRPr="0048718D">
        <w:rPr>
          <w:rFonts w:ascii="Times New Roman" w:hAnsi="Times New Roman" w:cs="Times New Roman"/>
          <w:sz w:val="24"/>
          <w:szCs w:val="24"/>
        </w:rPr>
        <w:t xml:space="preserve">       - средства внебюджетных источников                         -              0 тыс. рублей.</w:t>
      </w:r>
    </w:p>
    <w:p w:rsidR="00722267" w:rsidRPr="0048718D" w:rsidRDefault="00722267" w:rsidP="00722267">
      <w:pPr>
        <w:autoSpaceDE w:val="0"/>
        <w:snapToGrid w:val="0"/>
        <w:ind w:firstLine="709"/>
        <w:jc w:val="both"/>
        <w:rPr>
          <w:color w:val="FF0000"/>
        </w:rPr>
      </w:pPr>
      <w:r w:rsidRPr="0048718D">
        <w:t>Объемы финансирования Программы по источникам финансирования и направлениям расходования денежных сре</w:t>
      </w:r>
      <w:proofErr w:type="gramStart"/>
      <w:r w:rsidRPr="0048718D">
        <w:t>дств пр</w:t>
      </w:r>
      <w:proofErr w:type="gramEnd"/>
      <w:r w:rsidRPr="0048718D">
        <w:t>иведены в приложении №7.</w:t>
      </w:r>
    </w:p>
    <w:p w:rsidR="00722267" w:rsidRPr="0048718D" w:rsidRDefault="00722267" w:rsidP="00722267">
      <w:pPr>
        <w:autoSpaceDE w:val="0"/>
        <w:snapToGrid w:val="0"/>
        <w:ind w:firstLine="709"/>
        <w:jc w:val="both"/>
      </w:pPr>
      <w:r w:rsidRPr="0048718D">
        <w:t>Предоставление средств федерального бюджета, бюджета Пензенской области на реализацию мероприятий настоящей Программы осуществляется на основании соглашений, заключаемых Министерством сельского хозяйства Российской Федерации с органом исполнительной власти субъекта Российской Федерации, а также органом исполнительной власти субъекта Российской Федерации с органом местного самоуправления.</w:t>
      </w:r>
    </w:p>
    <w:p w:rsidR="00722267" w:rsidRPr="0048718D" w:rsidRDefault="00722267" w:rsidP="00722267">
      <w:pPr>
        <w:autoSpaceDE w:val="0"/>
        <w:snapToGrid w:val="0"/>
        <w:ind w:firstLine="709"/>
        <w:jc w:val="both"/>
      </w:pPr>
      <w:r w:rsidRPr="0048718D">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722267" w:rsidRPr="0048718D" w:rsidRDefault="00722267" w:rsidP="00722267">
      <w:pPr>
        <w:autoSpaceDE w:val="0"/>
        <w:snapToGrid w:val="0"/>
        <w:ind w:firstLine="540"/>
        <w:jc w:val="both"/>
      </w:pPr>
    </w:p>
    <w:p w:rsidR="00722267" w:rsidRPr="0048718D" w:rsidRDefault="00722267" w:rsidP="00722267">
      <w:pPr>
        <w:autoSpaceDE w:val="0"/>
        <w:snapToGrid w:val="0"/>
        <w:ind w:firstLine="540"/>
        <w:jc w:val="center"/>
        <w:rPr>
          <w:b/>
          <w:bCs/>
        </w:rPr>
      </w:pPr>
      <w:r w:rsidRPr="0048718D">
        <w:rPr>
          <w:b/>
          <w:bCs/>
        </w:rPr>
        <w:t>7.Анализ рисков реализации Муниципальной программы и меры управления рисками</w:t>
      </w:r>
    </w:p>
    <w:p w:rsidR="00722267" w:rsidRPr="0048718D" w:rsidRDefault="00722267" w:rsidP="00722267">
      <w:pPr>
        <w:autoSpaceDE w:val="0"/>
        <w:snapToGrid w:val="0"/>
        <w:ind w:firstLine="540"/>
        <w:jc w:val="both"/>
      </w:pPr>
    </w:p>
    <w:p w:rsidR="00722267" w:rsidRPr="0048718D" w:rsidRDefault="00722267" w:rsidP="00722267">
      <w:pPr>
        <w:autoSpaceDE w:val="0"/>
        <w:ind w:firstLine="709"/>
        <w:jc w:val="both"/>
      </w:pPr>
      <w:r w:rsidRPr="0048718D">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722267" w:rsidRPr="0048718D" w:rsidRDefault="00722267" w:rsidP="00722267">
      <w:pPr>
        <w:autoSpaceDE w:val="0"/>
        <w:snapToGrid w:val="0"/>
        <w:ind w:firstLine="709"/>
        <w:jc w:val="both"/>
      </w:pPr>
      <w:r w:rsidRPr="0048718D">
        <w:t xml:space="preserve">К </w:t>
      </w:r>
      <w:proofErr w:type="gramStart"/>
      <w:r w:rsidRPr="0048718D">
        <w:t>рискам</w:t>
      </w:r>
      <w:proofErr w:type="gramEnd"/>
      <w:r w:rsidRPr="0048718D">
        <w:t xml:space="preserve"> в том числе относятся:</w:t>
      </w:r>
    </w:p>
    <w:p w:rsidR="00722267" w:rsidRPr="0048718D" w:rsidRDefault="00722267" w:rsidP="00722267">
      <w:pPr>
        <w:autoSpaceDE w:val="0"/>
        <w:snapToGrid w:val="0"/>
        <w:ind w:firstLine="709"/>
        <w:jc w:val="both"/>
      </w:pPr>
      <w:r w:rsidRPr="0048718D">
        <w:t>-организационные риски, связанные с ошибками управления реализацией муниципальной программы, неготовностью организационной инфраструктуры к решению задач, поставленных муниципальной программой, что может привести к нецелевому и (или) неэффективному использованию бюджетных средств, невыполнению ряда мероприятий Программы или задержке в их выполнении;</w:t>
      </w:r>
    </w:p>
    <w:p w:rsidR="00722267" w:rsidRPr="0048718D" w:rsidRDefault="00722267" w:rsidP="00722267">
      <w:pPr>
        <w:autoSpaceDE w:val="0"/>
        <w:snapToGrid w:val="0"/>
        <w:ind w:firstLine="709"/>
        <w:jc w:val="both"/>
      </w:pPr>
      <w:r w:rsidRPr="0048718D">
        <w:t>- финансовые риски, которые связаны с финансированием муниципальной программы в неполном объеме за счет бюджета Камешкирского района. Данный риск возникает по причине длительного срока реализации муниципальной программы;</w:t>
      </w:r>
    </w:p>
    <w:p w:rsidR="00722267" w:rsidRPr="0048718D" w:rsidRDefault="00722267" w:rsidP="00722267">
      <w:pPr>
        <w:autoSpaceDE w:val="0"/>
        <w:snapToGrid w:val="0"/>
        <w:ind w:firstLine="709"/>
        <w:jc w:val="both"/>
      </w:pPr>
      <w:r w:rsidRPr="0048718D">
        <w:t>-непредвиденные риски, связанные с кризисными явлениями в экономике, с природными и техногенными катастрофами, что может привести к снижению бюджетных доходов, ухудшению динамики основных макроэкономических показателей, а также потребовать концентрации средств бюджета Камешкирского района на преодоление последствий таких катастроф.</w:t>
      </w:r>
    </w:p>
    <w:p w:rsidR="00722267" w:rsidRPr="0048718D" w:rsidRDefault="00722267" w:rsidP="00722267">
      <w:pPr>
        <w:tabs>
          <w:tab w:val="left" w:pos="0"/>
          <w:tab w:val="left" w:pos="567"/>
          <w:tab w:val="left" w:pos="709"/>
          <w:tab w:val="left" w:pos="851"/>
        </w:tabs>
        <w:ind w:firstLine="709"/>
        <w:jc w:val="both"/>
      </w:pPr>
      <w:r w:rsidRPr="0048718D">
        <w:rPr>
          <w:color w:val="000000"/>
        </w:rPr>
        <w:t>Минимизация рисков может быть достигнута за счет обеспечения выполнения муниципальной программы необходимыми для достижения результатов ресурсами, в том числе необходимого финансирования мероприятий. Эффективность использования средств бюджета</w:t>
      </w:r>
      <w:r w:rsidRPr="0048718D">
        <w:t xml:space="preserve"> Камешкирского</w:t>
      </w:r>
      <w:r w:rsidRPr="0048718D">
        <w:rPr>
          <w:color w:val="000000"/>
        </w:rPr>
        <w:t xml:space="preserve"> района будет зависеть, в том числе, и от согласованного решения общесистемных проблем на уровне </w:t>
      </w:r>
      <w:r w:rsidRPr="0048718D">
        <w:t>Камешкирского района.</w:t>
      </w:r>
      <w:r w:rsidRPr="0048718D">
        <w:rPr>
          <w:color w:val="000000"/>
        </w:rPr>
        <w:t xml:space="preserve"> </w:t>
      </w:r>
      <w:r w:rsidRPr="0048718D">
        <w:t xml:space="preserve">Минимизация организационных рисков связана главным образом с эффективной координацией выполнения мероприятий муниципальной программы. </w:t>
      </w:r>
    </w:p>
    <w:p w:rsidR="00722267" w:rsidRPr="0048718D" w:rsidRDefault="00722267" w:rsidP="00722267">
      <w:pPr>
        <w:tabs>
          <w:tab w:val="left" w:pos="0"/>
          <w:tab w:val="left" w:pos="567"/>
          <w:tab w:val="left" w:pos="709"/>
          <w:tab w:val="left" w:pos="851"/>
        </w:tabs>
        <w:ind w:firstLine="709"/>
        <w:jc w:val="both"/>
      </w:pPr>
      <w:r w:rsidRPr="0048718D">
        <w:t>В целях управления указанными рисками в ходе реализации муниципальной программы предусматриваются:</w:t>
      </w:r>
    </w:p>
    <w:p w:rsidR="00722267" w:rsidRPr="0048718D" w:rsidRDefault="00722267" w:rsidP="00722267">
      <w:pPr>
        <w:tabs>
          <w:tab w:val="left" w:pos="0"/>
          <w:tab w:val="left" w:pos="567"/>
          <w:tab w:val="left" w:pos="709"/>
          <w:tab w:val="left" w:pos="851"/>
        </w:tabs>
        <w:ind w:firstLine="709"/>
        <w:jc w:val="both"/>
      </w:pPr>
      <w:r w:rsidRPr="0048718D">
        <w:t>- проведение мониторинга действующего законодательства;</w:t>
      </w:r>
    </w:p>
    <w:p w:rsidR="00722267" w:rsidRPr="0048718D" w:rsidRDefault="00722267" w:rsidP="00722267">
      <w:pPr>
        <w:tabs>
          <w:tab w:val="left" w:pos="0"/>
          <w:tab w:val="left" w:pos="567"/>
          <w:tab w:val="left" w:pos="709"/>
          <w:tab w:val="left" w:pos="851"/>
        </w:tabs>
        <w:ind w:firstLine="709"/>
        <w:jc w:val="both"/>
      </w:pPr>
      <w:r w:rsidRPr="0048718D">
        <w:t xml:space="preserve">- своевременное внесение изменений в действующие муниципальные правовые акты администрации Камешкирского района; </w:t>
      </w:r>
    </w:p>
    <w:p w:rsidR="00722267" w:rsidRPr="0048718D" w:rsidRDefault="00722267" w:rsidP="00722267">
      <w:pPr>
        <w:tabs>
          <w:tab w:val="left" w:pos="0"/>
          <w:tab w:val="left" w:pos="567"/>
          <w:tab w:val="left" w:pos="709"/>
          <w:tab w:val="left" w:pos="851"/>
        </w:tabs>
        <w:autoSpaceDE w:val="0"/>
        <w:snapToGrid w:val="0"/>
        <w:ind w:firstLine="709"/>
        <w:jc w:val="both"/>
        <w:rPr>
          <w:color w:val="000000"/>
        </w:rPr>
      </w:pPr>
      <w:r w:rsidRPr="0048718D">
        <w:rPr>
          <w:color w:val="000000"/>
        </w:rPr>
        <w:t>- оперативное внесение изменений в регламенты подготовки и выдачи документов, принятие организационно–технических мер.</w:t>
      </w:r>
    </w:p>
    <w:p w:rsidR="00722267" w:rsidRPr="0048718D" w:rsidRDefault="00722267" w:rsidP="00722267">
      <w:pPr>
        <w:tabs>
          <w:tab w:val="left" w:pos="0"/>
          <w:tab w:val="left" w:pos="567"/>
          <w:tab w:val="left" w:pos="709"/>
          <w:tab w:val="left" w:pos="851"/>
        </w:tabs>
        <w:autoSpaceDE w:val="0"/>
        <w:snapToGrid w:val="0"/>
        <w:ind w:firstLine="563"/>
        <w:jc w:val="both"/>
        <w:rPr>
          <w:color w:val="000000"/>
        </w:rPr>
      </w:pPr>
    </w:p>
    <w:p w:rsidR="00722267" w:rsidRPr="0048718D" w:rsidRDefault="00722267" w:rsidP="00722267">
      <w:pPr>
        <w:ind w:firstLine="544"/>
        <w:jc w:val="center"/>
        <w:rPr>
          <w:b/>
          <w:bCs/>
          <w:color w:val="000000"/>
        </w:rPr>
      </w:pPr>
      <w:r w:rsidRPr="0048718D">
        <w:rPr>
          <w:b/>
          <w:bCs/>
          <w:color w:val="000000"/>
        </w:rPr>
        <w:t xml:space="preserve">8. Оценка планируемой эффективности реализации </w:t>
      </w:r>
    </w:p>
    <w:p w:rsidR="00722267" w:rsidRPr="0048718D" w:rsidRDefault="00722267" w:rsidP="00722267">
      <w:pPr>
        <w:tabs>
          <w:tab w:val="left" w:pos="0"/>
          <w:tab w:val="left" w:pos="567"/>
          <w:tab w:val="left" w:pos="709"/>
          <w:tab w:val="left" w:pos="851"/>
        </w:tabs>
        <w:autoSpaceDE w:val="0"/>
        <w:snapToGrid w:val="0"/>
        <w:spacing w:line="200" w:lineRule="atLeast"/>
        <w:ind w:firstLine="544"/>
        <w:jc w:val="center"/>
        <w:rPr>
          <w:b/>
          <w:bCs/>
          <w:color w:val="000000"/>
        </w:rPr>
      </w:pPr>
      <w:r w:rsidRPr="0048718D">
        <w:rPr>
          <w:b/>
          <w:bCs/>
          <w:color w:val="000000"/>
        </w:rPr>
        <w:t>муниципальной программы</w:t>
      </w:r>
    </w:p>
    <w:p w:rsidR="00722267" w:rsidRPr="0048718D" w:rsidRDefault="00722267" w:rsidP="00722267">
      <w:pPr>
        <w:autoSpaceDE w:val="0"/>
        <w:snapToGrid w:val="0"/>
        <w:spacing w:line="360" w:lineRule="atLeast"/>
        <w:ind w:firstLine="709"/>
        <w:jc w:val="both"/>
      </w:pPr>
    </w:p>
    <w:p w:rsidR="00722267" w:rsidRPr="0048718D" w:rsidRDefault="00722267" w:rsidP="00722267">
      <w:pPr>
        <w:ind w:firstLine="709"/>
        <w:jc w:val="both"/>
      </w:pPr>
      <w:r w:rsidRPr="0048718D">
        <w:lastRenderedPageBreak/>
        <w:t>Использование комплексного подхода к повышению уровня комфортности проживания в сельских поселениях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722267" w:rsidRPr="0048718D" w:rsidRDefault="00722267" w:rsidP="00722267">
      <w:pPr>
        <w:ind w:firstLine="709"/>
        <w:jc w:val="both"/>
        <w:rPr>
          <w:color w:val="000000"/>
        </w:rPr>
      </w:pPr>
      <w:r w:rsidRPr="0048718D">
        <w:rPr>
          <w:color w:val="000000"/>
        </w:rPr>
        <w:t xml:space="preserve">Программа носит социально ориентированный характер.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 </w:t>
      </w:r>
      <w:r w:rsidRPr="0048718D">
        <w:t>Камешкирского</w:t>
      </w:r>
      <w:r w:rsidRPr="0048718D">
        <w:rPr>
          <w:color w:val="000000"/>
        </w:rPr>
        <w:t xml:space="preserve"> района.</w:t>
      </w:r>
    </w:p>
    <w:p w:rsidR="00722267" w:rsidRPr="0048718D" w:rsidRDefault="00722267" w:rsidP="00722267">
      <w:pPr>
        <w:ind w:firstLine="709"/>
        <w:jc w:val="both"/>
      </w:pPr>
      <w:r w:rsidRPr="0048718D">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722267" w:rsidRPr="0048718D" w:rsidRDefault="00722267" w:rsidP="00722267">
      <w:pPr>
        <w:ind w:firstLine="709"/>
        <w:jc w:val="both"/>
        <w:rPr>
          <w:color w:val="000000"/>
        </w:rPr>
      </w:pPr>
      <w:r w:rsidRPr="0048718D">
        <w:rPr>
          <w:color w:val="000000"/>
        </w:rPr>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722267" w:rsidRPr="0048718D" w:rsidRDefault="00722267" w:rsidP="00722267">
      <w:pPr>
        <w:ind w:firstLine="840"/>
        <w:jc w:val="center"/>
        <w:rPr>
          <w:b/>
          <w:bCs/>
        </w:rPr>
      </w:pPr>
    </w:p>
    <w:p w:rsidR="00722267" w:rsidRPr="0048718D" w:rsidRDefault="00722267" w:rsidP="00722267">
      <w:pPr>
        <w:ind w:firstLine="840"/>
        <w:jc w:val="center"/>
        <w:rPr>
          <w:b/>
          <w:bCs/>
        </w:rPr>
      </w:pPr>
      <w:r w:rsidRPr="0048718D">
        <w:rPr>
          <w:b/>
          <w:bCs/>
        </w:rPr>
        <w:t xml:space="preserve">9. Механизм реализации Программы </w:t>
      </w:r>
    </w:p>
    <w:p w:rsidR="00722267" w:rsidRPr="0048718D" w:rsidRDefault="00722267" w:rsidP="00722267">
      <w:pPr>
        <w:ind w:firstLine="840"/>
      </w:pPr>
    </w:p>
    <w:p w:rsidR="00722267" w:rsidRPr="0048718D" w:rsidRDefault="00722267" w:rsidP="00722267">
      <w:pPr>
        <w:ind w:firstLine="709"/>
        <w:jc w:val="both"/>
      </w:pPr>
      <w:r w:rsidRPr="0048718D">
        <w:t>Механизм реализации Программы базируется на комплексе организационных, экономических, административных мер, необходимых для достижения поставленных задач и целевых индикаторов.</w:t>
      </w:r>
    </w:p>
    <w:p w:rsidR="00722267" w:rsidRPr="0048718D" w:rsidRDefault="00722267" w:rsidP="00722267">
      <w:pPr>
        <w:ind w:firstLine="709"/>
        <w:jc w:val="both"/>
      </w:pPr>
      <w:r w:rsidRPr="0048718D">
        <w:t>Администрация Камешкирского района Пензенской области:</w:t>
      </w:r>
    </w:p>
    <w:p w:rsidR="00722267" w:rsidRPr="0048718D" w:rsidRDefault="00722267" w:rsidP="00722267">
      <w:pPr>
        <w:ind w:firstLine="709"/>
        <w:jc w:val="both"/>
      </w:pPr>
      <w:r w:rsidRPr="0048718D">
        <w:t>1) осуществляет ежегодный мониторинг реализации Программы;</w:t>
      </w:r>
    </w:p>
    <w:p w:rsidR="00722267" w:rsidRPr="0048718D" w:rsidRDefault="00722267" w:rsidP="00722267">
      <w:pPr>
        <w:ind w:firstLine="709"/>
        <w:jc w:val="both"/>
      </w:pPr>
      <w:r w:rsidRPr="0048718D">
        <w:t>2) обеспечивает эффективное использование финансовых ресурсов, выделяемых для реализации мероприятий и проектов в соответствии с Программой;</w:t>
      </w:r>
    </w:p>
    <w:p w:rsidR="00722267" w:rsidRPr="0048718D" w:rsidRDefault="00722267" w:rsidP="00722267">
      <w:pPr>
        <w:ind w:firstLine="709"/>
        <w:jc w:val="both"/>
        <w:rPr>
          <w:color w:val="000000"/>
        </w:rPr>
      </w:pPr>
      <w:r w:rsidRPr="0048718D">
        <w:t>3) ежегодно проводит о</w:t>
      </w:r>
      <w:r w:rsidRPr="0048718D">
        <w:rPr>
          <w:color w:val="000000"/>
        </w:rPr>
        <w:t>ценку эффективности реализации Программы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722267" w:rsidRPr="0048718D" w:rsidRDefault="00722267" w:rsidP="00722267">
      <w:pPr>
        <w:ind w:firstLine="709"/>
        <w:jc w:val="both"/>
      </w:pPr>
      <w:r w:rsidRPr="0048718D">
        <w:t>4) по результатам анализа Программу актуализируют на начала года, а также на момент поступления федеральных региональных средств.</w:t>
      </w:r>
    </w:p>
    <w:p w:rsidR="00722267" w:rsidRPr="0048718D" w:rsidRDefault="00722267" w:rsidP="00722267">
      <w:pPr>
        <w:spacing w:line="363" w:lineRule="atLeast"/>
        <w:jc w:val="both"/>
        <w:rPr>
          <w:sz w:val="28"/>
        </w:rPr>
      </w:pPr>
    </w:p>
    <w:p w:rsidR="00722267" w:rsidRPr="0048718D" w:rsidRDefault="00722267" w:rsidP="00722267">
      <w:pPr>
        <w:spacing w:line="363" w:lineRule="atLeast"/>
        <w:jc w:val="both"/>
        <w:rPr>
          <w:sz w:val="28"/>
        </w:rPr>
      </w:pPr>
    </w:p>
    <w:p w:rsidR="00722267" w:rsidRPr="0048718D" w:rsidRDefault="00722267" w:rsidP="00722267">
      <w:pPr>
        <w:pStyle w:val="affe"/>
        <w:spacing w:after="0"/>
        <w:jc w:val="right"/>
        <w:rPr>
          <w:bCs/>
        </w:rPr>
      </w:pPr>
      <w:r w:rsidRPr="0048718D">
        <w:rPr>
          <w:bCs/>
        </w:rPr>
        <w:t>Приложение</w:t>
      </w:r>
      <w:proofErr w:type="gramStart"/>
      <w:r w:rsidRPr="0048718D">
        <w:rPr>
          <w:bCs/>
        </w:rPr>
        <w:t>1</w:t>
      </w:r>
      <w:proofErr w:type="gramEnd"/>
    </w:p>
    <w:p w:rsidR="00722267" w:rsidRPr="0048718D" w:rsidRDefault="00722267" w:rsidP="00722267">
      <w:pPr>
        <w:pStyle w:val="affe"/>
        <w:spacing w:after="0"/>
        <w:jc w:val="center"/>
        <w:rPr>
          <w:b/>
          <w:bCs/>
        </w:rPr>
      </w:pPr>
      <w:r w:rsidRPr="0048718D">
        <w:rPr>
          <w:b/>
          <w:bCs/>
        </w:rPr>
        <w:t>Подпрограмма 1</w:t>
      </w:r>
    </w:p>
    <w:p w:rsidR="00722267" w:rsidRPr="0048718D" w:rsidRDefault="00722267" w:rsidP="00722267">
      <w:pPr>
        <w:pStyle w:val="affe"/>
        <w:spacing w:after="0"/>
        <w:jc w:val="center"/>
        <w:rPr>
          <w:b/>
          <w:bCs/>
        </w:rPr>
      </w:pPr>
      <w:r w:rsidRPr="0048718D">
        <w:rPr>
          <w:b/>
          <w:bCs/>
        </w:rPr>
        <w:t xml:space="preserve">«Создание условий для обеспечения доступным и комфортным жильём </w:t>
      </w:r>
    </w:p>
    <w:p w:rsidR="00722267" w:rsidRPr="0048718D" w:rsidRDefault="00722267" w:rsidP="00722267">
      <w:pPr>
        <w:pStyle w:val="affe"/>
        <w:spacing w:after="0"/>
        <w:jc w:val="center"/>
      </w:pPr>
      <w:r w:rsidRPr="0048718D">
        <w:rPr>
          <w:b/>
          <w:bCs/>
        </w:rPr>
        <w:t>сельского населения»</w:t>
      </w:r>
    </w:p>
    <w:p w:rsidR="00722267" w:rsidRPr="0048718D" w:rsidRDefault="00722267" w:rsidP="00722267">
      <w:pPr>
        <w:pStyle w:val="affe"/>
        <w:spacing w:after="0"/>
        <w:rPr>
          <w:b/>
          <w:bCs/>
        </w:rPr>
      </w:pPr>
      <w:r w:rsidRPr="0048718D">
        <w:t xml:space="preserve">  </w:t>
      </w:r>
    </w:p>
    <w:p w:rsidR="00722267" w:rsidRPr="0048718D" w:rsidRDefault="00722267" w:rsidP="00722267">
      <w:pPr>
        <w:pStyle w:val="affe"/>
        <w:spacing w:after="0"/>
        <w:jc w:val="center"/>
        <w:rPr>
          <w:b/>
          <w:bCs/>
        </w:rPr>
      </w:pPr>
      <w:proofErr w:type="gramStart"/>
      <w:r w:rsidRPr="0048718D">
        <w:rPr>
          <w:b/>
          <w:bCs/>
        </w:rPr>
        <w:t>П</w:t>
      </w:r>
      <w:proofErr w:type="gramEnd"/>
      <w:r w:rsidRPr="0048718D">
        <w:rPr>
          <w:b/>
          <w:bCs/>
        </w:rPr>
        <w:t xml:space="preserve"> А С П О Р Т</w:t>
      </w:r>
    </w:p>
    <w:p w:rsidR="00722267" w:rsidRPr="0048718D" w:rsidRDefault="00722267" w:rsidP="00722267">
      <w:pPr>
        <w:pStyle w:val="affe"/>
        <w:spacing w:after="0"/>
        <w:jc w:val="center"/>
        <w:rPr>
          <w:b/>
          <w:bCs/>
        </w:rPr>
      </w:pPr>
      <w:r w:rsidRPr="0048718D">
        <w:rPr>
          <w:b/>
          <w:bCs/>
        </w:rPr>
        <w:t>подпрограммы муниципальной программы Камешкирского района</w:t>
      </w:r>
    </w:p>
    <w:p w:rsidR="00722267" w:rsidRPr="0048718D" w:rsidRDefault="00722267" w:rsidP="00722267">
      <w:pPr>
        <w:pStyle w:val="affe"/>
        <w:spacing w:after="0"/>
        <w:jc w:val="center"/>
        <w:rPr>
          <w:b/>
          <w:bCs/>
        </w:rPr>
      </w:pPr>
      <w:r w:rsidRPr="0048718D">
        <w:rPr>
          <w:b/>
          <w:bCs/>
        </w:rPr>
        <w:t>Пензенской области</w:t>
      </w:r>
    </w:p>
    <w:p w:rsidR="00722267" w:rsidRPr="0048718D" w:rsidRDefault="00722267" w:rsidP="00722267">
      <w:pPr>
        <w:pStyle w:val="affe"/>
        <w:spacing w:after="0"/>
        <w:jc w:val="center"/>
        <w:rPr>
          <w:b/>
        </w:rPr>
      </w:pPr>
      <w:r w:rsidRPr="0048718D">
        <w:rPr>
          <w:b/>
        </w:rPr>
        <w:t>"Комплексное  развитие сельских территорий Камешкирского района</w:t>
      </w:r>
    </w:p>
    <w:p w:rsidR="00722267" w:rsidRPr="0048718D" w:rsidRDefault="00722267" w:rsidP="00722267">
      <w:pPr>
        <w:pStyle w:val="affe"/>
        <w:spacing w:after="0"/>
        <w:jc w:val="center"/>
      </w:pPr>
      <w:r w:rsidRPr="0048718D">
        <w:rPr>
          <w:b/>
        </w:rPr>
        <w:t>Пензенской области"</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3828"/>
        <w:gridCol w:w="5953"/>
      </w:tblGrid>
      <w:tr w:rsidR="00722267" w:rsidRPr="0048718D" w:rsidTr="002A19AB">
        <w:tc>
          <w:tcPr>
            <w:tcW w:w="3828" w:type="dxa"/>
            <w:tcBorders>
              <w:top w:val="single" w:sz="8" w:space="0" w:color="808080"/>
              <w:left w:val="single" w:sz="8" w:space="0" w:color="808080"/>
              <w:bottom w:val="single" w:sz="8" w:space="0" w:color="808080"/>
            </w:tcBorders>
          </w:tcPr>
          <w:p w:rsidR="00722267" w:rsidRPr="0048718D" w:rsidRDefault="00722267" w:rsidP="002A19AB">
            <w:pPr>
              <w:pStyle w:val="afff"/>
            </w:pPr>
            <w:r w:rsidRPr="0048718D">
              <w:t>Наименование подпрограммы</w:t>
            </w:r>
          </w:p>
        </w:tc>
        <w:tc>
          <w:tcPr>
            <w:tcW w:w="5953" w:type="dxa"/>
            <w:tcBorders>
              <w:top w:val="single" w:sz="8" w:space="0" w:color="808080"/>
              <w:left w:val="single" w:sz="8" w:space="0" w:color="808080"/>
              <w:bottom w:val="single" w:sz="8" w:space="0" w:color="808080"/>
              <w:right w:val="single" w:sz="8" w:space="0" w:color="808080"/>
            </w:tcBorders>
          </w:tcPr>
          <w:p w:rsidR="00722267" w:rsidRPr="0048718D" w:rsidRDefault="00722267" w:rsidP="002A19AB">
            <w:pPr>
              <w:pStyle w:val="affe"/>
              <w:spacing w:after="0"/>
            </w:pPr>
            <w:r w:rsidRPr="0048718D">
              <w:t xml:space="preserve"> </w:t>
            </w:r>
            <w:r w:rsidRPr="0048718D">
              <w:rPr>
                <w:bCs/>
              </w:rPr>
              <w:t xml:space="preserve">«Создание условий для обеспечения доступным и комфортным жильём сельского населения» </w:t>
            </w:r>
            <w:r w:rsidRPr="0048718D">
              <w:t>(далее – Подпрограмма)</w:t>
            </w:r>
          </w:p>
        </w:tc>
      </w:tr>
      <w:tr w:rsidR="00722267" w:rsidRPr="0048718D" w:rsidTr="002A19AB">
        <w:tc>
          <w:tcPr>
            <w:tcW w:w="3828" w:type="dxa"/>
            <w:tcBorders>
              <w:left w:val="single" w:sz="8" w:space="0" w:color="808080"/>
              <w:bottom w:val="single" w:sz="8" w:space="0" w:color="808080"/>
            </w:tcBorders>
          </w:tcPr>
          <w:p w:rsidR="00722267" w:rsidRPr="0048718D" w:rsidRDefault="00722267" w:rsidP="002A19AB">
            <w:pPr>
              <w:pStyle w:val="afff"/>
            </w:pPr>
            <w:r w:rsidRPr="0048718D">
              <w:t>Ответственный исполнитель подпрограммы</w:t>
            </w:r>
          </w:p>
        </w:tc>
        <w:tc>
          <w:tcPr>
            <w:tcW w:w="5953" w:type="dxa"/>
            <w:tcBorders>
              <w:left w:val="single" w:sz="8" w:space="0" w:color="808080"/>
              <w:bottom w:val="single" w:sz="8" w:space="0" w:color="808080"/>
              <w:right w:val="single" w:sz="8" w:space="0" w:color="808080"/>
            </w:tcBorders>
          </w:tcPr>
          <w:p w:rsidR="00722267" w:rsidRPr="0048718D" w:rsidRDefault="00722267" w:rsidP="002A19AB">
            <w:pPr>
              <w:pStyle w:val="afff"/>
            </w:pPr>
            <w:r w:rsidRPr="0048718D">
              <w:t>Администрация Камешкирского района</w:t>
            </w:r>
          </w:p>
          <w:p w:rsidR="00722267" w:rsidRPr="0048718D" w:rsidRDefault="00722267" w:rsidP="002A19AB">
            <w:pPr>
              <w:pStyle w:val="afff"/>
            </w:pPr>
            <w:r w:rsidRPr="0048718D">
              <w:t>Пензенской области</w:t>
            </w:r>
          </w:p>
        </w:tc>
      </w:tr>
      <w:tr w:rsidR="00722267" w:rsidRPr="0048718D" w:rsidTr="002A19AB">
        <w:tc>
          <w:tcPr>
            <w:tcW w:w="3828" w:type="dxa"/>
            <w:tcBorders>
              <w:left w:val="single" w:sz="8" w:space="0" w:color="808080"/>
              <w:bottom w:val="single" w:sz="8" w:space="0" w:color="808080"/>
            </w:tcBorders>
          </w:tcPr>
          <w:p w:rsidR="00722267" w:rsidRPr="0048718D" w:rsidRDefault="00722267" w:rsidP="002A19AB">
            <w:pPr>
              <w:pStyle w:val="afff"/>
            </w:pPr>
            <w:r w:rsidRPr="0048718D">
              <w:t>Соисполнители подпрограммы</w:t>
            </w:r>
          </w:p>
        </w:tc>
        <w:tc>
          <w:tcPr>
            <w:tcW w:w="5953" w:type="dxa"/>
            <w:tcBorders>
              <w:left w:val="single" w:sz="8" w:space="0" w:color="808080"/>
              <w:bottom w:val="single" w:sz="8" w:space="0" w:color="808080"/>
              <w:right w:val="single" w:sz="8" w:space="0" w:color="808080"/>
            </w:tcBorders>
          </w:tcPr>
          <w:p w:rsidR="00722267" w:rsidRPr="0048718D" w:rsidRDefault="00722267" w:rsidP="002A19AB">
            <w:pPr>
              <w:pStyle w:val="afff"/>
            </w:pPr>
            <w:r w:rsidRPr="0048718D">
              <w:t>Отдел экономики, развития сельского хозяйства и продовольствия администрации Камешкирского района Пензенской области</w:t>
            </w:r>
          </w:p>
        </w:tc>
      </w:tr>
      <w:tr w:rsidR="00722267" w:rsidRPr="0048718D" w:rsidTr="002A19AB">
        <w:tc>
          <w:tcPr>
            <w:tcW w:w="3828" w:type="dxa"/>
            <w:tcBorders>
              <w:left w:val="single" w:sz="8" w:space="0" w:color="808080"/>
              <w:bottom w:val="single" w:sz="8" w:space="0" w:color="808080"/>
            </w:tcBorders>
          </w:tcPr>
          <w:p w:rsidR="00722267" w:rsidRPr="0048718D" w:rsidRDefault="00722267" w:rsidP="002A19AB">
            <w:pPr>
              <w:pStyle w:val="afff"/>
            </w:pPr>
            <w:r w:rsidRPr="0048718D">
              <w:t>Цели</w:t>
            </w:r>
          </w:p>
          <w:p w:rsidR="00722267" w:rsidRPr="0048718D" w:rsidRDefault="00722267" w:rsidP="002A19AB">
            <w:pPr>
              <w:pStyle w:val="afff"/>
            </w:pPr>
            <w:r w:rsidRPr="0048718D">
              <w:t>подпрограммы</w:t>
            </w:r>
          </w:p>
        </w:tc>
        <w:tc>
          <w:tcPr>
            <w:tcW w:w="5953" w:type="dxa"/>
            <w:tcBorders>
              <w:left w:val="single" w:sz="8" w:space="0" w:color="808080"/>
              <w:bottom w:val="single" w:sz="8" w:space="0" w:color="808080"/>
              <w:right w:val="single" w:sz="8" w:space="0" w:color="808080"/>
            </w:tcBorders>
          </w:tcPr>
          <w:p w:rsidR="00722267" w:rsidRPr="0048718D" w:rsidRDefault="00722267" w:rsidP="002A19AB">
            <w:pPr>
              <w:pStyle w:val="afff"/>
            </w:pPr>
            <w:r w:rsidRPr="0048718D">
              <w:t>Улучшение жилищных условий  граждан, проживающих на территории Камешкирского района</w:t>
            </w:r>
          </w:p>
        </w:tc>
      </w:tr>
      <w:tr w:rsidR="00722267" w:rsidRPr="0048718D" w:rsidTr="002A19AB">
        <w:tc>
          <w:tcPr>
            <w:tcW w:w="3828" w:type="dxa"/>
            <w:tcBorders>
              <w:left w:val="single" w:sz="8" w:space="0" w:color="808080"/>
              <w:bottom w:val="single" w:sz="8" w:space="0" w:color="808080"/>
            </w:tcBorders>
          </w:tcPr>
          <w:p w:rsidR="00722267" w:rsidRPr="0048718D" w:rsidRDefault="00722267" w:rsidP="002A19AB">
            <w:pPr>
              <w:pStyle w:val="afff"/>
            </w:pPr>
            <w:r w:rsidRPr="0048718D">
              <w:t>Задачи подпрограммы</w:t>
            </w:r>
          </w:p>
        </w:tc>
        <w:tc>
          <w:tcPr>
            <w:tcW w:w="5953" w:type="dxa"/>
            <w:tcBorders>
              <w:left w:val="single" w:sz="8" w:space="0" w:color="808080"/>
              <w:bottom w:val="single" w:sz="8" w:space="0" w:color="808080"/>
              <w:right w:val="single" w:sz="8" w:space="0" w:color="808080"/>
            </w:tcBorders>
          </w:tcPr>
          <w:p w:rsidR="00722267" w:rsidRPr="0048718D" w:rsidRDefault="00722267" w:rsidP="002A19AB">
            <w:pPr>
              <w:pStyle w:val="afff"/>
            </w:pPr>
            <w:r w:rsidRPr="0048718D">
              <w:t>Удовлетворение потребностей населения Камешкирского района</w:t>
            </w:r>
          </w:p>
        </w:tc>
      </w:tr>
      <w:tr w:rsidR="00722267" w:rsidRPr="0048718D" w:rsidTr="002A19AB">
        <w:tc>
          <w:tcPr>
            <w:tcW w:w="3828" w:type="dxa"/>
            <w:tcBorders>
              <w:left w:val="single" w:sz="8" w:space="0" w:color="808080"/>
              <w:bottom w:val="single" w:sz="8" w:space="0" w:color="808080"/>
            </w:tcBorders>
          </w:tcPr>
          <w:p w:rsidR="00722267" w:rsidRPr="0048718D" w:rsidRDefault="00722267" w:rsidP="002A19AB">
            <w:pPr>
              <w:pStyle w:val="afff"/>
            </w:pPr>
            <w:r w:rsidRPr="0048718D">
              <w:t>Целевые показатели подпрограммы</w:t>
            </w:r>
          </w:p>
        </w:tc>
        <w:tc>
          <w:tcPr>
            <w:tcW w:w="5953" w:type="dxa"/>
            <w:tcBorders>
              <w:left w:val="single" w:sz="8" w:space="0" w:color="808080"/>
              <w:bottom w:val="single" w:sz="8" w:space="0" w:color="808080"/>
              <w:right w:val="single" w:sz="8" w:space="0" w:color="808080"/>
            </w:tcBorders>
          </w:tcPr>
          <w:p w:rsidR="00722267" w:rsidRPr="0048718D" w:rsidRDefault="00722267" w:rsidP="002A19AB">
            <w:pPr>
              <w:pStyle w:val="ConsPlusCell"/>
              <w:snapToGrid w:val="0"/>
              <w:ind w:right="-6"/>
              <w:jc w:val="both"/>
              <w:rPr>
                <w:rFonts w:ascii="Times New Roman" w:hAnsi="Times New Roman" w:cs="Times New Roman"/>
                <w:sz w:val="24"/>
                <w:szCs w:val="24"/>
              </w:rPr>
            </w:pPr>
            <w:r w:rsidRPr="0048718D">
              <w:rPr>
                <w:rFonts w:ascii="Times New Roman" w:hAnsi="Times New Roman" w:cs="Times New Roman"/>
                <w:sz w:val="24"/>
                <w:szCs w:val="24"/>
              </w:rPr>
              <w:t xml:space="preserve">Сокращение числа сельских семей Камешкирского района, нуждающихся в улучшении жилищных условий </w:t>
            </w:r>
          </w:p>
          <w:p w:rsidR="00722267" w:rsidRPr="0048718D" w:rsidRDefault="00722267" w:rsidP="002A19AB">
            <w:pPr>
              <w:widowControl/>
              <w:autoSpaceDE w:val="0"/>
              <w:autoSpaceDN w:val="0"/>
              <w:adjustRightInd w:val="0"/>
              <w:jc w:val="both"/>
            </w:pPr>
            <w:r w:rsidRPr="0048718D">
              <w:t xml:space="preserve">Ввод (приобретение) жилья для граждан, проживающих на территории Камешкирского района </w:t>
            </w:r>
          </w:p>
          <w:p w:rsidR="00722267" w:rsidRPr="0048718D" w:rsidRDefault="00722267" w:rsidP="002A19AB">
            <w:pPr>
              <w:pStyle w:val="ConsPlusCell"/>
              <w:snapToGrid w:val="0"/>
              <w:ind w:left="-6" w:right="-6"/>
              <w:jc w:val="both"/>
              <w:rPr>
                <w:rFonts w:ascii="Times New Roman" w:hAnsi="Times New Roman" w:cs="Times New Roman"/>
                <w:sz w:val="24"/>
                <w:szCs w:val="24"/>
              </w:rPr>
            </w:pPr>
          </w:p>
        </w:tc>
      </w:tr>
      <w:tr w:rsidR="00722267" w:rsidRPr="0048718D" w:rsidTr="002A19AB">
        <w:tc>
          <w:tcPr>
            <w:tcW w:w="3828" w:type="dxa"/>
            <w:tcBorders>
              <w:left w:val="single" w:sz="8" w:space="0" w:color="808080"/>
              <w:bottom w:val="single" w:sz="8" w:space="0" w:color="808080"/>
            </w:tcBorders>
          </w:tcPr>
          <w:p w:rsidR="00722267" w:rsidRPr="0048718D" w:rsidRDefault="00722267" w:rsidP="002A19AB">
            <w:pPr>
              <w:pStyle w:val="afff"/>
            </w:pPr>
            <w:r w:rsidRPr="0048718D">
              <w:lastRenderedPageBreak/>
              <w:t>Сроки и этапы реализации подпрограммы</w:t>
            </w:r>
          </w:p>
        </w:tc>
        <w:tc>
          <w:tcPr>
            <w:tcW w:w="5953" w:type="dxa"/>
            <w:tcBorders>
              <w:left w:val="single" w:sz="8" w:space="0" w:color="808080"/>
              <w:bottom w:val="single" w:sz="8" w:space="0" w:color="808080"/>
              <w:right w:val="single" w:sz="8" w:space="0" w:color="808080"/>
            </w:tcBorders>
          </w:tcPr>
          <w:p w:rsidR="00722267" w:rsidRPr="0048718D" w:rsidRDefault="00722267" w:rsidP="002A19AB">
            <w:pPr>
              <w:pStyle w:val="afff"/>
            </w:pPr>
            <w:r w:rsidRPr="0048718D">
              <w:t>2020-2025</w:t>
            </w:r>
          </w:p>
        </w:tc>
      </w:tr>
      <w:tr w:rsidR="00722267" w:rsidRPr="0048718D" w:rsidTr="002A19AB">
        <w:trPr>
          <w:trHeight w:val="398"/>
        </w:trPr>
        <w:tc>
          <w:tcPr>
            <w:tcW w:w="3828" w:type="dxa"/>
            <w:tcBorders>
              <w:left w:val="single" w:sz="8" w:space="0" w:color="808080"/>
              <w:bottom w:val="single" w:sz="8" w:space="0" w:color="808080"/>
            </w:tcBorders>
          </w:tcPr>
          <w:p w:rsidR="00722267" w:rsidRPr="0048718D" w:rsidRDefault="00722267" w:rsidP="002A19AB">
            <w:pPr>
              <w:pStyle w:val="afff"/>
            </w:pPr>
            <w:r w:rsidRPr="0048718D">
              <w:t>Объем и источник финансирования подпрограммы (по годам)</w:t>
            </w:r>
          </w:p>
        </w:tc>
        <w:tc>
          <w:tcPr>
            <w:tcW w:w="5953" w:type="dxa"/>
            <w:tcBorders>
              <w:left w:val="single" w:sz="8" w:space="0" w:color="808080"/>
              <w:bottom w:val="single" w:sz="8" w:space="0" w:color="808080"/>
              <w:right w:val="single" w:sz="8" w:space="0" w:color="808080"/>
            </w:tcBorders>
          </w:tcPr>
          <w:p w:rsidR="00722267" w:rsidRPr="0048718D" w:rsidRDefault="00722267" w:rsidP="002A19AB">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Программы составляет – </w:t>
            </w:r>
            <w:r>
              <w:rPr>
                <w:rFonts w:ascii="Times New Roman" w:hAnsi="Times New Roman" w:cs="Times New Roman"/>
                <w:sz w:val="24"/>
                <w:szCs w:val="24"/>
              </w:rPr>
              <w:t xml:space="preserve">          </w:t>
            </w:r>
            <w:r>
              <w:rPr>
                <w:rFonts w:ascii="Times New Roman" w:hAnsi="Times New Roman" w:cs="Times New Roman"/>
                <w:b/>
                <w:sz w:val="24"/>
                <w:szCs w:val="24"/>
              </w:rPr>
              <w:t>1 600, 4961 тыс</w:t>
            </w:r>
            <w:proofErr w:type="gramStart"/>
            <w:r>
              <w:rPr>
                <w:rFonts w:ascii="Times New Roman" w:hAnsi="Times New Roman" w:cs="Times New Roman"/>
                <w:b/>
                <w:sz w:val="24"/>
                <w:szCs w:val="24"/>
              </w:rPr>
              <w:t>.р</w:t>
            </w:r>
            <w:proofErr w:type="gramEnd"/>
            <w:r w:rsidRPr="0048718D">
              <w:rPr>
                <w:rFonts w:ascii="Times New Roman" w:hAnsi="Times New Roman" w:cs="Times New Roman"/>
                <w:b/>
                <w:sz w:val="24"/>
                <w:szCs w:val="24"/>
              </w:rPr>
              <w:t>ублей</w:t>
            </w:r>
            <w:r w:rsidRPr="0048718D">
              <w:rPr>
                <w:rFonts w:ascii="Times New Roman" w:hAnsi="Times New Roman" w:cs="Times New Roman"/>
                <w:sz w:val="24"/>
                <w:szCs w:val="24"/>
              </w:rPr>
              <w:t>, в том числе:</w:t>
            </w:r>
          </w:p>
          <w:p w:rsidR="00722267" w:rsidRPr="0048718D" w:rsidRDefault="00722267" w:rsidP="002A19AB">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федерального бюджета –  256</w:t>
            </w:r>
            <w:r>
              <w:rPr>
                <w:rFonts w:ascii="Times New Roman" w:hAnsi="Times New Roman" w:cs="Times New Roman"/>
                <w:sz w:val="24"/>
                <w:szCs w:val="24"/>
              </w:rPr>
              <w:t>,</w:t>
            </w:r>
            <w:r w:rsidRPr="0048718D">
              <w:rPr>
                <w:rFonts w:ascii="Times New Roman" w:hAnsi="Times New Roman" w:cs="Times New Roman"/>
                <w:sz w:val="24"/>
                <w:szCs w:val="24"/>
              </w:rPr>
              <w:t>293</w:t>
            </w:r>
            <w:r>
              <w:rPr>
                <w:rFonts w:ascii="Times New Roman" w:hAnsi="Times New Roman" w:cs="Times New Roman"/>
                <w:sz w:val="24"/>
                <w:szCs w:val="24"/>
              </w:rPr>
              <w:t>4тыс.</w:t>
            </w:r>
            <w:r w:rsidRPr="0048718D">
              <w:rPr>
                <w:rFonts w:ascii="Times New Roman" w:hAnsi="Times New Roman" w:cs="Times New Roman"/>
                <w:sz w:val="24"/>
                <w:szCs w:val="24"/>
              </w:rPr>
              <w:t xml:space="preserve"> руб;</w:t>
            </w:r>
          </w:p>
          <w:p w:rsidR="00722267" w:rsidRDefault="00722267" w:rsidP="002A19AB">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Пензенской области–</w:t>
            </w:r>
          </w:p>
          <w:p w:rsidR="00722267" w:rsidRPr="0048718D" w:rsidRDefault="00722267" w:rsidP="002A19AB">
            <w:pPr>
              <w:pStyle w:val="ConsPlusCell"/>
              <w:rPr>
                <w:rFonts w:ascii="Times New Roman" w:hAnsi="Times New Roman" w:cs="Times New Roman"/>
                <w:sz w:val="24"/>
                <w:szCs w:val="24"/>
              </w:rPr>
            </w:pPr>
            <w:r>
              <w:rPr>
                <w:rFonts w:ascii="Times New Roman" w:hAnsi="Times New Roman" w:cs="Times New Roman"/>
                <w:sz w:val="24"/>
                <w:szCs w:val="24"/>
              </w:rPr>
              <w:t xml:space="preserve">                                                               </w:t>
            </w:r>
            <w:r w:rsidRPr="0048718D">
              <w:rPr>
                <w:rFonts w:ascii="Times New Roman" w:hAnsi="Times New Roman" w:cs="Times New Roman"/>
                <w:sz w:val="24"/>
                <w:szCs w:val="24"/>
              </w:rPr>
              <w:t>1</w:t>
            </w:r>
            <w:r>
              <w:rPr>
                <w:rFonts w:ascii="Times New Roman" w:hAnsi="Times New Roman" w:cs="Times New Roman"/>
                <w:sz w:val="24"/>
                <w:szCs w:val="24"/>
              </w:rPr>
              <w:t> </w:t>
            </w:r>
            <w:r w:rsidRPr="0048718D">
              <w:rPr>
                <w:rFonts w:ascii="Times New Roman" w:hAnsi="Times New Roman" w:cs="Times New Roman"/>
                <w:sz w:val="24"/>
                <w:szCs w:val="24"/>
              </w:rPr>
              <w:t>296</w:t>
            </w:r>
            <w:r>
              <w:rPr>
                <w:rFonts w:ascii="Times New Roman" w:hAnsi="Times New Roman" w:cs="Times New Roman"/>
                <w:sz w:val="24"/>
                <w:szCs w:val="24"/>
              </w:rPr>
              <w:t>,</w:t>
            </w:r>
            <w:r w:rsidRPr="0048718D">
              <w:rPr>
                <w:rFonts w:ascii="Times New Roman" w:hAnsi="Times New Roman" w:cs="Times New Roman"/>
                <w:sz w:val="24"/>
                <w:szCs w:val="24"/>
              </w:rPr>
              <w:t>139</w:t>
            </w:r>
            <w:r>
              <w:rPr>
                <w:rFonts w:ascii="Times New Roman" w:hAnsi="Times New Roman" w:cs="Times New Roman"/>
                <w:sz w:val="24"/>
                <w:szCs w:val="24"/>
              </w:rPr>
              <w:t>9 тыс.</w:t>
            </w:r>
            <w:r w:rsidRPr="0048718D">
              <w:rPr>
                <w:rFonts w:ascii="Times New Roman" w:hAnsi="Times New Roman" w:cs="Times New Roman"/>
                <w:sz w:val="24"/>
                <w:szCs w:val="24"/>
              </w:rPr>
              <w:t xml:space="preserve"> р</w:t>
            </w:r>
            <w:r>
              <w:rPr>
                <w:rFonts w:ascii="Times New Roman" w:hAnsi="Times New Roman" w:cs="Times New Roman"/>
                <w:sz w:val="24"/>
                <w:szCs w:val="24"/>
              </w:rPr>
              <w:t>уб</w:t>
            </w:r>
            <w:r w:rsidRPr="0048718D">
              <w:rPr>
                <w:rFonts w:ascii="Times New Roman" w:hAnsi="Times New Roman" w:cs="Times New Roman"/>
                <w:sz w:val="24"/>
                <w:szCs w:val="24"/>
              </w:rPr>
              <w:t>;</w:t>
            </w:r>
          </w:p>
          <w:p w:rsidR="00722267" w:rsidRDefault="00722267" w:rsidP="002A19AB">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Камешкирского района –</w:t>
            </w:r>
            <w:r>
              <w:rPr>
                <w:rFonts w:ascii="Times New Roman" w:hAnsi="Times New Roman" w:cs="Times New Roman"/>
                <w:sz w:val="24"/>
                <w:szCs w:val="24"/>
              </w:rPr>
              <w:t xml:space="preserve">  </w:t>
            </w:r>
          </w:p>
          <w:p w:rsidR="00722267" w:rsidRPr="0048718D" w:rsidRDefault="00722267" w:rsidP="002A19AB">
            <w:pPr>
              <w:pStyle w:val="ConsPlusCell"/>
              <w:rPr>
                <w:rFonts w:ascii="Times New Roman" w:hAnsi="Times New Roman" w:cs="Times New Roman"/>
                <w:sz w:val="24"/>
                <w:szCs w:val="24"/>
              </w:rPr>
            </w:pPr>
            <w:r>
              <w:rPr>
                <w:rFonts w:ascii="Times New Roman" w:hAnsi="Times New Roman" w:cs="Times New Roman"/>
                <w:sz w:val="24"/>
                <w:szCs w:val="24"/>
              </w:rPr>
              <w:t xml:space="preserve">                                                                  </w:t>
            </w:r>
            <w:r w:rsidRPr="00D24D07">
              <w:rPr>
                <w:rFonts w:ascii="Times New Roman" w:hAnsi="Times New Roman" w:cs="Times New Roman"/>
                <w:sz w:val="24"/>
                <w:szCs w:val="24"/>
              </w:rPr>
              <w:t>48,0628тыс</w:t>
            </w:r>
            <w:proofErr w:type="gramStart"/>
            <w:r w:rsidRPr="00D24D07">
              <w:rPr>
                <w:rFonts w:ascii="Times New Roman" w:hAnsi="Times New Roman" w:cs="Times New Roman"/>
                <w:sz w:val="24"/>
                <w:szCs w:val="24"/>
              </w:rPr>
              <w:t>.р</w:t>
            </w:r>
            <w:proofErr w:type="gramEnd"/>
            <w:r w:rsidRPr="00D24D07">
              <w:rPr>
                <w:rFonts w:ascii="Times New Roman" w:hAnsi="Times New Roman" w:cs="Times New Roman"/>
                <w:sz w:val="24"/>
                <w:szCs w:val="24"/>
              </w:rPr>
              <w:t xml:space="preserve">уб;                   </w:t>
            </w:r>
          </w:p>
          <w:p w:rsidR="00722267" w:rsidRPr="0048718D" w:rsidRDefault="00722267" w:rsidP="002A19AB">
            <w:pPr>
              <w:pStyle w:val="ConsPlusCell"/>
              <w:snapToGrid w:val="0"/>
              <w:jc w:val="both"/>
              <w:rPr>
                <w:rFonts w:ascii="Times New Roman" w:hAnsi="Times New Roman" w:cs="Times New Roman"/>
                <w:sz w:val="24"/>
                <w:szCs w:val="24"/>
              </w:rPr>
            </w:pPr>
            <w:r>
              <w:rPr>
                <w:rFonts w:ascii="Times New Roman" w:hAnsi="Times New Roman" w:cs="Times New Roman"/>
                <w:sz w:val="24"/>
                <w:szCs w:val="24"/>
              </w:rPr>
              <w:t>-</w:t>
            </w:r>
            <w:r w:rsidRPr="0048718D">
              <w:rPr>
                <w:rFonts w:ascii="Times New Roman" w:hAnsi="Times New Roman" w:cs="Times New Roman"/>
                <w:sz w:val="24"/>
                <w:szCs w:val="24"/>
              </w:rPr>
              <w:t>средства внебюджетных источников –0 тыс. рублей.</w:t>
            </w:r>
          </w:p>
          <w:p w:rsidR="00722267" w:rsidRPr="0048718D" w:rsidRDefault="00722267" w:rsidP="00621835">
            <w:pPr>
              <w:numPr>
                <w:ilvl w:val="0"/>
                <w:numId w:val="8"/>
              </w:numPr>
              <w:suppressAutoHyphens/>
              <w:snapToGrid w:val="0"/>
              <w:jc w:val="both"/>
              <w:rPr>
                <w:bCs/>
                <w:iCs/>
              </w:rPr>
            </w:pPr>
            <w:r w:rsidRPr="0048718D">
              <w:rPr>
                <w:bCs/>
                <w:iCs/>
              </w:rPr>
              <w:t>в том числе:</w:t>
            </w:r>
          </w:p>
          <w:p w:rsidR="00722267" w:rsidRPr="0048718D" w:rsidRDefault="00722267" w:rsidP="002A19AB">
            <w:r>
              <w:rPr>
                <w:bCs/>
                <w:iCs/>
              </w:rPr>
              <w:t xml:space="preserve"> </w:t>
            </w:r>
            <w:r w:rsidRPr="0048718D">
              <w:rPr>
                <w:bCs/>
                <w:iCs/>
              </w:rPr>
              <w:t>средства ф</w:t>
            </w:r>
            <w:r w:rsidRPr="0048718D">
              <w:t xml:space="preserve">едерального бюджета- </w:t>
            </w:r>
            <w:r w:rsidRPr="0048718D">
              <w:rPr>
                <w:b/>
              </w:rPr>
              <w:t>256,293</w:t>
            </w:r>
            <w:r>
              <w:rPr>
                <w:b/>
              </w:rPr>
              <w:t>4</w:t>
            </w:r>
            <w:r w:rsidRPr="0048718D">
              <w:rPr>
                <w:b/>
              </w:rPr>
              <w:t xml:space="preserve"> тыс</w:t>
            </w:r>
            <w:proofErr w:type="gramStart"/>
            <w:r w:rsidRPr="0048718D">
              <w:rPr>
                <w:b/>
              </w:rPr>
              <w:t>.</w:t>
            </w:r>
            <w:r>
              <w:rPr>
                <w:b/>
              </w:rPr>
              <w:t>р</w:t>
            </w:r>
            <w:proofErr w:type="gramEnd"/>
            <w:r>
              <w:rPr>
                <w:b/>
              </w:rPr>
              <w:t>уб.</w:t>
            </w:r>
            <w:r w:rsidRPr="0048718D">
              <w:rPr>
                <w:b/>
              </w:rPr>
              <w:t xml:space="preserve"> </w:t>
            </w:r>
          </w:p>
          <w:p w:rsidR="00722267" w:rsidRPr="0048718D" w:rsidRDefault="00722267" w:rsidP="00621835">
            <w:pPr>
              <w:numPr>
                <w:ilvl w:val="0"/>
                <w:numId w:val="8"/>
              </w:numPr>
              <w:suppressAutoHyphens/>
              <w:rPr>
                <w:bCs/>
                <w:iCs/>
              </w:rPr>
            </w:pPr>
            <w:r w:rsidRPr="0048718D">
              <w:rPr>
                <w:bCs/>
                <w:iCs/>
              </w:rPr>
              <w:t>2020 год –</w:t>
            </w:r>
            <w:r>
              <w:rPr>
                <w:bCs/>
                <w:iCs/>
              </w:rPr>
              <w:t xml:space="preserve">              </w:t>
            </w:r>
            <w:r w:rsidRPr="0048718D">
              <w:rPr>
                <w:bCs/>
                <w:iCs/>
              </w:rPr>
              <w:t xml:space="preserve">0 </w:t>
            </w:r>
            <w:r>
              <w:rPr>
                <w:bCs/>
                <w:iCs/>
              </w:rPr>
              <w:t xml:space="preserve">  </w:t>
            </w:r>
            <w:r w:rsidRPr="0048718D">
              <w:rPr>
                <w:bCs/>
                <w:iCs/>
              </w:rPr>
              <w:t>тыс. рублей,</w:t>
            </w:r>
          </w:p>
          <w:p w:rsidR="00722267" w:rsidRPr="0048718D" w:rsidRDefault="00722267" w:rsidP="00621835">
            <w:pPr>
              <w:numPr>
                <w:ilvl w:val="0"/>
                <w:numId w:val="8"/>
              </w:numPr>
              <w:suppressAutoHyphens/>
              <w:rPr>
                <w:bCs/>
                <w:iCs/>
              </w:rPr>
            </w:pPr>
            <w:r w:rsidRPr="0048718D">
              <w:rPr>
                <w:bCs/>
                <w:iCs/>
              </w:rPr>
              <w:t>2021 год –218</w:t>
            </w:r>
            <w:r>
              <w:rPr>
                <w:bCs/>
                <w:iCs/>
              </w:rPr>
              <w:t>,</w:t>
            </w:r>
            <w:r w:rsidRPr="0048718D">
              <w:rPr>
                <w:bCs/>
                <w:iCs/>
              </w:rPr>
              <w:t xml:space="preserve">39331 </w:t>
            </w:r>
            <w:r>
              <w:rPr>
                <w:bCs/>
                <w:iCs/>
              </w:rPr>
              <w:t>тыс</w:t>
            </w:r>
            <w:proofErr w:type="gramStart"/>
            <w:r>
              <w:rPr>
                <w:bCs/>
                <w:iCs/>
              </w:rPr>
              <w:t>.</w:t>
            </w:r>
            <w:r w:rsidRPr="0048718D">
              <w:rPr>
                <w:bCs/>
                <w:iCs/>
              </w:rPr>
              <w:t>р</w:t>
            </w:r>
            <w:proofErr w:type="gramEnd"/>
            <w:r w:rsidRPr="0048718D">
              <w:rPr>
                <w:bCs/>
                <w:iCs/>
              </w:rPr>
              <w:t>ублей,</w:t>
            </w:r>
          </w:p>
          <w:p w:rsidR="00722267" w:rsidRPr="0048718D" w:rsidRDefault="00722267" w:rsidP="00621835">
            <w:pPr>
              <w:numPr>
                <w:ilvl w:val="0"/>
                <w:numId w:val="8"/>
              </w:numPr>
              <w:suppressAutoHyphens/>
              <w:rPr>
                <w:bCs/>
                <w:iCs/>
              </w:rPr>
            </w:pPr>
            <w:r w:rsidRPr="0048718D">
              <w:rPr>
                <w:bCs/>
                <w:iCs/>
              </w:rPr>
              <w:t>2022 год –</w:t>
            </w:r>
            <w:r>
              <w:rPr>
                <w:bCs/>
                <w:iCs/>
              </w:rPr>
              <w:t xml:space="preserve">   </w:t>
            </w:r>
            <w:r w:rsidRPr="0048718D">
              <w:rPr>
                <w:bCs/>
                <w:iCs/>
              </w:rPr>
              <w:t>21</w:t>
            </w:r>
            <w:r>
              <w:rPr>
                <w:bCs/>
                <w:iCs/>
              </w:rPr>
              <w:t>,</w:t>
            </w:r>
            <w:r w:rsidRPr="0048718D">
              <w:rPr>
                <w:bCs/>
                <w:iCs/>
              </w:rPr>
              <w:t>6</w:t>
            </w:r>
            <w:r>
              <w:rPr>
                <w:bCs/>
                <w:iCs/>
              </w:rPr>
              <w:t>0       тыс</w:t>
            </w:r>
            <w:proofErr w:type="gramStart"/>
            <w:r>
              <w:rPr>
                <w:bCs/>
                <w:iCs/>
              </w:rPr>
              <w:t>.</w:t>
            </w:r>
            <w:r w:rsidRPr="0048718D">
              <w:rPr>
                <w:bCs/>
                <w:iCs/>
              </w:rPr>
              <w:t>р</w:t>
            </w:r>
            <w:proofErr w:type="gramEnd"/>
            <w:r w:rsidRPr="0048718D">
              <w:rPr>
                <w:bCs/>
                <w:iCs/>
              </w:rPr>
              <w:t>ублей,</w:t>
            </w:r>
          </w:p>
          <w:p w:rsidR="00722267" w:rsidRPr="0048718D" w:rsidRDefault="00722267" w:rsidP="00621835">
            <w:pPr>
              <w:numPr>
                <w:ilvl w:val="0"/>
                <w:numId w:val="8"/>
              </w:numPr>
              <w:suppressAutoHyphens/>
              <w:rPr>
                <w:bCs/>
                <w:iCs/>
              </w:rPr>
            </w:pPr>
            <w:r w:rsidRPr="0048718D">
              <w:rPr>
                <w:bCs/>
                <w:iCs/>
              </w:rPr>
              <w:t>2023 год –</w:t>
            </w:r>
            <w:r>
              <w:rPr>
                <w:bCs/>
                <w:iCs/>
              </w:rPr>
              <w:t xml:space="preserve">   </w:t>
            </w:r>
            <w:r w:rsidRPr="0048718D">
              <w:rPr>
                <w:bCs/>
                <w:iCs/>
              </w:rPr>
              <w:t>16</w:t>
            </w:r>
            <w:r>
              <w:rPr>
                <w:bCs/>
                <w:iCs/>
              </w:rPr>
              <w:t>,</w:t>
            </w:r>
            <w:r w:rsidRPr="0048718D">
              <w:rPr>
                <w:bCs/>
                <w:iCs/>
              </w:rPr>
              <w:t>3</w:t>
            </w:r>
            <w:r>
              <w:rPr>
                <w:bCs/>
                <w:iCs/>
              </w:rPr>
              <w:t>0</w:t>
            </w:r>
            <w:r w:rsidRPr="0048718D">
              <w:rPr>
                <w:bCs/>
                <w:iCs/>
              </w:rPr>
              <w:t xml:space="preserve"> </w:t>
            </w:r>
            <w:r>
              <w:rPr>
                <w:bCs/>
                <w:iCs/>
              </w:rPr>
              <w:t xml:space="preserve">      тыс</w:t>
            </w:r>
            <w:proofErr w:type="gramStart"/>
            <w:r>
              <w:rPr>
                <w:bCs/>
                <w:iCs/>
              </w:rPr>
              <w:t>.</w:t>
            </w:r>
            <w:r w:rsidRPr="0048718D">
              <w:rPr>
                <w:bCs/>
                <w:iCs/>
              </w:rPr>
              <w:t>р</w:t>
            </w:r>
            <w:proofErr w:type="gramEnd"/>
            <w:r w:rsidRPr="0048718D">
              <w:rPr>
                <w:bCs/>
                <w:iCs/>
              </w:rPr>
              <w:t>ублей,</w:t>
            </w:r>
          </w:p>
          <w:p w:rsidR="00722267" w:rsidRPr="0048718D" w:rsidRDefault="00722267" w:rsidP="00621835">
            <w:pPr>
              <w:numPr>
                <w:ilvl w:val="0"/>
                <w:numId w:val="8"/>
              </w:numPr>
              <w:suppressAutoHyphens/>
              <w:rPr>
                <w:bCs/>
                <w:iCs/>
              </w:rPr>
            </w:pPr>
            <w:r w:rsidRPr="0048718D">
              <w:rPr>
                <w:bCs/>
                <w:iCs/>
              </w:rPr>
              <w:t>2024 год -</w:t>
            </w:r>
            <w:r>
              <w:rPr>
                <w:bCs/>
                <w:iCs/>
              </w:rPr>
              <w:t xml:space="preserve">                0  тыс</w:t>
            </w:r>
            <w:proofErr w:type="gramStart"/>
            <w:r>
              <w:rPr>
                <w:bCs/>
                <w:iCs/>
              </w:rPr>
              <w:t>.</w:t>
            </w:r>
            <w:r w:rsidRPr="0048718D">
              <w:rPr>
                <w:bCs/>
                <w:iCs/>
              </w:rPr>
              <w:t>р</w:t>
            </w:r>
            <w:proofErr w:type="gramEnd"/>
            <w:r w:rsidRPr="0048718D">
              <w:rPr>
                <w:bCs/>
                <w:iCs/>
              </w:rPr>
              <w:t>ублей,</w:t>
            </w:r>
          </w:p>
          <w:p w:rsidR="00722267" w:rsidRPr="0048718D" w:rsidRDefault="00722267" w:rsidP="00621835">
            <w:pPr>
              <w:numPr>
                <w:ilvl w:val="0"/>
                <w:numId w:val="8"/>
              </w:numPr>
              <w:suppressAutoHyphens/>
              <w:snapToGrid w:val="0"/>
              <w:jc w:val="both"/>
              <w:rPr>
                <w:bCs/>
                <w:iCs/>
              </w:rPr>
            </w:pPr>
            <w:r w:rsidRPr="0048718D">
              <w:rPr>
                <w:bCs/>
                <w:iCs/>
              </w:rPr>
              <w:t>2025 год –</w:t>
            </w:r>
            <w:r>
              <w:rPr>
                <w:bCs/>
                <w:iCs/>
              </w:rPr>
              <w:t xml:space="preserve">              </w:t>
            </w:r>
            <w:r w:rsidRPr="0048718D">
              <w:rPr>
                <w:bCs/>
                <w:iCs/>
              </w:rPr>
              <w:t xml:space="preserve"> 0 тыс. рублей,</w:t>
            </w:r>
          </w:p>
          <w:p w:rsidR="00722267" w:rsidRPr="0048718D" w:rsidRDefault="00722267" w:rsidP="00621835">
            <w:pPr>
              <w:numPr>
                <w:ilvl w:val="0"/>
                <w:numId w:val="8"/>
              </w:numPr>
              <w:suppressAutoHyphens/>
              <w:rPr>
                <w:b/>
                <w:bCs/>
                <w:iCs/>
              </w:rPr>
            </w:pPr>
            <w:r w:rsidRPr="0048718D">
              <w:rPr>
                <w:bCs/>
                <w:iCs/>
              </w:rPr>
              <w:t>средства бюджета Пензенской области –</w:t>
            </w:r>
            <w:r w:rsidRPr="0048718D">
              <w:t xml:space="preserve"> </w:t>
            </w:r>
          </w:p>
          <w:p w:rsidR="00722267" w:rsidRPr="0048718D" w:rsidRDefault="00722267" w:rsidP="002A19AB">
            <w:pPr>
              <w:ind w:left="360"/>
              <w:rPr>
                <w:b/>
                <w:bCs/>
                <w:iCs/>
              </w:rPr>
            </w:pPr>
            <w:r>
              <w:rPr>
                <w:b/>
              </w:rPr>
              <w:t xml:space="preserve">                                                        </w:t>
            </w:r>
            <w:r w:rsidRPr="0048718D">
              <w:rPr>
                <w:b/>
              </w:rPr>
              <w:t>1</w:t>
            </w:r>
            <w:r>
              <w:rPr>
                <w:b/>
              </w:rPr>
              <w:t> </w:t>
            </w:r>
            <w:r w:rsidRPr="0048718D">
              <w:rPr>
                <w:b/>
              </w:rPr>
              <w:t>296</w:t>
            </w:r>
            <w:r>
              <w:rPr>
                <w:b/>
              </w:rPr>
              <w:t>,</w:t>
            </w:r>
            <w:r w:rsidRPr="0048718D">
              <w:rPr>
                <w:b/>
              </w:rPr>
              <w:t>139</w:t>
            </w:r>
            <w:r>
              <w:rPr>
                <w:b/>
              </w:rPr>
              <w:t>9</w:t>
            </w:r>
            <w:r w:rsidRPr="0048718D">
              <w:rPr>
                <w:b/>
                <w:bCs/>
                <w:iCs/>
              </w:rPr>
              <w:t xml:space="preserve"> </w:t>
            </w:r>
            <w:r>
              <w:rPr>
                <w:b/>
                <w:bCs/>
                <w:iCs/>
              </w:rPr>
              <w:t>тыс</w:t>
            </w:r>
            <w:proofErr w:type="gramStart"/>
            <w:r>
              <w:rPr>
                <w:b/>
                <w:bCs/>
                <w:iCs/>
              </w:rPr>
              <w:t>.р</w:t>
            </w:r>
            <w:proofErr w:type="gramEnd"/>
            <w:r>
              <w:rPr>
                <w:b/>
                <w:bCs/>
                <w:iCs/>
              </w:rPr>
              <w:t>уб.</w:t>
            </w:r>
          </w:p>
          <w:p w:rsidR="00722267" w:rsidRPr="0048718D" w:rsidRDefault="00722267" w:rsidP="00621835">
            <w:pPr>
              <w:numPr>
                <w:ilvl w:val="0"/>
                <w:numId w:val="8"/>
              </w:numPr>
              <w:suppressAutoHyphens/>
              <w:rPr>
                <w:bCs/>
                <w:iCs/>
              </w:rPr>
            </w:pPr>
            <w:r w:rsidRPr="0048718D">
              <w:rPr>
                <w:bCs/>
                <w:iCs/>
              </w:rPr>
              <w:t>2020 год – 0 тыс. рублей,</w:t>
            </w:r>
          </w:p>
          <w:p w:rsidR="00722267" w:rsidRPr="0048718D" w:rsidRDefault="00722267" w:rsidP="00621835">
            <w:pPr>
              <w:numPr>
                <w:ilvl w:val="0"/>
                <w:numId w:val="8"/>
              </w:numPr>
              <w:suppressAutoHyphens/>
              <w:rPr>
                <w:bCs/>
                <w:iCs/>
              </w:rPr>
            </w:pPr>
            <w:r w:rsidRPr="0048718D">
              <w:rPr>
                <w:bCs/>
                <w:iCs/>
              </w:rPr>
              <w:t>2021 год – 917</w:t>
            </w:r>
            <w:r>
              <w:rPr>
                <w:bCs/>
                <w:iCs/>
              </w:rPr>
              <w:t>,539</w:t>
            </w:r>
            <w:r w:rsidRPr="0048718D">
              <w:rPr>
                <w:bCs/>
                <w:iCs/>
              </w:rPr>
              <w:t xml:space="preserve">89 </w:t>
            </w:r>
            <w:r>
              <w:rPr>
                <w:bCs/>
                <w:iCs/>
              </w:rPr>
              <w:t>тыс</w:t>
            </w:r>
            <w:proofErr w:type="gramStart"/>
            <w:r>
              <w:rPr>
                <w:bCs/>
                <w:iCs/>
              </w:rPr>
              <w:t>.</w:t>
            </w:r>
            <w:r w:rsidRPr="0048718D">
              <w:rPr>
                <w:bCs/>
                <w:iCs/>
              </w:rPr>
              <w:t>р</w:t>
            </w:r>
            <w:proofErr w:type="gramEnd"/>
            <w:r w:rsidRPr="0048718D">
              <w:rPr>
                <w:bCs/>
                <w:iCs/>
              </w:rPr>
              <w:t>ублей ,</w:t>
            </w:r>
          </w:p>
          <w:p w:rsidR="00722267" w:rsidRPr="0048718D" w:rsidRDefault="00722267" w:rsidP="00621835">
            <w:pPr>
              <w:numPr>
                <w:ilvl w:val="0"/>
                <w:numId w:val="8"/>
              </w:numPr>
              <w:suppressAutoHyphens/>
              <w:rPr>
                <w:bCs/>
                <w:iCs/>
              </w:rPr>
            </w:pPr>
            <w:r w:rsidRPr="0048718D">
              <w:rPr>
                <w:bCs/>
                <w:iCs/>
              </w:rPr>
              <w:t>2022 год – 189</w:t>
            </w:r>
            <w:r>
              <w:rPr>
                <w:bCs/>
                <w:iCs/>
              </w:rPr>
              <w:t>,</w:t>
            </w:r>
            <w:r w:rsidRPr="0048718D">
              <w:rPr>
                <w:bCs/>
                <w:iCs/>
              </w:rPr>
              <w:t xml:space="preserve">3 </w:t>
            </w:r>
            <w:r>
              <w:rPr>
                <w:bCs/>
                <w:iCs/>
              </w:rPr>
              <w:t>тыс.</w:t>
            </w:r>
            <w:r w:rsidRPr="0048718D">
              <w:rPr>
                <w:bCs/>
                <w:iCs/>
              </w:rPr>
              <w:t xml:space="preserve"> рублей,</w:t>
            </w:r>
          </w:p>
          <w:p w:rsidR="00722267" w:rsidRPr="0048718D" w:rsidRDefault="00722267" w:rsidP="00621835">
            <w:pPr>
              <w:numPr>
                <w:ilvl w:val="0"/>
                <w:numId w:val="8"/>
              </w:numPr>
              <w:suppressAutoHyphens/>
              <w:rPr>
                <w:bCs/>
                <w:iCs/>
              </w:rPr>
            </w:pPr>
            <w:r w:rsidRPr="0048718D">
              <w:rPr>
                <w:bCs/>
                <w:iCs/>
              </w:rPr>
              <w:t>2023 год – 189</w:t>
            </w:r>
            <w:r>
              <w:rPr>
                <w:bCs/>
                <w:iCs/>
              </w:rPr>
              <w:t>,3</w:t>
            </w:r>
            <w:r w:rsidRPr="0048718D">
              <w:rPr>
                <w:bCs/>
                <w:iCs/>
              </w:rPr>
              <w:t xml:space="preserve">  </w:t>
            </w:r>
            <w:r>
              <w:rPr>
                <w:bCs/>
                <w:iCs/>
              </w:rPr>
              <w:t>тыс</w:t>
            </w:r>
            <w:proofErr w:type="gramStart"/>
            <w:r>
              <w:rPr>
                <w:bCs/>
                <w:iCs/>
              </w:rPr>
              <w:t>.</w:t>
            </w:r>
            <w:r w:rsidRPr="0048718D">
              <w:rPr>
                <w:bCs/>
                <w:iCs/>
              </w:rPr>
              <w:t>р</w:t>
            </w:r>
            <w:proofErr w:type="gramEnd"/>
            <w:r w:rsidRPr="0048718D">
              <w:rPr>
                <w:bCs/>
                <w:iCs/>
              </w:rPr>
              <w:t>ублей,</w:t>
            </w:r>
          </w:p>
          <w:p w:rsidR="00722267" w:rsidRPr="0048718D" w:rsidRDefault="00722267" w:rsidP="00621835">
            <w:pPr>
              <w:numPr>
                <w:ilvl w:val="0"/>
                <w:numId w:val="8"/>
              </w:numPr>
              <w:suppressAutoHyphens/>
              <w:rPr>
                <w:bCs/>
                <w:iCs/>
              </w:rPr>
            </w:pPr>
            <w:r w:rsidRPr="0048718D">
              <w:rPr>
                <w:bCs/>
                <w:iCs/>
              </w:rPr>
              <w:t>2024 год – 0 тыс. рублей,</w:t>
            </w:r>
          </w:p>
          <w:p w:rsidR="00722267" w:rsidRPr="0048718D" w:rsidRDefault="00722267" w:rsidP="00621835">
            <w:pPr>
              <w:numPr>
                <w:ilvl w:val="0"/>
                <w:numId w:val="8"/>
              </w:numPr>
              <w:suppressAutoHyphens/>
              <w:rPr>
                <w:bCs/>
                <w:iCs/>
              </w:rPr>
            </w:pPr>
            <w:r w:rsidRPr="0048718D">
              <w:rPr>
                <w:bCs/>
                <w:iCs/>
              </w:rPr>
              <w:t>2025 год – 0 тыс. рублей.</w:t>
            </w:r>
          </w:p>
          <w:p w:rsidR="00722267" w:rsidRPr="0048718D" w:rsidRDefault="00722267" w:rsidP="00621835">
            <w:pPr>
              <w:numPr>
                <w:ilvl w:val="0"/>
                <w:numId w:val="8"/>
              </w:numPr>
              <w:suppressAutoHyphens/>
              <w:rPr>
                <w:b/>
                <w:bCs/>
                <w:iCs/>
              </w:rPr>
            </w:pPr>
            <w:r w:rsidRPr="0048718D">
              <w:rPr>
                <w:bCs/>
                <w:iCs/>
              </w:rPr>
              <w:t xml:space="preserve">средства бюджета района – </w:t>
            </w:r>
            <w:r w:rsidRPr="0048718D">
              <w:rPr>
                <w:b/>
                <w:bCs/>
                <w:iCs/>
              </w:rPr>
              <w:t>48</w:t>
            </w:r>
            <w:r>
              <w:rPr>
                <w:b/>
                <w:bCs/>
                <w:iCs/>
              </w:rPr>
              <w:t>,062</w:t>
            </w:r>
            <w:r w:rsidRPr="0048718D">
              <w:rPr>
                <w:b/>
                <w:bCs/>
                <w:iCs/>
              </w:rPr>
              <w:t xml:space="preserve">80 </w:t>
            </w:r>
            <w:r>
              <w:rPr>
                <w:b/>
                <w:bCs/>
                <w:iCs/>
              </w:rPr>
              <w:t>тыс</w:t>
            </w:r>
            <w:proofErr w:type="gramStart"/>
            <w:r>
              <w:rPr>
                <w:b/>
                <w:bCs/>
                <w:iCs/>
              </w:rPr>
              <w:t>.р</w:t>
            </w:r>
            <w:proofErr w:type="gramEnd"/>
            <w:r>
              <w:rPr>
                <w:b/>
                <w:bCs/>
                <w:iCs/>
              </w:rPr>
              <w:t>уб.</w:t>
            </w:r>
            <w:r w:rsidRPr="0048718D">
              <w:rPr>
                <w:b/>
                <w:bCs/>
                <w:iCs/>
              </w:rPr>
              <w:t xml:space="preserve"> </w:t>
            </w:r>
          </w:p>
          <w:p w:rsidR="00722267" w:rsidRPr="0048718D" w:rsidRDefault="00722267" w:rsidP="00621835">
            <w:pPr>
              <w:numPr>
                <w:ilvl w:val="0"/>
                <w:numId w:val="8"/>
              </w:numPr>
              <w:suppressAutoHyphens/>
              <w:snapToGrid w:val="0"/>
              <w:rPr>
                <w:bCs/>
                <w:iCs/>
              </w:rPr>
            </w:pPr>
            <w:r w:rsidRPr="0048718D">
              <w:rPr>
                <w:bCs/>
                <w:iCs/>
              </w:rPr>
              <w:t>2020 год –  0 тыс. рублей.</w:t>
            </w:r>
          </w:p>
          <w:p w:rsidR="00722267" w:rsidRPr="0048718D" w:rsidRDefault="00722267" w:rsidP="00621835">
            <w:pPr>
              <w:numPr>
                <w:ilvl w:val="0"/>
                <w:numId w:val="8"/>
              </w:numPr>
              <w:suppressAutoHyphens/>
              <w:snapToGrid w:val="0"/>
              <w:rPr>
                <w:bCs/>
                <w:iCs/>
              </w:rPr>
            </w:pPr>
            <w:r w:rsidRPr="0048718D">
              <w:rPr>
                <w:bCs/>
                <w:iCs/>
              </w:rPr>
              <w:t>2021 год – 16</w:t>
            </w:r>
            <w:r>
              <w:rPr>
                <w:bCs/>
                <w:iCs/>
              </w:rPr>
              <w:t>,</w:t>
            </w:r>
            <w:r w:rsidRPr="0048718D">
              <w:rPr>
                <w:bCs/>
                <w:iCs/>
              </w:rPr>
              <w:t xml:space="preserve">46280 </w:t>
            </w:r>
            <w:r>
              <w:rPr>
                <w:bCs/>
                <w:iCs/>
              </w:rPr>
              <w:t>тыс</w:t>
            </w:r>
            <w:proofErr w:type="gramStart"/>
            <w:r>
              <w:rPr>
                <w:bCs/>
                <w:iCs/>
              </w:rPr>
              <w:t>.</w:t>
            </w:r>
            <w:r w:rsidRPr="0048718D">
              <w:rPr>
                <w:bCs/>
                <w:iCs/>
              </w:rPr>
              <w:t>р</w:t>
            </w:r>
            <w:proofErr w:type="gramEnd"/>
            <w:r w:rsidRPr="0048718D">
              <w:rPr>
                <w:bCs/>
                <w:iCs/>
              </w:rPr>
              <w:t>ублей,</w:t>
            </w:r>
          </w:p>
          <w:p w:rsidR="00722267" w:rsidRPr="0048718D" w:rsidRDefault="00722267" w:rsidP="00621835">
            <w:pPr>
              <w:numPr>
                <w:ilvl w:val="0"/>
                <w:numId w:val="8"/>
              </w:numPr>
              <w:suppressAutoHyphens/>
              <w:snapToGrid w:val="0"/>
              <w:rPr>
                <w:bCs/>
                <w:iCs/>
              </w:rPr>
            </w:pPr>
            <w:r w:rsidRPr="0048718D">
              <w:rPr>
                <w:bCs/>
                <w:iCs/>
              </w:rPr>
              <w:t>2022 год – 15</w:t>
            </w:r>
            <w:r>
              <w:rPr>
                <w:bCs/>
                <w:iCs/>
              </w:rPr>
              <w:t>, 8</w:t>
            </w:r>
            <w:r w:rsidRPr="0048718D">
              <w:rPr>
                <w:bCs/>
                <w:iCs/>
              </w:rPr>
              <w:t xml:space="preserve"> </w:t>
            </w:r>
            <w:r>
              <w:rPr>
                <w:bCs/>
                <w:iCs/>
              </w:rPr>
              <w:t>тыс</w:t>
            </w:r>
            <w:proofErr w:type="gramStart"/>
            <w:r>
              <w:rPr>
                <w:bCs/>
                <w:iCs/>
              </w:rPr>
              <w:t>.</w:t>
            </w:r>
            <w:r w:rsidRPr="0048718D">
              <w:rPr>
                <w:bCs/>
                <w:iCs/>
              </w:rPr>
              <w:t>р</w:t>
            </w:r>
            <w:proofErr w:type="gramEnd"/>
            <w:r w:rsidRPr="0048718D">
              <w:rPr>
                <w:bCs/>
                <w:iCs/>
              </w:rPr>
              <w:t>ублей,</w:t>
            </w:r>
          </w:p>
          <w:p w:rsidR="00722267" w:rsidRPr="0048718D" w:rsidRDefault="00722267" w:rsidP="00621835">
            <w:pPr>
              <w:numPr>
                <w:ilvl w:val="0"/>
                <w:numId w:val="8"/>
              </w:numPr>
              <w:suppressAutoHyphens/>
              <w:snapToGrid w:val="0"/>
              <w:rPr>
                <w:bCs/>
                <w:iCs/>
              </w:rPr>
            </w:pPr>
            <w:r w:rsidRPr="0048718D">
              <w:rPr>
                <w:bCs/>
                <w:iCs/>
              </w:rPr>
              <w:t>2023 год – 15</w:t>
            </w:r>
            <w:r>
              <w:rPr>
                <w:bCs/>
                <w:iCs/>
              </w:rPr>
              <w:t>, 8</w:t>
            </w:r>
            <w:r w:rsidRPr="0048718D">
              <w:rPr>
                <w:bCs/>
                <w:iCs/>
              </w:rPr>
              <w:t xml:space="preserve"> </w:t>
            </w:r>
            <w:r>
              <w:rPr>
                <w:bCs/>
                <w:iCs/>
              </w:rPr>
              <w:t>тыс</w:t>
            </w:r>
            <w:proofErr w:type="gramStart"/>
            <w:r>
              <w:rPr>
                <w:bCs/>
                <w:iCs/>
              </w:rPr>
              <w:t>.</w:t>
            </w:r>
            <w:r w:rsidRPr="0048718D">
              <w:rPr>
                <w:bCs/>
                <w:iCs/>
              </w:rPr>
              <w:t>р</w:t>
            </w:r>
            <w:proofErr w:type="gramEnd"/>
            <w:r w:rsidRPr="0048718D">
              <w:rPr>
                <w:bCs/>
                <w:iCs/>
              </w:rPr>
              <w:t>ублей,</w:t>
            </w:r>
          </w:p>
          <w:p w:rsidR="00722267" w:rsidRPr="0048718D" w:rsidRDefault="00722267" w:rsidP="00621835">
            <w:pPr>
              <w:numPr>
                <w:ilvl w:val="0"/>
                <w:numId w:val="8"/>
              </w:numPr>
              <w:suppressAutoHyphens/>
              <w:snapToGrid w:val="0"/>
              <w:rPr>
                <w:bCs/>
                <w:iCs/>
              </w:rPr>
            </w:pPr>
            <w:r w:rsidRPr="0048718D">
              <w:rPr>
                <w:bCs/>
                <w:iCs/>
              </w:rPr>
              <w:t>2024 год – 0 тыс. рублей.</w:t>
            </w:r>
          </w:p>
          <w:p w:rsidR="00722267" w:rsidRPr="0048718D" w:rsidRDefault="00722267" w:rsidP="00621835">
            <w:pPr>
              <w:numPr>
                <w:ilvl w:val="0"/>
                <w:numId w:val="8"/>
              </w:numPr>
              <w:suppressAutoHyphens/>
              <w:rPr>
                <w:bCs/>
                <w:iCs/>
              </w:rPr>
            </w:pPr>
            <w:r w:rsidRPr="0048718D">
              <w:rPr>
                <w:bCs/>
                <w:iCs/>
              </w:rPr>
              <w:t>2025 год – 0 тыс. рублей.</w:t>
            </w:r>
          </w:p>
          <w:p w:rsidR="00722267" w:rsidRPr="0048718D" w:rsidRDefault="00722267" w:rsidP="00621835">
            <w:pPr>
              <w:pStyle w:val="ConsPlusCell"/>
              <w:numPr>
                <w:ilvl w:val="0"/>
                <w:numId w:val="8"/>
              </w:numPr>
              <w:suppressAutoHyphens/>
              <w:autoSpaceDN/>
              <w:adjustRightInd/>
              <w:snapToGrid w:val="0"/>
              <w:rPr>
                <w:rFonts w:ascii="Times New Roman" w:hAnsi="Times New Roman" w:cs="Times New Roman"/>
                <w:b/>
                <w:bCs/>
                <w:iCs/>
                <w:sz w:val="24"/>
                <w:szCs w:val="24"/>
              </w:rPr>
            </w:pPr>
            <w:r w:rsidRPr="0048718D">
              <w:rPr>
                <w:rFonts w:ascii="Times New Roman" w:hAnsi="Times New Roman" w:cs="Times New Roman"/>
                <w:bCs/>
                <w:iCs/>
                <w:sz w:val="24"/>
                <w:szCs w:val="24"/>
              </w:rPr>
              <w:t xml:space="preserve">средства внебюджетных источников – </w:t>
            </w:r>
            <w:r w:rsidRPr="0048718D">
              <w:rPr>
                <w:rFonts w:ascii="Times New Roman" w:hAnsi="Times New Roman" w:cs="Times New Roman"/>
                <w:b/>
                <w:bCs/>
                <w:iCs/>
                <w:sz w:val="24"/>
                <w:szCs w:val="24"/>
              </w:rPr>
              <w:t>0 тыс. рублей.</w:t>
            </w:r>
          </w:p>
          <w:p w:rsidR="00722267" w:rsidRPr="0048718D" w:rsidRDefault="00722267" w:rsidP="00621835">
            <w:pPr>
              <w:numPr>
                <w:ilvl w:val="0"/>
                <w:numId w:val="8"/>
              </w:numPr>
              <w:suppressAutoHyphens/>
              <w:snapToGrid w:val="0"/>
              <w:rPr>
                <w:bCs/>
                <w:iCs/>
              </w:rPr>
            </w:pPr>
            <w:r w:rsidRPr="0048718D">
              <w:rPr>
                <w:bCs/>
                <w:iCs/>
              </w:rPr>
              <w:t>2020 год – 0 тыс. рублей.</w:t>
            </w:r>
          </w:p>
          <w:p w:rsidR="00722267" w:rsidRPr="0048718D" w:rsidRDefault="00722267" w:rsidP="00621835">
            <w:pPr>
              <w:numPr>
                <w:ilvl w:val="0"/>
                <w:numId w:val="8"/>
              </w:numPr>
              <w:suppressAutoHyphens/>
              <w:snapToGrid w:val="0"/>
              <w:rPr>
                <w:bCs/>
                <w:iCs/>
              </w:rPr>
            </w:pPr>
            <w:r w:rsidRPr="0048718D">
              <w:rPr>
                <w:bCs/>
                <w:iCs/>
              </w:rPr>
              <w:t>2021 год – 0 тыс. рублей.</w:t>
            </w:r>
          </w:p>
          <w:p w:rsidR="00722267" w:rsidRPr="0048718D" w:rsidRDefault="00722267" w:rsidP="00621835">
            <w:pPr>
              <w:numPr>
                <w:ilvl w:val="0"/>
                <w:numId w:val="8"/>
              </w:numPr>
              <w:suppressAutoHyphens/>
              <w:snapToGrid w:val="0"/>
              <w:rPr>
                <w:bCs/>
                <w:iCs/>
              </w:rPr>
            </w:pPr>
            <w:r w:rsidRPr="0048718D">
              <w:rPr>
                <w:bCs/>
                <w:iCs/>
              </w:rPr>
              <w:t>2022 год – 0 тыс. рублей.</w:t>
            </w:r>
          </w:p>
          <w:p w:rsidR="00722267" w:rsidRPr="0048718D" w:rsidRDefault="00722267" w:rsidP="00621835">
            <w:pPr>
              <w:numPr>
                <w:ilvl w:val="0"/>
                <w:numId w:val="8"/>
              </w:numPr>
              <w:suppressAutoHyphens/>
              <w:snapToGrid w:val="0"/>
              <w:rPr>
                <w:bCs/>
                <w:iCs/>
              </w:rPr>
            </w:pPr>
            <w:r w:rsidRPr="0048718D">
              <w:rPr>
                <w:bCs/>
                <w:iCs/>
              </w:rPr>
              <w:t>2023 год – 0 тыс. рублей.</w:t>
            </w:r>
          </w:p>
          <w:p w:rsidR="00722267" w:rsidRPr="0048718D" w:rsidRDefault="00722267" w:rsidP="00621835">
            <w:pPr>
              <w:numPr>
                <w:ilvl w:val="0"/>
                <w:numId w:val="8"/>
              </w:numPr>
              <w:suppressAutoHyphens/>
              <w:snapToGrid w:val="0"/>
              <w:rPr>
                <w:bCs/>
                <w:iCs/>
              </w:rPr>
            </w:pPr>
            <w:r w:rsidRPr="0048718D">
              <w:rPr>
                <w:bCs/>
                <w:iCs/>
              </w:rPr>
              <w:t>2024 год – 0 тыс. рублей.</w:t>
            </w:r>
          </w:p>
          <w:p w:rsidR="00722267" w:rsidRPr="0048718D" w:rsidRDefault="00722267" w:rsidP="00621835">
            <w:pPr>
              <w:numPr>
                <w:ilvl w:val="0"/>
                <w:numId w:val="8"/>
              </w:numPr>
              <w:suppressAutoHyphens/>
              <w:snapToGrid w:val="0"/>
              <w:jc w:val="both"/>
              <w:rPr>
                <w:bCs/>
                <w:iCs/>
              </w:rPr>
            </w:pPr>
            <w:r w:rsidRPr="0048718D">
              <w:rPr>
                <w:bCs/>
                <w:iCs/>
              </w:rPr>
              <w:t>2025 год – 0 тыс. рублей.</w:t>
            </w:r>
          </w:p>
        </w:tc>
      </w:tr>
    </w:tbl>
    <w:p w:rsidR="00722267" w:rsidRPr="0048718D" w:rsidRDefault="00722267" w:rsidP="00722267">
      <w:pPr>
        <w:pStyle w:val="affe"/>
        <w:spacing w:after="0"/>
      </w:pPr>
      <w:r w:rsidRPr="0048718D">
        <w:t xml:space="preserve">  </w:t>
      </w:r>
    </w:p>
    <w:p w:rsidR="00722267" w:rsidRPr="0048718D" w:rsidRDefault="00722267" w:rsidP="00722267">
      <w:pPr>
        <w:pStyle w:val="affe"/>
        <w:spacing w:after="0"/>
        <w:jc w:val="center"/>
        <w:rPr>
          <w:b/>
        </w:rPr>
      </w:pPr>
      <w:r w:rsidRPr="0048718D">
        <w:rPr>
          <w:b/>
        </w:rPr>
        <w:t>1.1. Характеристика сферы реализации подпрограммы</w:t>
      </w:r>
    </w:p>
    <w:p w:rsidR="00722267" w:rsidRPr="0048718D" w:rsidRDefault="00722267" w:rsidP="00722267">
      <w:pPr>
        <w:pStyle w:val="affe"/>
        <w:spacing w:after="0"/>
        <w:jc w:val="center"/>
      </w:pPr>
      <w:r w:rsidRPr="0048718D">
        <w:t>Описание основных проблем и обоснование включения в муниципальную программу</w:t>
      </w:r>
    </w:p>
    <w:p w:rsidR="00722267" w:rsidRPr="0048718D" w:rsidRDefault="00722267" w:rsidP="00722267">
      <w:pPr>
        <w:widowControl/>
        <w:autoSpaceDN w:val="0"/>
        <w:adjustRightInd w:val="0"/>
        <w:jc w:val="both"/>
      </w:pPr>
      <w:r w:rsidRPr="0048718D">
        <w:t>Ввод (приобретение) жилья для граждан, проживающих на сельских территориях.</w:t>
      </w:r>
    </w:p>
    <w:p w:rsidR="00722267" w:rsidRPr="0048718D" w:rsidRDefault="00722267" w:rsidP="00722267">
      <w:pPr>
        <w:pStyle w:val="affe"/>
        <w:spacing w:after="0"/>
        <w:jc w:val="center"/>
        <w:rPr>
          <w:b/>
        </w:rPr>
      </w:pPr>
      <w:r w:rsidRPr="0048718D">
        <w:rPr>
          <w:b/>
        </w:rPr>
        <w:t>1.2. Цели и задачи подпрограммы</w:t>
      </w:r>
    </w:p>
    <w:p w:rsidR="00722267" w:rsidRPr="0048718D" w:rsidRDefault="00722267" w:rsidP="00722267">
      <w:pPr>
        <w:pStyle w:val="affe"/>
        <w:spacing w:after="0"/>
      </w:pPr>
      <w:r w:rsidRPr="0048718D">
        <w:t>Цель Подпрограммы –</w:t>
      </w:r>
      <w:r w:rsidRPr="0048718D">
        <w:rPr>
          <w:sz w:val="28"/>
          <w:szCs w:val="28"/>
        </w:rPr>
        <w:t xml:space="preserve"> </w:t>
      </w:r>
      <w:r w:rsidRPr="0048718D">
        <w:t>улучшение жилищных условий  граждан, проживающих на территории Камешкирского района</w:t>
      </w:r>
    </w:p>
    <w:p w:rsidR="00722267" w:rsidRPr="0048718D" w:rsidRDefault="00722267" w:rsidP="00722267">
      <w:pPr>
        <w:pStyle w:val="affe"/>
        <w:spacing w:after="0"/>
        <w:rPr>
          <w:sz w:val="28"/>
          <w:szCs w:val="28"/>
        </w:rPr>
      </w:pPr>
      <w:r w:rsidRPr="0048718D">
        <w:t>Основные задачи Подпрограммы - удовлетворение потребностей населения Камешкирского района в благоустроенном жилье</w:t>
      </w:r>
    </w:p>
    <w:p w:rsidR="00722267" w:rsidRPr="0048718D" w:rsidRDefault="00722267" w:rsidP="00722267">
      <w:pPr>
        <w:pStyle w:val="affe"/>
        <w:spacing w:after="0"/>
        <w:jc w:val="center"/>
        <w:rPr>
          <w:b/>
        </w:rPr>
      </w:pPr>
      <w:r w:rsidRPr="0048718D">
        <w:rPr>
          <w:b/>
        </w:rPr>
        <w:t>1.3. Сроки реализации подпрограммы</w:t>
      </w:r>
    </w:p>
    <w:p w:rsidR="00722267" w:rsidRPr="0048718D" w:rsidRDefault="00722267" w:rsidP="00722267">
      <w:pPr>
        <w:pStyle w:val="affe"/>
        <w:spacing w:after="0"/>
      </w:pPr>
      <w:r w:rsidRPr="0048718D">
        <w:t>Сроки реализации подпрограммы: 2020–2025  годы</w:t>
      </w:r>
    </w:p>
    <w:p w:rsidR="00722267" w:rsidRPr="0048718D" w:rsidRDefault="00722267" w:rsidP="00722267">
      <w:pPr>
        <w:snapToGrid w:val="0"/>
        <w:ind w:firstLine="720"/>
        <w:jc w:val="center"/>
        <w:rPr>
          <w:b/>
          <w:bCs/>
        </w:rPr>
      </w:pPr>
      <w:r w:rsidRPr="0048718D">
        <w:rPr>
          <w:b/>
          <w:bCs/>
        </w:rPr>
        <w:t>1.4. Мероприятия подпрограммы</w:t>
      </w:r>
    </w:p>
    <w:p w:rsidR="00722267" w:rsidRPr="0048718D" w:rsidRDefault="00722267" w:rsidP="00722267">
      <w:pPr>
        <w:ind w:firstLine="709"/>
        <w:jc w:val="both"/>
      </w:pPr>
      <w:r w:rsidRPr="0048718D">
        <w:t>В состав подпрограммы включены следующие мероприятия:</w:t>
      </w:r>
    </w:p>
    <w:p w:rsidR="00722267" w:rsidRPr="0048718D" w:rsidRDefault="00722267" w:rsidP="00722267">
      <w:pPr>
        <w:snapToGrid w:val="0"/>
        <w:ind w:firstLine="709"/>
        <w:jc w:val="both"/>
      </w:pPr>
      <w:r w:rsidRPr="0048718D">
        <w:t>1. Улучшение жилищных условий населения, проживающего в сельских поселениях  Камешкирского района.</w:t>
      </w:r>
    </w:p>
    <w:p w:rsidR="00722267" w:rsidRPr="0048718D" w:rsidRDefault="00722267" w:rsidP="00722267">
      <w:pPr>
        <w:pStyle w:val="affe"/>
        <w:spacing w:after="0"/>
      </w:pPr>
    </w:p>
    <w:p w:rsidR="00722267" w:rsidRPr="0048718D" w:rsidRDefault="00722267" w:rsidP="00722267">
      <w:pPr>
        <w:autoSpaceDE w:val="0"/>
        <w:snapToGrid w:val="0"/>
        <w:ind w:firstLine="840"/>
        <w:jc w:val="center"/>
        <w:rPr>
          <w:b/>
          <w:bCs/>
        </w:rPr>
      </w:pPr>
      <w:r w:rsidRPr="0048718D">
        <w:rPr>
          <w:b/>
          <w:bCs/>
        </w:rPr>
        <w:t>1.5. Ресурсное обеспечение реализации муниципальной подпрограммы</w:t>
      </w:r>
    </w:p>
    <w:p w:rsidR="00722267" w:rsidRPr="0048718D" w:rsidRDefault="00722267" w:rsidP="00722267">
      <w:pPr>
        <w:autoSpaceDE w:val="0"/>
        <w:snapToGrid w:val="0"/>
        <w:ind w:firstLine="709"/>
        <w:jc w:val="both"/>
      </w:pPr>
      <w:r w:rsidRPr="0048718D">
        <w:lastRenderedPageBreak/>
        <w:t>Подпрограмма реализуется за счет средств федерального бюджета, регионального бюджетов, бюджетов района, а также внебюджетных источников.</w:t>
      </w:r>
    </w:p>
    <w:p w:rsidR="00722267" w:rsidRPr="0048718D" w:rsidRDefault="00722267" w:rsidP="00722267">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подпрограммы составляет – </w:t>
      </w:r>
      <w:r w:rsidRPr="0048718D">
        <w:rPr>
          <w:rFonts w:ascii="Times New Roman" w:hAnsi="Times New Roman" w:cs="Times New Roman"/>
          <w:b/>
          <w:sz w:val="24"/>
          <w:szCs w:val="24"/>
        </w:rPr>
        <w:t>1</w:t>
      </w:r>
      <w:r>
        <w:rPr>
          <w:rFonts w:ascii="Times New Roman" w:hAnsi="Times New Roman" w:cs="Times New Roman"/>
          <w:b/>
          <w:sz w:val="24"/>
          <w:szCs w:val="24"/>
        </w:rPr>
        <w:t> </w:t>
      </w:r>
      <w:r w:rsidRPr="0048718D">
        <w:rPr>
          <w:rFonts w:ascii="Times New Roman" w:hAnsi="Times New Roman" w:cs="Times New Roman"/>
          <w:b/>
          <w:sz w:val="24"/>
          <w:szCs w:val="24"/>
        </w:rPr>
        <w:t>600</w:t>
      </w:r>
      <w:r>
        <w:rPr>
          <w:rFonts w:ascii="Times New Roman" w:hAnsi="Times New Roman" w:cs="Times New Roman"/>
          <w:b/>
          <w:sz w:val="24"/>
          <w:szCs w:val="24"/>
        </w:rPr>
        <w:t>, 4961</w:t>
      </w:r>
      <w:r w:rsidRPr="0048718D">
        <w:rPr>
          <w:rFonts w:ascii="Times New Roman" w:hAnsi="Times New Roman" w:cs="Times New Roman"/>
          <w:b/>
          <w:sz w:val="24"/>
          <w:szCs w:val="24"/>
        </w:rPr>
        <w:t xml:space="preserve"> </w:t>
      </w:r>
      <w:r>
        <w:rPr>
          <w:rFonts w:ascii="Times New Roman" w:hAnsi="Times New Roman" w:cs="Times New Roman"/>
          <w:b/>
          <w:sz w:val="24"/>
          <w:szCs w:val="24"/>
        </w:rPr>
        <w:t>тыс</w:t>
      </w:r>
      <w:proofErr w:type="gramStart"/>
      <w:r>
        <w:rPr>
          <w:rFonts w:ascii="Times New Roman" w:hAnsi="Times New Roman" w:cs="Times New Roman"/>
          <w:b/>
          <w:sz w:val="24"/>
          <w:szCs w:val="24"/>
        </w:rPr>
        <w:t>.</w:t>
      </w:r>
      <w:r w:rsidRPr="0048718D">
        <w:rPr>
          <w:rFonts w:ascii="Times New Roman" w:hAnsi="Times New Roman" w:cs="Times New Roman"/>
          <w:b/>
          <w:sz w:val="24"/>
          <w:szCs w:val="24"/>
        </w:rPr>
        <w:t>р</w:t>
      </w:r>
      <w:proofErr w:type="gramEnd"/>
      <w:r w:rsidRPr="0048718D">
        <w:rPr>
          <w:rFonts w:ascii="Times New Roman" w:hAnsi="Times New Roman" w:cs="Times New Roman"/>
          <w:b/>
          <w:sz w:val="24"/>
          <w:szCs w:val="24"/>
        </w:rPr>
        <w:t xml:space="preserve">ублей, </w:t>
      </w:r>
      <w:r w:rsidRPr="0048718D">
        <w:rPr>
          <w:rFonts w:ascii="Times New Roman" w:hAnsi="Times New Roman" w:cs="Times New Roman"/>
          <w:sz w:val="24"/>
          <w:szCs w:val="24"/>
        </w:rPr>
        <w:t xml:space="preserve"> в том числе:</w:t>
      </w:r>
    </w:p>
    <w:p w:rsidR="00722267" w:rsidRPr="0048718D" w:rsidRDefault="00722267" w:rsidP="00722267">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федерального бюджета                      –  </w:t>
      </w:r>
      <w:r>
        <w:rPr>
          <w:rFonts w:ascii="Times New Roman" w:hAnsi="Times New Roman" w:cs="Times New Roman"/>
          <w:sz w:val="24"/>
          <w:szCs w:val="24"/>
        </w:rPr>
        <w:t xml:space="preserve">     </w:t>
      </w:r>
      <w:r w:rsidRPr="00D24D07">
        <w:rPr>
          <w:rFonts w:ascii="Times New Roman" w:hAnsi="Times New Roman" w:cs="Times New Roman"/>
          <w:sz w:val="24"/>
          <w:szCs w:val="24"/>
        </w:rPr>
        <w:t xml:space="preserve">256,2934 </w:t>
      </w:r>
      <w:r>
        <w:rPr>
          <w:rFonts w:ascii="Times New Roman" w:hAnsi="Times New Roman" w:cs="Times New Roman"/>
          <w:sz w:val="24"/>
          <w:szCs w:val="24"/>
        </w:rPr>
        <w:t>тыс</w:t>
      </w:r>
      <w:proofErr w:type="gramStart"/>
      <w:r>
        <w:rPr>
          <w:rFonts w:ascii="Times New Roman" w:hAnsi="Times New Roman" w:cs="Times New Roman"/>
          <w:sz w:val="24"/>
          <w:szCs w:val="24"/>
        </w:rPr>
        <w:t>.</w:t>
      </w:r>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ублей;</w:t>
      </w:r>
    </w:p>
    <w:p w:rsidR="00722267" w:rsidRPr="0048718D" w:rsidRDefault="00722267" w:rsidP="00722267">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бюджета Пензенской области             –  </w:t>
      </w:r>
      <w:r w:rsidRPr="00E41417">
        <w:rPr>
          <w:rFonts w:ascii="Times New Roman" w:hAnsi="Times New Roman" w:cs="Times New Roman"/>
          <w:sz w:val="24"/>
          <w:szCs w:val="24"/>
        </w:rPr>
        <w:t xml:space="preserve">1 296,1399 </w:t>
      </w:r>
      <w:r>
        <w:rPr>
          <w:rFonts w:ascii="Times New Roman" w:hAnsi="Times New Roman" w:cs="Times New Roman"/>
          <w:sz w:val="24"/>
          <w:szCs w:val="24"/>
        </w:rPr>
        <w:t>тыс</w:t>
      </w:r>
      <w:proofErr w:type="gramStart"/>
      <w:r>
        <w:rPr>
          <w:rFonts w:ascii="Times New Roman" w:hAnsi="Times New Roman" w:cs="Times New Roman"/>
          <w:sz w:val="24"/>
          <w:szCs w:val="24"/>
        </w:rPr>
        <w:t>.</w:t>
      </w:r>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ублей;</w:t>
      </w:r>
    </w:p>
    <w:p w:rsidR="00722267" w:rsidRPr="0048718D" w:rsidRDefault="00722267" w:rsidP="00722267">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бюджета Камешкирского района          – </w:t>
      </w:r>
      <w:r>
        <w:rPr>
          <w:rFonts w:ascii="Times New Roman" w:hAnsi="Times New Roman" w:cs="Times New Roman"/>
          <w:sz w:val="24"/>
          <w:szCs w:val="24"/>
        </w:rPr>
        <w:t xml:space="preserve">    </w:t>
      </w:r>
      <w:r w:rsidRPr="0048718D">
        <w:rPr>
          <w:rFonts w:ascii="Times New Roman" w:hAnsi="Times New Roman" w:cs="Times New Roman"/>
          <w:sz w:val="24"/>
          <w:szCs w:val="24"/>
        </w:rPr>
        <w:t>48</w:t>
      </w:r>
      <w:r>
        <w:rPr>
          <w:rFonts w:ascii="Times New Roman" w:hAnsi="Times New Roman" w:cs="Times New Roman"/>
          <w:sz w:val="24"/>
          <w:szCs w:val="24"/>
        </w:rPr>
        <w:t>,0628 тыс.</w:t>
      </w:r>
      <w:r w:rsidRPr="0048718D">
        <w:rPr>
          <w:rFonts w:ascii="Times New Roman" w:hAnsi="Times New Roman" w:cs="Times New Roman"/>
          <w:sz w:val="24"/>
          <w:szCs w:val="24"/>
        </w:rPr>
        <w:t xml:space="preserve"> рублей;</w:t>
      </w:r>
    </w:p>
    <w:p w:rsidR="00722267" w:rsidRPr="0048718D" w:rsidRDefault="00722267" w:rsidP="00722267">
      <w:pPr>
        <w:pStyle w:val="ConsPlusCell"/>
        <w:ind w:firstLine="709"/>
        <w:rPr>
          <w:rFonts w:ascii="Times New Roman" w:hAnsi="Times New Roman" w:cs="Times New Roman"/>
          <w:sz w:val="24"/>
          <w:szCs w:val="24"/>
        </w:rPr>
      </w:pPr>
      <w:r w:rsidRPr="0048718D">
        <w:rPr>
          <w:rFonts w:ascii="Times New Roman" w:hAnsi="Times New Roman" w:cs="Times New Roman"/>
          <w:sz w:val="24"/>
          <w:szCs w:val="24"/>
        </w:rPr>
        <w:t xml:space="preserve">- средства внебюджетных источников                    –    </w:t>
      </w:r>
      <w:r>
        <w:rPr>
          <w:rFonts w:ascii="Times New Roman" w:hAnsi="Times New Roman" w:cs="Times New Roman"/>
          <w:sz w:val="24"/>
          <w:szCs w:val="24"/>
        </w:rPr>
        <w:t xml:space="preserve">              </w:t>
      </w:r>
      <w:r w:rsidRPr="0048718D">
        <w:rPr>
          <w:rFonts w:ascii="Times New Roman" w:hAnsi="Times New Roman" w:cs="Times New Roman"/>
          <w:sz w:val="24"/>
          <w:szCs w:val="24"/>
        </w:rPr>
        <w:t xml:space="preserve"> 0 тыс. рублей.</w:t>
      </w:r>
    </w:p>
    <w:p w:rsidR="00722267" w:rsidRPr="0048718D" w:rsidRDefault="00722267" w:rsidP="00722267">
      <w:pPr>
        <w:pStyle w:val="ConsPlusCell"/>
        <w:snapToGrid w:val="0"/>
        <w:spacing w:line="363" w:lineRule="atLeast"/>
        <w:ind w:firstLine="709"/>
        <w:jc w:val="both"/>
        <w:rPr>
          <w:rFonts w:ascii="Times New Roman" w:hAnsi="Times New Roman" w:cs="Times New Roman"/>
          <w:sz w:val="24"/>
          <w:szCs w:val="24"/>
        </w:rPr>
      </w:pPr>
    </w:p>
    <w:p w:rsidR="00722267" w:rsidRPr="0048718D" w:rsidRDefault="00722267" w:rsidP="00722267">
      <w:pPr>
        <w:spacing w:line="363" w:lineRule="atLeast"/>
        <w:ind w:firstLine="709"/>
        <w:jc w:val="right"/>
      </w:pPr>
    </w:p>
    <w:p w:rsidR="00722267" w:rsidRPr="0048718D" w:rsidRDefault="00722267" w:rsidP="00722267">
      <w:pPr>
        <w:spacing w:line="363" w:lineRule="atLeast"/>
        <w:ind w:firstLine="709"/>
        <w:jc w:val="right"/>
      </w:pPr>
      <w:r w:rsidRPr="0048718D">
        <w:t>Приложение</w:t>
      </w:r>
      <w:proofErr w:type="gramStart"/>
      <w:r w:rsidRPr="0048718D">
        <w:t>2</w:t>
      </w:r>
      <w:proofErr w:type="gramEnd"/>
    </w:p>
    <w:p w:rsidR="00722267" w:rsidRPr="0048718D" w:rsidRDefault="00722267" w:rsidP="00722267">
      <w:pPr>
        <w:pStyle w:val="affe"/>
        <w:spacing w:after="0"/>
        <w:jc w:val="center"/>
        <w:rPr>
          <w:b/>
          <w:bCs/>
        </w:rPr>
      </w:pPr>
      <w:r w:rsidRPr="0048718D">
        <w:rPr>
          <w:b/>
          <w:bCs/>
        </w:rPr>
        <w:t>Подпрограмма 2</w:t>
      </w:r>
    </w:p>
    <w:p w:rsidR="00722267" w:rsidRPr="0048718D" w:rsidRDefault="00722267" w:rsidP="00722267">
      <w:pPr>
        <w:pStyle w:val="affe"/>
        <w:spacing w:after="0"/>
        <w:jc w:val="center"/>
      </w:pPr>
      <w:r w:rsidRPr="0048718D">
        <w:rPr>
          <w:b/>
          <w:bCs/>
        </w:rPr>
        <w:t>«Создание и развитие инфраструктуры на сельских территориях»</w:t>
      </w:r>
    </w:p>
    <w:p w:rsidR="00722267" w:rsidRPr="0048718D" w:rsidRDefault="00722267" w:rsidP="00722267">
      <w:pPr>
        <w:pStyle w:val="affe"/>
        <w:spacing w:after="0"/>
        <w:rPr>
          <w:b/>
          <w:bCs/>
        </w:rPr>
      </w:pPr>
      <w:r w:rsidRPr="0048718D">
        <w:t xml:space="preserve">  </w:t>
      </w:r>
    </w:p>
    <w:p w:rsidR="00722267" w:rsidRPr="0048718D" w:rsidRDefault="00722267" w:rsidP="00722267">
      <w:pPr>
        <w:pStyle w:val="affe"/>
        <w:spacing w:after="0"/>
        <w:jc w:val="center"/>
        <w:rPr>
          <w:b/>
          <w:bCs/>
        </w:rPr>
      </w:pPr>
      <w:proofErr w:type="gramStart"/>
      <w:r w:rsidRPr="0048718D">
        <w:rPr>
          <w:b/>
          <w:bCs/>
        </w:rPr>
        <w:t>П</w:t>
      </w:r>
      <w:proofErr w:type="gramEnd"/>
      <w:r w:rsidRPr="0048718D">
        <w:rPr>
          <w:b/>
          <w:bCs/>
        </w:rPr>
        <w:t xml:space="preserve"> А С П О Р Т</w:t>
      </w:r>
    </w:p>
    <w:p w:rsidR="00722267" w:rsidRPr="0048718D" w:rsidRDefault="00722267" w:rsidP="00722267">
      <w:pPr>
        <w:pStyle w:val="affe"/>
        <w:spacing w:after="0"/>
        <w:jc w:val="center"/>
        <w:rPr>
          <w:b/>
          <w:bCs/>
        </w:rPr>
      </w:pPr>
      <w:r w:rsidRPr="0048718D">
        <w:rPr>
          <w:b/>
          <w:bCs/>
        </w:rPr>
        <w:t>подпрограммы муниципальной программы Камешкирского района</w:t>
      </w:r>
    </w:p>
    <w:p w:rsidR="00722267" w:rsidRPr="0048718D" w:rsidRDefault="00722267" w:rsidP="00722267">
      <w:pPr>
        <w:pStyle w:val="affe"/>
        <w:spacing w:after="0"/>
        <w:jc w:val="center"/>
        <w:rPr>
          <w:b/>
          <w:bCs/>
        </w:rPr>
      </w:pPr>
      <w:r w:rsidRPr="0048718D">
        <w:rPr>
          <w:b/>
          <w:bCs/>
        </w:rPr>
        <w:t>Пензенской области</w:t>
      </w:r>
    </w:p>
    <w:p w:rsidR="00722267" w:rsidRPr="0048718D" w:rsidRDefault="00722267" w:rsidP="00722267">
      <w:pPr>
        <w:pStyle w:val="affe"/>
        <w:spacing w:after="0"/>
        <w:jc w:val="center"/>
        <w:rPr>
          <w:b/>
        </w:rPr>
      </w:pPr>
      <w:r w:rsidRPr="0048718D">
        <w:rPr>
          <w:b/>
        </w:rPr>
        <w:t xml:space="preserve">"Комплексное  развитие сельских территорий Камешкирского района </w:t>
      </w:r>
    </w:p>
    <w:p w:rsidR="00722267" w:rsidRPr="0048718D" w:rsidRDefault="00722267" w:rsidP="00722267">
      <w:pPr>
        <w:pStyle w:val="affe"/>
        <w:spacing w:after="0"/>
        <w:jc w:val="center"/>
      </w:pPr>
      <w:r w:rsidRPr="0048718D">
        <w:rPr>
          <w:b/>
        </w:rPr>
        <w:t>Пензенской области"</w:t>
      </w:r>
    </w:p>
    <w:tbl>
      <w:tblPr>
        <w:tblW w:w="10065" w:type="dxa"/>
        <w:tblInd w:w="28" w:type="dxa"/>
        <w:tblLayout w:type="fixed"/>
        <w:tblCellMar>
          <w:top w:w="28" w:type="dxa"/>
          <w:left w:w="28" w:type="dxa"/>
          <w:bottom w:w="28" w:type="dxa"/>
          <w:right w:w="28" w:type="dxa"/>
        </w:tblCellMar>
        <w:tblLook w:val="0000" w:firstRow="0" w:lastRow="0" w:firstColumn="0" w:lastColumn="0" w:noHBand="0" w:noVBand="0"/>
      </w:tblPr>
      <w:tblGrid>
        <w:gridCol w:w="3261"/>
        <w:gridCol w:w="6804"/>
      </w:tblGrid>
      <w:tr w:rsidR="00722267" w:rsidRPr="0048718D" w:rsidTr="002A19AB">
        <w:tc>
          <w:tcPr>
            <w:tcW w:w="3261" w:type="dxa"/>
            <w:tcBorders>
              <w:top w:val="single" w:sz="8" w:space="0" w:color="808080"/>
              <w:left w:val="single" w:sz="8" w:space="0" w:color="808080"/>
              <w:bottom w:val="single" w:sz="8" w:space="0" w:color="808080"/>
            </w:tcBorders>
          </w:tcPr>
          <w:p w:rsidR="00722267" w:rsidRPr="0048718D" w:rsidRDefault="00722267" w:rsidP="002A19AB">
            <w:pPr>
              <w:pStyle w:val="afff"/>
            </w:pPr>
            <w:r w:rsidRPr="0048718D">
              <w:t>Наименование подпрограммы</w:t>
            </w:r>
          </w:p>
        </w:tc>
        <w:tc>
          <w:tcPr>
            <w:tcW w:w="6804" w:type="dxa"/>
            <w:tcBorders>
              <w:top w:val="single" w:sz="8" w:space="0" w:color="808080"/>
              <w:left w:val="single" w:sz="8" w:space="0" w:color="808080"/>
              <w:bottom w:val="single" w:sz="8" w:space="0" w:color="808080"/>
              <w:right w:val="single" w:sz="8" w:space="0" w:color="808080"/>
            </w:tcBorders>
          </w:tcPr>
          <w:p w:rsidR="00722267" w:rsidRPr="0048718D" w:rsidRDefault="00722267" w:rsidP="002A19AB">
            <w:pPr>
              <w:pStyle w:val="afff"/>
            </w:pPr>
            <w:r w:rsidRPr="0048718D">
              <w:t>«Создание и развитие инфраструктуры на сельских территориях» (далее – Подпрограмма)</w:t>
            </w:r>
          </w:p>
        </w:tc>
      </w:tr>
      <w:tr w:rsidR="00722267" w:rsidRPr="0048718D" w:rsidTr="002A19AB">
        <w:tc>
          <w:tcPr>
            <w:tcW w:w="3261" w:type="dxa"/>
            <w:tcBorders>
              <w:left w:val="single" w:sz="8" w:space="0" w:color="808080"/>
              <w:bottom w:val="single" w:sz="8" w:space="0" w:color="808080"/>
            </w:tcBorders>
          </w:tcPr>
          <w:p w:rsidR="00722267" w:rsidRPr="0048718D" w:rsidRDefault="00722267" w:rsidP="002A19AB">
            <w:pPr>
              <w:pStyle w:val="afff"/>
            </w:pPr>
            <w:r w:rsidRPr="0048718D">
              <w:t>Ответственный исполнитель подпрограммы</w:t>
            </w:r>
          </w:p>
        </w:tc>
        <w:tc>
          <w:tcPr>
            <w:tcW w:w="6804" w:type="dxa"/>
            <w:tcBorders>
              <w:left w:val="single" w:sz="8" w:space="0" w:color="808080"/>
              <w:bottom w:val="single" w:sz="8" w:space="0" w:color="808080"/>
              <w:right w:val="single" w:sz="8" w:space="0" w:color="808080"/>
            </w:tcBorders>
          </w:tcPr>
          <w:p w:rsidR="00722267" w:rsidRPr="0048718D" w:rsidRDefault="00722267" w:rsidP="002A19AB">
            <w:pPr>
              <w:pStyle w:val="afff"/>
            </w:pPr>
            <w:r w:rsidRPr="0048718D">
              <w:t>Администрация Камешкирского района</w:t>
            </w:r>
          </w:p>
          <w:p w:rsidR="00722267" w:rsidRPr="0048718D" w:rsidRDefault="00722267" w:rsidP="002A19AB">
            <w:pPr>
              <w:pStyle w:val="afff"/>
            </w:pPr>
            <w:r w:rsidRPr="0048718D">
              <w:t>Пензенской области</w:t>
            </w:r>
          </w:p>
        </w:tc>
      </w:tr>
      <w:tr w:rsidR="00722267" w:rsidRPr="0048718D" w:rsidTr="002A19AB">
        <w:tc>
          <w:tcPr>
            <w:tcW w:w="3261" w:type="dxa"/>
            <w:tcBorders>
              <w:left w:val="single" w:sz="8" w:space="0" w:color="808080"/>
              <w:bottom w:val="single" w:sz="8" w:space="0" w:color="808080"/>
            </w:tcBorders>
          </w:tcPr>
          <w:p w:rsidR="00722267" w:rsidRPr="0048718D" w:rsidRDefault="00722267" w:rsidP="002A19AB">
            <w:pPr>
              <w:pStyle w:val="afff"/>
            </w:pPr>
            <w:r w:rsidRPr="0048718D">
              <w:t>Соисполнители подпрограммы</w:t>
            </w:r>
          </w:p>
        </w:tc>
        <w:tc>
          <w:tcPr>
            <w:tcW w:w="6804" w:type="dxa"/>
            <w:tcBorders>
              <w:left w:val="single" w:sz="8" w:space="0" w:color="808080"/>
              <w:bottom w:val="single" w:sz="8" w:space="0" w:color="808080"/>
              <w:right w:val="single" w:sz="8" w:space="0" w:color="808080"/>
            </w:tcBorders>
          </w:tcPr>
          <w:p w:rsidR="00722267" w:rsidRPr="0048718D" w:rsidRDefault="00722267" w:rsidP="002A19AB">
            <w:pPr>
              <w:pStyle w:val="afff"/>
            </w:pPr>
            <w:r w:rsidRPr="0048718D">
              <w:t>Отдел экономики, развития сельского хозяйства, продовольствия  администрации Камешкирского района Пензенской области</w:t>
            </w:r>
          </w:p>
          <w:p w:rsidR="00722267" w:rsidRPr="0048718D" w:rsidRDefault="00722267" w:rsidP="002A19AB">
            <w:pPr>
              <w:pStyle w:val="afff"/>
            </w:pPr>
            <w:r w:rsidRPr="0048718D">
              <w:t>Отдел архитектуры, строительства и ЖКХ администрации Камешкирского района Пензенской области</w:t>
            </w:r>
          </w:p>
        </w:tc>
      </w:tr>
      <w:tr w:rsidR="00722267" w:rsidRPr="0048718D" w:rsidTr="002A19AB">
        <w:tc>
          <w:tcPr>
            <w:tcW w:w="3261" w:type="dxa"/>
            <w:tcBorders>
              <w:left w:val="single" w:sz="8" w:space="0" w:color="808080"/>
              <w:bottom w:val="single" w:sz="8" w:space="0" w:color="808080"/>
            </w:tcBorders>
          </w:tcPr>
          <w:p w:rsidR="00722267" w:rsidRPr="0048718D" w:rsidRDefault="00722267" w:rsidP="002A19AB">
            <w:pPr>
              <w:pStyle w:val="afff"/>
            </w:pPr>
            <w:r w:rsidRPr="0048718D">
              <w:t>Цели</w:t>
            </w:r>
          </w:p>
          <w:p w:rsidR="00722267" w:rsidRPr="0048718D" w:rsidRDefault="00722267" w:rsidP="002A19AB">
            <w:pPr>
              <w:pStyle w:val="afff"/>
            </w:pPr>
            <w:r w:rsidRPr="0048718D">
              <w:t>подпрограммы</w:t>
            </w:r>
          </w:p>
        </w:tc>
        <w:tc>
          <w:tcPr>
            <w:tcW w:w="6804" w:type="dxa"/>
            <w:tcBorders>
              <w:left w:val="single" w:sz="8" w:space="0" w:color="808080"/>
              <w:bottom w:val="single" w:sz="8" w:space="0" w:color="808080"/>
              <w:right w:val="single" w:sz="8" w:space="0" w:color="808080"/>
            </w:tcBorders>
          </w:tcPr>
          <w:p w:rsidR="00722267" w:rsidRPr="0048718D" w:rsidRDefault="00722267" w:rsidP="002A19AB">
            <w:pPr>
              <w:autoSpaceDE w:val="0"/>
              <w:autoSpaceDN w:val="0"/>
              <w:adjustRightInd w:val="0"/>
              <w:jc w:val="both"/>
            </w:pPr>
            <w:r w:rsidRPr="0048718D">
              <w:t>обеспечение создания комфортных условий жизнедеятельности в сельской местности</w:t>
            </w:r>
          </w:p>
        </w:tc>
      </w:tr>
      <w:tr w:rsidR="00722267" w:rsidRPr="0048718D" w:rsidTr="002A19AB">
        <w:tc>
          <w:tcPr>
            <w:tcW w:w="3261" w:type="dxa"/>
            <w:tcBorders>
              <w:left w:val="single" w:sz="8" w:space="0" w:color="808080"/>
              <w:bottom w:val="single" w:sz="8" w:space="0" w:color="808080"/>
            </w:tcBorders>
          </w:tcPr>
          <w:p w:rsidR="00722267" w:rsidRPr="0048718D" w:rsidRDefault="00722267" w:rsidP="002A19AB">
            <w:pPr>
              <w:pStyle w:val="afff"/>
            </w:pPr>
            <w:r w:rsidRPr="0048718D">
              <w:t>Задачи подпрограммы</w:t>
            </w:r>
          </w:p>
        </w:tc>
        <w:tc>
          <w:tcPr>
            <w:tcW w:w="6804" w:type="dxa"/>
            <w:tcBorders>
              <w:left w:val="single" w:sz="8" w:space="0" w:color="808080"/>
              <w:bottom w:val="single" w:sz="8" w:space="0" w:color="808080"/>
              <w:right w:val="single" w:sz="8" w:space="0" w:color="808080"/>
            </w:tcBorders>
          </w:tcPr>
          <w:p w:rsidR="00722267" w:rsidRPr="0048718D" w:rsidRDefault="00722267" w:rsidP="002A19AB">
            <w:pPr>
              <w:pStyle w:val="afff"/>
            </w:pPr>
            <w:r w:rsidRPr="0048718D">
              <w:t>повышение уровня комплексного обустройства населенных пунктов, расположенных в сельской местности, объектами инженерной инфраструктуры и автомобильными дорогами общего пользования с твердым покрытием.</w:t>
            </w:r>
          </w:p>
        </w:tc>
      </w:tr>
      <w:tr w:rsidR="00722267" w:rsidRPr="0048718D" w:rsidTr="002A19AB">
        <w:tc>
          <w:tcPr>
            <w:tcW w:w="3261" w:type="dxa"/>
            <w:tcBorders>
              <w:left w:val="single" w:sz="8" w:space="0" w:color="808080"/>
              <w:bottom w:val="single" w:sz="8" w:space="0" w:color="808080"/>
            </w:tcBorders>
          </w:tcPr>
          <w:p w:rsidR="00722267" w:rsidRPr="0048718D" w:rsidRDefault="00722267" w:rsidP="002A19AB">
            <w:pPr>
              <w:pStyle w:val="afff"/>
            </w:pPr>
            <w:r w:rsidRPr="0048718D">
              <w:t>Целевые показатели подпрограммы</w:t>
            </w:r>
          </w:p>
        </w:tc>
        <w:tc>
          <w:tcPr>
            <w:tcW w:w="6804" w:type="dxa"/>
            <w:tcBorders>
              <w:left w:val="single" w:sz="8" w:space="0" w:color="808080"/>
              <w:bottom w:val="single" w:sz="8" w:space="0" w:color="808080"/>
              <w:right w:val="single" w:sz="8" w:space="0" w:color="808080"/>
            </w:tcBorders>
          </w:tcPr>
          <w:p w:rsidR="00722267" w:rsidRPr="0048718D" w:rsidRDefault="00722267" w:rsidP="002A19AB">
            <w:pPr>
              <w:pStyle w:val="afff"/>
            </w:pPr>
            <w:r w:rsidRPr="0048718D">
              <w:t>-количество реализованных проектов по благоустройству сельских территорий, ед.</w:t>
            </w:r>
          </w:p>
          <w:p w:rsidR="00722267" w:rsidRPr="0048718D" w:rsidRDefault="00722267" w:rsidP="002A19AB">
            <w:pPr>
              <w:pStyle w:val="afff"/>
            </w:pPr>
            <w:r w:rsidRPr="0048718D">
              <w:t>-ввод в эксплуатацию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r>
      <w:tr w:rsidR="00722267" w:rsidRPr="0048718D" w:rsidTr="002A19AB">
        <w:tc>
          <w:tcPr>
            <w:tcW w:w="3261" w:type="dxa"/>
            <w:tcBorders>
              <w:left w:val="single" w:sz="8" w:space="0" w:color="808080"/>
              <w:bottom w:val="single" w:sz="8" w:space="0" w:color="808080"/>
            </w:tcBorders>
          </w:tcPr>
          <w:p w:rsidR="00722267" w:rsidRPr="0048718D" w:rsidRDefault="00722267" w:rsidP="002A19AB">
            <w:pPr>
              <w:pStyle w:val="afff"/>
            </w:pPr>
            <w:r w:rsidRPr="0048718D">
              <w:t>Сроки и этапы реализации подпрограммы</w:t>
            </w:r>
          </w:p>
        </w:tc>
        <w:tc>
          <w:tcPr>
            <w:tcW w:w="6804" w:type="dxa"/>
            <w:tcBorders>
              <w:left w:val="single" w:sz="8" w:space="0" w:color="808080"/>
              <w:bottom w:val="single" w:sz="8" w:space="0" w:color="808080"/>
              <w:right w:val="single" w:sz="8" w:space="0" w:color="808080"/>
            </w:tcBorders>
          </w:tcPr>
          <w:p w:rsidR="00722267" w:rsidRPr="0048718D" w:rsidRDefault="00722267" w:rsidP="002A19AB">
            <w:pPr>
              <w:pStyle w:val="afff"/>
            </w:pPr>
            <w:r w:rsidRPr="0048718D">
              <w:t>2020-2025</w:t>
            </w:r>
          </w:p>
        </w:tc>
      </w:tr>
      <w:tr w:rsidR="00722267" w:rsidRPr="0048718D" w:rsidTr="002A19AB">
        <w:trPr>
          <w:trHeight w:val="398"/>
        </w:trPr>
        <w:tc>
          <w:tcPr>
            <w:tcW w:w="3261" w:type="dxa"/>
            <w:tcBorders>
              <w:left w:val="single" w:sz="8" w:space="0" w:color="808080"/>
              <w:bottom w:val="single" w:sz="8" w:space="0" w:color="808080"/>
            </w:tcBorders>
          </w:tcPr>
          <w:p w:rsidR="00722267" w:rsidRPr="0048718D" w:rsidRDefault="00722267" w:rsidP="002A19AB">
            <w:pPr>
              <w:pStyle w:val="afff"/>
            </w:pPr>
            <w:r w:rsidRPr="0048718D">
              <w:t>Объем и источник финансирования подпрограммы (по годам)</w:t>
            </w:r>
          </w:p>
        </w:tc>
        <w:tc>
          <w:tcPr>
            <w:tcW w:w="6804" w:type="dxa"/>
            <w:tcBorders>
              <w:left w:val="single" w:sz="8" w:space="0" w:color="808080"/>
              <w:bottom w:val="single" w:sz="8" w:space="0" w:color="808080"/>
              <w:right w:val="single" w:sz="8" w:space="0" w:color="808080"/>
            </w:tcBorders>
          </w:tcPr>
          <w:p w:rsidR="00722267" w:rsidRPr="0048718D" w:rsidRDefault="00722267" w:rsidP="002A19AB">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Программы составляет- </w:t>
            </w:r>
          </w:p>
          <w:p w:rsidR="00722267" w:rsidRPr="0048718D" w:rsidRDefault="00722267" w:rsidP="002A19AB">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 </w:t>
            </w:r>
            <w:r>
              <w:rPr>
                <w:rFonts w:ascii="Times New Roman" w:hAnsi="Times New Roman" w:cs="Times New Roman"/>
                <w:b/>
                <w:sz w:val="24"/>
                <w:szCs w:val="24"/>
              </w:rPr>
              <w:t xml:space="preserve">41 381,600 </w:t>
            </w:r>
            <w:r w:rsidRPr="0048718D">
              <w:rPr>
                <w:rFonts w:ascii="Times New Roman" w:hAnsi="Times New Roman" w:cs="Times New Roman"/>
                <w:b/>
                <w:sz w:val="24"/>
                <w:szCs w:val="24"/>
              </w:rPr>
              <w:t>тыс. рублей</w:t>
            </w:r>
            <w:r w:rsidRPr="0048718D">
              <w:rPr>
                <w:rFonts w:ascii="Times New Roman" w:hAnsi="Times New Roman" w:cs="Times New Roman"/>
                <w:sz w:val="24"/>
                <w:szCs w:val="24"/>
              </w:rPr>
              <w:t>, в том числе:</w:t>
            </w:r>
          </w:p>
          <w:p w:rsidR="00722267" w:rsidRPr="0048718D" w:rsidRDefault="00722267" w:rsidP="002A19AB">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средства федерального бюджета                  – </w:t>
            </w:r>
            <w:r>
              <w:rPr>
                <w:rFonts w:ascii="Times New Roman" w:hAnsi="Times New Roman" w:cs="Times New Roman"/>
                <w:sz w:val="24"/>
                <w:szCs w:val="24"/>
              </w:rPr>
              <w:t xml:space="preserve">     229,6</w:t>
            </w:r>
            <w:r w:rsidRPr="0048718D">
              <w:rPr>
                <w:rFonts w:ascii="Times New Roman" w:hAnsi="Times New Roman" w:cs="Times New Roman"/>
                <w:sz w:val="24"/>
                <w:szCs w:val="24"/>
              </w:rPr>
              <w:t xml:space="preserve"> 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722267" w:rsidRPr="0048718D" w:rsidRDefault="00722267" w:rsidP="002A19AB">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Пензенской области       – 40</w:t>
            </w:r>
            <w:r>
              <w:rPr>
                <w:rFonts w:ascii="Times New Roman" w:hAnsi="Times New Roman" w:cs="Times New Roman"/>
                <w:sz w:val="24"/>
                <w:szCs w:val="24"/>
              </w:rPr>
              <w:t> 306,0</w:t>
            </w:r>
            <w:r w:rsidRPr="0048718D">
              <w:rPr>
                <w:rFonts w:ascii="Times New Roman" w:hAnsi="Times New Roman" w:cs="Times New Roman"/>
                <w:sz w:val="24"/>
                <w:szCs w:val="24"/>
              </w:rPr>
              <w:t xml:space="preserve"> 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722267" w:rsidRPr="0048718D" w:rsidRDefault="00722267" w:rsidP="002A19AB">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Камешкирского района   –  846,0 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722267" w:rsidRPr="0048718D" w:rsidRDefault="00722267" w:rsidP="002A19AB">
            <w:pPr>
              <w:pStyle w:val="ConsPlusCell"/>
              <w:snapToGrid w:val="0"/>
              <w:jc w:val="both"/>
              <w:rPr>
                <w:rFonts w:ascii="Times New Roman" w:hAnsi="Times New Roman" w:cs="Times New Roman"/>
                <w:sz w:val="24"/>
                <w:szCs w:val="24"/>
              </w:rPr>
            </w:pPr>
            <w:r w:rsidRPr="0048718D">
              <w:rPr>
                <w:rFonts w:ascii="Times New Roman" w:hAnsi="Times New Roman" w:cs="Times New Roman"/>
                <w:sz w:val="24"/>
                <w:szCs w:val="24"/>
              </w:rPr>
              <w:t>- средства внебюджетных источников                      – 0 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722267" w:rsidRPr="0048718D" w:rsidRDefault="00722267" w:rsidP="00621835">
            <w:pPr>
              <w:numPr>
                <w:ilvl w:val="0"/>
                <w:numId w:val="8"/>
              </w:numPr>
              <w:tabs>
                <w:tab w:val="clear" w:pos="720"/>
                <w:tab w:val="num" w:pos="397"/>
              </w:tabs>
              <w:suppressAutoHyphens/>
              <w:snapToGrid w:val="0"/>
              <w:ind w:left="397" w:hanging="284"/>
              <w:jc w:val="both"/>
              <w:rPr>
                <w:bCs/>
                <w:iCs/>
              </w:rPr>
            </w:pPr>
            <w:r w:rsidRPr="0048718D">
              <w:rPr>
                <w:bCs/>
                <w:iCs/>
              </w:rPr>
              <w:t>в том числе:</w:t>
            </w:r>
          </w:p>
          <w:p w:rsidR="00722267" w:rsidRPr="0048718D" w:rsidRDefault="00722267" w:rsidP="00621835">
            <w:pPr>
              <w:numPr>
                <w:ilvl w:val="0"/>
                <w:numId w:val="8"/>
              </w:numPr>
              <w:tabs>
                <w:tab w:val="clear" w:pos="720"/>
                <w:tab w:val="num" w:pos="397"/>
              </w:tabs>
              <w:suppressAutoHyphens/>
              <w:ind w:left="397" w:hanging="284"/>
              <w:rPr>
                <w:b/>
              </w:rPr>
            </w:pPr>
            <w:r w:rsidRPr="0048718D">
              <w:rPr>
                <w:bCs/>
                <w:iCs/>
              </w:rPr>
              <w:t>-средства ф</w:t>
            </w:r>
            <w:r w:rsidRPr="0048718D">
              <w:t xml:space="preserve">едерального бюджета          - </w:t>
            </w:r>
            <w:r>
              <w:rPr>
                <w:b/>
              </w:rPr>
              <w:t>229,6</w:t>
            </w:r>
            <w:r w:rsidRPr="0048718D">
              <w:rPr>
                <w:b/>
              </w:rPr>
              <w:t xml:space="preserve"> тыс</w:t>
            </w:r>
            <w:proofErr w:type="gramStart"/>
            <w:r w:rsidRPr="0048718D">
              <w:rPr>
                <w:b/>
              </w:rPr>
              <w:t>.р</w:t>
            </w:r>
            <w:proofErr w:type="gramEnd"/>
            <w:r w:rsidRPr="0048718D">
              <w:rPr>
                <w:b/>
              </w:rPr>
              <w:t>уб.</w:t>
            </w:r>
          </w:p>
          <w:p w:rsidR="00722267" w:rsidRPr="0048718D" w:rsidRDefault="00722267" w:rsidP="00621835">
            <w:pPr>
              <w:numPr>
                <w:ilvl w:val="0"/>
                <w:numId w:val="8"/>
              </w:numPr>
              <w:tabs>
                <w:tab w:val="clear" w:pos="720"/>
                <w:tab w:val="num" w:pos="397"/>
              </w:tabs>
              <w:suppressAutoHyphens/>
              <w:ind w:left="397" w:hanging="284"/>
              <w:rPr>
                <w:bCs/>
                <w:iCs/>
              </w:rPr>
            </w:pPr>
            <w:r w:rsidRPr="0048718D">
              <w:rPr>
                <w:bCs/>
                <w:iCs/>
              </w:rPr>
              <w:t>2020 год  –</w:t>
            </w:r>
            <w:r>
              <w:rPr>
                <w:bCs/>
                <w:iCs/>
              </w:rPr>
              <w:t xml:space="preserve">     </w:t>
            </w:r>
            <w:r w:rsidRPr="0048718D">
              <w:rPr>
                <w:bCs/>
                <w:iCs/>
              </w:rPr>
              <w:t xml:space="preserve"> 0 тыс. рублей,</w:t>
            </w:r>
          </w:p>
          <w:p w:rsidR="00722267" w:rsidRPr="0048718D" w:rsidRDefault="00722267" w:rsidP="00621835">
            <w:pPr>
              <w:numPr>
                <w:ilvl w:val="0"/>
                <w:numId w:val="8"/>
              </w:numPr>
              <w:tabs>
                <w:tab w:val="clear" w:pos="720"/>
                <w:tab w:val="num" w:pos="397"/>
              </w:tabs>
              <w:suppressAutoHyphens/>
              <w:ind w:left="397" w:hanging="284"/>
              <w:rPr>
                <w:bCs/>
                <w:iCs/>
              </w:rPr>
            </w:pPr>
            <w:r w:rsidRPr="0048718D">
              <w:rPr>
                <w:bCs/>
                <w:iCs/>
              </w:rPr>
              <w:t>2021 год –</w:t>
            </w:r>
            <w:r>
              <w:rPr>
                <w:bCs/>
                <w:iCs/>
              </w:rPr>
              <w:t xml:space="preserve">      </w:t>
            </w:r>
            <w:r w:rsidRPr="0048718D">
              <w:rPr>
                <w:bCs/>
                <w:iCs/>
              </w:rPr>
              <w:t xml:space="preserve"> </w:t>
            </w:r>
            <w:r>
              <w:rPr>
                <w:bCs/>
                <w:iCs/>
              </w:rPr>
              <w:t xml:space="preserve">0 </w:t>
            </w:r>
            <w:r w:rsidRPr="0048718D">
              <w:rPr>
                <w:bCs/>
                <w:iCs/>
              </w:rPr>
              <w:t>тыс.</w:t>
            </w:r>
            <w:r>
              <w:rPr>
                <w:bCs/>
                <w:iCs/>
              </w:rPr>
              <w:t xml:space="preserve"> </w:t>
            </w:r>
            <w:r w:rsidRPr="0048718D">
              <w:rPr>
                <w:bCs/>
                <w:iCs/>
              </w:rPr>
              <w:t>рублей,</w:t>
            </w:r>
          </w:p>
          <w:p w:rsidR="00722267" w:rsidRPr="0048718D" w:rsidRDefault="00722267" w:rsidP="00621835">
            <w:pPr>
              <w:numPr>
                <w:ilvl w:val="0"/>
                <w:numId w:val="8"/>
              </w:numPr>
              <w:tabs>
                <w:tab w:val="clear" w:pos="720"/>
                <w:tab w:val="num" w:pos="397"/>
              </w:tabs>
              <w:suppressAutoHyphens/>
              <w:ind w:left="397" w:hanging="284"/>
              <w:rPr>
                <w:bCs/>
                <w:iCs/>
              </w:rPr>
            </w:pPr>
            <w:r>
              <w:rPr>
                <w:bCs/>
                <w:iCs/>
              </w:rPr>
              <w:lastRenderedPageBreak/>
              <w:t>2022 год –  144,5</w:t>
            </w:r>
            <w:r w:rsidRPr="0048718D">
              <w:rPr>
                <w:bCs/>
                <w:iCs/>
              </w:rPr>
              <w:t xml:space="preserve"> тыс</w:t>
            </w:r>
            <w:proofErr w:type="gramStart"/>
            <w:r w:rsidRPr="0048718D">
              <w:rPr>
                <w:bCs/>
                <w:iCs/>
              </w:rPr>
              <w:t>.р</w:t>
            </w:r>
            <w:proofErr w:type="gramEnd"/>
            <w:r w:rsidRPr="0048718D">
              <w:rPr>
                <w:bCs/>
                <w:iCs/>
              </w:rPr>
              <w:t>ублей,</w:t>
            </w:r>
          </w:p>
          <w:p w:rsidR="00722267" w:rsidRPr="0048718D" w:rsidRDefault="00722267" w:rsidP="00621835">
            <w:pPr>
              <w:numPr>
                <w:ilvl w:val="0"/>
                <w:numId w:val="8"/>
              </w:numPr>
              <w:tabs>
                <w:tab w:val="clear" w:pos="720"/>
                <w:tab w:val="num" w:pos="397"/>
              </w:tabs>
              <w:suppressAutoHyphens/>
              <w:ind w:left="397" w:hanging="284"/>
              <w:rPr>
                <w:bCs/>
                <w:iCs/>
              </w:rPr>
            </w:pPr>
            <w:r w:rsidRPr="0048718D">
              <w:rPr>
                <w:bCs/>
                <w:iCs/>
              </w:rPr>
              <w:t>2023 год –   85,1 тыс</w:t>
            </w:r>
            <w:proofErr w:type="gramStart"/>
            <w:r w:rsidRPr="0048718D">
              <w:rPr>
                <w:bCs/>
                <w:iCs/>
              </w:rPr>
              <w:t>.р</w:t>
            </w:r>
            <w:proofErr w:type="gramEnd"/>
            <w:r w:rsidRPr="0048718D">
              <w:rPr>
                <w:bCs/>
                <w:iCs/>
              </w:rPr>
              <w:t>ублей</w:t>
            </w:r>
          </w:p>
          <w:p w:rsidR="00722267" w:rsidRPr="0048718D" w:rsidRDefault="00722267" w:rsidP="00621835">
            <w:pPr>
              <w:numPr>
                <w:ilvl w:val="0"/>
                <w:numId w:val="8"/>
              </w:numPr>
              <w:tabs>
                <w:tab w:val="clear" w:pos="720"/>
                <w:tab w:val="num" w:pos="397"/>
              </w:tabs>
              <w:suppressAutoHyphens/>
              <w:ind w:left="397" w:hanging="284"/>
              <w:rPr>
                <w:bCs/>
                <w:iCs/>
              </w:rPr>
            </w:pPr>
            <w:r w:rsidRPr="0048718D">
              <w:rPr>
                <w:bCs/>
                <w:iCs/>
              </w:rPr>
              <w:t>2024 год -         0 тыс</w:t>
            </w:r>
            <w:proofErr w:type="gramStart"/>
            <w:r w:rsidRPr="0048718D">
              <w:rPr>
                <w:bCs/>
                <w:iCs/>
              </w:rPr>
              <w:t>.р</w:t>
            </w:r>
            <w:proofErr w:type="gramEnd"/>
            <w:r w:rsidRPr="0048718D">
              <w:rPr>
                <w:bCs/>
                <w:iCs/>
              </w:rPr>
              <w:t>ублей,</w:t>
            </w:r>
          </w:p>
          <w:p w:rsidR="00722267" w:rsidRPr="0048718D" w:rsidRDefault="00722267" w:rsidP="00621835">
            <w:pPr>
              <w:numPr>
                <w:ilvl w:val="0"/>
                <w:numId w:val="8"/>
              </w:numPr>
              <w:tabs>
                <w:tab w:val="clear" w:pos="720"/>
                <w:tab w:val="num" w:pos="397"/>
              </w:tabs>
              <w:suppressAutoHyphens/>
              <w:snapToGrid w:val="0"/>
              <w:ind w:left="397" w:hanging="284"/>
              <w:jc w:val="both"/>
              <w:rPr>
                <w:bCs/>
                <w:iCs/>
              </w:rPr>
            </w:pPr>
            <w:r w:rsidRPr="0048718D">
              <w:rPr>
                <w:bCs/>
                <w:iCs/>
              </w:rPr>
              <w:t>2025 год –        0 тыс</w:t>
            </w:r>
            <w:proofErr w:type="gramStart"/>
            <w:r w:rsidRPr="0048718D">
              <w:rPr>
                <w:bCs/>
                <w:iCs/>
              </w:rPr>
              <w:t>.р</w:t>
            </w:r>
            <w:proofErr w:type="gramEnd"/>
            <w:r w:rsidRPr="0048718D">
              <w:rPr>
                <w:bCs/>
                <w:iCs/>
              </w:rPr>
              <w:t>ублей.</w:t>
            </w:r>
          </w:p>
          <w:p w:rsidR="00722267" w:rsidRPr="0048718D" w:rsidRDefault="00722267" w:rsidP="00621835">
            <w:pPr>
              <w:numPr>
                <w:ilvl w:val="0"/>
                <w:numId w:val="8"/>
              </w:numPr>
              <w:tabs>
                <w:tab w:val="clear" w:pos="720"/>
                <w:tab w:val="num" w:pos="397"/>
              </w:tabs>
              <w:suppressAutoHyphens/>
              <w:ind w:left="397" w:hanging="284"/>
              <w:rPr>
                <w:bCs/>
                <w:iCs/>
              </w:rPr>
            </w:pPr>
            <w:r w:rsidRPr="0048718D">
              <w:rPr>
                <w:bCs/>
                <w:iCs/>
              </w:rPr>
              <w:t>средства бюджета Пензенской области –</w:t>
            </w:r>
            <w:r w:rsidRPr="0048718D">
              <w:t xml:space="preserve"> </w:t>
            </w:r>
            <w:r>
              <w:rPr>
                <w:b/>
              </w:rPr>
              <w:t>40 306,0</w:t>
            </w:r>
            <w:r w:rsidRPr="0048718D">
              <w:rPr>
                <w:b/>
              </w:rPr>
              <w:t xml:space="preserve"> </w:t>
            </w:r>
            <w:r w:rsidRPr="0048718D">
              <w:rPr>
                <w:b/>
                <w:bCs/>
                <w:iCs/>
              </w:rPr>
              <w:t>тыс. руб.</w:t>
            </w:r>
          </w:p>
          <w:p w:rsidR="00722267" w:rsidRPr="0048718D" w:rsidRDefault="00722267" w:rsidP="002A19AB">
            <w:pPr>
              <w:ind w:left="397"/>
              <w:rPr>
                <w:bCs/>
                <w:iCs/>
              </w:rPr>
            </w:pPr>
            <w:r w:rsidRPr="0048718D">
              <w:rPr>
                <w:bCs/>
                <w:iCs/>
              </w:rPr>
              <w:t>-    2020 год –             0 тыс. рублей,</w:t>
            </w:r>
          </w:p>
          <w:p w:rsidR="00722267" w:rsidRPr="0048718D" w:rsidRDefault="00722267" w:rsidP="00621835">
            <w:pPr>
              <w:numPr>
                <w:ilvl w:val="0"/>
                <w:numId w:val="8"/>
              </w:numPr>
              <w:suppressAutoHyphens/>
              <w:rPr>
                <w:bCs/>
                <w:iCs/>
              </w:rPr>
            </w:pPr>
            <w:r w:rsidRPr="0048718D">
              <w:rPr>
                <w:bCs/>
                <w:iCs/>
              </w:rPr>
              <w:t>2021 год –  40</w:t>
            </w:r>
            <w:r>
              <w:rPr>
                <w:bCs/>
                <w:iCs/>
              </w:rPr>
              <w:t> 303,6</w:t>
            </w:r>
            <w:r w:rsidRPr="0048718D">
              <w:rPr>
                <w:bCs/>
                <w:iCs/>
              </w:rPr>
              <w:t xml:space="preserve"> тыс. рублей,</w:t>
            </w:r>
          </w:p>
          <w:p w:rsidR="00722267" w:rsidRPr="0048718D" w:rsidRDefault="00722267" w:rsidP="00621835">
            <w:pPr>
              <w:numPr>
                <w:ilvl w:val="0"/>
                <w:numId w:val="8"/>
              </w:numPr>
              <w:suppressAutoHyphens/>
              <w:rPr>
                <w:bCs/>
                <w:iCs/>
              </w:rPr>
            </w:pPr>
            <w:r w:rsidRPr="0048718D">
              <w:rPr>
                <w:bCs/>
                <w:iCs/>
              </w:rPr>
              <w:t>2022 год –          1,5 тыс. рублей,</w:t>
            </w:r>
          </w:p>
          <w:p w:rsidR="00722267" w:rsidRPr="0048718D" w:rsidRDefault="00722267" w:rsidP="00621835">
            <w:pPr>
              <w:numPr>
                <w:ilvl w:val="0"/>
                <w:numId w:val="8"/>
              </w:numPr>
              <w:suppressAutoHyphens/>
              <w:rPr>
                <w:bCs/>
                <w:iCs/>
              </w:rPr>
            </w:pPr>
            <w:r w:rsidRPr="0048718D">
              <w:rPr>
                <w:bCs/>
                <w:iCs/>
              </w:rPr>
              <w:t>2023 год –          0,9 тыс. рублей,</w:t>
            </w:r>
          </w:p>
          <w:p w:rsidR="00722267" w:rsidRPr="0048718D" w:rsidRDefault="00722267" w:rsidP="00621835">
            <w:pPr>
              <w:numPr>
                <w:ilvl w:val="0"/>
                <w:numId w:val="8"/>
              </w:numPr>
              <w:suppressAutoHyphens/>
              <w:rPr>
                <w:bCs/>
                <w:iCs/>
              </w:rPr>
            </w:pPr>
            <w:r w:rsidRPr="0048718D">
              <w:rPr>
                <w:bCs/>
                <w:iCs/>
              </w:rPr>
              <w:t>2024 год –             0 тыс. рублей,</w:t>
            </w:r>
          </w:p>
          <w:p w:rsidR="00722267" w:rsidRPr="0048718D" w:rsidRDefault="00722267" w:rsidP="00621835">
            <w:pPr>
              <w:numPr>
                <w:ilvl w:val="0"/>
                <w:numId w:val="8"/>
              </w:numPr>
              <w:suppressAutoHyphens/>
              <w:rPr>
                <w:bCs/>
                <w:iCs/>
              </w:rPr>
            </w:pPr>
            <w:r w:rsidRPr="0048718D">
              <w:rPr>
                <w:bCs/>
                <w:iCs/>
              </w:rPr>
              <w:t>2025 год –             0 тыс. рублей.</w:t>
            </w:r>
          </w:p>
          <w:p w:rsidR="00722267" w:rsidRPr="0048718D" w:rsidRDefault="00722267" w:rsidP="00621835">
            <w:pPr>
              <w:numPr>
                <w:ilvl w:val="0"/>
                <w:numId w:val="8"/>
              </w:numPr>
              <w:suppressAutoHyphens/>
              <w:rPr>
                <w:bCs/>
                <w:iCs/>
              </w:rPr>
            </w:pPr>
            <w:r w:rsidRPr="0048718D">
              <w:rPr>
                <w:bCs/>
                <w:iCs/>
              </w:rPr>
              <w:t xml:space="preserve">–средства бюджета района – </w:t>
            </w:r>
            <w:r w:rsidRPr="0048718D">
              <w:rPr>
                <w:b/>
                <w:bCs/>
                <w:iCs/>
              </w:rPr>
              <w:t>846,0 тыс. рублей</w:t>
            </w:r>
            <w:r w:rsidRPr="0048718D">
              <w:rPr>
                <w:bCs/>
                <w:iCs/>
              </w:rPr>
              <w:t>,</w:t>
            </w:r>
          </w:p>
          <w:p w:rsidR="00722267" w:rsidRPr="0048718D" w:rsidRDefault="00722267" w:rsidP="00621835">
            <w:pPr>
              <w:numPr>
                <w:ilvl w:val="0"/>
                <w:numId w:val="8"/>
              </w:numPr>
              <w:suppressAutoHyphens/>
              <w:snapToGrid w:val="0"/>
              <w:rPr>
                <w:bCs/>
                <w:iCs/>
              </w:rPr>
            </w:pPr>
            <w:r w:rsidRPr="0048718D">
              <w:rPr>
                <w:bCs/>
                <w:iCs/>
              </w:rPr>
              <w:t>2020 год –  0 тыс. рублей.</w:t>
            </w:r>
          </w:p>
          <w:p w:rsidR="00722267" w:rsidRPr="0048718D" w:rsidRDefault="00722267" w:rsidP="00621835">
            <w:pPr>
              <w:numPr>
                <w:ilvl w:val="0"/>
                <w:numId w:val="8"/>
              </w:numPr>
              <w:suppressAutoHyphens/>
              <w:snapToGrid w:val="0"/>
              <w:rPr>
                <w:bCs/>
                <w:iCs/>
              </w:rPr>
            </w:pPr>
            <w:r w:rsidRPr="0048718D">
              <w:rPr>
                <w:bCs/>
                <w:iCs/>
              </w:rPr>
              <w:t>2021 год – 846,0,0 тыс. рублей.</w:t>
            </w:r>
          </w:p>
          <w:p w:rsidR="00722267" w:rsidRPr="0048718D" w:rsidRDefault="00722267" w:rsidP="00621835">
            <w:pPr>
              <w:numPr>
                <w:ilvl w:val="0"/>
                <w:numId w:val="8"/>
              </w:numPr>
              <w:suppressAutoHyphens/>
              <w:snapToGrid w:val="0"/>
              <w:rPr>
                <w:bCs/>
                <w:iCs/>
              </w:rPr>
            </w:pPr>
            <w:r w:rsidRPr="0048718D">
              <w:rPr>
                <w:bCs/>
                <w:iCs/>
              </w:rPr>
              <w:t>2022 год – 0 тыс. рублей.</w:t>
            </w:r>
          </w:p>
          <w:p w:rsidR="00722267" w:rsidRPr="0048718D" w:rsidRDefault="00722267" w:rsidP="00621835">
            <w:pPr>
              <w:numPr>
                <w:ilvl w:val="0"/>
                <w:numId w:val="8"/>
              </w:numPr>
              <w:suppressAutoHyphens/>
              <w:snapToGrid w:val="0"/>
              <w:rPr>
                <w:bCs/>
                <w:iCs/>
              </w:rPr>
            </w:pPr>
            <w:r w:rsidRPr="0048718D">
              <w:rPr>
                <w:bCs/>
                <w:iCs/>
              </w:rPr>
              <w:t>2023 год – 0 тыс. рублей.</w:t>
            </w:r>
          </w:p>
          <w:p w:rsidR="00722267" w:rsidRPr="0048718D" w:rsidRDefault="00722267" w:rsidP="00621835">
            <w:pPr>
              <w:numPr>
                <w:ilvl w:val="0"/>
                <w:numId w:val="8"/>
              </w:numPr>
              <w:suppressAutoHyphens/>
              <w:snapToGrid w:val="0"/>
              <w:rPr>
                <w:bCs/>
                <w:iCs/>
              </w:rPr>
            </w:pPr>
            <w:r w:rsidRPr="0048718D">
              <w:rPr>
                <w:bCs/>
                <w:iCs/>
              </w:rPr>
              <w:t>2024 год – 0 тыс. рублей.</w:t>
            </w:r>
          </w:p>
          <w:p w:rsidR="00722267" w:rsidRPr="0048718D" w:rsidRDefault="00722267" w:rsidP="00621835">
            <w:pPr>
              <w:numPr>
                <w:ilvl w:val="0"/>
                <w:numId w:val="8"/>
              </w:numPr>
              <w:suppressAutoHyphens/>
              <w:rPr>
                <w:bCs/>
                <w:iCs/>
              </w:rPr>
            </w:pPr>
            <w:r w:rsidRPr="0048718D">
              <w:rPr>
                <w:bCs/>
                <w:iCs/>
              </w:rPr>
              <w:t>2025 год – 0 тыс. рублей.</w:t>
            </w:r>
          </w:p>
          <w:p w:rsidR="00722267" w:rsidRPr="0048718D" w:rsidRDefault="00722267" w:rsidP="00621835">
            <w:pPr>
              <w:pStyle w:val="ConsPlusCell"/>
              <w:numPr>
                <w:ilvl w:val="0"/>
                <w:numId w:val="8"/>
              </w:numPr>
              <w:suppressAutoHyphens/>
              <w:autoSpaceDN/>
              <w:adjustRightInd/>
              <w:snapToGrid w:val="0"/>
              <w:rPr>
                <w:rFonts w:ascii="Times New Roman" w:hAnsi="Times New Roman" w:cs="Times New Roman"/>
                <w:bCs/>
                <w:iCs/>
                <w:sz w:val="24"/>
                <w:szCs w:val="24"/>
              </w:rPr>
            </w:pPr>
            <w:r w:rsidRPr="0048718D">
              <w:rPr>
                <w:rFonts w:ascii="Times New Roman" w:hAnsi="Times New Roman" w:cs="Times New Roman"/>
                <w:bCs/>
                <w:iCs/>
                <w:sz w:val="24"/>
                <w:szCs w:val="24"/>
              </w:rPr>
              <w:t xml:space="preserve">средства внебюджетных источников – </w:t>
            </w:r>
            <w:r w:rsidRPr="0048718D">
              <w:rPr>
                <w:rFonts w:ascii="Times New Roman" w:hAnsi="Times New Roman" w:cs="Times New Roman"/>
                <w:b/>
                <w:bCs/>
                <w:iCs/>
                <w:sz w:val="24"/>
                <w:szCs w:val="24"/>
              </w:rPr>
              <w:t>0 тыс. рублей.</w:t>
            </w:r>
          </w:p>
          <w:p w:rsidR="00722267" w:rsidRPr="0048718D" w:rsidRDefault="00722267" w:rsidP="00621835">
            <w:pPr>
              <w:numPr>
                <w:ilvl w:val="0"/>
                <w:numId w:val="8"/>
              </w:numPr>
              <w:suppressAutoHyphens/>
              <w:snapToGrid w:val="0"/>
              <w:rPr>
                <w:bCs/>
                <w:iCs/>
              </w:rPr>
            </w:pPr>
            <w:r w:rsidRPr="0048718D">
              <w:rPr>
                <w:bCs/>
                <w:iCs/>
              </w:rPr>
              <w:t>2020 год – 0 тыс. рублей.</w:t>
            </w:r>
          </w:p>
          <w:p w:rsidR="00722267" w:rsidRPr="0048718D" w:rsidRDefault="00722267" w:rsidP="00621835">
            <w:pPr>
              <w:numPr>
                <w:ilvl w:val="0"/>
                <w:numId w:val="8"/>
              </w:numPr>
              <w:suppressAutoHyphens/>
              <w:snapToGrid w:val="0"/>
              <w:rPr>
                <w:bCs/>
                <w:iCs/>
              </w:rPr>
            </w:pPr>
            <w:r w:rsidRPr="0048718D">
              <w:rPr>
                <w:bCs/>
                <w:iCs/>
              </w:rPr>
              <w:t>2021 год – 0 тыс. рублей.</w:t>
            </w:r>
          </w:p>
          <w:p w:rsidR="00722267" w:rsidRPr="0048718D" w:rsidRDefault="00722267" w:rsidP="00621835">
            <w:pPr>
              <w:numPr>
                <w:ilvl w:val="0"/>
                <w:numId w:val="8"/>
              </w:numPr>
              <w:suppressAutoHyphens/>
              <w:snapToGrid w:val="0"/>
              <w:rPr>
                <w:bCs/>
                <w:iCs/>
              </w:rPr>
            </w:pPr>
            <w:r w:rsidRPr="0048718D">
              <w:rPr>
                <w:bCs/>
                <w:iCs/>
              </w:rPr>
              <w:t>2022 год – 0 тыс. рублей.</w:t>
            </w:r>
          </w:p>
          <w:p w:rsidR="00722267" w:rsidRPr="0048718D" w:rsidRDefault="00722267" w:rsidP="00621835">
            <w:pPr>
              <w:numPr>
                <w:ilvl w:val="0"/>
                <w:numId w:val="8"/>
              </w:numPr>
              <w:suppressAutoHyphens/>
              <w:snapToGrid w:val="0"/>
              <w:rPr>
                <w:bCs/>
                <w:iCs/>
              </w:rPr>
            </w:pPr>
            <w:r w:rsidRPr="0048718D">
              <w:rPr>
                <w:bCs/>
                <w:iCs/>
              </w:rPr>
              <w:t>2023 год – 0 тыс. рублей.</w:t>
            </w:r>
          </w:p>
          <w:p w:rsidR="00722267" w:rsidRPr="0048718D" w:rsidRDefault="00722267" w:rsidP="00621835">
            <w:pPr>
              <w:numPr>
                <w:ilvl w:val="0"/>
                <w:numId w:val="8"/>
              </w:numPr>
              <w:suppressAutoHyphens/>
              <w:snapToGrid w:val="0"/>
              <w:rPr>
                <w:bCs/>
                <w:iCs/>
              </w:rPr>
            </w:pPr>
            <w:r w:rsidRPr="0048718D">
              <w:rPr>
                <w:bCs/>
                <w:iCs/>
              </w:rPr>
              <w:t>2024 год – 0 тыс. рублей.</w:t>
            </w:r>
          </w:p>
          <w:p w:rsidR="00722267" w:rsidRPr="0048718D" w:rsidRDefault="00722267" w:rsidP="00621835">
            <w:pPr>
              <w:numPr>
                <w:ilvl w:val="0"/>
                <w:numId w:val="8"/>
              </w:numPr>
              <w:suppressAutoHyphens/>
              <w:snapToGrid w:val="0"/>
              <w:jc w:val="both"/>
              <w:rPr>
                <w:bCs/>
                <w:iCs/>
              </w:rPr>
            </w:pPr>
            <w:r w:rsidRPr="0048718D">
              <w:rPr>
                <w:bCs/>
                <w:iCs/>
              </w:rPr>
              <w:t>2025 год – 0 тыс. рублей.</w:t>
            </w:r>
          </w:p>
        </w:tc>
      </w:tr>
    </w:tbl>
    <w:p w:rsidR="00722267" w:rsidRPr="0048718D" w:rsidRDefault="00722267" w:rsidP="00722267">
      <w:pPr>
        <w:pStyle w:val="affe"/>
        <w:spacing w:after="0"/>
      </w:pPr>
      <w:r w:rsidRPr="0048718D">
        <w:lastRenderedPageBreak/>
        <w:t xml:space="preserve">  </w:t>
      </w:r>
    </w:p>
    <w:p w:rsidR="00722267" w:rsidRPr="0048718D" w:rsidRDefault="00722267" w:rsidP="00722267">
      <w:pPr>
        <w:autoSpaceDE w:val="0"/>
        <w:autoSpaceDN w:val="0"/>
        <w:adjustRightInd w:val="0"/>
        <w:outlineLvl w:val="1"/>
        <w:rPr>
          <w:iCs/>
        </w:rPr>
      </w:pPr>
      <w:r w:rsidRPr="0048718D">
        <w:rPr>
          <w:iCs/>
        </w:rPr>
        <w:t>2.1 Приоритеты и цели муниципальной политики:</w:t>
      </w:r>
    </w:p>
    <w:p w:rsidR="00722267" w:rsidRPr="0048718D" w:rsidRDefault="00722267" w:rsidP="00722267">
      <w:pPr>
        <w:autoSpaceDE w:val="0"/>
        <w:autoSpaceDN w:val="0"/>
        <w:adjustRightInd w:val="0"/>
        <w:ind w:firstLine="540"/>
        <w:jc w:val="both"/>
      </w:pPr>
      <w:r w:rsidRPr="0048718D">
        <w:t xml:space="preserve">Муниципальная программа Пензенской области "Комплексное развитие сельских территорий Пензенской области" (далее - Программа) базируется на положениях муниципальной </w:t>
      </w:r>
      <w:hyperlink r:id="rId28" w:history="1">
        <w:r w:rsidRPr="0048718D">
          <w:rPr>
            <w:color w:val="0000FF"/>
          </w:rPr>
          <w:t>программы</w:t>
        </w:r>
      </w:hyperlink>
      <w:r w:rsidRPr="0048718D">
        <w:t xml:space="preserve"> Российской Федерации "Комплексное развитие сельских территорий", утвержденной постановлением Правительства Российской Федерации от 31.05.2019 N 696.</w:t>
      </w:r>
    </w:p>
    <w:p w:rsidR="00722267" w:rsidRPr="0048718D" w:rsidRDefault="00722267" w:rsidP="00722267">
      <w:pPr>
        <w:autoSpaceDE w:val="0"/>
        <w:autoSpaceDN w:val="0"/>
        <w:adjustRightInd w:val="0"/>
        <w:spacing w:before="200"/>
        <w:ind w:firstLine="540"/>
        <w:jc w:val="both"/>
      </w:pPr>
      <w:r w:rsidRPr="0048718D">
        <w:t xml:space="preserve">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w:t>
      </w:r>
      <w:hyperlink r:id="rId29" w:history="1">
        <w:r w:rsidRPr="0048718D">
          <w:rPr>
            <w:color w:val="0000FF"/>
          </w:rPr>
          <w:t>Стратегии</w:t>
        </w:r>
      </w:hyperlink>
      <w:r w:rsidRPr="0048718D">
        <w:t xml:space="preserve"> социально-экономического развития Пензенской области на период до 2035 года, утвержденной Законом Пензенской области от 15.05.2019 N 3323-ЗПО.</w:t>
      </w:r>
    </w:p>
    <w:p w:rsidR="00722267" w:rsidRPr="0048718D" w:rsidRDefault="00722267" w:rsidP="00722267">
      <w:pPr>
        <w:autoSpaceDE w:val="0"/>
        <w:autoSpaceDN w:val="0"/>
        <w:adjustRightInd w:val="0"/>
        <w:spacing w:before="200"/>
        <w:ind w:firstLine="540"/>
        <w:jc w:val="both"/>
      </w:pPr>
      <w:r w:rsidRPr="0048718D">
        <w:t>Приоритетами Программы являются:</w:t>
      </w:r>
    </w:p>
    <w:p w:rsidR="00722267" w:rsidRPr="0048718D" w:rsidRDefault="00722267" w:rsidP="00722267">
      <w:pPr>
        <w:autoSpaceDE w:val="0"/>
        <w:autoSpaceDN w:val="0"/>
        <w:adjustRightInd w:val="0"/>
        <w:ind w:firstLine="539"/>
        <w:jc w:val="both"/>
      </w:pPr>
      <w:r w:rsidRPr="0048718D">
        <w:t>улучшение социально-экономических и экологических условий жизнедеятельности сельского населения для формирования необходимой демографической и трудоресурсной базы;</w:t>
      </w:r>
    </w:p>
    <w:p w:rsidR="00722267" w:rsidRPr="0048718D" w:rsidRDefault="00722267" w:rsidP="00722267">
      <w:pPr>
        <w:autoSpaceDE w:val="0"/>
        <w:autoSpaceDN w:val="0"/>
        <w:adjustRightInd w:val="0"/>
        <w:ind w:firstLine="539"/>
        <w:jc w:val="both"/>
      </w:pPr>
      <w:r w:rsidRPr="0048718D">
        <w:t>повышение заселенности сельских территорий, формирование сбалансированной системы расселения,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p>
    <w:p w:rsidR="00722267" w:rsidRPr="0048718D" w:rsidRDefault="00722267" w:rsidP="00722267">
      <w:pPr>
        <w:autoSpaceDE w:val="0"/>
        <w:autoSpaceDN w:val="0"/>
        <w:adjustRightInd w:val="0"/>
        <w:ind w:firstLine="539"/>
        <w:jc w:val="both"/>
      </w:pPr>
      <w:r w:rsidRPr="0048718D">
        <w:t>В рамках Программы предполагается решение следующих задач:</w:t>
      </w:r>
    </w:p>
    <w:p w:rsidR="00722267" w:rsidRPr="0048718D" w:rsidRDefault="00722267" w:rsidP="00722267">
      <w:pPr>
        <w:autoSpaceDE w:val="0"/>
        <w:autoSpaceDN w:val="0"/>
        <w:adjustRightInd w:val="0"/>
        <w:ind w:firstLine="539"/>
        <w:jc w:val="both"/>
      </w:pPr>
      <w:r w:rsidRPr="0048718D">
        <w:t>улучшение жилищных условий граждан, проживающих на сельских территориях;</w:t>
      </w:r>
    </w:p>
    <w:p w:rsidR="00722267" w:rsidRPr="0048718D" w:rsidRDefault="00722267" w:rsidP="00722267">
      <w:pPr>
        <w:autoSpaceDE w:val="0"/>
        <w:autoSpaceDN w:val="0"/>
        <w:adjustRightInd w:val="0"/>
        <w:ind w:firstLine="539"/>
        <w:jc w:val="both"/>
      </w:pPr>
      <w:r w:rsidRPr="0048718D">
        <w:t>обеспечение занятости сельского населения;</w:t>
      </w:r>
    </w:p>
    <w:p w:rsidR="00722267" w:rsidRPr="0048718D" w:rsidRDefault="00722267" w:rsidP="00722267">
      <w:pPr>
        <w:autoSpaceDE w:val="0"/>
        <w:autoSpaceDN w:val="0"/>
        <w:adjustRightInd w:val="0"/>
        <w:ind w:firstLine="539"/>
        <w:jc w:val="both"/>
      </w:pPr>
      <w:r w:rsidRPr="0048718D">
        <w:t>обеспечение создания комфортных условий жизнедеятельности в сельской местности.</w:t>
      </w:r>
    </w:p>
    <w:p w:rsidR="00722267" w:rsidRPr="0048718D" w:rsidRDefault="00722267" w:rsidP="00722267">
      <w:pPr>
        <w:autoSpaceDE w:val="0"/>
        <w:autoSpaceDN w:val="0"/>
        <w:adjustRightInd w:val="0"/>
        <w:ind w:firstLine="539"/>
        <w:jc w:val="both"/>
      </w:pPr>
      <w:r w:rsidRPr="0048718D">
        <w:t>Программа определяет цели, задачи, направления комплексного развития сельских территорий, объемы финансового обеспечения мероприятий, а также их целевые показатели.</w:t>
      </w:r>
    </w:p>
    <w:p w:rsidR="00722267" w:rsidRPr="0048718D" w:rsidRDefault="00722267" w:rsidP="00722267">
      <w:pPr>
        <w:autoSpaceDE w:val="0"/>
        <w:autoSpaceDN w:val="0"/>
        <w:adjustRightInd w:val="0"/>
        <w:spacing w:before="200"/>
        <w:ind w:firstLine="540"/>
        <w:jc w:val="both"/>
      </w:pPr>
      <w:r w:rsidRPr="0048718D">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722267" w:rsidRPr="0048718D" w:rsidRDefault="00722267" w:rsidP="00722267">
      <w:pPr>
        <w:pStyle w:val="affe"/>
        <w:spacing w:after="0"/>
        <w:jc w:val="both"/>
      </w:pPr>
    </w:p>
    <w:p w:rsidR="00722267" w:rsidRPr="0048718D" w:rsidRDefault="00722267" w:rsidP="00722267">
      <w:pPr>
        <w:pStyle w:val="affe"/>
        <w:spacing w:after="0"/>
        <w:rPr>
          <w:i/>
        </w:rPr>
      </w:pPr>
      <w:r w:rsidRPr="0048718D">
        <w:rPr>
          <w:i/>
        </w:rPr>
        <w:t>2.2. Сроки реализации подпрограммы:</w:t>
      </w:r>
    </w:p>
    <w:p w:rsidR="00722267" w:rsidRPr="0048718D" w:rsidRDefault="00722267" w:rsidP="00722267">
      <w:pPr>
        <w:pStyle w:val="affe"/>
        <w:spacing w:after="0"/>
        <w:rPr>
          <w:i/>
        </w:rPr>
      </w:pPr>
    </w:p>
    <w:p w:rsidR="00722267" w:rsidRPr="0048718D" w:rsidRDefault="00722267" w:rsidP="00722267">
      <w:pPr>
        <w:pStyle w:val="affe"/>
        <w:spacing w:after="0"/>
        <w:jc w:val="both"/>
      </w:pPr>
      <w:r w:rsidRPr="0048718D">
        <w:t>Сроки реализации подпрограммы: 2020–2025  годы.</w:t>
      </w:r>
    </w:p>
    <w:p w:rsidR="00722267" w:rsidRPr="0048718D" w:rsidRDefault="00722267" w:rsidP="00722267">
      <w:pPr>
        <w:pStyle w:val="affe"/>
        <w:spacing w:after="0"/>
        <w:rPr>
          <w:i/>
        </w:rPr>
      </w:pPr>
      <w:r w:rsidRPr="0048718D">
        <w:rPr>
          <w:i/>
        </w:rPr>
        <w:t xml:space="preserve">2.3 Прогноз сводных показателей муниципальных заданий на оказание муниципальных услуг </w:t>
      </w:r>
      <w:r w:rsidRPr="0048718D">
        <w:rPr>
          <w:i/>
        </w:rPr>
        <w:lastRenderedPageBreak/>
        <w:t>(выполнение работ) муниципальными, бюджетными учреждениями Камешкирского района Пензенской области:</w:t>
      </w:r>
    </w:p>
    <w:p w:rsidR="00722267" w:rsidRPr="0048718D" w:rsidRDefault="00722267" w:rsidP="00722267">
      <w:pPr>
        <w:pStyle w:val="affe"/>
        <w:spacing w:after="0"/>
        <w:jc w:val="center"/>
      </w:pPr>
    </w:p>
    <w:p w:rsidR="00722267" w:rsidRPr="0048718D" w:rsidRDefault="00722267" w:rsidP="00722267">
      <w:pPr>
        <w:pStyle w:val="affe"/>
        <w:spacing w:after="0"/>
        <w:jc w:val="both"/>
      </w:pPr>
      <w:r w:rsidRPr="0048718D">
        <w:t xml:space="preserve">         Социальная эффективность Подпрограммы характеризуется созданием благоприятных условий проживания населения, обеспечением нормальных условий для жизни будущих поколений, улучшением демографической ситуации в муниципальном образовании, созданием новых рабочих мест.</w:t>
      </w:r>
    </w:p>
    <w:p w:rsidR="00722267" w:rsidRPr="0048718D" w:rsidRDefault="00722267" w:rsidP="00722267">
      <w:pPr>
        <w:pStyle w:val="affe"/>
        <w:spacing w:after="0"/>
        <w:jc w:val="center"/>
      </w:pPr>
    </w:p>
    <w:p w:rsidR="00722267" w:rsidRPr="0048718D" w:rsidRDefault="00722267" w:rsidP="00722267">
      <w:pPr>
        <w:pStyle w:val="affe"/>
        <w:spacing w:after="0"/>
        <w:rPr>
          <w:i/>
        </w:rPr>
      </w:pPr>
      <w:r w:rsidRPr="0048718D">
        <w:rPr>
          <w:i/>
        </w:rPr>
        <w:t>2.4 Участие органов местного самоуправления Камешкирского района Пензенской области и других организаций в реализации подпрограммы</w:t>
      </w:r>
    </w:p>
    <w:p w:rsidR="00722267" w:rsidRPr="0048718D" w:rsidRDefault="00722267" w:rsidP="00722267">
      <w:pPr>
        <w:pStyle w:val="affe"/>
        <w:spacing w:after="0"/>
        <w:rPr>
          <w:sz w:val="26"/>
          <w:szCs w:val="26"/>
        </w:rPr>
      </w:pPr>
    </w:p>
    <w:p w:rsidR="00722267" w:rsidRPr="0048718D" w:rsidRDefault="00722267" w:rsidP="00722267">
      <w:pPr>
        <w:pStyle w:val="affe"/>
        <w:spacing w:after="0"/>
        <w:jc w:val="both"/>
      </w:pPr>
      <w:r w:rsidRPr="0048718D">
        <w:t xml:space="preserve">         Органы местного самоуправления Камешкирского района Пензенской области и другие организации Камешкирского района Пензенской области принимают участие в реализации отдельных мероприятий подпрограммы без финансового обеспечения.</w:t>
      </w:r>
    </w:p>
    <w:p w:rsidR="00722267" w:rsidRPr="0048718D" w:rsidRDefault="00722267" w:rsidP="00722267">
      <w:pPr>
        <w:pStyle w:val="affe"/>
        <w:spacing w:after="0"/>
        <w:jc w:val="both"/>
      </w:pPr>
    </w:p>
    <w:p w:rsidR="00722267" w:rsidRPr="0048718D" w:rsidRDefault="00722267" w:rsidP="00722267">
      <w:pPr>
        <w:pStyle w:val="affe"/>
        <w:spacing w:after="0"/>
      </w:pPr>
      <w:r w:rsidRPr="0048718D">
        <w:rPr>
          <w:i/>
        </w:rPr>
        <w:t xml:space="preserve">2.5. Объем финансовых ресурсов, необходимых </w:t>
      </w:r>
      <w:r w:rsidRPr="0048718D">
        <w:t xml:space="preserve">для реализации подпрограммы:  </w:t>
      </w:r>
    </w:p>
    <w:p w:rsidR="00722267" w:rsidRPr="0048718D" w:rsidRDefault="00722267" w:rsidP="00722267">
      <w:pPr>
        <w:pStyle w:val="affe"/>
        <w:spacing w:after="0"/>
        <w:rPr>
          <w:i/>
        </w:rPr>
      </w:pPr>
    </w:p>
    <w:p w:rsidR="00722267" w:rsidRPr="0048718D" w:rsidRDefault="00722267" w:rsidP="00722267">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подпрограммы составляет – </w:t>
      </w:r>
      <w:r>
        <w:rPr>
          <w:rFonts w:ascii="Times New Roman" w:hAnsi="Times New Roman" w:cs="Times New Roman"/>
          <w:b/>
          <w:sz w:val="24"/>
          <w:szCs w:val="24"/>
        </w:rPr>
        <w:t>41 381,600</w:t>
      </w:r>
      <w:r w:rsidRPr="0048718D">
        <w:rPr>
          <w:rFonts w:ascii="Times New Roman" w:hAnsi="Times New Roman" w:cs="Times New Roman"/>
          <w:b/>
          <w:sz w:val="24"/>
          <w:szCs w:val="24"/>
        </w:rPr>
        <w:t xml:space="preserve"> тыс. рублей</w:t>
      </w:r>
      <w:r w:rsidRPr="0048718D">
        <w:rPr>
          <w:rFonts w:ascii="Times New Roman" w:hAnsi="Times New Roman" w:cs="Times New Roman"/>
          <w:sz w:val="24"/>
          <w:szCs w:val="24"/>
        </w:rPr>
        <w:t xml:space="preserve">, </w:t>
      </w:r>
    </w:p>
    <w:p w:rsidR="00722267" w:rsidRPr="0048718D" w:rsidRDefault="00722267" w:rsidP="00722267">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в том числе: </w:t>
      </w:r>
    </w:p>
    <w:p w:rsidR="00722267" w:rsidRPr="0048718D" w:rsidRDefault="00722267" w:rsidP="00722267">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 средства федерального бюджета                     –  </w:t>
      </w:r>
      <w:r>
        <w:rPr>
          <w:rFonts w:ascii="Times New Roman" w:hAnsi="Times New Roman" w:cs="Times New Roman"/>
          <w:sz w:val="24"/>
          <w:szCs w:val="24"/>
        </w:rPr>
        <w:t xml:space="preserve">     229,6</w:t>
      </w:r>
      <w:r w:rsidRPr="0048718D">
        <w:rPr>
          <w:rFonts w:ascii="Times New Roman" w:hAnsi="Times New Roman" w:cs="Times New Roman"/>
          <w:sz w:val="24"/>
          <w:szCs w:val="24"/>
        </w:rPr>
        <w:t xml:space="preserve"> тыс. рублей;</w:t>
      </w:r>
    </w:p>
    <w:p w:rsidR="00722267" w:rsidRPr="0048718D" w:rsidRDefault="00722267" w:rsidP="00722267">
      <w:pPr>
        <w:pStyle w:val="ConsPlusCell"/>
        <w:ind w:firstLine="709"/>
        <w:rPr>
          <w:rFonts w:ascii="Times New Roman" w:hAnsi="Times New Roman" w:cs="Times New Roman"/>
          <w:sz w:val="24"/>
          <w:szCs w:val="24"/>
        </w:rPr>
      </w:pPr>
      <w:r w:rsidRPr="0048718D">
        <w:rPr>
          <w:rFonts w:ascii="Times New Roman" w:hAnsi="Times New Roman" w:cs="Times New Roman"/>
          <w:sz w:val="24"/>
          <w:szCs w:val="24"/>
        </w:rPr>
        <w:t xml:space="preserve">- средства бюджета Пензенской области          –  </w:t>
      </w:r>
      <w:r>
        <w:rPr>
          <w:rFonts w:ascii="Times New Roman" w:hAnsi="Times New Roman" w:cs="Times New Roman"/>
          <w:sz w:val="24"/>
          <w:szCs w:val="24"/>
        </w:rPr>
        <w:t>40 306,0</w:t>
      </w:r>
      <w:r w:rsidRPr="0048718D">
        <w:rPr>
          <w:rFonts w:ascii="Times New Roman" w:hAnsi="Times New Roman" w:cs="Times New Roman"/>
          <w:sz w:val="24"/>
          <w:szCs w:val="24"/>
        </w:rPr>
        <w:t xml:space="preserve"> тыс. рублей;</w:t>
      </w:r>
    </w:p>
    <w:p w:rsidR="00722267" w:rsidRPr="0048718D" w:rsidRDefault="00722267" w:rsidP="00722267">
      <w:pPr>
        <w:pStyle w:val="ConsPlusCell"/>
        <w:ind w:firstLine="709"/>
        <w:rPr>
          <w:rFonts w:ascii="Times New Roman" w:hAnsi="Times New Roman" w:cs="Times New Roman"/>
          <w:sz w:val="24"/>
          <w:szCs w:val="24"/>
        </w:rPr>
      </w:pPr>
      <w:r w:rsidRPr="0048718D">
        <w:rPr>
          <w:rFonts w:ascii="Times New Roman" w:hAnsi="Times New Roman" w:cs="Times New Roman"/>
          <w:sz w:val="24"/>
          <w:szCs w:val="24"/>
        </w:rPr>
        <w:t xml:space="preserve">- средства бюджета Камешкирского района       –  </w:t>
      </w:r>
      <w:r>
        <w:rPr>
          <w:rFonts w:ascii="Times New Roman" w:hAnsi="Times New Roman" w:cs="Times New Roman"/>
          <w:sz w:val="24"/>
          <w:szCs w:val="24"/>
        </w:rPr>
        <w:t xml:space="preserve">   </w:t>
      </w:r>
      <w:r w:rsidRPr="0048718D">
        <w:rPr>
          <w:rFonts w:ascii="Times New Roman" w:hAnsi="Times New Roman" w:cs="Times New Roman"/>
          <w:sz w:val="24"/>
          <w:szCs w:val="24"/>
        </w:rPr>
        <w:t>846,0 тыс. рублей;</w:t>
      </w:r>
    </w:p>
    <w:p w:rsidR="00722267" w:rsidRPr="0048718D" w:rsidRDefault="00722267" w:rsidP="00722267">
      <w:pPr>
        <w:pStyle w:val="ConsPlusCell"/>
        <w:snapToGrid w:val="0"/>
        <w:ind w:firstLine="709"/>
        <w:jc w:val="both"/>
        <w:rPr>
          <w:rFonts w:ascii="Times New Roman" w:hAnsi="Times New Roman" w:cs="Times New Roman"/>
          <w:sz w:val="24"/>
          <w:szCs w:val="24"/>
        </w:rPr>
      </w:pPr>
      <w:r w:rsidRPr="0048718D">
        <w:rPr>
          <w:rFonts w:ascii="Times New Roman" w:hAnsi="Times New Roman" w:cs="Times New Roman"/>
          <w:sz w:val="24"/>
          <w:szCs w:val="24"/>
        </w:rPr>
        <w:t>- средства внебюджетных источников                 –          0 тыс. рублей.</w:t>
      </w:r>
    </w:p>
    <w:p w:rsidR="00722267" w:rsidRPr="0048718D" w:rsidRDefault="00722267" w:rsidP="00722267">
      <w:pPr>
        <w:spacing w:line="363" w:lineRule="atLeast"/>
        <w:ind w:firstLine="709"/>
        <w:jc w:val="both"/>
        <w:rPr>
          <w:sz w:val="28"/>
        </w:rPr>
        <w:sectPr w:rsidR="00722267" w:rsidRPr="0048718D" w:rsidSect="002A19AB">
          <w:pgSz w:w="11906" w:h="16838"/>
          <w:pgMar w:top="850" w:right="850" w:bottom="540" w:left="1134" w:header="720" w:footer="720" w:gutter="0"/>
          <w:cols w:space="720"/>
          <w:docGrid w:linePitch="360"/>
        </w:sectPr>
      </w:pPr>
    </w:p>
    <w:tbl>
      <w:tblPr>
        <w:tblW w:w="9828" w:type="dxa"/>
        <w:jc w:val="right"/>
        <w:tblLook w:val="01E0" w:firstRow="1" w:lastRow="1" w:firstColumn="1" w:lastColumn="1" w:noHBand="0" w:noVBand="0"/>
      </w:tblPr>
      <w:tblGrid>
        <w:gridCol w:w="4608"/>
        <w:gridCol w:w="5220"/>
      </w:tblGrid>
      <w:tr w:rsidR="00722267" w:rsidRPr="0048718D" w:rsidTr="002A19AB">
        <w:trPr>
          <w:jc w:val="right"/>
        </w:trPr>
        <w:tc>
          <w:tcPr>
            <w:tcW w:w="4608" w:type="dxa"/>
          </w:tcPr>
          <w:p w:rsidR="00722267" w:rsidRPr="0048718D" w:rsidRDefault="00722267" w:rsidP="002A19AB">
            <w:pPr>
              <w:autoSpaceDE w:val="0"/>
              <w:autoSpaceDN w:val="0"/>
              <w:jc w:val="center"/>
              <w:outlineLvl w:val="1"/>
            </w:pPr>
          </w:p>
        </w:tc>
        <w:tc>
          <w:tcPr>
            <w:tcW w:w="5220" w:type="dxa"/>
          </w:tcPr>
          <w:p w:rsidR="00722267" w:rsidRPr="0048718D" w:rsidRDefault="00722267" w:rsidP="002A19AB">
            <w:pPr>
              <w:jc w:val="right"/>
            </w:pPr>
            <w:r w:rsidRPr="0048718D">
              <w:t>Приложение № 3</w:t>
            </w:r>
          </w:p>
          <w:p w:rsidR="00722267" w:rsidRPr="0048718D" w:rsidRDefault="00722267" w:rsidP="002A19AB">
            <w:pPr>
              <w:jc w:val="right"/>
            </w:pPr>
            <w:r w:rsidRPr="0048718D">
              <w:t>к муниципальной программе</w:t>
            </w:r>
          </w:p>
          <w:p w:rsidR="00722267" w:rsidRPr="0048718D" w:rsidRDefault="00722267" w:rsidP="002A19AB">
            <w:pPr>
              <w:autoSpaceDE w:val="0"/>
              <w:autoSpaceDN w:val="0"/>
              <w:jc w:val="right"/>
              <w:outlineLvl w:val="1"/>
            </w:pPr>
            <w:r w:rsidRPr="0048718D">
              <w:t>Камешкирского района Пензенской области</w:t>
            </w:r>
          </w:p>
          <w:p w:rsidR="00722267" w:rsidRPr="0048718D" w:rsidRDefault="00722267" w:rsidP="002A19AB">
            <w:pPr>
              <w:autoSpaceDE w:val="0"/>
              <w:autoSpaceDN w:val="0"/>
              <w:jc w:val="right"/>
              <w:outlineLvl w:val="1"/>
            </w:pPr>
            <w:r w:rsidRPr="0048718D">
              <w:t>«Комплексное развитие сельских территорий  Камешкирского района Пензенской области»</w:t>
            </w:r>
          </w:p>
        </w:tc>
      </w:tr>
    </w:tbl>
    <w:p w:rsidR="00722267" w:rsidRPr="0048718D" w:rsidRDefault="00722267" w:rsidP="00722267">
      <w:pPr>
        <w:jc w:val="center"/>
        <w:rPr>
          <w:b/>
          <w:bCs/>
        </w:rPr>
      </w:pPr>
      <w:r w:rsidRPr="0048718D">
        <w:rPr>
          <w:b/>
          <w:sz w:val="26"/>
          <w:szCs w:val="26"/>
        </w:rPr>
        <w:t>Перечень целевых по</w:t>
      </w:r>
      <w:r w:rsidRPr="0048718D">
        <w:rPr>
          <w:b/>
          <w:bCs/>
          <w:sz w:val="26"/>
          <w:szCs w:val="26"/>
        </w:rPr>
        <w:t>казателей</w:t>
      </w:r>
      <w:r w:rsidRPr="0048718D">
        <w:rPr>
          <w:b/>
        </w:rPr>
        <w:t xml:space="preserve"> муниципальной программы Камешкирского района Пензенской области</w:t>
      </w:r>
    </w:p>
    <w:p w:rsidR="00722267" w:rsidRPr="0048718D" w:rsidRDefault="00722267" w:rsidP="00722267">
      <w:pPr>
        <w:widowControl/>
        <w:autoSpaceDE w:val="0"/>
        <w:autoSpaceDN w:val="0"/>
        <w:adjustRightInd w:val="0"/>
        <w:jc w:val="center"/>
        <w:rPr>
          <w:b/>
        </w:rPr>
      </w:pPr>
      <w:r w:rsidRPr="0048718D">
        <w:rPr>
          <w:b/>
        </w:rPr>
        <w:t>«Комплексное развитие сельских территорий Камешкирского район Пензенской области»</w:t>
      </w:r>
    </w:p>
    <w:tbl>
      <w:tblPr>
        <w:tblpPr w:leftFromText="180" w:rightFromText="180" w:vertAnchor="text" w:horzAnchor="margin" w:tblpY="96"/>
        <w:tblW w:w="14946" w:type="dxa"/>
        <w:tblLayout w:type="fixed"/>
        <w:tblCellMar>
          <w:top w:w="102" w:type="dxa"/>
          <w:left w:w="62" w:type="dxa"/>
          <w:bottom w:w="102" w:type="dxa"/>
          <w:right w:w="62" w:type="dxa"/>
        </w:tblCellMar>
        <w:tblLook w:val="0000" w:firstRow="0" w:lastRow="0" w:firstColumn="0" w:lastColumn="0" w:noHBand="0" w:noVBand="0"/>
      </w:tblPr>
      <w:tblGrid>
        <w:gridCol w:w="710"/>
        <w:gridCol w:w="6723"/>
        <w:gridCol w:w="993"/>
        <w:gridCol w:w="850"/>
        <w:gridCol w:w="851"/>
        <w:gridCol w:w="850"/>
        <w:gridCol w:w="851"/>
        <w:gridCol w:w="850"/>
        <w:gridCol w:w="851"/>
        <w:gridCol w:w="1417"/>
      </w:tblGrid>
      <w:tr w:rsidR="00722267" w:rsidRPr="0048718D" w:rsidTr="002A19AB">
        <w:tc>
          <w:tcPr>
            <w:tcW w:w="710"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p>
        </w:tc>
        <w:tc>
          <w:tcPr>
            <w:tcW w:w="6723"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r w:rsidRPr="0048718D">
              <w:rPr>
                <w:sz w:val="22"/>
                <w:szCs w:val="22"/>
              </w:rPr>
              <w:t>Ответственный исполнитель</w:t>
            </w:r>
          </w:p>
        </w:tc>
        <w:tc>
          <w:tcPr>
            <w:tcW w:w="7513" w:type="dxa"/>
            <w:gridSpan w:val="8"/>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r w:rsidRPr="0048718D">
              <w:rPr>
                <w:sz w:val="22"/>
                <w:szCs w:val="22"/>
              </w:rPr>
              <w:t>Администрация Камешкирского района</w:t>
            </w:r>
            <w:r w:rsidRPr="0048718D">
              <w:rPr>
                <w:b/>
                <w:sz w:val="22"/>
                <w:szCs w:val="22"/>
              </w:rPr>
              <w:t xml:space="preserve"> </w:t>
            </w:r>
            <w:r w:rsidRPr="0048718D">
              <w:rPr>
                <w:sz w:val="22"/>
                <w:szCs w:val="22"/>
              </w:rPr>
              <w:t>Пензенской области</w:t>
            </w:r>
          </w:p>
        </w:tc>
      </w:tr>
      <w:tr w:rsidR="00722267" w:rsidRPr="0048718D" w:rsidTr="002A19AB">
        <w:tc>
          <w:tcPr>
            <w:tcW w:w="710" w:type="dxa"/>
            <w:vMerge w:val="restart"/>
            <w:tcBorders>
              <w:top w:val="single" w:sz="4" w:space="0" w:color="auto"/>
              <w:left w:val="single" w:sz="4" w:space="0" w:color="auto"/>
              <w:right w:val="single" w:sz="4" w:space="0" w:color="auto"/>
            </w:tcBorders>
          </w:tcPr>
          <w:p w:rsidR="00722267" w:rsidRPr="0048718D" w:rsidRDefault="00722267" w:rsidP="002A19AB">
            <w:pPr>
              <w:autoSpaceDE w:val="0"/>
              <w:autoSpaceDN w:val="0"/>
              <w:adjustRightInd w:val="0"/>
              <w:jc w:val="center"/>
              <w:rPr>
                <w:sz w:val="22"/>
                <w:szCs w:val="22"/>
              </w:rPr>
            </w:pPr>
            <w:r w:rsidRPr="0048718D">
              <w:rPr>
                <w:sz w:val="22"/>
                <w:szCs w:val="22"/>
              </w:rPr>
              <w:t xml:space="preserve">№ </w:t>
            </w:r>
            <w:proofErr w:type="gramStart"/>
            <w:r w:rsidRPr="0048718D">
              <w:rPr>
                <w:sz w:val="22"/>
                <w:szCs w:val="22"/>
              </w:rPr>
              <w:t>п</w:t>
            </w:r>
            <w:proofErr w:type="gramEnd"/>
            <w:r w:rsidRPr="0048718D">
              <w:rPr>
                <w:sz w:val="22"/>
                <w:szCs w:val="22"/>
              </w:rPr>
              <w:t>/п</w:t>
            </w:r>
          </w:p>
        </w:tc>
        <w:tc>
          <w:tcPr>
            <w:tcW w:w="6723" w:type="dxa"/>
            <w:vMerge w:val="restart"/>
            <w:tcBorders>
              <w:top w:val="single" w:sz="4" w:space="0" w:color="auto"/>
              <w:left w:val="single" w:sz="4" w:space="0" w:color="auto"/>
              <w:right w:val="single" w:sz="4" w:space="0" w:color="auto"/>
            </w:tcBorders>
          </w:tcPr>
          <w:p w:rsidR="00722267" w:rsidRPr="0048718D" w:rsidRDefault="00722267" w:rsidP="002A19AB">
            <w:pPr>
              <w:autoSpaceDE w:val="0"/>
              <w:autoSpaceDN w:val="0"/>
              <w:adjustRightInd w:val="0"/>
              <w:jc w:val="center"/>
              <w:rPr>
                <w:sz w:val="22"/>
                <w:szCs w:val="22"/>
              </w:rPr>
            </w:pPr>
            <w:r w:rsidRPr="0048718D">
              <w:rPr>
                <w:sz w:val="22"/>
                <w:szCs w:val="22"/>
              </w:rPr>
              <w:t>Наименование целевого показателя</w:t>
            </w:r>
          </w:p>
        </w:tc>
        <w:tc>
          <w:tcPr>
            <w:tcW w:w="993" w:type="dxa"/>
            <w:vMerge w:val="restart"/>
            <w:tcBorders>
              <w:top w:val="single" w:sz="4" w:space="0" w:color="auto"/>
              <w:left w:val="single" w:sz="4" w:space="0" w:color="auto"/>
              <w:right w:val="single" w:sz="4" w:space="0" w:color="auto"/>
            </w:tcBorders>
          </w:tcPr>
          <w:p w:rsidR="00722267" w:rsidRPr="0048718D" w:rsidRDefault="00722267" w:rsidP="002A19AB">
            <w:pPr>
              <w:autoSpaceDE w:val="0"/>
              <w:autoSpaceDN w:val="0"/>
              <w:adjustRightInd w:val="0"/>
              <w:jc w:val="center"/>
              <w:rPr>
                <w:sz w:val="22"/>
                <w:szCs w:val="22"/>
              </w:rPr>
            </w:pPr>
            <w:r w:rsidRPr="0048718D">
              <w:rPr>
                <w:sz w:val="22"/>
                <w:szCs w:val="22"/>
              </w:rPr>
              <w:t>Ед. изм.</w:t>
            </w:r>
          </w:p>
        </w:tc>
        <w:tc>
          <w:tcPr>
            <w:tcW w:w="6520" w:type="dxa"/>
            <w:gridSpan w:val="7"/>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r w:rsidRPr="0048718D">
              <w:rPr>
                <w:sz w:val="22"/>
                <w:szCs w:val="22"/>
              </w:rPr>
              <w:t>Значения целевых показателей</w:t>
            </w:r>
          </w:p>
        </w:tc>
      </w:tr>
      <w:tr w:rsidR="00722267" w:rsidRPr="0048718D" w:rsidTr="002A19AB">
        <w:tc>
          <w:tcPr>
            <w:tcW w:w="710" w:type="dxa"/>
            <w:vMerge/>
            <w:tcBorders>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p>
        </w:tc>
        <w:tc>
          <w:tcPr>
            <w:tcW w:w="6723" w:type="dxa"/>
            <w:vMerge/>
            <w:tcBorders>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p>
        </w:tc>
        <w:tc>
          <w:tcPr>
            <w:tcW w:w="993" w:type="dxa"/>
            <w:vMerge/>
            <w:tcBorders>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p>
        </w:tc>
        <w:tc>
          <w:tcPr>
            <w:tcW w:w="850"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smartTag w:uri="urn:schemas-microsoft-com:office:smarttags" w:element="metricconverter">
              <w:smartTagPr>
                <w:attr w:name="ProductID" w:val="2020 г"/>
              </w:smartTagPr>
              <w:r w:rsidRPr="0048718D">
                <w:rPr>
                  <w:sz w:val="22"/>
                  <w:szCs w:val="22"/>
                </w:rPr>
                <w:t>2020 г</w:t>
              </w:r>
            </w:smartTag>
            <w:r w:rsidRPr="0048718D">
              <w:rPr>
                <w:sz w:val="22"/>
                <w:szCs w:val="22"/>
              </w:rPr>
              <w:t>.</w:t>
            </w:r>
          </w:p>
        </w:tc>
        <w:tc>
          <w:tcPr>
            <w:tcW w:w="851"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smartTag w:uri="urn:schemas-microsoft-com:office:smarttags" w:element="metricconverter">
              <w:smartTagPr>
                <w:attr w:name="ProductID" w:val="2021 г"/>
              </w:smartTagPr>
              <w:r w:rsidRPr="0048718D">
                <w:rPr>
                  <w:sz w:val="22"/>
                  <w:szCs w:val="22"/>
                </w:rPr>
                <w:t>2021 г</w:t>
              </w:r>
            </w:smartTag>
            <w:r w:rsidRPr="0048718D">
              <w:rPr>
                <w:sz w:val="22"/>
                <w:szCs w:val="22"/>
              </w:rPr>
              <w:t>.</w:t>
            </w:r>
          </w:p>
        </w:tc>
        <w:tc>
          <w:tcPr>
            <w:tcW w:w="850"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smartTag w:uri="urn:schemas-microsoft-com:office:smarttags" w:element="metricconverter">
              <w:smartTagPr>
                <w:attr w:name="ProductID" w:val="2022 г"/>
              </w:smartTagPr>
              <w:r w:rsidRPr="0048718D">
                <w:rPr>
                  <w:sz w:val="22"/>
                  <w:szCs w:val="22"/>
                </w:rPr>
                <w:t>2022 г</w:t>
              </w:r>
            </w:smartTag>
            <w:r w:rsidRPr="0048718D">
              <w:rPr>
                <w:sz w:val="22"/>
                <w:szCs w:val="22"/>
              </w:rPr>
              <w:t>.</w:t>
            </w:r>
          </w:p>
        </w:tc>
        <w:tc>
          <w:tcPr>
            <w:tcW w:w="851"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smartTag w:uri="urn:schemas-microsoft-com:office:smarttags" w:element="metricconverter">
              <w:smartTagPr>
                <w:attr w:name="ProductID" w:val="2023 г"/>
              </w:smartTagPr>
              <w:r w:rsidRPr="0048718D">
                <w:rPr>
                  <w:sz w:val="22"/>
                  <w:szCs w:val="22"/>
                </w:rPr>
                <w:t>2023 г</w:t>
              </w:r>
            </w:smartTag>
            <w:r w:rsidRPr="0048718D">
              <w:rPr>
                <w:sz w:val="22"/>
                <w:szCs w:val="22"/>
              </w:rPr>
              <w:t>.</w:t>
            </w:r>
          </w:p>
        </w:tc>
        <w:tc>
          <w:tcPr>
            <w:tcW w:w="850"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smartTag w:uri="urn:schemas-microsoft-com:office:smarttags" w:element="metricconverter">
              <w:smartTagPr>
                <w:attr w:name="ProductID" w:val="2024 г"/>
              </w:smartTagPr>
              <w:r w:rsidRPr="0048718D">
                <w:rPr>
                  <w:sz w:val="22"/>
                  <w:szCs w:val="22"/>
                </w:rPr>
                <w:t>2024 г</w:t>
              </w:r>
            </w:smartTag>
            <w:r w:rsidRPr="0048718D">
              <w:rPr>
                <w:sz w:val="22"/>
                <w:szCs w:val="22"/>
              </w:rPr>
              <w:t>.</w:t>
            </w:r>
          </w:p>
        </w:tc>
        <w:tc>
          <w:tcPr>
            <w:tcW w:w="851"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smartTag w:uri="urn:schemas-microsoft-com:office:smarttags" w:element="metricconverter">
              <w:smartTagPr>
                <w:attr w:name="ProductID" w:val="2025 г"/>
              </w:smartTagPr>
              <w:r w:rsidRPr="0048718D">
                <w:rPr>
                  <w:sz w:val="22"/>
                  <w:szCs w:val="22"/>
                </w:rPr>
                <w:t>2025 г</w:t>
              </w:r>
            </w:smartTag>
            <w:r w:rsidRPr="0048718D">
              <w:rPr>
                <w:sz w:val="22"/>
                <w:szCs w:val="22"/>
              </w:rPr>
              <w:t>.</w:t>
            </w:r>
          </w:p>
        </w:tc>
        <w:tc>
          <w:tcPr>
            <w:tcW w:w="1417"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18"/>
                <w:szCs w:val="18"/>
              </w:rPr>
            </w:pPr>
            <w:r w:rsidRPr="0048718D">
              <w:rPr>
                <w:sz w:val="18"/>
                <w:szCs w:val="18"/>
              </w:rPr>
              <w:t>Год завершения действия программы, подпрограммы</w:t>
            </w:r>
          </w:p>
        </w:tc>
      </w:tr>
      <w:tr w:rsidR="00722267" w:rsidRPr="0048718D" w:rsidTr="002A19AB">
        <w:trPr>
          <w:trHeight w:val="177"/>
        </w:trPr>
        <w:tc>
          <w:tcPr>
            <w:tcW w:w="710"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18"/>
                <w:szCs w:val="18"/>
              </w:rPr>
            </w:pPr>
            <w:r w:rsidRPr="0048718D">
              <w:rPr>
                <w:sz w:val="18"/>
                <w:szCs w:val="18"/>
              </w:rPr>
              <w:t>1</w:t>
            </w:r>
          </w:p>
        </w:tc>
        <w:tc>
          <w:tcPr>
            <w:tcW w:w="6723"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18"/>
                <w:szCs w:val="18"/>
              </w:rPr>
            </w:pPr>
            <w:r w:rsidRPr="0048718D">
              <w:rPr>
                <w:sz w:val="18"/>
                <w:szCs w:val="18"/>
              </w:rPr>
              <w:t>2</w:t>
            </w:r>
          </w:p>
        </w:tc>
        <w:tc>
          <w:tcPr>
            <w:tcW w:w="993"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18"/>
                <w:szCs w:val="18"/>
              </w:rPr>
            </w:pPr>
            <w:r w:rsidRPr="0048718D">
              <w:rPr>
                <w:sz w:val="18"/>
                <w:szCs w:val="18"/>
              </w:rPr>
              <w:t>3</w:t>
            </w:r>
          </w:p>
        </w:tc>
        <w:tc>
          <w:tcPr>
            <w:tcW w:w="850"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18"/>
                <w:szCs w:val="18"/>
              </w:rPr>
            </w:pPr>
            <w:r w:rsidRPr="0048718D">
              <w:rPr>
                <w:sz w:val="18"/>
                <w:szCs w:val="18"/>
              </w:rPr>
              <w:t>4</w:t>
            </w:r>
          </w:p>
        </w:tc>
        <w:tc>
          <w:tcPr>
            <w:tcW w:w="851"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18"/>
                <w:szCs w:val="18"/>
              </w:rPr>
            </w:pPr>
            <w:r w:rsidRPr="0048718D">
              <w:rPr>
                <w:sz w:val="18"/>
                <w:szCs w:val="18"/>
              </w:rPr>
              <w:t>5</w:t>
            </w:r>
          </w:p>
        </w:tc>
        <w:tc>
          <w:tcPr>
            <w:tcW w:w="850"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18"/>
                <w:szCs w:val="18"/>
              </w:rPr>
            </w:pPr>
            <w:r w:rsidRPr="0048718D">
              <w:rPr>
                <w:sz w:val="18"/>
                <w:szCs w:val="18"/>
              </w:rPr>
              <w:t>6</w:t>
            </w:r>
          </w:p>
        </w:tc>
        <w:tc>
          <w:tcPr>
            <w:tcW w:w="851"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18"/>
                <w:szCs w:val="18"/>
              </w:rPr>
            </w:pPr>
            <w:r w:rsidRPr="0048718D">
              <w:rPr>
                <w:sz w:val="18"/>
                <w:szCs w:val="18"/>
              </w:rPr>
              <w:t>7</w:t>
            </w:r>
          </w:p>
        </w:tc>
        <w:tc>
          <w:tcPr>
            <w:tcW w:w="850"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18"/>
                <w:szCs w:val="18"/>
              </w:rPr>
            </w:pPr>
            <w:r w:rsidRPr="0048718D">
              <w:rPr>
                <w:sz w:val="18"/>
                <w:szCs w:val="18"/>
              </w:rPr>
              <w:t>8</w:t>
            </w:r>
          </w:p>
        </w:tc>
        <w:tc>
          <w:tcPr>
            <w:tcW w:w="851"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18"/>
                <w:szCs w:val="18"/>
              </w:rPr>
            </w:pPr>
            <w:r w:rsidRPr="0048718D">
              <w:rPr>
                <w:sz w:val="18"/>
                <w:szCs w:val="18"/>
              </w:rPr>
              <w:t>9</w:t>
            </w:r>
          </w:p>
        </w:tc>
        <w:tc>
          <w:tcPr>
            <w:tcW w:w="1417"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18"/>
                <w:szCs w:val="18"/>
              </w:rPr>
            </w:pPr>
          </w:p>
        </w:tc>
      </w:tr>
      <w:tr w:rsidR="00722267" w:rsidRPr="0048718D" w:rsidTr="002A19AB">
        <w:tc>
          <w:tcPr>
            <w:tcW w:w="13529" w:type="dxa"/>
            <w:gridSpan w:val="9"/>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b/>
                <w:sz w:val="22"/>
                <w:szCs w:val="22"/>
              </w:rPr>
            </w:pPr>
            <w:r w:rsidRPr="0048718D">
              <w:rPr>
                <w:b/>
                <w:sz w:val="22"/>
                <w:szCs w:val="22"/>
              </w:rPr>
              <w:t xml:space="preserve">Подпрограмма 1 </w:t>
            </w:r>
            <w:r w:rsidRPr="0048718D">
              <w:rPr>
                <w:b/>
                <w:bCs/>
                <w:sz w:val="22"/>
                <w:szCs w:val="22"/>
              </w:rPr>
              <w:t>«Создание условий для обеспечения доступным и комфортным жильём сельского населения»</w:t>
            </w:r>
          </w:p>
        </w:tc>
        <w:tc>
          <w:tcPr>
            <w:tcW w:w="1417" w:type="dxa"/>
            <w:tcBorders>
              <w:top w:val="single" w:sz="4" w:space="0" w:color="auto"/>
              <w:left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p>
        </w:tc>
      </w:tr>
      <w:tr w:rsidR="00722267" w:rsidRPr="0048718D" w:rsidTr="002A19AB">
        <w:tc>
          <w:tcPr>
            <w:tcW w:w="710"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rPr>
                <w:sz w:val="22"/>
                <w:szCs w:val="22"/>
              </w:rPr>
            </w:pPr>
            <w:r w:rsidRPr="0048718D">
              <w:rPr>
                <w:sz w:val="22"/>
                <w:szCs w:val="22"/>
              </w:rPr>
              <w:t xml:space="preserve">Количество сельских семей, признанных нуждающимися в улучшении жилищных условий  </w:t>
            </w:r>
          </w:p>
        </w:tc>
        <w:tc>
          <w:tcPr>
            <w:tcW w:w="99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r w:rsidRPr="0048718D">
              <w:rPr>
                <w:sz w:val="22"/>
                <w:szCs w:val="22"/>
              </w:rPr>
              <w:t xml:space="preserve"> 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p>
        </w:tc>
      </w:tr>
      <w:tr w:rsidR="00722267" w:rsidRPr="0048718D" w:rsidTr="002A19AB">
        <w:tc>
          <w:tcPr>
            <w:tcW w:w="710"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rPr>
                <w:sz w:val="22"/>
                <w:szCs w:val="22"/>
              </w:rPr>
            </w:pPr>
            <w:r w:rsidRPr="0048718D">
              <w:rPr>
                <w:sz w:val="22"/>
                <w:szCs w:val="22"/>
              </w:rPr>
              <w:t>Ввод (приобретение) жилья для граждан, проживающих на  территории Камешкирского района</w:t>
            </w:r>
          </w:p>
        </w:tc>
        <w:tc>
          <w:tcPr>
            <w:tcW w:w="99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r w:rsidRPr="0048718D">
              <w:rPr>
                <w:sz w:val="22"/>
                <w:szCs w:val="22"/>
              </w:rPr>
              <w:t xml:space="preserve"> кв. 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72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p>
        </w:tc>
      </w:tr>
      <w:tr w:rsidR="00722267" w:rsidRPr="0048718D" w:rsidTr="002A19AB">
        <w:tc>
          <w:tcPr>
            <w:tcW w:w="14946" w:type="dxa"/>
            <w:gridSpan w:val="10"/>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jc w:val="center"/>
              <w:rPr>
                <w:b/>
                <w:sz w:val="22"/>
                <w:szCs w:val="22"/>
              </w:rPr>
            </w:pPr>
            <w:r w:rsidRPr="0048718D">
              <w:rPr>
                <w:b/>
                <w:sz w:val="22"/>
                <w:szCs w:val="22"/>
              </w:rPr>
              <w:t>Подпрограмма 2 «Создание и развитие инфраструктуры на сельских территориях»</w:t>
            </w:r>
          </w:p>
        </w:tc>
      </w:tr>
      <w:tr w:rsidR="00722267" w:rsidRPr="0048718D" w:rsidTr="002A19AB">
        <w:tc>
          <w:tcPr>
            <w:tcW w:w="710"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rPr>
                <w:sz w:val="22"/>
                <w:szCs w:val="22"/>
              </w:rPr>
            </w:pPr>
            <w:r w:rsidRPr="0048718D">
              <w:rPr>
                <w:sz w:val="22"/>
                <w:szCs w:val="22"/>
              </w:rPr>
              <w:t xml:space="preserve">Количество реализованных проектов по благоустройству сельских территорий </w:t>
            </w:r>
          </w:p>
          <w:p w:rsidR="00722267" w:rsidRPr="0048718D" w:rsidRDefault="00722267" w:rsidP="002A19AB">
            <w:pPr>
              <w:widowControl/>
              <w:autoSpaceDE w:val="0"/>
              <w:autoSpaceDN w:val="0"/>
              <w:adjustRightInd w:val="0"/>
              <w:rPr>
                <w:sz w:val="22"/>
                <w:szCs w:val="22"/>
              </w:rPr>
            </w:pPr>
            <w:r w:rsidRPr="0048718D">
              <w:rPr>
                <w:sz w:val="22"/>
                <w:szCs w:val="22"/>
              </w:rPr>
              <w:t>(Обустройство детских игровых, спортивных площадок Камешкирского района Пензенской области)</w:t>
            </w:r>
          </w:p>
        </w:tc>
        <w:tc>
          <w:tcPr>
            <w:tcW w:w="99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r w:rsidRPr="0048718D">
              <w:rPr>
                <w:sz w:val="22"/>
                <w:szCs w:val="22"/>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p>
        </w:tc>
      </w:tr>
      <w:tr w:rsidR="00722267" w:rsidRPr="0048718D" w:rsidTr="002A19AB">
        <w:tc>
          <w:tcPr>
            <w:tcW w:w="710"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rPr>
                <w:sz w:val="22"/>
                <w:szCs w:val="22"/>
              </w:rPr>
            </w:pPr>
            <w:r w:rsidRPr="0048718D">
              <w:rPr>
                <w:sz w:val="22"/>
                <w:szCs w:val="22"/>
              </w:rPr>
              <w:t xml:space="preserve">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 </w:t>
            </w:r>
          </w:p>
        </w:tc>
        <w:tc>
          <w:tcPr>
            <w:tcW w:w="99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widowControl/>
              <w:autoSpaceDE w:val="0"/>
              <w:autoSpaceDN w:val="0"/>
              <w:adjustRightInd w:val="0"/>
              <w:jc w:val="center"/>
              <w:rPr>
                <w:sz w:val="22"/>
                <w:szCs w:val="22"/>
              </w:rPr>
            </w:pPr>
            <w:r w:rsidRPr="0048718D">
              <w:rPr>
                <w:sz w:val="22"/>
                <w:szCs w:val="22"/>
              </w:rPr>
              <w:t>км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autoSpaceDE w:val="0"/>
              <w:autoSpaceDN w:val="0"/>
              <w:adjustRightInd w:val="0"/>
              <w:jc w:val="center"/>
              <w:rPr>
                <w:sz w:val="22"/>
                <w:szCs w:val="22"/>
              </w:rPr>
            </w:pPr>
          </w:p>
        </w:tc>
      </w:tr>
    </w:tbl>
    <w:p w:rsidR="00722267" w:rsidRPr="0048718D" w:rsidRDefault="00722267" w:rsidP="00722267">
      <w:pPr>
        <w:jc w:val="both"/>
        <w:rPr>
          <w:sz w:val="28"/>
          <w:szCs w:val="28"/>
        </w:rPr>
      </w:pPr>
    </w:p>
    <w:p w:rsidR="00722267" w:rsidRPr="0048718D" w:rsidRDefault="00722267" w:rsidP="00722267">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722267" w:rsidRPr="0048718D" w:rsidTr="002A19AB">
        <w:trPr>
          <w:jc w:val="right"/>
        </w:trPr>
        <w:tc>
          <w:tcPr>
            <w:tcW w:w="4608" w:type="dxa"/>
          </w:tcPr>
          <w:p w:rsidR="00722267" w:rsidRPr="0048718D" w:rsidRDefault="00722267" w:rsidP="002A19AB">
            <w:pPr>
              <w:autoSpaceDE w:val="0"/>
              <w:autoSpaceDN w:val="0"/>
              <w:jc w:val="right"/>
              <w:outlineLvl w:val="1"/>
            </w:pPr>
            <w:r w:rsidRPr="0048718D">
              <w:rPr>
                <w:sz w:val="28"/>
                <w:szCs w:val="28"/>
              </w:rPr>
              <w:br w:type="page"/>
            </w:r>
          </w:p>
        </w:tc>
        <w:tc>
          <w:tcPr>
            <w:tcW w:w="5220" w:type="dxa"/>
          </w:tcPr>
          <w:p w:rsidR="00722267" w:rsidRPr="0048718D" w:rsidRDefault="00722267" w:rsidP="002A19AB">
            <w:pPr>
              <w:jc w:val="right"/>
            </w:pPr>
            <w:r w:rsidRPr="0048718D">
              <w:t>Приложение № 4</w:t>
            </w:r>
          </w:p>
          <w:p w:rsidR="00722267" w:rsidRPr="0048718D" w:rsidRDefault="00722267" w:rsidP="002A19AB">
            <w:pPr>
              <w:jc w:val="right"/>
            </w:pPr>
            <w:r w:rsidRPr="0048718D">
              <w:lastRenderedPageBreak/>
              <w:t>к муниципальной программе</w:t>
            </w:r>
          </w:p>
          <w:p w:rsidR="00722267" w:rsidRPr="0048718D" w:rsidRDefault="00722267" w:rsidP="002A19AB">
            <w:pPr>
              <w:autoSpaceDE w:val="0"/>
              <w:autoSpaceDN w:val="0"/>
              <w:jc w:val="right"/>
              <w:outlineLvl w:val="1"/>
            </w:pPr>
            <w:r w:rsidRPr="0048718D">
              <w:t>Камешкирского района Пензенской области</w:t>
            </w:r>
          </w:p>
          <w:p w:rsidR="00722267" w:rsidRPr="0048718D" w:rsidRDefault="00722267" w:rsidP="002A19AB">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722267" w:rsidRPr="0048718D" w:rsidRDefault="00722267" w:rsidP="00722267">
      <w:pPr>
        <w:ind w:firstLine="567"/>
        <w:jc w:val="center"/>
        <w:rPr>
          <w:color w:val="000000"/>
        </w:rPr>
      </w:pPr>
      <w:r w:rsidRPr="0048718D">
        <w:rPr>
          <w:b/>
          <w:bCs/>
          <w:color w:val="000000"/>
        </w:rPr>
        <w:lastRenderedPageBreak/>
        <w:t>СВЕДЕНИЯ</w:t>
      </w:r>
    </w:p>
    <w:p w:rsidR="00722267" w:rsidRPr="0048718D" w:rsidRDefault="00722267" w:rsidP="00722267">
      <w:pPr>
        <w:ind w:firstLine="567"/>
        <w:jc w:val="center"/>
        <w:rPr>
          <w:color w:val="000000"/>
        </w:rPr>
      </w:pPr>
      <w:r w:rsidRPr="0048718D">
        <w:rPr>
          <w:b/>
          <w:bCs/>
          <w:color w:val="000000"/>
        </w:rPr>
        <w:t>о целевых показателях в разрезе муниципальных образований</w:t>
      </w:r>
      <w:r w:rsidRPr="0048718D">
        <w:rPr>
          <w:color w:val="000000"/>
        </w:rPr>
        <w:t xml:space="preserve"> </w:t>
      </w:r>
      <w:r w:rsidRPr="0048718D">
        <w:rPr>
          <w:b/>
          <w:color w:val="000000"/>
        </w:rPr>
        <w:t>Камешкирского района</w:t>
      </w:r>
      <w:r w:rsidRPr="0048718D">
        <w:rPr>
          <w:color w:val="000000"/>
        </w:rPr>
        <w:t xml:space="preserve"> </w:t>
      </w:r>
      <w:r w:rsidRPr="0048718D">
        <w:rPr>
          <w:b/>
          <w:bCs/>
          <w:color w:val="000000"/>
        </w:rPr>
        <w:t>Пензенской области</w:t>
      </w:r>
    </w:p>
    <w:p w:rsidR="00722267" w:rsidRPr="0048718D" w:rsidRDefault="00722267" w:rsidP="00722267">
      <w:pPr>
        <w:jc w:val="center"/>
        <w:rPr>
          <w:b/>
        </w:rPr>
      </w:pPr>
      <w:r w:rsidRPr="0048718D">
        <w:rPr>
          <w:b/>
        </w:rPr>
        <w:t>Муниципальная программа Камешкирского района Пензенской области</w:t>
      </w:r>
    </w:p>
    <w:p w:rsidR="00722267" w:rsidRPr="0048718D" w:rsidRDefault="00722267" w:rsidP="00722267">
      <w:pPr>
        <w:ind w:firstLine="567"/>
        <w:jc w:val="center"/>
        <w:rPr>
          <w:b/>
          <w:color w:val="000000"/>
        </w:rPr>
      </w:pPr>
      <w:r w:rsidRPr="0048718D">
        <w:rPr>
          <w:b/>
        </w:rPr>
        <w:t>«Комплексное развитие сельских территорий  Камешкирского района Пензенской области»</w:t>
      </w:r>
    </w:p>
    <w:p w:rsidR="00722267" w:rsidRPr="0048718D" w:rsidRDefault="00722267" w:rsidP="00722267">
      <w:pPr>
        <w:ind w:firstLine="567"/>
        <w:jc w:val="center"/>
        <w:rPr>
          <w:color w:val="000000"/>
        </w:rPr>
      </w:pPr>
      <w:r w:rsidRPr="0048718D">
        <w:rPr>
          <w:color w:val="000000"/>
        </w:rPr>
        <w:t xml:space="preserve">Ответственный исполнитель  </w:t>
      </w:r>
      <w:r w:rsidRPr="0048718D">
        <w:rPr>
          <w:color w:val="000000"/>
          <w:u w:val="single"/>
        </w:rPr>
        <w:t>Администрация Камешкирского района Пензенской области</w:t>
      </w:r>
    </w:p>
    <w:tbl>
      <w:tblPr>
        <w:tblpPr w:leftFromText="180" w:rightFromText="180" w:vertAnchor="text" w:tblpY="47"/>
        <w:tblW w:w="14071" w:type="dxa"/>
        <w:tblCellMar>
          <w:left w:w="0" w:type="dxa"/>
          <w:right w:w="0" w:type="dxa"/>
        </w:tblCellMar>
        <w:tblLook w:val="00A0" w:firstRow="1" w:lastRow="0" w:firstColumn="1" w:lastColumn="0" w:noHBand="0" w:noVBand="0"/>
      </w:tblPr>
      <w:tblGrid>
        <w:gridCol w:w="540"/>
        <w:gridCol w:w="4597"/>
        <w:gridCol w:w="992"/>
        <w:gridCol w:w="992"/>
        <w:gridCol w:w="993"/>
        <w:gridCol w:w="992"/>
        <w:gridCol w:w="992"/>
        <w:gridCol w:w="992"/>
        <w:gridCol w:w="2981"/>
      </w:tblGrid>
      <w:tr w:rsidR="00722267" w:rsidRPr="0048718D" w:rsidTr="002A19AB">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 xml:space="preserve">N </w:t>
            </w:r>
            <w:proofErr w:type="gramStart"/>
            <w:r w:rsidRPr="0048718D">
              <w:t>п</w:t>
            </w:r>
            <w:proofErr w:type="gramEnd"/>
            <w:r w:rsidRPr="0048718D">
              <w:t>/п</w:t>
            </w:r>
          </w:p>
        </w:tc>
        <w:tc>
          <w:tcPr>
            <w:tcW w:w="45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Муниципальные образования</w:t>
            </w:r>
          </w:p>
        </w:tc>
        <w:tc>
          <w:tcPr>
            <w:tcW w:w="893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Значения целевых показателей</w:t>
            </w:r>
          </w:p>
        </w:tc>
      </w:tr>
      <w:tr w:rsidR="00722267" w:rsidRPr="0048718D" w:rsidTr="002A19AB">
        <w:tc>
          <w:tcPr>
            <w:tcW w:w="0" w:type="auto"/>
            <w:vMerge/>
            <w:tcBorders>
              <w:top w:val="single" w:sz="6" w:space="0" w:color="000000"/>
              <w:left w:val="single" w:sz="6" w:space="0" w:color="000000"/>
              <w:bottom w:val="single" w:sz="6" w:space="0" w:color="000000"/>
              <w:right w:val="single" w:sz="6" w:space="0" w:color="000000"/>
            </w:tcBorders>
            <w:vAlign w:val="center"/>
          </w:tcPr>
          <w:p w:rsidR="00722267" w:rsidRPr="0048718D" w:rsidRDefault="00722267" w:rsidP="002A19AB"/>
        </w:tc>
        <w:tc>
          <w:tcPr>
            <w:tcW w:w="4597" w:type="dxa"/>
            <w:vMerge/>
            <w:tcBorders>
              <w:top w:val="single" w:sz="6" w:space="0" w:color="000000"/>
              <w:left w:val="single" w:sz="6" w:space="0" w:color="000000"/>
              <w:bottom w:val="single" w:sz="6" w:space="0" w:color="000000"/>
              <w:right w:val="single" w:sz="6" w:space="0" w:color="000000"/>
            </w:tcBorders>
            <w:vAlign w:val="center"/>
          </w:tcPr>
          <w:p w:rsidR="00722267" w:rsidRPr="0048718D" w:rsidRDefault="00722267" w:rsidP="002A19AB"/>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smartTag w:uri="urn:schemas-microsoft-com:office:smarttags" w:element="metricconverter">
              <w:smartTagPr>
                <w:attr w:name="ProductID" w:val="2020 г"/>
              </w:smartTagPr>
              <w:r w:rsidRPr="0048718D">
                <w:t>2020 г</w:t>
              </w:r>
            </w:smartTag>
            <w:r w:rsidRPr="0048718D">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smartTag w:uri="urn:schemas-microsoft-com:office:smarttags" w:element="metricconverter">
              <w:smartTagPr>
                <w:attr w:name="ProductID" w:val="2021 г"/>
              </w:smartTagPr>
              <w:r w:rsidRPr="0048718D">
                <w:t>2021 г</w:t>
              </w:r>
            </w:smartTag>
            <w:r w:rsidRPr="0048718D">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2022г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2023г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2024г.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2025г.</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Год завершения действия программы, подпрограммы 2025г.</w:t>
            </w:r>
          </w:p>
        </w:tc>
      </w:tr>
      <w:tr w:rsidR="00722267" w:rsidRPr="0048718D" w:rsidTr="002A19AB">
        <w:tc>
          <w:tcPr>
            <w:tcW w:w="1407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xml:space="preserve">Подпрограмма 1 </w:t>
            </w:r>
            <w:r w:rsidRPr="0048718D">
              <w:rPr>
                <w:bCs/>
                <w:sz w:val="22"/>
                <w:szCs w:val="22"/>
              </w:rPr>
              <w:t>«Создание условий для обеспечения доступным и комфортным жильём сельского населения»</w:t>
            </w:r>
          </w:p>
        </w:tc>
      </w:tr>
      <w:tr w:rsidR="00722267" w:rsidRPr="0048718D" w:rsidTr="002A19AB">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 </w:t>
            </w:r>
          </w:p>
        </w:tc>
        <w:tc>
          <w:tcPr>
            <w:tcW w:w="1353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Ввод (приобретение) жилья для граждан, проживающих на  территории Камешкирского района Пензенской области, (тыс.кв</w:t>
            </w:r>
            <w:proofErr w:type="gramStart"/>
            <w:r w:rsidRPr="0048718D">
              <w:rPr>
                <w:sz w:val="22"/>
                <w:szCs w:val="22"/>
              </w:rPr>
              <w:t>.м</w:t>
            </w:r>
            <w:proofErr w:type="gramEnd"/>
            <w:r w:rsidRPr="0048718D">
              <w:rPr>
                <w:sz w:val="22"/>
                <w:szCs w:val="22"/>
              </w:rPr>
              <w:t>етров)</w:t>
            </w:r>
          </w:p>
        </w:tc>
      </w:tr>
      <w:tr w:rsidR="00722267" w:rsidRPr="0048718D" w:rsidTr="002A19AB">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1.1</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Администрация Камешкирского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0,072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0 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r>
      <w:tr w:rsidR="00722267" w:rsidRPr="0048718D" w:rsidTr="002A19AB">
        <w:tc>
          <w:tcPr>
            <w:tcW w:w="1407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Подпрограмма 2 «Создание и развитие инфраструктуры на сельских территориях»</w:t>
            </w:r>
          </w:p>
        </w:tc>
      </w:tr>
      <w:tr w:rsidR="00722267" w:rsidRPr="0048718D" w:rsidTr="002A19AB">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 </w:t>
            </w:r>
          </w:p>
        </w:tc>
        <w:tc>
          <w:tcPr>
            <w:tcW w:w="1353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Благоустройство и развитие инженерной инфраструктуры на сельских территориях, ед.</w:t>
            </w:r>
          </w:p>
        </w:tc>
      </w:tr>
      <w:tr w:rsidR="00722267" w:rsidRPr="0048718D" w:rsidTr="002A19AB">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2.1</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22267" w:rsidRPr="0048718D" w:rsidRDefault="00722267" w:rsidP="002A19AB">
            <w:pPr>
              <w:pStyle w:val="afff"/>
              <w:rPr>
                <w:sz w:val="22"/>
                <w:szCs w:val="22"/>
              </w:rPr>
            </w:pPr>
            <w:r w:rsidRPr="0048718D">
              <w:rPr>
                <w:sz w:val="22"/>
                <w:szCs w:val="22"/>
              </w:rPr>
              <w:t>Количество реализованных проектов по благоустройству сельских территорий, ед.</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Pr>
                <w:sz w:val="22"/>
                <w:szCs w:val="22"/>
              </w:rPr>
              <w:t> 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r>
      <w:tr w:rsidR="00722267" w:rsidRPr="0048718D" w:rsidTr="002A19AB">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pPr>
            <w:r w:rsidRPr="0048718D">
              <w:t>2.2</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xml:space="preserve">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 </w:t>
            </w:r>
            <w:proofErr w:type="gramStart"/>
            <w:r w:rsidRPr="0048718D">
              <w:rPr>
                <w:sz w:val="22"/>
                <w:szCs w:val="22"/>
              </w:rPr>
              <w:t>км</w:t>
            </w:r>
            <w:proofErr w:type="gramEnd"/>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2267" w:rsidRPr="0048718D" w:rsidRDefault="00722267" w:rsidP="002A19AB">
            <w:pPr>
              <w:jc w:val="both"/>
              <w:rPr>
                <w:sz w:val="22"/>
                <w:szCs w:val="22"/>
              </w:rPr>
            </w:pPr>
            <w:r w:rsidRPr="0048718D">
              <w:rPr>
                <w:sz w:val="22"/>
                <w:szCs w:val="22"/>
              </w:rPr>
              <w:t> 0</w:t>
            </w:r>
          </w:p>
        </w:tc>
      </w:tr>
    </w:tbl>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p>
    <w:p w:rsidR="00722267" w:rsidRPr="0048718D" w:rsidRDefault="00722267" w:rsidP="00722267">
      <w:pPr>
        <w:ind w:firstLine="567"/>
        <w:jc w:val="both"/>
        <w:rPr>
          <w:color w:val="000000"/>
        </w:rPr>
      </w:pPr>
      <w:r w:rsidRPr="0048718D">
        <w:rPr>
          <w:color w:val="000000"/>
        </w:rPr>
        <w:t> </w:t>
      </w: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722267" w:rsidRPr="0048718D" w:rsidTr="002A19AB">
        <w:trPr>
          <w:jc w:val="right"/>
        </w:trPr>
        <w:tc>
          <w:tcPr>
            <w:tcW w:w="4608" w:type="dxa"/>
          </w:tcPr>
          <w:p w:rsidR="00722267" w:rsidRPr="0048718D" w:rsidRDefault="00722267" w:rsidP="002A19AB">
            <w:pPr>
              <w:autoSpaceDE w:val="0"/>
              <w:autoSpaceDN w:val="0"/>
              <w:jc w:val="right"/>
              <w:outlineLvl w:val="1"/>
            </w:pPr>
            <w:r w:rsidRPr="0048718D">
              <w:rPr>
                <w:sz w:val="28"/>
                <w:szCs w:val="28"/>
              </w:rPr>
              <w:br w:type="page"/>
            </w:r>
          </w:p>
        </w:tc>
        <w:tc>
          <w:tcPr>
            <w:tcW w:w="5220" w:type="dxa"/>
          </w:tcPr>
          <w:p w:rsidR="00722267" w:rsidRPr="0048718D" w:rsidRDefault="00722267" w:rsidP="002A19AB">
            <w:pPr>
              <w:jc w:val="right"/>
            </w:pPr>
            <w:r w:rsidRPr="0048718D">
              <w:t>Приложение № 5</w:t>
            </w:r>
          </w:p>
          <w:p w:rsidR="00722267" w:rsidRPr="0048718D" w:rsidRDefault="00722267" w:rsidP="002A19AB">
            <w:pPr>
              <w:jc w:val="right"/>
            </w:pPr>
            <w:r w:rsidRPr="0048718D">
              <w:t>к муниципальной программе</w:t>
            </w:r>
          </w:p>
          <w:p w:rsidR="00722267" w:rsidRPr="0048718D" w:rsidRDefault="00722267" w:rsidP="002A19AB">
            <w:pPr>
              <w:autoSpaceDE w:val="0"/>
              <w:autoSpaceDN w:val="0"/>
              <w:jc w:val="right"/>
              <w:outlineLvl w:val="1"/>
            </w:pPr>
            <w:r w:rsidRPr="0048718D">
              <w:t>Камешкирского района Пензенской области</w:t>
            </w:r>
          </w:p>
          <w:p w:rsidR="00722267" w:rsidRPr="0048718D" w:rsidRDefault="00722267" w:rsidP="002A19AB">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722267" w:rsidRPr="0048718D" w:rsidRDefault="00722267" w:rsidP="00722267">
      <w:pPr>
        <w:ind w:firstLine="709"/>
        <w:jc w:val="both"/>
        <w:rPr>
          <w:sz w:val="28"/>
          <w:szCs w:val="28"/>
        </w:rPr>
      </w:pPr>
    </w:p>
    <w:p w:rsidR="00722267" w:rsidRPr="0048718D" w:rsidRDefault="00722267" w:rsidP="00722267">
      <w:pPr>
        <w:autoSpaceDE w:val="0"/>
        <w:autoSpaceDN w:val="0"/>
        <w:adjustRightInd w:val="0"/>
        <w:jc w:val="center"/>
        <w:rPr>
          <w:b/>
          <w:bCs/>
          <w:sz w:val="22"/>
          <w:szCs w:val="22"/>
        </w:rPr>
      </w:pPr>
      <w:r w:rsidRPr="0048718D">
        <w:rPr>
          <w:b/>
          <w:bCs/>
          <w:sz w:val="22"/>
          <w:szCs w:val="22"/>
        </w:rPr>
        <w:lastRenderedPageBreak/>
        <w:t>СВЕДЕНИЯ</w:t>
      </w:r>
    </w:p>
    <w:p w:rsidR="00722267" w:rsidRPr="0048718D" w:rsidRDefault="00722267" w:rsidP="00722267">
      <w:pPr>
        <w:autoSpaceDE w:val="0"/>
        <w:autoSpaceDN w:val="0"/>
        <w:adjustRightInd w:val="0"/>
        <w:jc w:val="center"/>
        <w:rPr>
          <w:b/>
          <w:bCs/>
          <w:sz w:val="22"/>
          <w:szCs w:val="22"/>
        </w:rPr>
      </w:pPr>
      <w:r w:rsidRPr="0048718D">
        <w:rPr>
          <w:b/>
          <w:bCs/>
          <w:sz w:val="22"/>
          <w:szCs w:val="22"/>
        </w:rPr>
        <w:t>ОБ ОСНОВНЫХ МЕРАХ ПРАВОВОГО РЕГУЛИРОВАНИЯ В СФЕРЕ РЕАЛИЗАЦИИ</w:t>
      </w:r>
    </w:p>
    <w:p w:rsidR="00722267" w:rsidRPr="0048718D" w:rsidRDefault="00722267" w:rsidP="00722267">
      <w:pPr>
        <w:autoSpaceDE w:val="0"/>
        <w:autoSpaceDN w:val="0"/>
        <w:adjustRightInd w:val="0"/>
        <w:jc w:val="center"/>
        <w:rPr>
          <w:b/>
          <w:bCs/>
          <w:sz w:val="22"/>
          <w:szCs w:val="22"/>
        </w:rPr>
      </w:pPr>
      <w:r w:rsidRPr="0048718D">
        <w:rPr>
          <w:b/>
          <w:bCs/>
          <w:sz w:val="22"/>
          <w:szCs w:val="22"/>
        </w:rPr>
        <w:t xml:space="preserve">МУНИЦИПАЛЬНОЙ ПРОГРАММЫ "КОМПЛЕКСНОЕ РАЗВИТИЕ </w:t>
      </w:r>
      <w:proofErr w:type="gramStart"/>
      <w:r w:rsidRPr="0048718D">
        <w:rPr>
          <w:b/>
          <w:bCs/>
          <w:sz w:val="22"/>
          <w:szCs w:val="22"/>
        </w:rPr>
        <w:t>СЕЛЬСКИХ</w:t>
      </w:r>
      <w:proofErr w:type="gramEnd"/>
    </w:p>
    <w:p w:rsidR="00722267" w:rsidRPr="0048718D" w:rsidRDefault="00722267" w:rsidP="00722267">
      <w:pPr>
        <w:autoSpaceDE w:val="0"/>
        <w:autoSpaceDN w:val="0"/>
        <w:adjustRightInd w:val="0"/>
        <w:jc w:val="center"/>
        <w:rPr>
          <w:b/>
          <w:bCs/>
          <w:sz w:val="22"/>
          <w:szCs w:val="22"/>
        </w:rPr>
      </w:pPr>
      <w:r w:rsidRPr="0048718D">
        <w:rPr>
          <w:b/>
          <w:bCs/>
          <w:sz w:val="22"/>
          <w:szCs w:val="22"/>
        </w:rPr>
        <w:t>ТЕРРИТОРИЙ КАМЕШКИРСКОГО РАЙОНА ПЕНЗЕНСКОЙ ОБЛАСТИ"</w:t>
      </w:r>
    </w:p>
    <w:p w:rsidR="00722267" w:rsidRPr="0048718D" w:rsidRDefault="00722267" w:rsidP="00722267">
      <w:pPr>
        <w:autoSpaceDE w:val="0"/>
        <w:autoSpaceDN w:val="0"/>
        <w:adjustRightInd w:val="0"/>
        <w:ind w:firstLine="540"/>
        <w:jc w:val="both"/>
      </w:pPr>
    </w:p>
    <w:tbl>
      <w:tblPr>
        <w:tblW w:w="0" w:type="auto"/>
        <w:jc w:val="center"/>
        <w:tblInd w:w="-581" w:type="dxa"/>
        <w:tblLayout w:type="fixed"/>
        <w:tblCellMar>
          <w:top w:w="102" w:type="dxa"/>
          <w:left w:w="62" w:type="dxa"/>
          <w:bottom w:w="102" w:type="dxa"/>
          <w:right w:w="62" w:type="dxa"/>
        </w:tblCellMar>
        <w:tblLook w:val="0000" w:firstRow="0" w:lastRow="0" w:firstColumn="0" w:lastColumn="0" w:noHBand="0" w:noVBand="0"/>
      </w:tblPr>
      <w:tblGrid>
        <w:gridCol w:w="701"/>
        <w:gridCol w:w="2771"/>
        <w:gridCol w:w="4619"/>
        <w:gridCol w:w="2835"/>
        <w:gridCol w:w="2533"/>
      </w:tblGrid>
      <w:tr w:rsidR="00722267" w:rsidRPr="0048718D" w:rsidTr="002A19AB">
        <w:trPr>
          <w:jc w:val="center"/>
        </w:trPr>
        <w:tc>
          <w:tcPr>
            <w:tcW w:w="701"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 xml:space="preserve">N </w:t>
            </w:r>
            <w:proofErr w:type="gramStart"/>
            <w:r w:rsidRPr="0048718D">
              <w:t>п</w:t>
            </w:r>
            <w:proofErr w:type="gramEnd"/>
            <w:r w:rsidRPr="0048718D">
              <w:t>/п</w:t>
            </w:r>
          </w:p>
        </w:tc>
        <w:tc>
          <w:tcPr>
            <w:tcW w:w="2771"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Вид нормативного правового акта</w:t>
            </w:r>
          </w:p>
        </w:tc>
        <w:tc>
          <w:tcPr>
            <w:tcW w:w="4619"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Основные положения нормативного правового акта</w:t>
            </w:r>
          </w:p>
        </w:tc>
        <w:tc>
          <w:tcPr>
            <w:tcW w:w="2835"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proofErr w:type="gramStart"/>
            <w:r w:rsidRPr="0048718D">
              <w:t>Ответственный</w:t>
            </w:r>
            <w:proofErr w:type="gramEnd"/>
            <w:r w:rsidRPr="0048718D">
              <w:t xml:space="preserve"> за подготовку нормативного правового акта</w:t>
            </w:r>
          </w:p>
        </w:tc>
        <w:tc>
          <w:tcPr>
            <w:tcW w:w="253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Ожидаемые сроки принятия</w:t>
            </w:r>
          </w:p>
        </w:tc>
      </w:tr>
      <w:tr w:rsidR="00722267" w:rsidRPr="0048718D" w:rsidTr="002A19AB">
        <w:trPr>
          <w:jc w:val="center"/>
        </w:trPr>
        <w:tc>
          <w:tcPr>
            <w:tcW w:w="701"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1</w:t>
            </w:r>
          </w:p>
        </w:tc>
        <w:tc>
          <w:tcPr>
            <w:tcW w:w="2771"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2</w:t>
            </w:r>
          </w:p>
        </w:tc>
        <w:tc>
          <w:tcPr>
            <w:tcW w:w="4619"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3</w:t>
            </w:r>
          </w:p>
        </w:tc>
        <w:tc>
          <w:tcPr>
            <w:tcW w:w="2835"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4</w:t>
            </w:r>
          </w:p>
        </w:tc>
        <w:tc>
          <w:tcPr>
            <w:tcW w:w="253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5</w:t>
            </w:r>
          </w:p>
        </w:tc>
      </w:tr>
      <w:tr w:rsidR="00722267" w:rsidRPr="0048718D" w:rsidTr="002A19AB">
        <w:trPr>
          <w:jc w:val="center"/>
        </w:trPr>
        <w:tc>
          <w:tcPr>
            <w:tcW w:w="701"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outlineLvl w:val="2"/>
            </w:pPr>
            <w:r w:rsidRPr="0048718D">
              <w:t>1.</w:t>
            </w:r>
          </w:p>
        </w:tc>
        <w:tc>
          <w:tcPr>
            <w:tcW w:w="12758" w:type="dxa"/>
            <w:gridSpan w:val="4"/>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rPr>
                <w:b/>
              </w:rPr>
            </w:pPr>
            <w:r w:rsidRPr="0048718D">
              <w:rPr>
                <w:b/>
              </w:rPr>
              <w:t xml:space="preserve">Подпрограмма 1  </w:t>
            </w:r>
            <w:r w:rsidRPr="0048718D">
              <w:rPr>
                <w:b/>
                <w:bCs/>
              </w:rPr>
              <w:t>«Создание условий для обеспечения доступным и комфортным жильём сельского населения»</w:t>
            </w:r>
          </w:p>
        </w:tc>
      </w:tr>
      <w:tr w:rsidR="00722267" w:rsidRPr="0048718D" w:rsidTr="002A19AB">
        <w:trPr>
          <w:jc w:val="center"/>
        </w:trPr>
        <w:tc>
          <w:tcPr>
            <w:tcW w:w="701"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1.1.</w:t>
            </w:r>
          </w:p>
        </w:tc>
        <w:tc>
          <w:tcPr>
            <w:tcW w:w="2771"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 xml:space="preserve">Постановление Правительства  Пензенской области </w:t>
            </w:r>
          </w:p>
          <w:p w:rsidR="00722267" w:rsidRPr="0048718D" w:rsidRDefault="00722267" w:rsidP="002A19AB">
            <w:pPr>
              <w:autoSpaceDE w:val="0"/>
              <w:autoSpaceDN w:val="0"/>
              <w:adjustRightInd w:val="0"/>
              <w:jc w:val="center"/>
            </w:pPr>
            <w:r w:rsidRPr="0048718D">
              <w:t xml:space="preserve">от 11.12.2019 г. </w:t>
            </w:r>
          </w:p>
          <w:p w:rsidR="00722267" w:rsidRPr="0048718D" w:rsidRDefault="00722267" w:rsidP="002A19AB">
            <w:pPr>
              <w:autoSpaceDE w:val="0"/>
              <w:autoSpaceDN w:val="0"/>
              <w:adjustRightInd w:val="0"/>
              <w:jc w:val="center"/>
            </w:pPr>
            <w:r w:rsidRPr="0048718D">
              <w:t>№778-пП</w:t>
            </w:r>
          </w:p>
        </w:tc>
        <w:tc>
          <w:tcPr>
            <w:tcW w:w="4619"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Правила предоставления и распределения субсидий из бюджета Пензенской области бюджетам муниципальных районов Пензенской области на предоставление гражданам, проживающим на сельских территориях, социальных выплат на строительство (приобретение) жилья</w:t>
            </w:r>
          </w:p>
        </w:tc>
        <w:tc>
          <w:tcPr>
            <w:tcW w:w="2835"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p>
        </w:tc>
        <w:tc>
          <w:tcPr>
            <w:tcW w:w="253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p>
        </w:tc>
      </w:tr>
      <w:tr w:rsidR="00722267" w:rsidRPr="0048718D" w:rsidTr="002A19AB">
        <w:trPr>
          <w:jc w:val="center"/>
        </w:trPr>
        <w:tc>
          <w:tcPr>
            <w:tcW w:w="701"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p>
        </w:tc>
        <w:tc>
          <w:tcPr>
            <w:tcW w:w="12758" w:type="dxa"/>
            <w:gridSpan w:val="4"/>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rPr>
                <w:b/>
              </w:rPr>
            </w:pPr>
            <w:r w:rsidRPr="0048718D">
              <w:rPr>
                <w:b/>
              </w:rPr>
              <w:t>Подпрограмма 2 «Создание и развитие инфраструктуры на сельских территориях»</w:t>
            </w:r>
          </w:p>
        </w:tc>
      </w:tr>
      <w:tr w:rsidR="00722267" w:rsidRPr="0048718D" w:rsidTr="002A19AB">
        <w:trPr>
          <w:jc w:val="center"/>
        </w:trPr>
        <w:tc>
          <w:tcPr>
            <w:tcW w:w="701"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p>
        </w:tc>
        <w:tc>
          <w:tcPr>
            <w:tcW w:w="2771"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 xml:space="preserve">Постановление Правительства Пензенской области 11.12.2019 г. </w:t>
            </w:r>
          </w:p>
          <w:p w:rsidR="00722267" w:rsidRPr="0048718D" w:rsidRDefault="00722267" w:rsidP="002A19AB">
            <w:pPr>
              <w:autoSpaceDE w:val="0"/>
              <w:autoSpaceDN w:val="0"/>
              <w:adjustRightInd w:val="0"/>
              <w:jc w:val="center"/>
            </w:pPr>
            <w:r w:rsidRPr="0048718D">
              <w:t>№778-пП</w:t>
            </w:r>
          </w:p>
        </w:tc>
        <w:tc>
          <w:tcPr>
            <w:tcW w:w="4619"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r w:rsidRPr="0048718D">
              <w:t>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w:t>
            </w:r>
          </w:p>
        </w:tc>
        <w:tc>
          <w:tcPr>
            <w:tcW w:w="2835"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p>
        </w:tc>
        <w:tc>
          <w:tcPr>
            <w:tcW w:w="2533" w:type="dxa"/>
            <w:tcBorders>
              <w:top w:val="single" w:sz="4" w:space="0" w:color="auto"/>
              <w:left w:val="single" w:sz="4" w:space="0" w:color="auto"/>
              <w:bottom w:val="single" w:sz="4" w:space="0" w:color="auto"/>
              <w:right w:val="single" w:sz="4" w:space="0" w:color="auto"/>
            </w:tcBorders>
          </w:tcPr>
          <w:p w:rsidR="00722267" w:rsidRPr="0048718D" w:rsidRDefault="00722267" w:rsidP="002A19AB">
            <w:pPr>
              <w:autoSpaceDE w:val="0"/>
              <w:autoSpaceDN w:val="0"/>
              <w:adjustRightInd w:val="0"/>
              <w:jc w:val="center"/>
            </w:pPr>
          </w:p>
        </w:tc>
      </w:tr>
    </w:tbl>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jc w:val="both"/>
        <w:rPr>
          <w:sz w:val="28"/>
          <w:szCs w:val="28"/>
        </w:rPr>
        <w:sectPr w:rsidR="00722267" w:rsidRPr="0048718D" w:rsidSect="002A19AB">
          <w:endnotePr>
            <w:numFmt w:val="decimal"/>
          </w:endnotePr>
          <w:pgSz w:w="16840" w:h="11907" w:orient="landscape" w:code="9"/>
          <w:pgMar w:top="851" w:right="1134" w:bottom="851" w:left="1134" w:header="720" w:footer="720" w:gutter="0"/>
          <w:pgNumType w:start="1"/>
          <w:cols w:space="720"/>
          <w:titlePg/>
          <w:docGrid w:linePitch="272"/>
        </w:sectPr>
      </w:pPr>
    </w:p>
    <w:tbl>
      <w:tblPr>
        <w:tblW w:w="9828" w:type="dxa"/>
        <w:jc w:val="right"/>
        <w:tblLook w:val="01E0" w:firstRow="1" w:lastRow="1" w:firstColumn="1" w:lastColumn="1" w:noHBand="0" w:noVBand="0"/>
      </w:tblPr>
      <w:tblGrid>
        <w:gridCol w:w="4608"/>
        <w:gridCol w:w="5220"/>
      </w:tblGrid>
      <w:tr w:rsidR="00722267" w:rsidRPr="0048718D" w:rsidTr="002A19AB">
        <w:trPr>
          <w:jc w:val="right"/>
        </w:trPr>
        <w:tc>
          <w:tcPr>
            <w:tcW w:w="4608" w:type="dxa"/>
          </w:tcPr>
          <w:p w:rsidR="00722267" w:rsidRPr="0048718D" w:rsidRDefault="00722267" w:rsidP="002A19AB">
            <w:pPr>
              <w:autoSpaceDE w:val="0"/>
              <w:autoSpaceDN w:val="0"/>
              <w:jc w:val="right"/>
              <w:outlineLvl w:val="1"/>
            </w:pPr>
            <w:r w:rsidRPr="0048718D">
              <w:rPr>
                <w:sz w:val="28"/>
                <w:szCs w:val="28"/>
              </w:rPr>
              <w:lastRenderedPageBreak/>
              <w:br w:type="page"/>
            </w:r>
          </w:p>
        </w:tc>
        <w:tc>
          <w:tcPr>
            <w:tcW w:w="5220" w:type="dxa"/>
          </w:tcPr>
          <w:p w:rsidR="00722267" w:rsidRPr="0048718D" w:rsidRDefault="00722267" w:rsidP="002A19AB">
            <w:pPr>
              <w:jc w:val="right"/>
            </w:pPr>
            <w:r w:rsidRPr="0048718D">
              <w:t>Приложение № 6</w:t>
            </w:r>
          </w:p>
          <w:p w:rsidR="00722267" w:rsidRPr="0048718D" w:rsidRDefault="00722267" w:rsidP="002A19AB">
            <w:pPr>
              <w:jc w:val="right"/>
            </w:pPr>
            <w:r w:rsidRPr="0048718D">
              <w:t>к муниципальной программе</w:t>
            </w:r>
          </w:p>
          <w:p w:rsidR="00722267" w:rsidRPr="0048718D" w:rsidRDefault="00722267" w:rsidP="002A19AB">
            <w:pPr>
              <w:autoSpaceDE w:val="0"/>
              <w:autoSpaceDN w:val="0"/>
              <w:jc w:val="right"/>
              <w:outlineLvl w:val="1"/>
            </w:pPr>
            <w:r w:rsidRPr="0048718D">
              <w:t>Камешкирского района Пензенской области</w:t>
            </w:r>
          </w:p>
          <w:p w:rsidR="00722267" w:rsidRPr="0048718D" w:rsidRDefault="00722267" w:rsidP="002A19AB">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722267" w:rsidRPr="0048718D" w:rsidRDefault="00722267" w:rsidP="00722267">
      <w:pPr>
        <w:ind w:firstLine="709"/>
        <w:jc w:val="both"/>
        <w:rPr>
          <w:sz w:val="28"/>
          <w:szCs w:val="28"/>
        </w:rPr>
      </w:pPr>
    </w:p>
    <w:p w:rsidR="00722267" w:rsidRPr="00722267" w:rsidRDefault="00722267" w:rsidP="00722267">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ПРОГНОЗ</w:t>
      </w:r>
    </w:p>
    <w:p w:rsidR="00722267" w:rsidRPr="00722267" w:rsidRDefault="00722267" w:rsidP="00722267">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сводных показателей муниципальных заданий на оказание муниципальных услуг (выполнение работ)</w:t>
      </w:r>
    </w:p>
    <w:p w:rsidR="00722267" w:rsidRPr="00722267" w:rsidRDefault="00722267" w:rsidP="00722267">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 xml:space="preserve"> муниципальными бюджетными учреждениями Камешкирского района Пензенской области</w:t>
      </w:r>
    </w:p>
    <w:p w:rsidR="00722267" w:rsidRPr="00722267" w:rsidRDefault="00722267" w:rsidP="00722267">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 xml:space="preserve"> по муниципальной  программе Камешкирского района Пензенской области</w:t>
      </w:r>
    </w:p>
    <w:p w:rsidR="00722267" w:rsidRPr="00722267" w:rsidRDefault="00722267" w:rsidP="00722267">
      <w:pPr>
        <w:ind w:firstLine="567"/>
        <w:jc w:val="center"/>
        <w:rPr>
          <w:b/>
          <w:color w:val="000000"/>
        </w:rPr>
      </w:pPr>
      <w:r w:rsidRPr="00722267">
        <w:rPr>
          <w:b/>
        </w:rPr>
        <w:t>«Комплексное развитие сельских территорий  Камешкирского района Пензенской области»</w:t>
      </w:r>
    </w:p>
    <w:p w:rsidR="00722267" w:rsidRPr="00722267" w:rsidRDefault="00722267" w:rsidP="00722267">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217"/>
        <w:gridCol w:w="2127"/>
        <w:gridCol w:w="141"/>
        <w:gridCol w:w="709"/>
        <w:gridCol w:w="142"/>
        <w:gridCol w:w="645"/>
        <w:gridCol w:w="64"/>
        <w:gridCol w:w="708"/>
        <w:gridCol w:w="709"/>
        <w:gridCol w:w="709"/>
        <w:gridCol w:w="709"/>
        <w:gridCol w:w="708"/>
        <w:gridCol w:w="709"/>
        <w:gridCol w:w="851"/>
        <w:gridCol w:w="708"/>
        <w:gridCol w:w="709"/>
        <w:gridCol w:w="709"/>
        <w:gridCol w:w="709"/>
      </w:tblGrid>
      <w:tr w:rsidR="00722267" w:rsidRPr="00722267" w:rsidTr="002A19AB">
        <w:tc>
          <w:tcPr>
            <w:tcW w:w="5024" w:type="dxa"/>
            <w:gridSpan w:val="3"/>
          </w:tcPr>
          <w:p w:rsidR="00722267" w:rsidRPr="00722267" w:rsidRDefault="00722267" w:rsidP="002A19AB">
            <w:pPr>
              <w:pStyle w:val="ConsPlusNormal0"/>
              <w:jc w:val="center"/>
              <w:rPr>
                <w:rFonts w:ascii="Times New Roman" w:hAnsi="Times New Roman" w:cs="Times New Roman"/>
                <w:sz w:val="20"/>
                <w:szCs w:val="20"/>
              </w:rPr>
            </w:pPr>
          </w:p>
        </w:tc>
        <w:tc>
          <w:tcPr>
            <w:tcW w:w="9639" w:type="dxa"/>
            <w:gridSpan w:val="16"/>
          </w:tcPr>
          <w:p w:rsidR="00722267" w:rsidRPr="00722267" w:rsidRDefault="00722267" w:rsidP="002A19AB">
            <w:pPr>
              <w:pStyle w:val="ConsPlusNormal0"/>
              <w:jc w:val="center"/>
              <w:rPr>
                <w:rFonts w:ascii="Times New Roman" w:hAnsi="Times New Roman" w:cs="Times New Roman"/>
                <w:sz w:val="20"/>
                <w:szCs w:val="20"/>
                <w:u w:val="single"/>
              </w:rPr>
            </w:pPr>
            <w:r w:rsidRPr="00722267">
              <w:rPr>
                <w:rFonts w:ascii="Times New Roman" w:hAnsi="Times New Roman" w:cs="Times New Roman"/>
                <w:sz w:val="20"/>
                <w:szCs w:val="20"/>
                <w:u w:val="single"/>
              </w:rPr>
              <w:t>Администрация Камешкирского района</w:t>
            </w:r>
          </w:p>
        </w:tc>
      </w:tr>
      <w:tr w:rsidR="00722267" w:rsidRPr="00722267" w:rsidTr="002A19AB">
        <w:tc>
          <w:tcPr>
            <w:tcW w:w="680" w:type="dxa"/>
            <w:vMerge w:val="restar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N</w:t>
            </w:r>
          </w:p>
          <w:p w:rsidR="00722267" w:rsidRPr="00722267" w:rsidRDefault="00722267" w:rsidP="002A19AB">
            <w:pPr>
              <w:pStyle w:val="ConsPlusNormal0"/>
              <w:jc w:val="center"/>
              <w:rPr>
                <w:rFonts w:ascii="Times New Roman" w:hAnsi="Times New Roman" w:cs="Times New Roman"/>
                <w:sz w:val="20"/>
                <w:szCs w:val="20"/>
              </w:rPr>
            </w:pPr>
            <w:proofErr w:type="gramStart"/>
            <w:r w:rsidRPr="00722267">
              <w:rPr>
                <w:rFonts w:ascii="Times New Roman" w:hAnsi="Times New Roman" w:cs="Times New Roman"/>
                <w:sz w:val="20"/>
                <w:szCs w:val="20"/>
              </w:rPr>
              <w:t>п</w:t>
            </w:r>
            <w:proofErr w:type="gramEnd"/>
            <w:r w:rsidRPr="00722267">
              <w:rPr>
                <w:rFonts w:ascii="Times New Roman" w:hAnsi="Times New Roman" w:cs="Times New Roman"/>
                <w:sz w:val="20"/>
                <w:szCs w:val="20"/>
              </w:rPr>
              <w:t>/п</w:t>
            </w:r>
          </w:p>
        </w:tc>
        <w:tc>
          <w:tcPr>
            <w:tcW w:w="2217" w:type="dxa"/>
            <w:vMerge w:val="restar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Наименование муниципальной  услуги (работы)</w:t>
            </w:r>
          </w:p>
        </w:tc>
        <w:tc>
          <w:tcPr>
            <w:tcW w:w="2127" w:type="dxa"/>
            <w:vMerge w:val="restar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Наименование показателя, характеризующего объем услуги (работы)</w:t>
            </w:r>
          </w:p>
        </w:tc>
        <w:tc>
          <w:tcPr>
            <w:tcW w:w="850" w:type="dxa"/>
            <w:gridSpan w:val="2"/>
            <w:vMerge w:val="restar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Единица измерения объема муниципальной услуги</w:t>
            </w:r>
          </w:p>
        </w:tc>
        <w:tc>
          <w:tcPr>
            <w:tcW w:w="4394" w:type="dxa"/>
            <w:gridSpan w:val="8"/>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Объем муниципальной услуги</w:t>
            </w:r>
          </w:p>
        </w:tc>
        <w:tc>
          <w:tcPr>
            <w:tcW w:w="4395" w:type="dxa"/>
            <w:gridSpan w:val="6"/>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Расходы бюджета Камешкирского района Пензенской области на оказание муниципальной услуги (выполнение работы),</w:t>
            </w:r>
          </w:p>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тыс. рублей</w:t>
            </w:r>
          </w:p>
        </w:tc>
      </w:tr>
      <w:tr w:rsidR="00722267" w:rsidRPr="00722267" w:rsidTr="002A19AB">
        <w:tc>
          <w:tcPr>
            <w:tcW w:w="680" w:type="dxa"/>
            <w:vMerge/>
          </w:tcPr>
          <w:p w:rsidR="00722267" w:rsidRPr="00722267" w:rsidRDefault="00722267" w:rsidP="002A19AB"/>
        </w:tc>
        <w:tc>
          <w:tcPr>
            <w:tcW w:w="2217" w:type="dxa"/>
            <w:vMerge/>
          </w:tcPr>
          <w:p w:rsidR="00722267" w:rsidRPr="00722267" w:rsidRDefault="00722267" w:rsidP="002A19AB"/>
        </w:tc>
        <w:tc>
          <w:tcPr>
            <w:tcW w:w="2127" w:type="dxa"/>
            <w:vMerge/>
          </w:tcPr>
          <w:p w:rsidR="00722267" w:rsidRPr="00722267" w:rsidRDefault="00722267" w:rsidP="002A19AB"/>
        </w:tc>
        <w:tc>
          <w:tcPr>
            <w:tcW w:w="850" w:type="dxa"/>
            <w:gridSpan w:val="2"/>
            <w:vMerge/>
          </w:tcPr>
          <w:p w:rsidR="00722267" w:rsidRPr="00722267" w:rsidRDefault="00722267" w:rsidP="002A19AB"/>
        </w:tc>
        <w:tc>
          <w:tcPr>
            <w:tcW w:w="787" w:type="dxa"/>
            <w:gridSpan w:val="2"/>
          </w:tcPr>
          <w:p w:rsidR="00722267" w:rsidRPr="00722267" w:rsidRDefault="00722267" w:rsidP="002A19AB">
            <w:pPr>
              <w:pStyle w:val="ConsPlusNormal0"/>
              <w:jc w:val="center"/>
              <w:rPr>
                <w:rFonts w:ascii="Times New Roman" w:hAnsi="Times New Roman" w:cs="Times New Roman"/>
                <w:sz w:val="20"/>
                <w:szCs w:val="20"/>
              </w:rPr>
            </w:pPr>
            <w:smartTag w:uri="urn:schemas-microsoft-com:office:smarttags" w:element="metricconverter">
              <w:smartTagPr>
                <w:attr w:name="ProductID" w:val="2020 г"/>
              </w:smartTagPr>
              <w:r w:rsidRPr="00722267">
                <w:rPr>
                  <w:rFonts w:ascii="Times New Roman" w:hAnsi="Times New Roman" w:cs="Times New Roman"/>
                  <w:sz w:val="20"/>
                  <w:szCs w:val="20"/>
                </w:rPr>
                <w:t>2020 г</w:t>
              </w:r>
            </w:smartTag>
            <w:r w:rsidRPr="00722267">
              <w:rPr>
                <w:rFonts w:ascii="Times New Roman" w:hAnsi="Times New Roman" w:cs="Times New Roman"/>
                <w:sz w:val="20"/>
                <w:szCs w:val="20"/>
              </w:rPr>
              <w:t>.</w:t>
            </w:r>
          </w:p>
        </w:tc>
        <w:tc>
          <w:tcPr>
            <w:tcW w:w="772" w:type="dxa"/>
            <w:gridSpan w:val="2"/>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2021г.</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smartTag w:uri="urn:schemas-microsoft-com:office:smarttags" w:element="metricconverter">
              <w:smartTagPr>
                <w:attr w:name="ProductID" w:val="2022 г"/>
              </w:smartTagPr>
              <w:r w:rsidRPr="00722267">
                <w:rPr>
                  <w:rFonts w:ascii="Times New Roman" w:hAnsi="Times New Roman" w:cs="Times New Roman"/>
                  <w:sz w:val="20"/>
                  <w:szCs w:val="20"/>
                </w:rPr>
                <w:t>2022 г</w:t>
              </w:r>
            </w:smartTag>
            <w:r w:rsidRPr="00722267">
              <w:rPr>
                <w:rFonts w:ascii="Times New Roman" w:hAnsi="Times New Roman" w:cs="Times New Roman"/>
                <w:sz w:val="20"/>
                <w:szCs w:val="20"/>
              </w:rPr>
              <w:t>.</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2023г.</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2024г.</w:t>
            </w:r>
          </w:p>
        </w:tc>
        <w:tc>
          <w:tcPr>
            <w:tcW w:w="708"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2025г.</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smartTag w:uri="urn:schemas-microsoft-com:office:smarttags" w:element="metricconverter">
              <w:smartTagPr>
                <w:attr w:name="ProductID" w:val="2020 г"/>
              </w:smartTagPr>
              <w:r w:rsidRPr="00722267">
                <w:rPr>
                  <w:rFonts w:ascii="Times New Roman" w:hAnsi="Times New Roman" w:cs="Times New Roman"/>
                  <w:sz w:val="20"/>
                  <w:szCs w:val="20"/>
                </w:rPr>
                <w:t>2020 г</w:t>
              </w:r>
            </w:smartTag>
            <w:r w:rsidRPr="00722267">
              <w:rPr>
                <w:rFonts w:ascii="Times New Roman" w:hAnsi="Times New Roman" w:cs="Times New Roman"/>
                <w:sz w:val="20"/>
                <w:szCs w:val="20"/>
              </w:rPr>
              <w:t>.</w:t>
            </w:r>
          </w:p>
        </w:tc>
        <w:tc>
          <w:tcPr>
            <w:tcW w:w="851"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2021г.</w:t>
            </w:r>
          </w:p>
        </w:tc>
        <w:tc>
          <w:tcPr>
            <w:tcW w:w="708"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2022г.</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2023г.</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smartTag w:uri="urn:schemas-microsoft-com:office:smarttags" w:element="metricconverter">
              <w:smartTagPr>
                <w:attr w:name="ProductID" w:val="2024 г"/>
              </w:smartTagPr>
              <w:r w:rsidRPr="00722267">
                <w:rPr>
                  <w:rFonts w:ascii="Times New Roman" w:hAnsi="Times New Roman" w:cs="Times New Roman"/>
                  <w:sz w:val="20"/>
                  <w:szCs w:val="20"/>
                </w:rPr>
                <w:t>2024 г</w:t>
              </w:r>
            </w:smartTag>
            <w:r w:rsidRPr="00722267">
              <w:rPr>
                <w:rFonts w:ascii="Times New Roman" w:hAnsi="Times New Roman" w:cs="Times New Roman"/>
                <w:sz w:val="20"/>
                <w:szCs w:val="20"/>
              </w:rPr>
              <w:t>.</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2025г.</w:t>
            </w:r>
          </w:p>
        </w:tc>
      </w:tr>
      <w:tr w:rsidR="00722267" w:rsidRPr="00722267" w:rsidTr="002A19AB">
        <w:tc>
          <w:tcPr>
            <w:tcW w:w="680"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w:t>
            </w:r>
          </w:p>
        </w:tc>
        <w:tc>
          <w:tcPr>
            <w:tcW w:w="2217"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w:t>
            </w:r>
          </w:p>
        </w:tc>
        <w:tc>
          <w:tcPr>
            <w:tcW w:w="2127"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3</w:t>
            </w:r>
          </w:p>
        </w:tc>
        <w:tc>
          <w:tcPr>
            <w:tcW w:w="850" w:type="dxa"/>
            <w:gridSpan w:val="2"/>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4</w:t>
            </w:r>
          </w:p>
        </w:tc>
        <w:tc>
          <w:tcPr>
            <w:tcW w:w="787" w:type="dxa"/>
            <w:gridSpan w:val="2"/>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5</w:t>
            </w:r>
          </w:p>
        </w:tc>
        <w:tc>
          <w:tcPr>
            <w:tcW w:w="772" w:type="dxa"/>
            <w:gridSpan w:val="2"/>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6</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7</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8</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9</w:t>
            </w:r>
          </w:p>
        </w:tc>
        <w:tc>
          <w:tcPr>
            <w:tcW w:w="708"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10</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11</w:t>
            </w:r>
          </w:p>
        </w:tc>
        <w:tc>
          <w:tcPr>
            <w:tcW w:w="851"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12</w:t>
            </w:r>
          </w:p>
        </w:tc>
        <w:tc>
          <w:tcPr>
            <w:tcW w:w="708"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13</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14</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15</w:t>
            </w:r>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16</w:t>
            </w:r>
          </w:p>
        </w:tc>
      </w:tr>
      <w:tr w:rsidR="00722267" w:rsidRPr="00722267" w:rsidTr="002A19AB">
        <w:tc>
          <w:tcPr>
            <w:tcW w:w="680" w:type="dxa"/>
          </w:tcPr>
          <w:p w:rsidR="00722267" w:rsidRPr="00722267" w:rsidRDefault="00722267" w:rsidP="002A19AB">
            <w:pPr>
              <w:pStyle w:val="ConsPlusNormal0"/>
              <w:jc w:val="center"/>
              <w:rPr>
                <w:rFonts w:ascii="Times New Roman" w:hAnsi="Times New Roman" w:cs="Times New Roman"/>
                <w:sz w:val="20"/>
                <w:szCs w:val="20"/>
              </w:rPr>
            </w:pPr>
          </w:p>
        </w:tc>
        <w:tc>
          <w:tcPr>
            <w:tcW w:w="13983" w:type="dxa"/>
            <w:gridSpan w:val="18"/>
          </w:tcPr>
          <w:p w:rsidR="00722267" w:rsidRPr="00722267" w:rsidRDefault="00722267" w:rsidP="002A19AB">
            <w:pPr>
              <w:pStyle w:val="ConsPlusNormal0"/>
              <w:rPr>
                <w:rFonts w:ascii="Times New Roman" w:hAnsi="Times New Roman" w:cs="Times New Roman"/>
                <w:b/>
                <w:sz w:val="20"/>
                <w:szCs w:val="20"/>
              </w:rPr>
            </w:pPr>
            <w:r w:rsidRPr="00722267">
              <w:rPr>
                <w:rFonts w:ascii="Times New Roman" w:hAnsi="Times New Roman" w:cs="Times New Roman"/>
                <w:b/>
                <w:sz w:val="20"/>
                <w:szCs w:val="20"/>
              </w:rPr>
              <w:t xml:space="preserve">Подпрограмма 1 </w:t>
            </w:r>
            <w:r w:rsidRPr="00722267">
              <w:rPr>
                <w:rFonts w:ascii="Times New Roman" w:hAnsi="Times New Roman" w:cs="Times New Roman"/>
                <w:b/>
                <w:sz w:val="20"/>
                <w:szCs w:val="20"/>
                <w:lang w:eastAsia="ru-RU"/>
              </w:rPr>
              <w:t xml:space="preserve"> </w:t>
            </w:r>
            <w:r w:rsidRPr="00722267">
              <w:rPr>
                <w:rFonts w:ascii="Times New Roman" w:hAnsi="Times New Roman" w:cs="Times New Roman"/>
                <w:b/>
                <w:bCs/>
                <w:sz w:val="20"/>
                <w:szCs w:val="20"/>
              </w:rPr>
              <w:t>«Создание условий для обеспечения доступным и комфортным жильём сельского населения»</w:t>
            </w:r>
          </w:p>
        </w:tc>
      </w:tr>
      <w:tr w:rsidR="00722267" w:rsidRPr="00722267" w:rsidTr="002A19AB">
        <w:tc>
          <w:tcPr>
            <w:tcW w:w="680" w:type="dxa"/>
          </w:tcPr>
          <w:p w:rsidR="00722267" w:rsidRPr="00722267" w:rsidRDefault="00722267" w:rsidP="002A19AB">
            <w:pPr>
              <w:pStyle w:val="ConsPlusNormal0"/>
              <w:jc w:val="center"/>
              <w:rPr>
                <w:rFonts w:ascii="Times New Roman" w:hAnsi="Times New Roman" w:cs="Times New Roman"/>
                <w:sz w:val="20"/>
                <w:szCs w:val="20"/>
              </w:rPr>
            </w:pPr>
          </w:p>
        </w:tc>
        <w:tc>
          <w:tcPr>
            <w:tcW w:w="13983" w:type="dxa"/>
            <w:gridSpan w:val="18"/>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w:t>
            </w:r>
          </w:p>
        </w:tc>
      </w:tr>
      <w:tr w:rsidR="00722267" w:rsidRPr="00722267" w:rsidTr="002A19AB">
        <w:tc>
          <w:tcPr>
            <w:tcW w:w="680" w:type="dxa"/>
          </w:tcPr>
          <w:p w:rsidR="00722267" w:rsidRPr="00722267" w:rsidRDefault="00722267" w:rsidP="002A19AB">
            <w:pPr>
              <w:pStyle w:val="ConsPlusNormal0"/>
              <w:jc w:val="center"/>
              <w:rPr>
                <w:rFonts w:ascii="Times New Roman" w:hAnsi="Times New Roman" w:cs="Times New Roman"/>
                <w:sz w:val="20"/>
                <w:szCs w:val="20"/>
              </w:rPr>
            </w:pPr>
          </w:p>
        </w:tc>
        <w:tc>
          <w:tcPr>
            <w:tcW w:w="13983" w:type="dxa"/>
            <w:gridSpan w:val="18"/>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Мероприятие: Ввод (приобретение) жилья для граждан, проживающих на  территории Камешкирского района</w:t>
            </w:r>
            <w:r w:rsidRPr="00722267">
              <w:rPr>
                <w:rFonts w:ascii="Times New Roman" w:hAnsi="Times New Roman" w:cs="Times New Roman"/>
                <w:b/>
                <w:sz w:val="20"/>
                <w:szCs w:val="20"/>
              </w:rPr>
              <w:t xml:space="preserve"> </w:t>
            </w:r>
            <w:r w:rsidRPr="00722267">
              <w:rPr>
                <w:rFonts w:ascii="Times New Roman" w:hAnsi="Times New Roman" w:cs="Times New Roman"/>
                <w:sz w:val="20"/>
                <w:szCs w:val="20"/>
              </w:rPr>
              <w:t>Пензенской области</w:t>
            </w:r>
          </w:p>
        </w:tc>
      </w:tr>
      <w:tr w:rsidR="00722267" w:rsidRPr="00722267" w:rsidTr="002A19AB">
        <w:tc>
          <w:tcPr>
            <w:tcW w:w="680"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1.1</w:t>
            </w:r>
          </w:p>
        </w:tc>
        <w:tc>
          <w:tcPr>
            <w:tcW w:w="2217"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Ввод (приобретение) жилья для граждан, проживающих на  территории Камешкирского района Пензенской области</w:t>
            </w:r>
          </w:p>
        </w:tc>
        <w:tc>
          <w:tcPr>
            <w:tcW w:w="2127"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Ввод (приобретение) жилья для граждан, проживающих на  территории Камешкирского района</w:t>
            </w:r>
            <w:r w:rsidRPr="00722267">
              <w:rPr>
                <w:rFonts w:ascii="Times New Roman" w:hAnsi="Times New Roman" w:cs="Times New Roman"/>
                <w:b/>
                <w:sz w:val="20"/>
                <w:szCs w:val="20"/>
              </w:rPr>
              <w:t xml:space="preserve"> </w:t>
            </w:r>
            <w:r w:rsidRPr="00722267">
              <w:rPr>
                <w:rFonts w:ascii="Times New Roman" w:hAnsi="Times New Roman" w:cs="Times New Roman"/>
                <w:sz w:val="20"/>
                <w:szCs w:val="20"/>
              </w:rPr>
              <w:t>Пензенской области</w:t>
            </w:r>
          </w:p>
        </w:tc>
        <w:tc>
          <w:tcPr>
            <w:tcW w:w="992" w:type="dxa"/>
            <w:gridSpan w:val="3"/>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тыс.кв.м.</w:t>
            </w:r>
          </w:p>
        </w:tc>
        <w:tc>
          <w:tcPr>
            <w:tcW w:w="709" w:type="dxa"/>
            <w:gridSpan w:val="2"/>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0,072</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851"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r>
      <w:tr w:rsidR="00722267" w:rsidRPr="00722267" w:rsidTr="002A19AB">
        <w:tc>
          <w:tcPr>
            <w:tcW w:w="680" w:type="dxa"/>
          </w:tcPr>
          <w:p w:rsidR="00722267" w:rsidRPr="00722267" w:rsidRDefault="00722267" w:rsidP="002A19AB">
            <w:pPr>
              <w:pStyle w:val="ConsPlusNormal0"/>
              <w:jc w:val="center"/>
              <w:rPr>
                <w:rFonts w:ascii="Times New Roman" w:hAnsi="Times New Roman" w:cs="Times New Roman"/>
                <w:sz w:val="20"/>
                <w:szCs w:val="20"/>
              </w:rPr>
            </w:pPr>
          </w:p>
        </w:tc>
        <w:tc>
          <w:tcPr>
            <w:tcW w:w="13983" w:type="dxa"/>
            <w:gridSpan w:val="18"/>
          </w:tcPr>
          <w:p w:rsidR="00722267" w:rsidRPr="00722267" w:rsidRDefault="00722267" w:rsidP="002A19AB">
            <w:pPr>
              <w:pStyle w:val="ConsPlusNormal0"/>
              <w:rPr>
                <w:rFonts w:ascii="Times New Roman" w:hAnsi="Times New Roman" w:cs="Times New Roman"/>
                <w:b/>
                <w:sz w:val="20"/>
                <w:szCs w:val="20"/>
              </w:rPr>
            </w:pPr>
            <w:r w:rsidRPr="00722267">
              <w:rPr>
                <w:rFonts w:ascii="Times New Roman" w:hAnsi="Times New Roman" w:cs="Times New Roman"/>
                <w:b/>
                <w:sz w:val="20"/>
                <w:szCs w:val="20"/>
              </w:rPr>
              <w:t>Подпрограмма 2 «Создание и развитие инфраструктуры на сельских территориях»</w:t>
            </w:r>
          </w:p>
        </w:tc>
      </w:tr>
      <w:tr w:rsidR="00722267" w:rsidRPr="00722267" w:rsidTr="002A19AB">
        <w:tc>
          <w:tcPr>
            <w:tcW w:w="680" w:type="dxa"/>
          </w:tcPr>
          <w:p w:rsidR="00722267" w:rsidRPr="00722267" w:rsidRDefault="00722267" w:rsidP="002A19AB">
            <w:pPr>
              <w:pStyle w:val="ConsPlusNormal0"/>
              <w:jc w:val="center"/>
              <w:rPr>
                <w:rFonts w:ascii="Times New Roman" w:hAnsi="Times New Roman" w:cs="Times New Roman"/>
                <w:sz w:val="20"/>
                <w:szCs w:val="20"/>
              </w:rPr>
            </w:pPr>
          </w:p>
        </w:tc>
        <w:tc>
          <w:tcPr>
            <w:tcW w:w="13983" w:type="dxa"/>
            <w:gridSpan w:val="18"/>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w:t>
            </w:r>
            <w:r w:rsidRPr="00722267">
              <w:rPr>
                <w:rFonts w:ascii="Times New Roman" w:hAnsi="Times New Roman" w:cs="Times New Roman"/>
                <w:b/>
                <w:sz w:val="20"/>
                <w:szCs w:val="20"/>
              </w:rPr>
              <w:t xml:space="preserve"> </w:t>
            </w:r>
            <w:r w:rsidRPr="00722267">
              <w:rPr>
                <w:rFonts w:ascii="Times New Roman" w:hAnsi="Times New Roman" w:cs="Times New Roman"/>
                <w:sz w:val="20"/>
                <w:szCs w:val="20"/>
              </w:rPr>
              <w:t>Пензенской области</w:t>
            </w:r>
          </w:p>
        </w:tc>
      </w:tr>
      <w:tr w:rsidR="00722267" w:rsidRPr="00722267" w:rsidTr="002A19AB">
        <w:tc>
          <w:tcPr>
            <w:tcW w:w="680" w:type="dxa"/>
          </w:tcPr>
          <w:p w:rsidR="00722267" w:rsidRPr="00722267" w:rsidRDefault="00722267" w:rsidP="002A19AB">
            <w:pPr>
              <w:pStyle w:val="ConsPlusNormal0"/>
              <w:jc w:val="center"/>
              <w:rPr>
                <w:rFonts w:ascii="Times New Roman" w:hAnsi="Times New Roman" w:cs="Times New Roman"/>
                <w:sz w:val="20"/>
                <w:szCs w:val="20"/>
              </w:rPr>
            </w:pPr>
          </w:p>
        </w:tc>
        <w:tc>
          <w:tcPr>
            <w:tcW w:w="13983" w:type="dxa"/>
            <w:gridSpan w:val="18"/>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Мероприятие: Создание и развитие инфраструктуры на сельских территориях</w:t>
            </w:r>
          </w:p>
        </w:tc>
      </w:tr>
      <w:tr w:rsidR="00722267" w:rsidRPr="00722267" w:rsidTr="002A19AB">
        <w:tc>
          <w:tcPr>
            <w:tcW w:w="680"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2.1</w:t>
            </w:r>
          </w:p>
        </w:tc>
        <w:tc>
          <w:tcPr>
            <w:tcW w:w="2217" w:type="dxa"/>
            <w:vAlign w:val="center"/>
          </w:tcPr>
          <w:p w:rsidR="00722267" w:rsidRPr="00722267" w:rsidRDefault="00722267" w:rsidP="002A19AB">
            <w:pPr>
              <w:pStyle w:val="afff"/>
              <w:rPr>
                <w:sz w:val="20"/>
                <w:szCs w:val="20"/>
              </w:rPr>
            </w:pPr>
            <w:r w:rsidRPr="00722267">
              <w:rPr>
                <w:sz w:val="20"/>
                <w:szCs w:val="20"/>
              </w:rPr>
              <w:t>Благоустройство и развитие инженерной инфраструктуры на сельских территориях</w:t>
            </w:r>
          </w:p>
        </w:tc>
        <w:tc>
          <w:tcPr>
            <w:tcW w:w="2268" w:type="dxa"/>
            <w:gridSpan w:val="2"/>
            <w:vAlign w:val="center"/>
          </w:tcPr>
          <w:p w:rsidR="00722267" w:rsidRPr="00722267" w:rsidRDefault="00722267" w:rsidP="002A19AB">
            <w:pPr>
              <w:pStyle w:val="afff"/>
              <w:rPr>
                <w:sz w:val="20"/>
                <w:szCs w:val="20"/>
              </w:rPr>
            </w:pPr>
            <w:r w:rsidRPr="00722267">
              <w:rPr>
                <w:sz w:val="20"/>
                <w:szCs w:val="20"/>
              </w:rPr>
              <w:t>Количество реализованных проектов по благоустройству сельских территорий, (Обустройство детских игровых и спортивных площадок</w:t>
            </w:r>
            <w:proofErr w:type="gramStart"/>
            <w:r w:rsidRPr="00722267">
              <w:rPr>
                <w:sz w:val="20"/>
                <w:szCs w:val="20"/>
              </w:rPr>
              <w:t xml:space="preserve"> )</w:t>
            </w:r>
            <w:proofErr w:type="gramEnd"/>
          </w:p>
        </w:tc>
        <w:tc>
          <w:tcPr>
            <w:tcW w:w="851" w:type="dxa"/>
            <w:gridSpan w:val="2"/>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ед.</w:t>
            </w:r>
          </w:p>
        </w:tc>
        <w:tc>
          <w:tcPr>
            <w:tcW w:w="709" w:type="dxa"/>
            <w:gridSpan w:val="2"/>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1</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851"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r>
      <w:tr w:rsidR="00722267" w:rsidRPr="00722267" w:rsidTr="002A19AB">
        <w:tc>
          <w:tcPr>
            <w:tcW w:w="680"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2.2</w:t>
            </w:r>
          </w:p>
        </w:tc>
        <w:tc>
          <w:tcPr>
            <w:tcW w:w="2217" w:type="dxa"/>
          </w:tcPr>
          <w:p w:rsidR="00722267" w:rsidRPr="00722267" w:rsidRDefault="00722267" w:rsidP="002A19AB">
            <w:r w:rsidRPr="00722267">
              <w:t xml:space="preserve">Развитие транспортной инфраструктуры на сельских территориях </w:t>
            </w:r>
          </w:p>
        </w:tc>
        <w:tc>
          <w:tcPr>
            <w:tcW w:w="2268" w:type="dxa"/>
            <w:gridSpan w:val="2"/>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c>
          <w:tcPr>
            <w:tcW w:w="851" w:type="dxa"/>
            <w:gridSpan w:val="2"/>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км</w:t>
            </w:r>
          </w:p>
        </w:tc>
        <w:tc>
          <w:tcPr>
            <w:tcW w:w="709" w:type="dxa"/>
            <w:gridSpan w:val="2"/>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5</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851"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709" w:type="dxa"/>
          </w:tcPr>
          <w:p w:rsidR="00722267" w:rsidRPr="00722267" w:rsidRDefault="00722267" w:rsidP="002A19AB">
            <w:pPr>
              <w:pStyle w:val="ConsPlusNormal0"/>
              <w:ind w:left="-204"/>
              <w:rPr>
                <w:rFonts w:ascii="Times New Roman" w:hAnsi="Times New Roman" w:cs="Times New Roman"/>
                <w:sz w:val="20"/>
                <w:szCs w:val="20"/>
              </w:rPr>
            </w:pPr>
            <w:r w:rsidRPr="00722267">
              <w:rPr>
                <w:rFonts w:ascii="Times New Roman" w:hAnsi="Times New Roman" w:cs="Times New Roman"/>
                <w:sz w:val="20"/>
                <w:szCs w:val="20"/>
              </w:rPr>
              <w:t>0</w:t>
            </w:r>
          </w:p>
        </w:tc>
      </w:tr>
    </w:tbl>
    <w:p w:rsidR="00722267" w:rsidRPr="0048718D" w:rsidRDefault="00722267" w:rsidP="00722267">
      <w:pPr>
        <w:pStyle w:val="ConsPlusNormal0"/>
        <w:jc w:val="center"/>
        <w:rPr>
          <w:sz w:val="20"/>
          <w:szCs w:val="20"/>
        </w:rPr>
      </w:pPr>
    </w:p>
    <w:p w:rsidR="00722267" w:rsidRPr="0048718D" w:rsidRDefault="00722267" w:rsidP="00722267">
      <w:pPr>
        <w:ind w:firstLine="709"/>
        <w:jc w:val="both"/>
      </w:pPr>
    </w:p>
    <w:p w:rsidR="00722267" w:rsidRPr="0048718D" w:rsidRDefault="00722267" w:rsidP="00722267">
      <w:pPr>
        <w:ind w:firstLine="709"/>
        <w:jc w:val="both"/>
      </w:pPr>
    </w:p>
    <w:p w:rsidR="00722267" w:rsidRPr="0048718D" w:rsidRDefault="00722267" w:rsidP="00722267">
      <w:pPr>
        <w:ind w:firstLine="709"/>
        <w:jc w:val="both"/>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p w:rsidR="00722267" w:rsidRPr="0048718D" w:rsidRDefault="00722267" w:rsidP="00722267">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722267" w:rsidRPr="0048718D" w:rsidTr="002A19AB">
        <w:trPr>
          <w:jc w:val="right"/>
        </w:trPr>
        <w:tc>
          <w:tcPr>
            <w:tcW w:w="4608" w:type="dxa"/>
          </w:tcPr>
          <w:p w:rsidR="00722267" w:rsidRPr="0048718D" w:rsidRDefault="00722267" w:rsidP="002A19AB">
            <w:pPr>
              <w:autoSpaceDE w:val="0"/>
              <w:autoSpaceDN w:val="0"/>
              <w:jc w:val="right"/>
              <w:outlineLvl w:val="1"/>
            </w:pPr>
            <w:r w:rsidRPr="0048718D">
              <w:rPr>
                <w:sz w:val="28"/>
                <w:szCs w:val="28"/>
              </w:rPr>
              <w:br w:type="page"/>
            </w:r>
          </w:p>
        </w:tc>
        <w:tc>
          <w:tcPr>
            <w:tcW w:w="5220" w:type="dxa"/>
          </w:tcPr>
          <w:p w:rsidR="00722267" w:rsidRPr="0048718D" w:rsidRDefault="00722267" w:rsidP="002A19AB">
            <w:pPr>
              <w:jc w:val="right"/>
            </w:pPr>
            <w:r w:rsidRPr="0048718D">
              <w:t>Приложение № 7</w:t>
            </w:r>
          </w:p>
          <w:p w:rsidR="00722267" w:rsidRPr="0048718D" w:rsidRDefault="00722267" w:rsidP="002A19AB">
            <w:pPr>
              <w:jc w:val="right"/>
            </w:pPr>
            <w:r w:rsidRPr="0048718D">
              <w:t>к муниципальной программе</w:t>
            </w:r>
          </w:p>
          <w:p w:rsidR="00722267" w:rsidRPr="0048718D" w:rsidRDefault="00722267" w:rsidP="002A19AB">
            <w:pPr>
              <w:autoSpaceDE w:val="0"/>
              <w:autoSpaceDN w:val="0"/>
              <w:jc w:val="right"/>
              <w:outlineLvl w:val="1"/>
            </w:pPr>
            <w:r w:rsidRPr="0048718D">
              <w:t>Камешкирского района Пензенской области</w:t>
            </w:r>
          </w:p>
          <w:p w:rsidR="00722267" w:rsidRPr="0048718D" w:rsidRDefault="00722267" w:rsidP="002A19AB">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722267" w:rsidRPr="0048718D" w:rsidRDefault="00722267" w:rsidP="00722267">
      <w:pPr>
        <w:ind w:firstLine="709"/>
        <w:jc w:val="both"/>
        <w:rPr>
          <w:sz w:val="28"/>
          <w:szCs w:val="28"/>
        </w:rPr>
      </w:pPr>
    </w:p>
    <w:p w:rsidR="00722267" w:rsidRPr="0048718D" w:rsidRDefault="00722267" w:rsidP="00722267">
      <w:pPr>
        <w:jc w:val="both"/>
        <w:rPr>
          <w:sz w:val="28"/>
          <w:szCs w:val="28"/>
        </w:rPr>
      </w:pPr>
    </w:p>
    <w:p w:rsidR="00722267" w:rsidRPr="0048718D" w:rsidRDefault="00722267" w:rsidP="00722267">
      <w:pPr>
        <w:jc w:val="center"/>
        <w:rPr>
          <w:b/>
          <w:sz w:val="22"/>
          <w:szCs w:val="22"/>
        </w:rPr>
      </w:pPr>
      <w:r w:rsidRPr="0048718D">
        <w:rPr>
          <w:b/>
          <w:bCs/>
        </w:rPr>
        <w:t xml:space="preserve">РЕСУРСНОЕ ОБЕСПЕЧЕНИЕ </w:t>
      </w:r>
      <w:r w:rsidRPr="0048718D">
        <w:rPr>
          <w:b/>
          <w:bCs/>
        </w:rPr>
        <w:br/>
      </w:r>
      <w:r w:rsidRPr="0048718D">
        <w:rPr>
          <w:b/>
          <w:bCs/>
          <w:sz w:val="22"/>
          <w:szCs w:val="22"/>
        </w:rPr>
        <w:t xml:space="preserve">реализации </w:t>
      </w:r>
      <w:r w:rsidRPr="0048718D">
        <w:rPr>
          <w:b/>
          <w:sz w:val="22"/>
          <w:szCs w:val="22"/>
        </w:rPr>
        <w:t>муниципальной  программы Камешкирского района Пензенской области</w:t>
      </w:r>
    </w:p>
    <w:p w:rsidR="00722267" w:rsidRPr="0048718D" w:rsidRDefault="00722267" w:rsidP="00722267">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p w:rsidR="00722267" w:rsidRPr="0048718D" w:rsidRDefault="00722267" w:rsidP="00722267">
      <w:pPr>
        <w:jc w:val="center"/>
        <w:rPr>
          <w:b/>
          <w:bCs/>
          <w:sz w:val="22"/>
          <w:szCs w:val="22"/>
        </w:rPr>
      </w:pPr>
      <w:r w:rsidRPr="0048718D">
        <w:rPr>
          <w:b/>
          <w:sz w:val="22"/>
          <w:szCs w:val="22"/>
        </w:rPr>
        <w:t>за</w:t>
      </w:r>
      <w:r w:rsidRPr="0048718D">
        <w:rPr>
          <w:b/>
          <w:bCs/>
          <w:sz w:val="22"/>
          <w:szCs w:val="22"/>
        </w:rPr>
        <w:t xml:space="preserve"> счет всех источников финансирования </w:t>
      </w:r>
    </w:p>
    <w:p w:rsidR="00722267" w:rsidRPr="0048718D" w:rsidRDefault="00722267" w:rsidP="00722267">
      <w:pPr>
        <w:widowControl/>
        <w:autoSpaceDE w:val="0"/>
        <w:autoSpaceDN w:val="0"/>
        <w:adjustRightInd w:val="0"/>
        <w:ind w:firstLine="709"/>
        <w:jc w:val="center"/>
      </w:pPr>
    </w:p>
    <w:tbl>
      <w:tblPr>
        <w:tblW w:w="152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1842"/>
        <w:gridCol w:w="2382"/>
        <w:gridCol w:w="2580"/>
        <w:gridCol w:w="1248"/>
        <w:gridCol w:w="1276"/>
        <w:gridCol w:w="1372"/>
        <w:gridCol w:w="1414"/>
        <w:gridCol w:w="1309"/>
        <w:gridCol w:w="1242"/>
        <w:gridCol w:w="7"/>
      </w:tblGrid>
      <w:tr w:rsidR="00722267" w:rsidRPr="0048718D" w:rsidTr="002A19AB">
        <w:tc>
          <w:tcPr>
            <w:tcW w:w="4820" w:type="dxa"/>
            <w:gridSpan w:val="3"/>
          </w:tcPr>
          <w:p w:rsidR="00722267" w:rsidRPr="0048718D" w:rsidRDefault="00722267" w:rsidP="002A19AB">
            <w:pPr>
              <w:widowControl/>
              <w:jc w:val="center"/>
            </w:pPr>
            <w:r w:rsidRPr="0048718D">
              <w:t>Ответственный исполнитель</w:t>
            </w:r>
          </w:p>
          <w:p w:rsidR="00722267" w:rsidRPr="0048718D" w:rsidRDefault="00722267" w:rsidP="002A19AB">
            <w:pPr>
              <w:widowControl/>
              <w:jc w:val="center"/>
            </w:pPr>
            <w:r w:rsidRPr="0048718D">
              <w:t>муниципальной  программы</w:t>
            </w:r>
          </w:p>
        </w:tc>
        <w:tc>
          <w:tcPr>
            <w:tcW w:w="10448" w:type="dxa"/>
            <w:gridSpan w:val="8"/>
          </w:tcPr>
          <w:p w:rsidR="00722267" w:rsidRPr="0048718D" w:rsidRDefault="00722267" w:rsidP="002A19AB">
            <w:pPr>
              <w:widowControl/>
            </w:pPr>
            <w:r w:rsidRPr="0048718D">
              <w:t>Администрация Камешкирского района Пензенской области</w:t>
            </w:r>
          </w:p>
        </w:tc>
      </w:tr>
      <w:tr w:rsidR="00722267" w:rsidRPr="0048718D" w:rsidTr="002A19AB">
        <w:tc>
          <w:tcPr>
            <w:tcW w:w="596" w:type="dxa"/>
            <w:vMerge w:val="restart"/>
          </w:tcPr>
          <w:p w:rsidR="00722267" w:rsidRPr="0048718D" w:rsidRDefault="00722267" w:rsidP="002A19AB">
            <w:pPr>
              <w:widowControl/>
              <w:spacing w:line="220" w:lineRule="auto"/>
              <w:jc w:val="center"/>
            </w:pPr>
            <w:r w:rsidRPr="0048718D">
              <w:t>№</w:t>
            </w:r>
          </w:p>
          <w:p w:rsidR="00722267" w:rsidRPr="0048718D" w:rsidRDefault="00722267" w:rsidP="002A19AB">
            <w:pPr>
              <w:widowControl/>
              <w:spacing w:line="220" w:lineRule="auto"/>
              <w:jc w:val="center"/>
            </w:pPr>
            <w:proofErr w:type="gramStart"/>
            <w:r w:rsidRPr="0048718D">
              <w:t>п</w:t>
            </w:r>
            <w:proofErr w:type="gramEnd"/>
            <w:r w:rsidRPr="0048718D">
              <w:t>/п</w:t>
            </w:r>
          </w:p>
        </w:tc>
        <w:tc>
          <w:tcPr>
            <w:tcW w:w="1842" w:type="dxa"/>
            <w:vMerge w:val="restart"/>
          </w:tcPr>
          <w:p w:rsidR="00722267" w:rsidRPr="0048718D" w:rsidRDefault="00722267" w:rsidP="002A19AB">
            <w:pPr>
              <w:widowControl/>
              <w:spacing w:line="220" w:lineRule="auto"/>
              <w:jc w:val="center"/>
            </w:pPr>
            <w:r w:rsidRPr="0048718D">
              <w:t>Статус</w:t>
            </w:r>
          </w:p>
        </w:tc>
        <w:tc>
          <w:tcPr>
            <w:tcW w:w="2382" w:type="dxa"/>
            <w:vMerge w:val="restart"/>
          </w:tcPr>
          <w:p w:rsidR="00722267" w:rsidRPr="0048718D" w:rsidRDefault="00722267" w:rsidP="002A19AB">
            <w:pPr>
              <w:widowControl/>
              <w:spacing w:line="220" w:lineRule="auto"/>
              <w:jc w:val="center"/>
            </w:pPr>
            <w:r w:rsidRPr="0048718D">
              <w:t>Наименование муниципальной  программы,  основного мероприятия (регионального проекта)</w:t>
            </w:r>
          </w:p>
        </w:tc>
        <w:tc>
          <w:tcPr>
            <w:tcW w:w="2580" w:type="dxa"/>
            <w:vMerge w:val="restart"/>
          </w:tcPr>
          <w:p w:rsidR="00722267" w:rsidRPr="0048718D" w:rsidRDefault="00722267" w:rsidP="002A19AB">
            <w:pPr>
              <w:widowControl/>
              <w:spacing w:line="220" w:lineRule="auto"/>
              <w:jc w:val="center"/>
            </w:pPr>
            <w:r w:rsidRPr="0048718D">
              <w:t>Источник финансирования</w:t>
            </w:r>
          </w:p>
        </w:tc>
        <w:tc>
          <w:tcPr>
            <w:tcW w:w="7868" w:type="dxa"/>
            <w:gridSpan w:val="7"/>
          </w:tcPr>
          <w:p w:rsidR="00722267" w:rsidRPr="0048718D" w:rsidRDefault="00722267" w:rsidP="002A19AB">
            <w:pPr>
              <w:widowControl/>
              <w:spacing w:line="220" w:lineRule="auto"/>
              <w:jc w:val="center"/>
            </w:pPr>
            <w:r w:rsidRPr="0048718D">
              <w:t>Оценка расходов, тыс. рублей</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widowControl/>
            </w:pPr>
          </w:p>
        </w:tc>
        <w:tc>
          <w:tcPr>
            <w:tcW w:w="2580" w:type="dxa"/>
            <w:vMerge/>
            <w:vAlign w:val="center"/>
          </w:tcPr>
          <w:p w:rsidR="00722267" w:rsidRPr="0048718D" w:rsidRDefault="00722267" w:rsidP="002A19AB">
            <w:pPr>
              <w:widowControl/>
            </w:pPr>
          </w:p>
        </w:tc>
        <w:tc>
          <w:tcPr>
            <w:tcW w:w="1248" w:type="dxa"/>
          </w:tcPr>
          <w:p w:rsidR="00722267" w:rsidRPr="0048718D" w:rsidRDefault="00722267" w:rsidP="002A19AB">
            <w:pPr>
              <w:jc w:val="center"/>
            </w:pPr>
            <w:smartTag w:uri="urn:schemas-microsoft-com:office:smarttags" w:element="metricconverter">
              <w:smartTagPr>
                <w:attr w:name="ProductID" w:val="2020 г"/>
              </w:smartTagPr>
              <w:r w:rsidRPr="0048718D">
                <w:t>2020 г</w:t>
              </w:r>
            </w:smartTag>
            <w:r w:rsidRPr="0048718D">
              <w:t>.</w:t>
            </w:r>
          </w:p>
        </w:tc>
        <w:tc>
          <w:tcPr>
            <w:tcW w:w="1276" w:type="dxa"/>
          </w:tcPr>
          <w:p w:rsidR="00722267" w:rsidRPr="0048718D" w:rsidRDefault="00722267" w:rsidP="002A19AB">
            <w:pPr>
              <w:jc w:val="center"/>
            </w:pPr>
            <w:smartTag w:uri="urn:schemas-microsoft-com:office:smarttags" w:element="metricconverter">
              <w:smartTagPr>
                <w:attr w:name="ProductID" w:val="2021 г"/>
              </w:smartTagPr>
              <w:r w:rsidRPr="0048718D">
                <w:t>2021 г</w:t>
              </w:r>
            </w:smartTag>
            <w:r w:rsidRPr="0048718D">
              <w:t>.</w:t>
            </w:r>
          </w:p>
        </w:tc>
        <w:tc>
          <w:tcPr>
            <w:tcW w:w="1372" w:type="dxa"/>
          </w:tcPr>
          <w:p w:rsidR="00722267" w:rsidRPr="0048718D" w:rsidRDefault="00722267" w:rsidP="002A19AB">
            <w:pPr>
              <w:jc w:val="center"/>
            </w:pPr>
            <w:smartTag w:uri="urn:schemas-microsoft-com:office:smarttags" w:element="metricconverter">
              <w:smartTagPr>
                <w:attr w:name="ProductID" w:val="2022 г"/>
              </w:smartTagPr>
              <w:r w:rsidRPr="0048718D">
                <w:t>2022 г</w:t>
              </w:r>
            </w:smartTag>
            <w:r w:rsidRPr="0048718D">
              <w:t>.</w:t>
            </w:r>
          </w:p>
        </w:tc>
        <w:tc>
          <w:tcPr>
            <w:tcW w:w="1414" w:type="dxa"/>
          </w:tcPr>
          <w:p w:rsidR="00722267" w:rsidRPr="0048718D" w:rsidRDefault="00722267" w:rsidP="002A19AB">
            <w:pPr>
              <w:jc w:val="center"/>
            </w:pPr>
            <w:smartTag w:uri="urn:schemas-microsoft-com:office:smarttags" w:element="metricconverter">
              <w:smartTagPr>
                <w:attr w:name="ProductID" w:val="2023 г"/>
              </w:smartTagPr>
              <w:r w:rsidRPr="0048718D">
                <w:t>2023 г</w:t>
              </w:r>
            </w:smartTag>
            <w:r w:rsidRPr="0048718D">
              <w:t>.</w:t>
            </w:r>
          </w:p>
        </w:tc>
        <w:tc>
          <w:tcPr>
            <w:tcW w:w="1309" w:type="dxa"/>
          </w:tcPr>
          <w:p w:rsidR="00722267" w:rsidRPr="0048718D" w:rsidRDefault="00722267" w:rsidP="002A19AB">
            <w:pPr>
              <w:jc w:val="center"/>
            </w:pPr>
            <w:smartTag w:uri="urn:schemas-microsoft-com:office:smarttags" w:element="metricconverter">
              <w:smartTagPr>
                <w:attr w:name="ProductID" w:val="2024 г"/>
              </w:smartTagPr>
              <w:r w:rsidRPr="0048718D">
                <w:t>2024 г</w:t>
              </w:r>
            </w:smartTag>
            <w:r w:rsidRPr="0048718D">
              <w:t>.</w:t>
            </w:r>
          </w:p>
        </w:tc>
        <w:tc>
          <w:tcPr>
            <w:tcW w:w="1242" w:type="dxa"/>
          </w:tcPr>
          <w:p w:rsidR="00722267" w:rsidRPr="0048718D" w:rsidRDefault="00722267" w:rsidP="002A19AB">
            <w:pPr>
              <w:jc w:val="center"/>
            </w:pPr>
            <w:smartTag w:uri="urn:schemas-microsoft-com:office:smarttags" w:element="metricconverter">
              <w:smartTagPr>
                <w:attr w:name="ProductID" w:val="2025 г"/>
              </w:smartTagPr>
              <w:r w:rsidRPr="0048718D">
                <w:t>2025 г</w:t>
              </w:r>
            </w:smartTag>
            <w:r w:rsidRPr="0048718D">
              <w:t>.</w:t>
            </w:r>
          </w:p>
        </w:tc>
      </w:tr>
      <w:tr w:rsidR="00722267" w:rsidRPr="0048718D" w:rsidTr="002A19AB">
        <w:trPr>
          <w:gridAfter w:val="1"/>
          <w:wAfter w:w="7" w:type="dxa"/>
          <w:tblHeader/>
        </w:trPr>
        <w:tc>
          <w:tcPr>
            <w:tcW w:w="596" w:type="dxa"/>
          </w:tcPr>
          <w:p w:rsidR="00722267" w:rsidRPr="0048718D" w:rsidRDefault="00722267" w:rsidP="002A19AB">
            <w:pPr>
              <w:widowControl/>
              <w:spacing w:line="220" w:lineRule="auto"/>
              <w:jc w:val="center"/>
            </w:pPr>
            <w:r w:rsidRPr="0048718D">
              <w:t>1</w:t>
            </w:r>
          </w:p>
        </w:tc>
        <w:tc>
          <w:tcPr>
            <w:tcW w:w="1842" w:type="dxa"/>
          </w:tcPr>
          <w:p w:rsidR="00722267" w:rsidRPr="0048718D" w:rsidRDefault="00722267" w:rsidP="002A19AB">
            <w:pPr>
              <w:widowControl/>
              <w:spacing w:line="220" w:lineRule="auto"/>
              <w:ind w:left="-100" w:right="-96"/>
              <w:jc w:val="center"/>
            </w:pPr>
            <w:r w:rsidRPr="0048718D">
              <w:t>2</w:t>
            </w:r>
          </w:p>
        </w:tc>
        <w:tc>
          <w:tcPr>
            <w:tcW w:w="2382" w:type="dxa"/>
          </w:tcPr>
          <w:p w:rsidR="00722267" w:rsidRPr="0048718D" w:rsidRDefault="00722267" w:rsidP="002A19AB">
            <w:pPr>
              <w:widowControl/>
              <w:spacing w:line="220" w:lineRule="auto"/>
              <w:jc w:val="center"/>
            </w:pPr>
            <w:r w:rsidRPr="0048718D">
              <w:t>3</w:t>
            </w:r>
          </w:p>
        </w:tc>
        <w:tc>
          <w:tcPr>
            <w:tcW w:w="2580" w:type="dxa"/>
          </w:tcPr>
          <w:p w:rsidR="00722267" w:rsidRPr="0048718D" w:rsidRDefault="00722267" w:rsidP="002A19AB">
            <w:pPr>
              <w:widowControl/>
              <w:spacing w:line="220" w:lineRule="auto"/>
              <w:jc w:val="center"/>
            </w:pPr>
            <w:r w:rsidRPr="0048718D">
              <w:t>4</w:t>
            </w:r>
          </w:p>
        </w:tc>
        <w:tc>
          <w:tcPr>
            <w:tcW w:w="1248" w:type="dxa"/>
            <w:tcBorders>
              <w:bottom w:val="single" w:sz="4" w:space="0" w:color="auto"/>
            </w:tcBorders>
          </w:tcPr>
          <w:p w:rsidR="00722267" w:rsidRPr="0048718D" w:rsidRDefault="00722267" w:rsidP="002A19AB">
            <w:pPr>
              <w:widowControl/>
              <w:spacing w:line="220" w:lineRule="auto"/>
              <w:jc w:val="center"/>
            </w:pPr>
            <w:r w:rsidRPr="0048718D">
              <w:t>5</w:t>
            </w:r>
          </w:p>
        </w:tc>
        <w:tc>
          <w:tcPr>
            <w:tcW w:w="1276" w:type="dxa"/>
            <w:tcBorders>
              <w:bottom w:val="single" w:sz="4" w:space="0" w:color="auto"/>
            </w:tcBorders>
          </w:tcPr>
          <w:p w:rsidR="00722267" w:rsidRPr="0048718D" w:rsidRDefault="00722267" w:rsidP="002A19AB">
            <w:pPr>
              <w:widowControl/>
              <w:spacing w:line="220" w:lineRule="auto"/>
              <w:jc w:val="center"/>
            </w:pPr>
            <w:r w:rsidRPr="0048718D">
              <w:t>6</w:t>
            </w:r>
          </w:p>
        </w:tc>
        <w:tc>
          <w:tcPr>
            <w:tcW w:w="1372" w:type="dxa"/>
            <w:tcBorders>
              <w:bottom w:val="single" w:sz="4" w:space="0" w:color="auto"/>
            </w:tcBorders>
          </w:tcPr>
          <w:p w:rsidR="00722267" w:rsidRPr="0048718D" w:rsidRDefault="00722267" w:rsidP="002A19AB">
            <w:pPr>
              <w:widowControl/>
              <w:spacing w:line="220" w:lineRule="auto"/>
              <w:jc w:val="center"/>
            </w:pPr>
            <w:r w:rsidRPr="0048718D">
              <w:t>7</w:t>
            </w:r>
          </w:p>
        </w:tc>
        <w:tc>
          <w:tcPr>
            <w:tcW w:w="1414" w:type="dxa"/>
            <w:tcBorders>
              <w:bottom w:val="single" w:sz="4" w:space="0" w:color="auto"/>
            </w:tcBorders>
          </w:tcPr>
          <w:p w:rsidR="00722267" w:rsidRPr="0048718D" w:rsidRDefault="00722267" w:rsidP="002A19AB">
            <w:pPr>
              <w:widowControl/>
              <w:spacing w:line="220" w:lineRule="auto"/>
              <w:jc w:val="center"/>
            </w:pPr>
            <w:r w:rsidRPr="0048718D">
              <w:t>8</w:t>
            </w:r>
          </w:p>
        </w:tc>
        <w:tc>
          <w:tcPr>
            <w:tcW w:w="1309" w:type="dxa"/>
            <w:tcBorders>
              <w:bottom w:val="single" w:sz="4" w:space="0" w:color="auto"/>
            </w:tcBorders>
          </w:tcPr>
          <w:p w:rsidR="00722267" w:rsidRPr="0048718D" w:rsidRDefault="00722267" w:rsidP="002A19AB">
            <w:pPr>
              <w:widowControl/>
              <w:spacing w:line="220" w:lineRule="auto"/>
              <w:jc w:val="center"/>
            </w:pPr>
            <w:r w:rsidRPr="0048718D">
              <w:t>9</w:t>
            </w:r>
          </w:p>
        </w:tc>
        <w:tc>
          <w:tcPr>
            <w:tcW w:w="1242" w:type="dxa"/>
            <w:tcBorders>
              <w:bottom w:val="single" w:sz="4" w:space="0" w:color="auto"/>
            </w:tcBorders>
          </w:tcPr>
          <w:p w:rsidR="00722267" w:rsidRPr="0048718D" w:rsidRDefault="00722267" w:rsidP="002A19AB">
            <w:pPr>
              <w:widowControl/>
              <w:spacing w:line="220" w:lineRule="auto"/>
              <w:jc w:val="center"/>
            </w:pPr>
            <w:r w:rsidRPr="0048718D">
              <w:t>10</w:t>
            </w:r>
          </w:p>
        </w:tc>
      </w:tr>
      <w:tr w:rsidR="00722267" w:rsidRPr="0048718D" w:rsidTr="002A19AB">
        <w:trPr>
          <w:gridAfter w:val="1"/>
          <w:wAfter w:w="7" w:type="dxa"/>
        </w:trPr>
        <w:tc>
          <w:tcPr>
            <w:tcW w:w="596" w:type="dxa"/>
            <w:vMerge w:val="restart"/>
          </w:tcPr>
          <w:p w:rsidR="00722267" w:rsidRPr="0048718D" w:rsidRDefault="00722267" w:rsidP="002A19AB">
            <w:pPr>
              <w:widowControl/>
              <w:spacing w:line="252" w:lineRule="auto"/>
              <w:jc w:val="center"/>
            </w:pPr>
          </w:p>
        </w:tc>
        <w:tc>
          <w:tcPr>
            <w:tcW w:w="1842" w:type="dxa"/>
            <w:vMerge w:val="restart"/>
          </w:tcPr>
          <w:p w:rsidR="00722267" w:rsidRPr="0048718D" w:rsidRDefault="00722267" w:rsidP="002A19AB">
            <w:pPr>
              <w:widowControl/>
              <w:spacing w:line="252" w:lineRule="auto"/>
              <w:ind w:left="-100" w:right="-96"/>
              <w:jc w:val="center"/>
              <w:rPr>
                <w:b/>
              </w:rPr>
            </w:pPr>
            <w:r w:rsidRPr="0048718D">
              <w:rPr>
                <w:b/>
              </w:rPr>
              <w:t>Муниципальная программа</w:t>
            </w:r>
          </w:p>
        </w:tc>
        <w:tc>
          <w:tcPr>
            <w:tcW w:w="2382" w:type="dxa"/>
            <w:vMerge w:val="restart"/>
          </w:tcPr>
          <w:p w:rsidR="00722267" w:rsidRPr="0048718D" w:rsidRDefault="00722267" w:rsidP="002A19AB">
            <w:pPr>
              <w:widowControl/>
              <w:spacing w:line="252" w:lineRule="auto"/>
              <w:jc w:val="center"/>
              <w:rPr>
                <w:b/>
              </w:rPr>
            </w:pPr>
            <w:r w:rsidRPr="0048718D">
              <w:rPr>
                <w:b/>
              </w:rPr>
              <w:t>Комплексное развитие сельских территорий Пензенской области</w:t>
            </w:r>
          </w:p>
        </w:tc>
        <w:tc>
          <w:tcPr>
            <w:tcW w:w="2580" w:type="dxa"/>
          </w:tcPr>
          <w:p w:rsidR="00722267" w:rsidRPr="0048718D" w:rsidRDefault="00722267" w:rsidP="002A19AB">
            <w:pPr>
              <w:spacing w:line="252"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b/>
              </w:rPr>
            </w:pPr>
            <w:r>
              <w:rPr>
                <w:b/>
              </w:rPr>
              <w:t>42 301,996</w:t>
            </w:r>
          </w:p>
        </w:tc>
        <w:tc>
          <w:tcPr>
            <w:tcW w:w="137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372,7</w:t>
            </w:r>
          </w:p>
        </w:tc>
        <w:tc>
          <w:tcPr>
            <w:tcW w:w="1414"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307,4</w:t>
            </w:r>
          </w:p>
        </w:tc>
        <w:tc>
          <w:tcPr>
            <w:tcW w:w="1309"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r>
      <w:tr w:rsidR="00722267" w:rsidRPr="0048718D" w:rsidTr="002A19AB">
        <w:trPr>
          <w:gridAfter w:val="1"/>
          <w:wAfter w:w="7" w:type="dxa"/>
          <w:trHeight w:val="229"/>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widowControl/>
            </w:pPr>
          </w:p>
        </w:tc>
        <w:tc>
          <w:tcPr>
            <w:tcW w:w="2580" w:type="dxa"/>
          </w:tcPr>
          <w:p w:rsidR="00722267" w:rsidRPr="0048718D" w:rsidRDefault="00722267" w:rsidP="002A19AB">
            <w:pPr>
              <w:spacing w:line="252" w:lineRule="auto"/>
            </w:pPr>
            <w:r w:rsidRPr="0048718D">
              <w:t>федеральный бюджет</w:t>
            </w:r>
          </w:p>
        </w:tc>
        <w:tc>
          <w:tcPr>
            <w:tcW w:w="1248" w:type="dxa"/>
            <w:tcBorders>
              <w:top w:val="nil"/>
              <w:left w:val="single" w:sz="4" w:space="0" w:color="auto"/>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B301E">
              <w:t>218,39331</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166,1</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101,4</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widowControl/>
            </w:pPr>
          </w:p>
        </w:tc>
        <w:tc>
          <w:tcPr>
            <w:tcW w:w="2580" w:type="dxa"/>
          </w:tcPr>
          <w:p w:rsidR="00722267" w:rsidRPr="0048718D" w:rsidRDefault="00722267" w:rsidP="002A19AB">
            <w:pPr>
              <w:spacing w:line="252"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t>41 221,1399</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190,8</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190,2</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widowControl/>
            </w:pPr>
          </w:p>
        </w:tc>
        <w:tc>
          <w:tcPr>
            <w:tcW w:w="2580" w:type="dxa"/>
          </w:tcPr>
          <w:p w:rsidR="00722267" w:rsidRPr="0048718D" w:rsidRDefault="00722267" w:rsidP="002A19AB">
            <w:pPr>
              <w:spacing w:line="252" w:lineRule="auto"/>
            </w:pPr>
            <w:r w:rsidRPr="0048718D">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t>862,4628</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15,8</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15,8</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widowControl/>
            </w:pPr>
          </w:p>
        </w:tc>
        <w:tc>
          <w:tcPr>
            <w:tcW w:w="2580" w:type="dxa"/>
          </w:tcPr>
          <w:p w:rsidR="00722267" w:rsidRPr="0048718D" w:rsidRDefault="00722267" w:rsidP="002A19AB">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15261" w:type="dxa"/>
            <w:gridSpan w:val="10"/>
            <w:tcBorders>
              <w:right w:val="single" w:sz="4" w:space="0" w:color="auto"/>
            </w:tcBorders>
            <w:vAlign w:val="center"/>
          </w:tcPr>
          <w:p w:rsidR="00722267" w:rsidRPr="0048718D" w:rsidRDefault="00722267" w:rsidP="002A19AB">
            <w:pPr>
              <w:jc w:val="center"/>
              <w:rPr>
                <w:b/>
              </w:rPr>
            </w:pPr>
            <w:r w:rsidRPr="0048718D">
              <w:rPr>
                <w:b/>
              </w:rPr>
              <w:t>Подпрограмма 1 "Создание условий для обеспечения доступным и комфортным жильем сельского населения"</w:t>
            </w:r>
          </w:p>
        </w:tc>
      </w:tr>
      <w:tr w:rsidR="00722267" w:rsidRPr="0048718D" w:rsidTr="002A19AB">
        <w:trPr>
          <w:gridAfter w:val="1"/>
          <w:wAfter w:w="7" w:type="dxa"/>
        </w:trPr>
        <w:tc>
          <w:tcPr>
            <w:tcW w:w="596" w:type="dxa"/>
            <w:vMerge w:val="restart"/>
          </w:tcPr>
          <w:p w:rsidR="00722267" w:rsidRPr="0048718D" w:rsidRDefault="00722267" w:rsidP="002A19AB">
            <w:pPr>
              <w:spacing w:line="228" w:lineRule="auto"/>
              <w:jc w:val="center"/>
            </w:pPr>
            <w:r>
              <w:t>1</w:t>
            </w:r>
          </w:p>
        </w:tc>
        <w:tc>
          <w:tcPr>
            <w:tcW w:w="1842" w:type="dxa"/>
            <w:vMerge w:val="restart"/>
          </w:tcPr>
          <w:p w:rsidR="00722267" w:rsidRPr="0048718D" w:rsidRDefault="00722267" w:rsidP="002A19AB">
            <w:pPr>
              <w:spacing w:line="228" w:lineRule="auto"/>
              <w:ind w:left="-100" w:right="-96"/>
            </w:pPr>
            <w:r w:rsidRPr="0048718D">
              <w:t>Основное мероприятие</w:t>
            </w:r>
          </w:p>
        </w:tc>
        <w:tc>
          <w:tcPr>
            <w:tcW w:w="2382" w:type="dxa"/>
            <w:vMerge w:val="restart"/>
          </w:tcPr>
          <w:p w:rsidR="00722267" w:rsidRPr="0048718D" w:rsidRDefault="00722267" w:rsidP="002A19AB">
            <w:pPr>
              <w:spacing w:line="228" w:lineRule="auto"/>
              <w:jc w:val="center"/>
            </w:pPr>
            <w:r w:rsidRPr="0048718D">
              <w:t xml:space="preserve">Создание условий для обеспечения доступным и комфортным жильем сельского населения </w:t>
            </w:r>
          </w:p>
        </w:tc>
        <w:tc>
          <w:tcPr>
            <w:tcW w:w="2580" w:type="dxa"/>
          </w:tcPr>
          <w:p w:rsidR="00722267" w:rsidRPr="0048718D" w:rsidRDefault="00722267" w:rsidP="002A19AB">
            <w:pPr>
              <w:spacing w:line="228"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2267" w:rsidRPr="0048718D" w:rsidRDefault="00722267" w:rsidP="002A19AB">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1152,396</w:t>
            </w:r>
          </w:p>
        </w:tc>
        <w:tc>
          <w:tcPr>
            <w:tcW w:w="137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226,7</w:t>
            </w:r>
          </w:p>
        </w:tc>
        <w:tc>
          <w:tcPr>
            <w:tcW w:w="1414"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221,4</w:t>
            </w:r>
          </w:p>
        </w:tc>
        <w:tc>
          <w:tcPr>
            <w:tcW w:w="1309"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widowControl/>
            </w:pPr>
          </w:p>
        </w:tc>
        <w:tc>
          <w:tcPr>
            <w:tcW w:w="2580" w:type="dxa"/>
          </w:tcPr>
          <w:p w:rsidR="00722267" w:rsidRPr="0048718D" w:rsidRDefault="00722267" w:rsidP="002A19AB">
            <w:pPr>
              <w:spacing w:line="228" w:lineRule="auto"/>
            </w:pPr>
            <w:r w:rsidRPr="0048718D">
              <w:t>федеральный бюджет</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218,39331</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21,6</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16,3</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widowControl/>
            </w:pPr>
          </w:p>
        </w:tc>
        <w:tc>
          <w:tcPr>
            <w:tcW w:w="2580" w:type="dxa"/>
          </w:tcPr>
          <w:p w:rsidR="00722267" w:rsidRPr="0048718D" w:rsidRDefault="00722267" w:rsidP="002A19AB">
            <w:pPr>
              <w:spacing w:line="228"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917,53989</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189,3</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189,3</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widowControl/>
            </w:pPr>
          </w:p>
        </w:tc>
        <w:tc>
          <w:tcPr>
            <w:tcW w:w="2580" w:type="dxa"/>
          </w:tcPr>
          <w:p w:rsidR="00722267" w:rsidRPr="0048718D" w:rsidRDefault="00722267" w:rsidP="002A19AB">
            <w:pPr>
              <w:spacing w:line="228" w:lineRule="auto"/>
            </w:pPr>
            <w:r w:rsidRPr="0048718D">
              <w:t xml:space="preserve">бюджет Камешкирского </w:t>
            </w:r>
            <w:r w:rsidRPr="0048718D">
              <w:lastRenderedPageBreak/>
              <w:t>района</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lastRenderedPageBreak/>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16,46280</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15,8</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15,8</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widowControl/>
            </w:pPr>
          </w:p>
        </w:tc>
        <w:tc>
          <w:tcPr>
            <w:tcW w:w="2580" w:type="dxa"/>
            <w:tcBorders>
              <w:right w:val="single" w:sz="4" w:space="0" w:color="auto"/>
            </w:tcBorders>
          </w:tcPr>
          <w:p w:rsidR="00722267" w:rsidRPr="0048718D" w:rsidRDefault="00722267" w:rsidP="002A19AB">
            <w:pPr>
              <w:spacing w:line="228" w:lineRule="auto"/>
            </w:pPr>
            <w:r w:rsidRPr="0048718D">
              <w:t>внебюджетные источники</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37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414"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309"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15261" w:type="dxa"/>
            <w:gridSpan w:val="10"/>
            <w:tcBorders>
              <w:right w:val="single" w:sz="4" w:space="0" w:color="auto"/>
            </w:tcBorders>
            <w:vAlign w:val="center"/>
          </w:tcPr>
          <w:p w:rsidR="00722267" w:rsidRPr="0048718D" w:rsidRDefault="00722267" w:rsidP="002A19AB">
            <w:pPr>
              <w:jc w:val="center"/>
              <w:rPr>
                <w:b/>
              </w:rPr>
            </w:pPr>
            <w:r w:rsidRPr="0048718D">
              <w:rPr>
                <w:b/>
              </w:rPr>
              <w:t>Подпрограмма 2  «Создание и развитие инфраструктуры на сельских территориях»</w:t>
            </w:r>
          </w:p>
        </w:tc>
      </w:tr>
      <w:tr w:rsidR="00722267" w:rsidRPr="0048718D" w:rsidTr="002A19AB">
        <w:trPr>
          <w:gridAfter w:val="1"/>
          <w:wAfter w:w="7" w:type="dxa"/>
        </w:trPr>
        <w:tc>
          <w:tcPr>
            <w:tcW w:w="596" w:type="dxa"/>
            <w:vMerge w:val="restart"/>
          </w:tcPr>
          <w:p w:rsidR="00722267" w:rsidRPr="0048718D" w:rsidRDefault="00722267" w:rsidP="002A19AB">
            <w:pPr>
              <w:spacing w:line="228" w:lineRule="auto"/>
              <w:jc w:val="center"/>
            </w:pPr>
            <w:r w:rsidRPr="0048718D">
              <w:t>2</w:t>
            </w:r>
          </w:p>
        </w:tc>
        <w:tc>
          <w:tcPr>
            <w:tcW w:w="1842" w:type="dxa"/>
            <w:vMerge w:val="restart"/>
          </w:tcPr>
          <w:p w:rsidR="00722267" w:rsidRPr="0048718D" w:rsidRDefault="00722267" w:rsidP="002A19AB">
            <w:pPr>
              <w:spacing w:line="228" w:lineRule="auto"/>
              <w:ind w:left="-100" w:right="-96"/>
              <w:rPr>
                <w:b/>
              </w:rPr>
            </w:pPr>
            <w:r w:rsidRPr="0048718D">
              <w:rPr>
                <w:b/>
              </w:rPr>
              <w:t>Подпрограмма 2</w:t>
            </w:r>
          </w:p>
        </w:tc>
        <w:tc>
          <w:tcPr>
            <w:tcW w:w="2382" w:type="dxa"/>
            <w:vMerge w:val="restart"/>
          </w:tcPr>
          <w:p w:rsidR="00722267" w:rsidRPr="0048718D" w:rsidRDefault="00722267" w:rsidP="002A19AB">
            <w:pPr>
              <w:pStyle w:val="afff"/>
              <w:jc w:val="center"/>
              <w:rPr>
                <w:sz w:val="20"/>
                <w:szCs w:val="20"/>
              </w:rPr>
            </w:pPr>
            <w:r w:rsidRPr="0048718D">
              <w:rPr>
                <w:sz w:val="20"/>
                <w:szCs w:val="20"/>
              </w:rPr>
              <w:t>Создание и развитие инфраструктуры на сельских территориях</w:t>
            </w:r>
          </w:p>
          <w:p w:rsidR="00722267" w:rsidRPr="0048718D" w:rsidRDefault="00722267" w:rsidP="002A19AB">
            <w:pPr>
              <w:jc w:val="center"/>
            </w:pPr>
          </w:p>
        </w:tc>
        <w:tc>
          <w:tcPr>
            <w:tcW w:w="2580" w:type="dxa"/>
            <w:tcBorders>
              <w:right w:val="single" w:sz="4" w:space="0" w:color="auto"/>
            </w:tcBorders>
          </w:tcPr>
          <w:p w:rsidR="00722267" w:rsidRPr="0048718D" w:rsidRDefault="00722267" w:rsidP="002A19AB">
            <w:pPr>
              <w:spacing w:line="228"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2267" w:rsidRPr="0048718D" w:rsidRDefault="00722267" w:rsidP="002A19AB">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Pr>
                <w:b/>
              </w:rPr>
              <w:t>41 149,600</w:t>
            </w:r>
          </w:p>
        </w:tc>
        <w:tc>
          <w:tcPr>
            <w:tcW w:w="137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146,0</w:t>
            </w:r>
          </w:p>
        </w:tc>
        <w:tc>
          <w:tcPr>
            <w:tcW w:w="1414"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86,0</w:t>
            </w:r>
          </w:p>
        </w:tc>
        <w:tc>
          <w:tcPr>
            <w:tcW w:w="1309"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tcPr>
          <w:p w:rsidR="00722267" w:rsidRPr="0048718D" w:rsidRDefault="00722267" w:rsidP="002A19AB">
            <w:pPr>
              <w:pStyle w:val="afff"/>
              <w:jc w:val="center"/>
              <w:rPr>
                <w:sz w:val="20"/>
                <w:szCs w:val="20"/>
              </w:rPr>
            </w:pPr>
          </w:p>
        </w:tc>
        <w:tc>
          <w:tcPr>
            <w:tcW w:w="2580" w:type="dxa"/>
          </w:tcPr>
          <w:p w:rsidR="00722267" w:rsidRPr="0048718D" w:rsidRDefault="00722267" w:rsidP="002A19AB">
            <w:pPr>
              <w:spacing w:line="228" w:lineRule="auto"/>
            </w:pPr>
            <w:r w:rsidRPr="0048718D">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t>0</w:t>
            </w:r>
          </w:p>
        </w:tc>
        <w:tc>
          <w:tcPr>
            <w:tcW w:w="137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144,5</w:t>
            </w:r>
          </w:p>
        </w:tc>
        <w:tc>
          <w:tcPr>
            <w:tcW w:w="1414"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85,1</w:t>
            </w:r>
          </w:p>
        </w:tc>
        <w:tc>
          <w:tcPr>
            <w:tcW w:w="1309"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tcPr>
          <w:p w:rsidR="00722267" w:rsidRPr="0048718D" w:rsidRDefault="00722267" w:rsidP="002A19AB">
            <w:pPr>
              <w:pStyle w:val="afff"/>
              <w:jc w:val="center"/>
              <w:rPr>
                <w:sz w:val="20"/>
                <w:szCs w:val="20"/>
              </w:rPr>
            </w:pPr>
          </w:p>
        </w:tc>
        <w:tc>
          <w:tcPr>
            <w:tcW w:w="2580" w:type="dxa"/>
          </w:tcPr>
          <w:p w:rsidR="00722267" w:rsidRPr="0048718D" w:rsidRDefault="00722267" w:rsidP="002A19AB">
            <w:pPr>
              <w:spacing w:line="228"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t>40 303,6</w:t>
            </w:r>
            <w:r w:rsidRPr="0048718D">
              <w:t xml:space="preserve"> </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1,5</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0,9</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tcPr>
          <w:p w:rsidR="00722267" w:rsidRPr="0048718D" w:rsidRDefault="00722267" w:rsidP="002A19AB">
            <w:pPr>
              <w:pStyle w:val="afff"/>
              <w:jc w:val="center"/>
              <w:rPr>
                <w:sz w:val="20"/>
                <w:szCs w:val="20"/>
              </w:rPr>
            </w:pPr>
          </w:p>
        </w:tc>
        <w:tc>
          <w:tcPr>
            <w:tcW w:w="2580" w:type="dxa"/>
          </w:tcPr>
          <w:p w:rsidR="00722267" w:rsidRPr="0048718D" w:rsidRDefault="00722267" w:rsidP="002A19AB">
            <w:pPr>
              <w:spacing w:line="228" w:lineRule="auto"/>
            </w:pPr>
            <w:r w:rsidRPr="0048718D">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846,0</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tcPr>
          <w:p w:rsidR="00722267" w:rsidRPr="0048718D" w:rsidRDefault="00722267" w:rsidP="002A19AB">
            <w:pPr>
              <w:pStyle w:val="afff"/>
              <w:jc w:val="center"/>
              <w:rPr>
                <w:sz w:val="20"/>
                <w:szCs w:val="20"/>
              </w:rPr>
            </w:pPr>
          </w:p>
        </w:tc>
        <w:tc>
          <w:tcPr>
            <w:tcW w:w="2580" w:type="dxa"/>
          </w:tcPr>
          <w:p w:rsidR="00722267" w:rsidRPr="0048718D" w:rsidRDefault="00722267" w:rsidP="002A19AB">
            <w:pPr>
              <w:spacing w:line="228" w:lineRule="auto"/>
            </w:pPr>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restart"/>
          </w:tcPr>
          <w:p w:rsidR="00722267" w:rsidRPr="0048718D" w:rsidRDefault="00722267" w:rsidP="002A19AB">
            <w:pPr>
              <w:spacing w:line="228" w:lineRule="auto"/>
              <w:jc w:val="center"/>
            </w:pPr>
            <w:r w:rsidRPr="0048718D">
              <w:t>2.1</w:t>
            </w:r>
          </w:p>
        </w:tc>
        <w:tc>
          <w:tcPr>
            <w:tcW w:w="1842" w:type="dxa"/>
            <w:vMerge w:val="restart"/>
          </w:tcPr>
          <w:p w:rsidR="00722267" w:rsidRPr="0048718D" w:rsidRDefault="00722267" w:rsidP="002A19AB">
            <w:pPr>
              <w:spacing w:line="228" w:lineRule="auto"/>
              <w:ind w:left="-100" w:right="-96"/>
              <w:jc w:val="center"/>
            </w:pPr>
            <w:r w:rsidRPr="0048718D">
              <w:t>Основное мероприятие</w:t>
            </w:r>
          </w:p>
        </w:tc>
        <w:tc>
          <w:tcPr>
            <w:tcW w:w="2382" w:type="dxa"/>
            <w:vMerge w:val="restart"/>
          </w:tcPr>
          <w:p w:rsidR="00722267" w:rsidRPr="0048718D" w:rsidRDefault="00722267" w:rsidP="002A19AB">
            <w:pPr>
              <w:pStyle w:val="afff"/>
              <w:jc w:val="center"/>
              <w:rPr>
                <w:sz w:val="20"/>
                <w:szCs w:val="20"/>
              </w:rPr>
            </w:pPr>
            <w:r w:rsidRPr="0048718D">
              <w:rPr>
                <w:sz w:val="20"/>
                <w:szCs w:val="20"/>
              </w:rPr>
              <w:t>Благоустройство и развитие инженерной инфраструктуры на сельских территориях</w:t>
            </w:r>
          </w:p>
          <w:p w:rsidR="00722267" w:rsidRPr="0048718D" w:rsidRDefault="00722267" w:rsidP="002A19AB">
            <w:pPr>
              <w:jc w:val="center"/>
            </w:pPr>
          </w:p>
        </w:tc>
        <w:tc>
          <w:tcPr>
            <w:tcW w:w="2580" w:type="dxa"/>
            <w:tcBorders>
              <w:right w:val="single" w:sz="4" w:space="0" w:color="auto"/>
            </w:tcBorders>
          </w:tcPr>
          <w:p w:rsidR="00722267" w:rsidRPr="0048718D" w:rsidRDefault="00722267" w:rsidP="002A19AB">
            <w:pPr>
              <w:spacing w:line="228"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2267" w:rsidRPr="0048718D" w:rsidRDefault="00722267" w:rsidP="002A19AB">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Pr>
                <w:b/>
              </w:rPr>
              <w:t>0</w:t>
            </w:r>
          </w:p>
        </w:tc>
        <w:tc>
          <w:tcPr>
            <w:tcW w:w="137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146,0</w:t>
            </w:r>
          </w:p>
        </w:tc>
        <w:tc>
          <w:tcPr>
            <w:tcW w:w="1414"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86,0</w:t>
            </w:r>
          </w:p>
        </w:tc>
        <w:tc>
          <w:tcPr>
            <w:tcW w:w="1309"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tcPr>
          <w:p w:rsidR="00722267" w:rsidRPr="0048718D" w:rsidRDefault="00722267" w:rsidP="002A19AB">
            <w:pPr>
              <w:widowControl/>
              <w:jc w:val="center"/>
            </w:pPr>
          </w:p>
        </w:tc>
        <w:tc>
          <w:tcPr>
            <w:tcW w:w="2382" w:type="dxa"/>
            <w:vMerge/>
          </w:tcPr>
          <w:p w:rsidR="00722267" w:rsidRPr="0048718D" w:rsidRDefault="00722267" w:rsidP="002A19AB">
            <w:pPr>
              <w:pStyle w:val="afff"/>
              <w:jc w:val="center"/>
              <w:rPr>
                <w:sz w:val="20"/>
                <w:szCs w:val="20"/>
              </w:rPr>
            </w:pPr>
          </w:p>
        </w:tc>
        <w:tc>
          <w:tcPr>
            <w:tcW w:w="2580" w:type="dxa"/>
          </w:tcPr>
          <w:p w:rsidR="00722267" w:rsidRPr="0048718D" w:rsidRDefault="00722267" w:rsidP="002A19AB">
            <w:pPr>
              <w:spacing w:line="228" w:lineRule="auto"/>
            </w:pPr>
            <w:r w:rsidRPr="0048718D">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t>0</w:t>
            </w:r>
          </w:p>
        </w:tc>
        <w:tc>
          <w:tcPr>
            <w:tcW w:w="137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144,5</w:t>
            </w:r>
          </w:p>
        </w:tc>
        <w:tc>
          <w:tcPr>
            <w:tcW w:w="1414"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85,1</w:t>
            </w:r>
          </w:p>
        </w:tc>
        <w:tc>
          <w:tcPr>
            <w:tcW w:w="1309"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tcPr>
          <w:p w:rsidR="00722267" w:rsidRPr="0048718D" w:rsidRDefault="00722267" w:rsidP="002A19AB">
            <w:pPr>
              <w:widowControl/>
              <w:jc w:val="center"/>
            </w:pPr>
          </w:p>
        </w:tc>
        <w:tc>
          <w:tcPr>
            <w:tcW w:w="2382" w:type="dxa"/>
            <w:vMerge/>
          </w:tcPr>
          <w:p w:rsidR="00722267" w:rsidRPr="0048718D" w:rsidRDefault="00722267" w:rsidP="002A19AB">
            <w:pPr>
              <w:pStyle w:val="afff"/>
              <w:jc w:val="center"/>
              <w:rPr>
                <w:sz w:val="20"/>
                <w:szCs w:val="20"/>
              </w:rPr>
            </w:pPr>
          </w:p>
        </w:tc>
        <w:tc>
          <w:tcPr>
            <w:tcW w:w="2580" w:type="dxa"/>
          </w:tcPr>
          <w:p w:rsidR="00722267" w:rsidRPr="0048718D" w:rsidRDefault="00722267" w:rsidP="002A19AB">
            <w:pPr>
              <w:spacing w:line="228"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t>0</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1,5</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0,9</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tcPr>
          <w:p w:rsidR="00722267" w:rsidRPr="0048718D" w:rsidRDefault="00722267" w:rsidP="002A19AB">
            <w:pPr>
              <w:widowControl/>
              <w:jc w:val="center"/>
            </w:pPr>
          </w:p>
        </w:tc>
        <w:tc>
          <w:tcPr>
            <w:tcW w:w="2382" w:type="dxa"/>
            <w:vMerge/>
          </w:tcPr>
          <w:p w:rsidR="00722267" w:rsidRPr="0048718D" w:rsidRDefault="00722267" w:rsidP="002A19AB">
            <w:pPr>
              <w:pStyle w:val="afff"/>
              <w:jc w:val="center"/>
              <w:rPr>
                <w:sz w:val="20"/>
                <w:szCs w:val="20"/>
              </w:rPr>
            </w:pPr>
          </w:p>
        </w:tc>
        <w:tc>
          <w:tcPr>
            <w:tcW w:w="2580" w:type="dxa"/>
          </w:tcPr>
          <w:p w:rsidR="00722267" w:rsidRPr="0048718D" w:rsidRDefault="00722267" w:rsidP="002A19AB">
            <w:pPr>
              <w:spacing w:line="228" w:lineRule="auto"/>
            </w:pPr>
            <w:r w:rsidRPr="0048718D">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tcPr>
          <w:p w:rsidR="00722267" w:rsidRPr="0048718D" w:rsidRDefault="00722267" w:rsidP="002A19AB">
            <w:pPr>
              <w:widowControl/>
              <w:jc w:val="center"/>
            </w:pPr>
          </w:p>
        </w:tc>
        <w:tc>
          <w:tcPr>
            <w:tcW w:w="2382" w:type="dxa"/>
            <w:vMerge/>
          </w:tcPr>
          <w:p w:rsidR="00722267" w:rsidRPr="0048718D" w:rsidRDefault="00722267" w:rsidP="002A19AB">
            <w:pPr>
              <w:pStyle w:val="afff"/>
              <w:jc w:val="center"/>
              <w:rPr>
                <w:sz w:val="20"/>
                <w:szCs w:val="20"/>
              </w:rPr>
            </w:pPr>
          </w:p>
        </w:tc>
        <w:tc>
          <w:tcPr>
            <w:tcW w:w="2580" w:type="dxa"/>
          </w:tcPr>
          <w:p w:rsidR="00722267" w:rsidRPr="0048718D" w:rsidRDefault="00722267" w:rsidP="002A19AB">
            <w:pPr>
              <w:spacing w:line="228" w:lineRule="auto"/>
            </w:pPr>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pPr>
            <w:r w:rsidRPr="0048718D">
              <w:t>0</w:t>
            </w:r>
          </w:p>
        </w:tc>
      </w:tr>
      <w:tr w:rsidR="00722267" w:rsidRPr="0048718D" w:rsidTr="002A19AB">
        <w:trPr>
          <w:gridAfter w:val="1"/>
          <w:wAfter w:w="7" w:type="dxa"/>
        </w:trPr>
        <w:tc>
          <w:tcPr>
            <w:tcW w:w="596" w:type="dxa"/>
            <w:vMerge w:val="restart"/>
          </w:tcPr>
          <w:p w:rsidR="00722267" w:rsidRPr="0048718D" w:rsidRDefault="00722267" w:rsidP="002A19AB">
            <w:pPr>
              <w:spacing w:line="228" w:lineRule="auto"/>
              <w:jc w:val="center"/>
            </w:pPr>
            <w:r w:rsidRPr="0048718D">
              <w:t>2.2</w:t>
            </w:r>
          </w:p>
        </w:tc>
        <w:tc>
          <w:tcPr>
            <w:tcW w:w="1842" w:type="dxa"/>
            <w:vMerge w:val="restart"/>
          </w:tcPr>
          <w:p w:rsidR="00722267" w:rsidRPr="0048718D" w:rsidRDefault="00722267" w:rsidP="002A19AB">
            <w:pPr>
              <w:spacing w:line="228" w:lineRule="auto"/>
              <w:ind w:left="-100" w:right="-96"/>
              <w:jc w:val="center"/>
            </w:pPr>
            <w:r w:rsidRPr="0048718D">
              <w:t>Основное мероприятие</w:t>
            </w:r>
          </w:p>
        </w:tc>
        <w:tc>
          <w:tcPr>
            <w:tcW w:w="2382" w:type="dxa"/>
            <w:vMerge w:val="restart"/>
          </w:tcPr>
          <w:p w:rsidR="00722267" w:rsidRPr="0048718D" w:rsidRDefault="00722267" w:rsidP="002A19AB">
            <w:pPr>
              <w:pStyle w:val="afff"/>
              <w:jc w:val="center"/>
              <w:rPr>
                <w:sz w:val="20"/>
                <w:szCs w:val="20"/>
              </w:rPr>
            </w:pPr>
            <w:r w:rsidRPr="0048718D">
              <w:rPr>
                <w:sz w:val="20"/>
                <w:szCs w:val="20"/>
              </w:rPr>
              <w:t>Развитие транспортной инфраструктуры на сельских территориях</w:t>
            </w:r>
          </w:p>
          <w:p w:rsidR="00722267" w:rsidRPr="0048718D" w:rsidRDefault="00722267" w:rsidP="002A19AB">
            <w:pPr>
              <w:jc w:val="center"/>
            </w:pPr>
          </w:p>
        </w:tc>
        <w:tc>
          <w:tcPr>
            <w:tcW w:w="2580" w:type="dxa"/>
            <w:tcBorders>
              <w:right w:val="single" w:sz="4" w:space="0" w:color="auto"/>
            </w:tcBorders>
          </w:tcPr>
          <w:p w:rsidR="00722267" w:rsidRPr="0048718D" w:rsidRDefault="00722267" w:rsidP="002A19AB">
            <w:pPr>
              <w:spacing w:line="228"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2267" w:rsidRPr="0048718D" w:rsidRDefault="00722267" w:rsidP="002A19AB">
            <w:pPr>
              <w:spacing w:line="228" w:lineRule="auto"/>
              <w:ind w:left="-100" w:right="-96"/>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pStyle w:val="afff"/>
              <w:jc w:val="center"/>
              <w:rPr>
                <w:b/>
                <w:sz w:val="20"/>
                <w:szCs w:val="20"/>
              </w:rPr>
            </w:pPr>
            <w:r w:rsidRPr="0048718D">
              <w:rPr>
                <w:b/>
                <w:sz w:val="20"/>
                <w:szCs w:val="20"/>
              </w:rPr>
              <w:t>41 149,6</w:t>
            </w:r>
          </w:p>
        </w:tc>
        <w:tc>
          <w:tcPr>
            <w:tcW w:w="137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spacing w:line="228" w:lineRule="auto"/>
              <w:jc w:val="center"/>
            </w:pPr>
            <w:r w:rsidRPr="0048718D">
              <w:t>0</w:t>
            </w:r>
          </w:p>
        </w:tc>
        <w:tc>
          <w:tcPr>
            <w:tcW w:w="1414"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widowControl/>
              <w:jc w:val="center"/>
              <w:rPr>
                <w:b/>
              </w:rPr>
            </w:pPr>
            <w:r w:rsidRPr="0048718D">
              <w:rPr>
                <w:b/>
              </w:rPr>
              <w:t>0</w:t>
            </w:r>
          </w:p>
        </w:tc>
        <w:tc>
          <w:tcPr>
            <w:tcW w:w="1309"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pStyle w:val="afff"/>
              <w:rPr>
                <w:sz w:val="20"/>
                <w:szCs w:val="20"/>
              </w:rPr>
            </w:pPr>
          </w:p>
        </w:tc>
        <w:tc>
          <w:tcPr>
            <w:tcW w:w="2580" w:type="dxa"/>
          </w:tcPr>
          <w:p w:rsidR="00722267" w:rsidRPr="0048718D" w:rsidRDefault="00722267" w:rsidP="002A19AB">
            <w:pPr>
              <w:spacing w:line="228" w:lineRule="auto"/>
            </w:pPr>
            <w:r w:rsidRPr="0048718D">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2267" w:rsidRPr="0048718D" w:rsidRDefault="00722267" w:rsidP="002A19AB">
            <w:pPr>
              <w:spacing w:line="228" w:lineRule="auto"/>
              <w:ind w:left="-100" w:right="-96"/>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pStyle w:val="afff"/>
              <w:jc w:val="center"/>
              <w:rPr>
                <w:sz w:val="20"/>
                <w:szCs w:val="20"/>
              </w:rPr>
            </w:pPr>
            <w:r w:rsidRPr="0048718D">
              <w:rPr>
                <w:sz w:val="20"/>
                <w:szCs w:val="20"/>
              </w:rPr>
              <w:t>0</w:t>
            </w:r>
          </w:p>
        </w:tc>
        <w:tc>
          <w:tcPr>
            <w:tcW w:w="137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spacing w:line="228" w:lineRule="auto"/>
              <w:jc w:val="center"/>
            </w:pPr>
            <w:r w:rsidRPr="0048718D">
              <w:t>0</w:t>
            </w:r>
          </w:p>
        </w:tc>
        <w:tc>
          <w:tcPr>
            <w:tcW w:w="1414"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widowControl/>
              <w:jc w:val="center"/>
              <w:rPr>
                <w:b/>
              </w:rPr>
            </w:pPr>
            <w:r w:rsidRPr="0048718D">
              <w:rPr>
                <w:b/>
              </w:rPr>
              <w:t>0</w:t>
            </w:r>
          </w:p>
        </w:tc>
        <w:tc>
          <w:tcPr>
            <w:tcW w:w="1309"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pStyle w:val="afff"/>
              <w:rPr>
                <w:sz w:val="20"/>
                <w:szCs w:val="20"/>
              </w:rPr>
            </w:pPr>
          </w:p>
        </w:tc>
        <w:tc>
          <w:tcPr>
            <w:tcW w:w="2580" w:type="dxa"/>
          </w:tcPr>
          <w:p w:rsidR="00722267" w:rsidRPr="0048718D" w:rsidRDefault="00722267" w:rsidP="002A19AB">
            <w:pPr>
              <w:spacing w:line="228"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spacing w:line="228" w:lineRule="auto"/>
              <w:ind w:left="-100" w:right="-96"/>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pStyle w:val="afff"/>
              <w:jc w:val="center"/>
              <w:rPr>
                <w:sz w:val="20"/>
                <w:szCs w:val="20"/>
              </w:rPr>
            </w:pPr>
            <w:r w:rsidRPr="0048718D">
              <w:rPr>
                <w:sz w:val="20"/>
                <w:szCs w:val="20"/>
              </w:rPr>
              <w:t>40 303,600</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spacing w:line="228" w:lineRule="auto"/>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widowControl/>
              <w:jc w:val="center"/>
              <w:rPr>
                <w:b/>
              </w:rPr>
            </w:pPr>
            <w:r w:rsidRPr="0048718D">
              <w:rPr>
                <w:b/>
              </w:rPr>
              <w:t>0</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r>
      <w:tr w:rsidR="00722267" w:rsidRPr="0048718D" w:rsidTr="002A19AB">
        <w:trPr>
          <w:gridAfter w:val="1"/>
          <w:wAfter w:w="7" w:type="dxa"/>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pStyle w:val="afff"/>
              <w:rPr>
                <w:sz w:val="20"/>
                <w:szCs w:val="20"/>
              </w:rPr>
            </w:pPr>
          </w:p>
        </w:tc>
        <w:tc>
          <w:tcPr>
            <w:tcW w:w="2580" w:type="dxa"/>
          </w:tcPr>
          <w:p w:rsidR="00722267" w:rsidRPr="0048718D" w:rsidRDefault="00722267" w:rsidP="002A19AB">
            <w:pPr>
              <w:spacing w:line="228" w:lineRule="auto"/>
            </w:pPr>
            <w:r w:rsidRPr="0048718D">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spacing w:line="228" w:lineRule="auto"/>
              <w:ind w:left="-100" w:right="-96"/>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pStyle w:val="afff"/>
              <w:jc w:val="center"/>
              <w:rPr>
                <w:sz w:val="20"/>
                <w:szCs w:val="20"/>
              </w:rPr>
            </w:pPr>
            <w:r w:rsidRPr="0048718D">
              <w:rPr>
                <w:sz w:val="20"/>
                <w:szCs w:val="20"/>
              </w:rPr>
              <w:t>846,0</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spacing w:line="228" w:lineRule="auto"/>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widowControl/>
              <w:jc w:val="center"/>
              <w:rPr>
                <w:b/>
              </w:rPr>
            </w:pPr>
            <w:r w:rsidRPr="0048718D">
              <w:rPr>
                <w:b/>
              </w:rPr>
              <w:t>0</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r>
      <w:tr w:rsidR="00722267" w:rsidRPr="0048718D" w:rsidTr="002A19AB">
        <w:trPr>
          <w:gridAfter w:val="1"/>
          <w:wAfter w:w="7" w:type="dxa"/>
          <w:trHeight w:val="70"/>
        </w:trPr>
        <w:tc>
          <w:tcPr>
            <w:tcW w:w="596" w:type="dxa"/>
            <w:vMerge/>
            <w:vAlign w:val="center"/>
          </w:tcPr>
          <w:p w:rsidR="00722267" w:rsidRPr="0048718D" w:rsidRDefault="00722267" w:rsidP="002A19AB">
            <w:pPr>
              <w:widowControl/>
            </w:pPr>
          </w:p>
        </w:tc>
        <w:tc>
          <w:tcPr>
            <w:tcW w:w="1842" w:type="dxa"/>
            <w:vMerge/>
            <w:vAlign w:val="center"/>
          </w:tcPr>
          <w:p w:rsidR="00722267" w:rsidRPr="0048718D" w:rsidRDefault="00722267" w:rsidP="002A19AB">
            <w:pPr>
              <w:widowControl/>
            </w:pPr>
          </w:p>
        </w:tc>
        <w:tc>
          <w:tcPr>
            <w:tcW w:w="2382" w:type="dxa"/>
            <w:vMerge/>
            <w:vAlign w:val="center"/>
          </w:tcPr>
          <w:p w:rsidR="00722267" w:rsidRPr="0048718D" w:rsidRDefault="00722267" w:rsidP="002A19AB">
            <w:pPr>
              <w:pStyle w:val="afff"/>
              <w:rPr>
                <w:sz w:val="20"/>
                <w:szCs w:val="20"/>
              </w:rPr>
            </w:pPr>
          </w:p>
        </w:tc>
        <w:tc>
          <w:tcPr>
            <w:tcW w:w="2580" w:type="dxa"/>
          </w:tcPr>
          <w:p w:rsidR="00722267" w:rsidRPr="0048718D" w:rsidRDefault="00722267" w:rsidP="002A19AB">
            <w:pPr>
              <w:spacing w:line="228" w:lineRule="auto"/>
            </w:pPr>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722267" w:rsidRPr="0048718D" w:rsidRDefault="00722267" w:rsidP="002A19AB">
            <w:pPr>
              <w:spacing w:line="228" w:lineRule="auto"/>
              <w:ind w:left="-100" w:right="-96"/>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2267" w:rsidRPr="0048718D" w:rsidRDefault="00722267" w:rsidP="002A19AB">
            <w:pPr>
              <w:pStyle w:val="afff"/>
              <w:jc w:val="center"/>
              <w:rPr>
                <w:sz w:val="20"/>
                <w:szCs w:val="20"/>
              </w:rPr>
            </w:pPr>
            <w:r w:rsidRPr="0048718D">
              <w:rPr>
                <w:sz w:val="20"/>
                <w:szCs w:val="20"/>
              </w:rPr>
              <w:t>0</w:t>
            </w:r>
          </w:p>
        </w:tc>
        <w:tc>
          <w:tcPr>
            <w:tcW w:w="1372" w:type="dxa"/>
            <w:tcBorders>
              <w:top w:val="nil"/>
              <w:left w:val="nil"/>
              <w:bottom w:val="single" w:sz="4" w:space="0" w:color="auto"/>
              <w:right w:val="single" w:sz="4" w:space="0" w:color="auto"/>
            </w:tcBorders>
            <w:shd w:val="clear" w:color="000000" w:fill="FFFFFF"/>
          </w:tcPr>
          <w:p w:rsidR="00722267" w:rsidRPr="0048718D" w:rsidRDefault="00722267" w:rsidP="002A19AB">
            <w:pPr>
              <w:spacing w:line="228" w:lineRule="auto"/>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2267" w:rsidRPr="0048718D" w:rsidRDefault="00722267" w:rsidP="002A19AB">
            <w:pPr>
              <w:widowControl/>
              <w:jc w:val="center"/>
              <w:rPr>
                <w:b/>
              </w:rPr>
            </w:pPr>
            <w:r w:rsidRPr="0048718D">
              <w:rPr>
                <w:b/>
              </w:rPr>
              <w:t>0</w:t>
            </w:r>
          </w:p>
        </w:tc>
        <w:tc>
          <w:tcPr>
            <w:tcW w:w="1309"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c>
          <w:tcPr>
            <w:tcW w:w="1242" w:type="dxa"/>
            <w:tcBorders>
              <w:top w:val="nil"/>
              <w:left w:val="nil"/>
              <w:bottom w:val="single" w:sz="4" w:space="0" w:color="auto"/>
              <w:right w:val="single" w:sz="4" w:space="0" w:color="auto"/>
            </w:tcBorders>
            <w:shd w:val="clear" w:color="000000" w:fill="FFFFFF"/>
          </w:tcPr>
          <w:p w:rsidR="00722267" w:rsidRPr="0048718D" w:rsidRDefault="00722267" w:rsidP="002A19AB">
            <w:pPr>
              <w:jc w:val="center"/>
              <w:rPr>
                <w:b/>
              </w:rPr>
            </w:pPr>
            <w:r w:rsidRPr="0048718D">
              <w:rPr>
                <w:b/>
              </w:rPr>
              <w:t>0</w:t>
            </w:r>
          </w:p>
        </w:tc>
      </w:tr>
    </w:tbl>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p w:rsidR="00722267" w:rsidRPr="0048718D" w:rsidRDefault="00722267" w:rsidP="00722267">
      <w:pPr>
        <w:widowControl/>
        <w:rPr>
          <w:sz w:val="28"/>
          <w:szCs w:val="28"/>
        </w:rPr>
      </w:pPr>
    </w:p>
    <w:tbl>
      <w:tblPr>
        <w:tblW w:w="9828" w:type="dxa"/>
        <w:jc w:val="right"/>
        <w:tblLook w:val="01E0" w:firstRow="1" w:lastRow="1" w:firstColumn="1" w:lastColumn="1" w:noHBand="0" w:noVBand="0"/>
      </w:tblPr>
      <w:tblGrid>
        <w:gridCol w:w="4608"/>
        <w:gridCol w:w="5220"/>
      </w:tblGrid>
      <w:tr w:rsidR="00722267" w:rsidRPr="0048718D" w:rsidTr="002A19AB">
        <w:trPr>
          <w:trHeight w:val="1404"/>
          <w:jc w:val="right"/>
        </w:trPr>
        <w:tc>
          <w:tcPr>
            <w:tcW w:w="4608" w:type="dxa"/>
          </w:tcPr>
          <w:p w:rsidR="00722267" w:rsidRPr="0048718D" w:rsidRDefault="00722267" w:rsidP="002A19AB">
            <w:pPr>
              <w:autoSpaceDE w:val="0"/>
              <w:autoSpaceDN w:val="0"/>
              <w:jc w:val="right"/>
              <w:outlineLvl w:val="1"/>
            </w:pPr>
          </w:p>
        </w:tc>
        <w:tc>
          <w:tcPr>
            <w:tcW w:w="5220" w:type="dxa"/>
          </w:tcPr>
          <w:p w:rsidR="00722267" w:rsidRPr="0048718D" w:rsidRDefault="00722267" w:rsidP="002A19AB">
            <w:pPr>
              <w:jc w:val="right"/>
            </w:pPr>
          </w:p>
          <w:p w:rsidR="00722267" w:rsidRPr="0048718D" w:rsidRDefault="00722267" w:rsidP="002A19AB">
            <w:pPr>
              <w:jc w:val="right"/>
            </w:pPr>
            <w:r w:rsidRPr="0048718D">
              <w:t>Приложение № 8</w:t>
            </w:r>
          </w:p>
          <w:p w:rsidR="00722267" w:rsidRPr="0048718D" w:rsidRDefault="00722267" w:rsidP="002A19AB">
            <w:pPr>
              <w:jc w:val="right"/>
            </w:pPr>
            <w:r w:rsidRPr="0048718D">
              <w:t>к муниципальной программе</w:t>
            </w:r>
          </w:p>
          <w:p w:rsidR="00722267" w:rsidRPr="0048718D" w:rsidRDefault="00722267" w:rsidP="002A19AB">
            <w:pPr>
              <w:autoSpaceDE w:val="0"/>
              <w:autoSpaceDN w:val="0"/>
              <w:jc w:val="right"/>
              <w:outlineLvl w:val="1"/>
            </w:pPr>
            <w:r w:rsidRPr="0048718D">
              <w:t>Камешкирского района Пензенской области</w:t>
            </w:r>
          </w:p>
          <w:p w:rsidR="00722267" w:rsidRPr="0048718D" w:rsidRDefault="00722267" w:rsidP="002A19AB">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 »</w:t>
            </w:r>
          </w:p>
        </w:tc>
      </w:tr>
    </w:tbl>
    <w:p w:rsidR="00722267" w:rsidRPr="0048718D" w:rsidRDefault="00722267" w:rsidP="00722267">
      <w:pPr>
        <w:jc w:val="center"/>
        <w:rPr>
          <w:b/>
          <w:sz w:val="22"/>
          <w:szCs w:val="22"/>
        </w:rPr>
      </w:pPr>
      <w:r w:rsidRPr="0048718D">
        <w:rPr>
          <w:b/>
          <w:bCs/>
        </w:rPr>
        <w:t xml:space="preserve">РЕСУРСНОЕ ОБЕСПЕЧЕНИЕ </w:t>
      </w:r>
      <w:r w:rsidRPr="0048718D">
        <w:rPr>
          <w:b/>
          <w:bCs/>
        </w:rPr>
        <w:br/>
        <w:t xml:space="preserve"> </w:t>
      </w:r>
      <w:r w:rsidRPr="0048718D">
        <w:rPr>
          <w:b/>
          <w:sz w:val="22"/>
          <w:szCs w:val="22"/>
        </w:rPr>
        <w:t>муниципальной  программы Камешкирского района Пензенской области</w:t>
      </w:r>
    </w:p>
    <w:p w:rsidR="00722267" w:rsidRPr="0048718D" w:rsidRDefault="00722267" w:rsidP="00722267">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p w:rsidR="00722267" w:rsidRPr="0048718D" w:rsidRDefault="00722267" w:rsidP="00722267">
      <w:pPr>
        <w:spacing w:line="220" w:lineRule="auto"/>
        <w:jc w:val="center"/>
        <w:rPr>
          <w:b/>
          <w:bCs/>
          <w:sz w:val="22"/>
          <w:szCs w:val="22"/>
        </w:rPr>
      </w:pPr>
      <w:r w:rsidRPr="0048718D">
        <w:rPr>
          <w:b/>
          <w:bCs/>
          <w:sz w:val="22"/>
          <w:szCs w:val="22"/>
        </w:rPr>
        <w:t xml:space="preserve"> за счет средств бюджета </w:t>
      </w:r>
      <w:r w:rsidRPr="0048718D">
        <w:rPr>
          <w:b/>
          <w:sz w:val="22"/>
          <w:szCs w:val="22"/>
        </w:rPr>
        <w:t>Камешкирского</w:t>
      </w:r>
      <w:r w:rsidRPr="0048718D">
        <w:rPr>
          <w:b/>
          <w:bCs/>
          <w:sz w:val="22"/>
          <w:szCs w:val="22"/>
        </w:rPr>
        <w:t xml:space="preserve"> района</w:t>
      </w:r>
      <w:r w:rsidRPr="0048718D">
        <w:rPr>
          <w:b/>
          <w:sz w:val="22"/>
          <w:szCs w:val="22"/>
        </w:rPr>
        <w:t xml:space="preserve"> Пензенской области</w:t>
      </w:r>
    </w:p>
    <w:p w:rsidR="00722267" w:rsidRPr="0048718D" w:rsidRDefault="00722267" w:rsidP="00722267">
      <w:pPr>
        <w:spacing w:line="220" w:lineRule="auto"/>
        <w:jc w:val="center"/>
        <w:rPr>
          <w:b/>
          <w:bCs/>
          <w:sz w:val="6"/>
          <w:szCs w:val="6"/>
        </w:rPr>
      </w:pPr>
    </w:p>
    <w:tbl>
      <w:tblPr>
        <w:tblW w:w="156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559"/>
        <w:gridCol w:w="2268"/>
        <w:gridCol w:w="1842"/>
        <w:gridCol w:w="708"/>
        <w:gridCol w:w="448"/>
        <w:gridCol w:w="532"/>
        <w:gridCol w:w="440"/>
        <w:gridCol w:w="425"/>
        <w:gridCol w:w="1119"/>
        <w:gridCol w:w="1117"/>
        <w:gridCol w:w="1116"/>
        <w:gridCol w:w="1116"/>
        <w:gridCol w:w="1061"/>
        <w:gridCol w:w="1134"/>
        <w:gridCol w:w="8"/>
      </w:tblGrid>
      <w:tr w:rsidR="00722267" w:rsidRPr="0048718D" w:rsidTr="002A19AB">
        <w:trPr>
          <w:trHeight w:val="314"/>
        </w:trPr>
        <w:tc>
          <w:tcPr>
            <w:tcW w:w="4537" w:type="dxa"/>
            <w:gridSpan w:val="3"/>
          </w:tcPr>
          <w:p w:rsidR="00722267" w:rsidRPr="0048718D" w:rsidRDefault="00722267" w:rsidP="002A19AB">
            <w:pPr>
              <w:widowControl/>
              <w:spacing w:line="220" w:lineRule="auto"/>
              <w:jc w:val="center"/>
              <w:rPr>
                <w:sz w:val="22"/>
                <w:szCs w:val="22"/>
              </w:rPr>
            </w:pPr>
            <w:r w:rsidRPr="0048718D">
              <w:rPr>
                <w:sz w:val="22"/>
                <w:szCs w:val="22"/>
              </w:rPr>
              <w:t xml:space="preserve">Ответственный исполнитель </w:t>
            </w:r>
            <w:r w:rsidRPr="0048718D">
              <w:rPr>
                <w:sz w:val="22"/>
                <w:szCs w:val="22"/>
              </w:rPr>
              <w:br/>
              <w:t>муниципальной программы</w:t>
            </w:r>
          </w:p>
        </w:tc>
        <w:tc>
          <w:tcPr>
            <w:tcW w:w="11066" w:type="dxa"/>
            <w:gridSpan w:val="13"/>
          </w:tcPr>
          <w:p w:rsidR="00722267" w:rsidRPr="0048718D" w:rsidRDefault="00722267" w:rsidP="002A19AB">
            <w:pPr>
              <w:widowControl/>
              <w:spacing w:line="220" w:lineRule="auto"/>
              <w:jc w:val="center"/>
              <w:rPr>
                <w:sz w:val="22"/>
                <w:szCs w:val="22"/>
              </w:rPr>
            </w:pPr>
            <w:r w:rsidRPr="0048718D">
              <w:rPr>
                <w:sz w:val="22"/>
                <w:szCs w:val="22"/>
              </w:rPr>
              <w:t>Администрация Камешкирского района Пензенской области</w:t>
            </w:r>
          </w:p>
        </w:tc>
      </w:tr>
      <w:tr w:rsidR="00722267" w:rsidRPr="0048718D" w:rsidTr="002A19AB">
        <w:tc>
          <w:tcPr>
            <w:tcW w:w="710" w:type="dxa"/>
            <w:vMerge w:val="restart"/>
          </w:tcPr>
          <w:p w:rsidR="00722267" w:rsidRPr="0048718D" w:rsidRDefault="00722267" w:rsidP="002A19AB">
            <w:pPr>
              <w:widowControl/>
              <w:spacing w:line="220" w:lineRule="auto"/>
              <w:jc w:val="center"/>
              <w:rPr>
                <w:sz w:val="22"/>
                <w:szCs w:val="22"/>
              </w:rPr>
            </w:pPr>
            <w:r w:rsidRPr="0048718D">
              <w:rPr>
                <w:sz w:val="22"/>
                <w:szCs w:val="22"/>
              </w:rPr>
              <w:t xml:space="preserve">№ </w:t>
            </w:r>
            <w:r w:rsidRPr="0048718D">
              <w:rPr>
                <w:sz w:val="22"/>
                <w:szCs w:val="22"/>
              </w:rPr>
              <w:br/>
            </w:r>
            <w:proofErr w:type="gramStart"/>
            <w:r w:rsidRPr="0048718D">
              <w:rPr>
                <w:sz w:val="22"/>
                <w:szCs w:val="22"/>
              </w:rPr>
              <w:t>п</w:t>
            </w:r>
            <w:proofErr w:type="gramEnd"/>
            <w:r w:rsidRPr="0048718D">
              <w:rPr>
                <w:sz w:val="22"/>
                <w:szCs w:val="22"/>
              </w:rPr>
              <w:t>/п</w:t>
            </w:r>
          </w:p>
        </w:tc>
        <w:tc>
          <w:tcPr>
            <w:tcW w:w="1559" w:type="dxa"/>
            <w:vMerge w:val="restart"/>
          </w:tcPr>
          <w:p w:rsidR="00722267" w:rsidRPr="0048718D" w:rsidRDefault="00722267" w:rsidP="002A19AB">
            <w:pPr>
              <w:widowControl/>
              <w:spacing w:line="220" w:lineRule="auto"/>
              <w:ind w:left="16" w:hanging="16"/>
              <w:jc w:val="center"/>
              <w:rPr>
                <w:sz w:val="22"/>
                <w:szCs w:val="22"/>
              </w:rPr>
            </w:pPr>
            <w:r w:rsidRPr="0048718D">
              <w:rPr>
                <w:sz w:val="22"/>
                <w:szCs w:val="22"/>
              </w:rPr>
              <w:t>Статус</w:t>
            </w:r>
          </w:p>
        </w:tc>
        <w:tc>
          <w:tcPr>
            <w:tcW w:w="2268" w:type="dxa"/>
            <w:vMerge w:val="restart"/>
          </w:tcPr>
          <w:p w:rsidR="00722267" w:rsidRPr="0048718D" w:rsidRDefault="00722267" w:rsidP="002A19AB">
            <w:pPr>
              <w:widowControl/>
              <w:spacing w:line="220" w:lineRule="auto"/>
              <w:ind w:firstLine="34"/>
              <w:jc w:val="center"/>
              <w:rPr>
                <w:sz w:val="22"/>
                <w:szCs w:val="22"/>
              </w:rPr>
            </w:pPr>
            <w:r w:rsidRPr="0048718D">
              <w:rPr>
                <w:sz w:val="22"/>
                <w:szCs w:val="22"/>
              </w:rPr>
              <w:t xml:space="preserve">Наименование муниципальной программы, </w:t>
            </w:r>
            <w:r w:rsidRPr="0048718D">
              <w:rPr>
                <w:sz w:val="22"/>
                <w:szCs w:val="22"/>
              </w:rPr>
              <w:br/>
              <w:t xml:space="preserve">основного мероприятия </w:t>
            </w:r>
          </w:p>
        </w:tc>
        <w:tc>
          <w:tcPr>
            <w:tcW w:w="1842" w:type="dxa"/>
            <w:vMerge w:val="restart"/>
          </w:tcPr>
          <w:p w:rsidR="00722267" w:rsidRPr="0048718D" w:rsidRDefault="00722267" w:rsidP="002A19AB">
            <w:pPr>
              <w:widowControl/>
              <w:spacing w:line="220" w:lineRule="auto"/>
              <w:jc w:val="center"/>
              <w:rPr>
                <w:sz w:val="22"/>
                <w:szCs w:val="22"/>
              </w:rPr>
            </w:pPr>
            <w:r w:rsidRPr="0048718D">
              <w:rPr>
                <w:sz w:val="22"/>
                <w:szCs w:val="22"/>
              </w:rPr>
              <w:t>Ответственный исполнитель, соисполнитель</w:t>
            </w:r>
          </w:p>
        </w:tc>
        <w:tc>
          <w:tcPr>
            <w:tcW w:w="2553" w:type="dxa"/>
            <w:gridSpan w:val="5"/>
          </w:tcPr>
          <w:p w:rsidR="00722267" w:rsidRPr="0048718D" w:rsidRDefault="00722267" w:rsidP="002A19AB">
            <w:pPr>
              <w:widowControl/>
              <w:spacing w:line="220" w:lineRule="auto"/>
              <w:jc w:val="center"/>
              <w:rPr>
                <w:sz w:val="22"/>
                <w:szCs w:val="22"/>
              </w:rPr>
            </w:pPr>
            <w:r w:rsidRPr="0048718D">
              <w:rPr>
                <w:sz w:val="22"/>
                <w:szCs w:val="22"/>
              </w:rPr>
              <w:t>Код бюджетной классификации &lt;1&gt;</w:t>
            </w:r>
          </w:p>
        </w:tc>
        <w:tc>
          <w:tcPr>
            <w:tcW w:w="6671" w:type="dxa"/>
            <w:gridSpan w:val="7"/>
          </w:tcPr>
          <w:p w:rsidR="00722267" w:rsidRPr="0048718D" w:rsidRDefault="00722267" w:rsidP="002A19AB">
            <w:pPr>
              <w:widowControl/>
              <w:spacing w:line="220" w:lineRule="auto"/>
              <w:jc w:val="center"/>
              <w:rPr>
                <w:sz w:val="22"/>
                <w:szCs w:val="22"/>
              </w:rPr>
            </w:pPr>
            <w:r w:rsidRPr="0048718D">
              <w:rPr>
                <w:sz w:val="22"/>
                <w:szCs w:val="22"/>
              </w:rPr>
              <w:t>Расходы бюджета Камешкирского  района, тыс. руб.</w:t>
            </w:r>
          </w:p>
        </w:tc>
      </w:tr>
      <w:tr w:rsidR="00722267" w:rsidRPr="0048718D" w:rsidTr="002A19AB">
        <w:trPr>
          <w:gridAfter w:val="1"/>
          <w:wAfter w:w="8" w:type="dxa"/>
        </w:trPr>
        <w:tc>
          <w:tcPr>
            <w:tcW w:w="710" w:type="dxa"/>
            <w:vMerge/>
            <w:vAlign w:val="center"/>
          </w:tcPr>
          <w:p w:rsidR="00722267" w:rsidRPr="0048718D" w:rsidRDefault="00722267" w:rsidP="002A19AB">
            <w:pPr>
              <w:widowControl/>
              <w:rPr>
                <w:sz w:val="22"/>
                <w:szCs w:val="22"/>
              </w:rPr>
            </w:pPr>
          </w:p>
        </w:tc>
        <w:tc>
          <w:tcPr>
            <w:tcW w:w="1559" w:type="dxa"/>
            <w:vMerge/>
            <w:vAlign w:val="center"/>
          </w:tcPr>
          <w:p w:rsidR="00722267" w:rsidRPr="0048718D" w:rsidRDefault="00722267" w:rsidP="002A19AB">
            <w:pPr>
              <w:widowControl/>
              <w:rPr>
                <w:sz w:val="22"/>
                <w:szCs w:val="22"/>
              </w:rPr>
            </w:pPr>
          </w:p>
        </w:tc>
        <w:tc>
          <w:tcPr>
            <w:tcW w:w="2268" w:type="dxa"/>
            <w:vMerge/>
            <w:vAlign w:val="center"/>
          </w:tcPr>
          <w:p w:rsidR="00722267" w:rsidRPr="0048718D" w:rsidRDefault="00722267" w:rsidP="002A19AB">
            <w:pPr>
              <w:widowControl/>
              <w:rPr>
                <w:sz w:val="22"/>
                <w:szCs w:val="22"/>
              </w:rPr>
            </w:pPr>
          </w:p>
        </w:tc>
        <w:tc>
          <w:tcPr>
            <w:tcW w:w="1842" w:type="dxa"/>
            <w:vMerge/>
            <w:vAlign w:val="center"/>
          </w:tcPr>
          <w:p w:rsidR="00722267" w:rsidRPr="0048718D" w:rsidRDefault="00722267" w:rsidP="002A19AB">
            <w:pPr>
              <w:widowControl/>
              <w:rPr>
                <w:sz w:val="22"/>
                <w:szCs w:val="22"/>
              </w:rPr>
            </w:pPr>
          </w:p>
        </w:tc>
        <w:tc>
          <w:tcPr>
            <w:tcW w:w="708" w:type="dxa"/>
          </w:tcPr>
          <w:p w:rsidR="00722267" w:rsidRPr="0048718D" w:rsidRDefault="00722267" w:rsidP="002A19AB">
            <w:pPr>
              <w:widowControl/>
              <w:spacing w:line="220" w:lineRule="auto"/>
              <w:jc w:val="center"/>
              <w:rPr>
                <w:sz w:val="22"/>
                <w:szCs w:val="22"/>
              </w:rPr>
            </w:pPr>
            <w:r w:rsidRPr="0048718D">
              <w:rPr>
                <w:sz w:val="22"/>
                <w:szCs w:val="22"/>
              </w:rPr>
              <w:t>ГРБС</w:t>
            </w:r>
          </w:p>
        </w:tc>
        <w:tc>
          <w:tcPr>
            <w:tcW w:w="448" w:type="dxa"/>
          </w:tcPr>
          <w:p w:rsidR="00722267" w:rsidRPr="0048718D" w:rsidRDefault="00722267" w:rsidP="002A19AB">
            <w:pPr>
              <w:widowControl/>
              <w:spacing w:line="220" w:lineRule="auto"/>
              <w:jc w:val="center"/>
              <w:rPr>
                <w:sz w:val="22"/>
                <w:szCs w:val="22"/>
              </w:rPr>
            </w:pPr>
            <w:r w:rsidRPr="0048718D">
              <w:rPr>
                <w:sz w:val="22"/>
                <w:szCs w:val="22"/>
              </w:rPr>
              <w:t>Рз</w:t>
            </w:r>
          </w:p>
        </w:tc>
        <w:tc>
          <w:tcPr>
            <w:tcW w:w="532" w:type="dxa"/>
          </w:tcPr>
          <w:p w:rsidR="00722267" w:rsidRPr="0048718D" w:rsidRDefault="00722267" w:rsidP="002A19AB">
            <w:pPr>
              <w:widowControl/>
              <w:spacing w:line="220" w:lineRule="auto"/>
              <w:jc w:val="center"/>
              <w:rPr>
                <w:sz w:val="22"/>
                <w:szCs w:val="22"/>
              </w:rPr>
            </w:pPr>
            <w:proofErr w:type="gramStart"/>
            <w:r w:rsidRPr="0048718D">
              <w:rPr>
                <w:sz w:val="22"/>
                <w:szCs w:val="22"/>
              </w:rPr>
              <w:t>Пр</w:t>
            </w:r>
            <w:proofErr w:type="gramEnd"/>
          </w:p>
        </w:tc>
        <w:tc>
          <w:tcPr>
            <w:tcW w:w="440" w:type="dxa"/>
          </w:tcPr>
          <w:p w:rsidR="00722267" w:rsidRPr="0048718D" w:rsidRDefault="00722267" w:rsidP="002A19AB">
            <w:pPr>
              <w:widowControl/>
              <w:spacing w:line="220" w:lineRule="auto"/>
              <w:jc w:val="center"/>
              <w:rPr>
                <w:sz w:val="22"/>
                <w:szCs w:val="22"/>
              </w:rPr>
            </w:pPr>
            <w:r w:rsidRPr="0048718D">
              <w:rPr>
                <w:sz w:val="22"/>
                <w:szCs w:val="22"/>
              </w:rPr>
              <w:t>ЦС</w:t>
            </w:r>
          </w:p>
        </w:tc>
        <w:tc>
          <w:tcPr>
            <w:tcW w:w="425" w:type="dxa"/>
          </w:tcPr>
          <w:p w:rsidR="00722267" w:rsidRPr="0048718D" w:rsidRDefault="00722267" w:rsidP="002A19AB">
            <w:pPr>
              <w:widowControl/>
              <w:spacing w:line="220" w:lineRule="auto"/>
              <w:jc w:val="center"/>
              <w:rPr>
                <w:sz w:val="22"/>
                <w:szCs w:val="22"/>
              </w:rPr>
            </w:pPr>
            <w:r w:rsidRPr="0048718D">
              <w:rPr>
                <w:sz w:val="22"/>
                <w:szCs w:val="22"/>
              </w:rPr>
              <w:t>ВР</w:t>
            </w:r>
          </w:p>
        </w:tc>
        <w:tc>
          <w:tcPr>
            <w:tcW w:w="1119" w:type="dxa"/>
          </w:tcPr>
          <w:p w:rsidR="00722267" w:rsidRPr="0048718D" w:rsidRDefault="00722267" w:rsidP="002A19AB">
            <w:pPr>
              <w:widowControl/>
              <w:spacing w:line="220" w:lineRule="auto"/>
              <w:jc w:val="center"/>
              <w:rPr>
                <w:sz w:val="22"/>
                <w:szCs w:val="22"/>
              </w:rPr>
            </w:pPr>
            <w:smartTag w:uri="urn:schemas-microsoft-com:office:smarttags" w:element="metricconverter">
              <w:smartTagPr>
                <w:attr w:name="ProductID" w:val="2020 г"/>
              </w:smartTagPr>
              <w:r w:rsidRPr="0048718D">
                <w:rPr>
                  <w:sz w:val="22"/>
                  <w:szCs w:val="22"/>
                </w:rPr>
                <w:t>2020 г</w:t>
              </w:r>
            </w:smartTag>
            <w:r w:rsidRPr="0048718D">
              <w:rPr>
                <w:sz w:val="22"/>
                <w:szCs w:val="22"/>
              </w:rPr>
              <w:t>.</w:t>
            </w:r>
          </w:p>
        </w:tc>
        <w:tc>
          <w:tcPr>
            <w:tcW w:w="1117" w:type="dxa"/>
          </w:tcPr>
          <w:p w:rsidR="00722267" w:rsidRPr="0048718D" w:rsidRDefault="00722267" w:rsidP="002A19AB">
            <w:pPr>
              <w:widowControl/>
              <w:spacing w:line="220" w:lineRule="auto"/>
              <w:jc w:val="center"/>
              <w:rPr>
                <w:sz w:val="22"/>
                <w:szCs w:val="22"/>
              </w:rPr>
            </w:pPr>
            <w:smartTag w:uri="urn:schemas-microsoft-com:office:smarttags" w:element="metricconverter">
              <w:smartTagPr>
                <w:attr w:name="ProductID" w:val="2021 г"/>
              </w:smartTagPr>
              <w:r w:rsidRPr="0048718D">
                <w:rPr>
                  <w:sz w:val="22"/>
                  <w:szCs w:val="22"/>
                </w:rPr>
                <w:t>2021 г</w:t>
              </w:r>
            </w:smartTag>
            <w:r w:rsidRPr="0048718D">
              <w:rPr>
                <w:sz w:val="22"/>
                <w:szCs w:val="22"/>
              </w:rPr>
              <w:t>.</w:t>
            </w:r>
          </w:p>
        </w:tc>
        <w:tc>
          <w:tcPr>
            <w:tcW w:w="1116" w:type="dxa"/>
          </w:tcPr>
          <w:p w:rsidR="00722267" w:rsidRPr="0048718D" w:rsidRDefault="00722267" w:rsidP="002A19AB">
            <w:pPr>
              <w:spacing w:line="220" w:lineRule="auto"/>
              <w:jc w:val="center"/>
              <w:rPr>
                <w:sz w:val="22"/>
                <w:szCs w:val="22"/>
              </w:rPr>
            </w:pPr>
            <w:smartTag w:uri="urn:schemas-microsoft-com:office:smarttags" w:element="metricconverter">
              <w:smartTagPr>
                <w:attr w:name="ProductID" w:val="2022 г"/>
              </w:smartTagPr>
              <w:r w:rsidRPr="0048718D">
                <w:rPr>
                  <w:sz w:val="22"/>
                  <w:szCs w:val="22"/>
                </w:rPr>
                <w:t>2022 г</w:t>
              </w:r>
            </w:smartTag>
            <w:r w:rsidRPr="0048718D">
              <w:rPr>
                <w:sz w:val="22"/>
                <w:szCs w:val="22"/>
              </w:rPr>
              <w:t>.</w:t>
            </w:r>
          </w:p>
        </w:tc>
        <w:tc>
          <w:tcPr>
            <w:tcW w:w="1116" w:type="dxa"/>
          </w:tcPr>
          <w:p w:rsidR="00722267" w:rsidRPr="0048718D" w:rsidRDefault="00722267" w:rsidP="002A19AB">
            <w:pPr>
              <w:spacing w:line="220" w:lineRule="auto"/>
              <w:jc w:val="center"/>
              <w:rPr>
                <w:sz w:val="22"/>
                <w:szCs w:val="22"/>
              </w:rPr>
            </w:pPr>
            <w:smartTag w:uri="urn:schemas-microsoft-com:office:smarttags" w:element="metricconverter">
              <w:smartTagPr>
                <w:attr w:name="ProductID" w:val="2023 г"/>
              </w:smartTagPr>
              <w:r w:rsidRPr="0048718D">
                <w:rPr>
                  <w:sz w:val="22"/>
                  <w:szCs w:val="22"/>
                </w:rPr>
                <w:t>2023 г</w:t>
              </w:r>
            </w:smartTag>
            <w:r w:rsidRPr="0048718D">
              <w:rPr>
                <w:sz w:val="22"/>
                <w:szCs w:val="22"/>
              </w:rPr>
              <w:t>.</w:t>
            </w:r>
          </w:p>
        </w:tc>
        <w:tc>
          <w:tcPr>
            <w:tcW w:w="1061" w:type="dxa"/>
          </w:tcPr>
          <w:p w:rsidR="00722267" w:rsidRPr="0048718D" w:rsidRDefault="00722267" w:rsidP="002A19AB">
            <w:pPr>
              <w:jc w:val="center"/>
              <w:rPr>
                <w:sz w:val="22"/>
                <w:szCs w:val="22"/>
              </w:rPr>
            </w:pPr>
            <w:smartTag w:uri="urn:schemas-microsoft-com:office:smarttags" w:element="metricconverter">
              <w:smartTagPr>
                <w:attr w:name="ProductID" w:val="2024 г"/>
              </w:smartTagPr>
              <w:r w:rsidRPr="0048718D">
                <w:rPr>
                  <w:sz w:val="22"/>
                  <w:szCs w:val="22"/>
                </w:rPr>
                <w:t>2024 г</w:t>
              </w:r>
            </w:smartTag>
            <w:r w:rsidRPr="0048718D">
              <w:rPr>
                <w:sz w:val="22"/>
                <w:szCs w:val="22"/>
              </w:rPr>
              <w:t>.</w:t>
            </w:r>
          </w:p>
        </w:tc>
        <w:tc>
          <w:tcPr>
            <w:tcW w:w="1134" w:type="dxa"/>
          </w:tcPr>
          <w:p w:rsidR="00722267" w:rsidRPr="0048718D" w:rsidRDefault="00722267" w:rsidP="002A19AB">
            <w:pPr>
              <w:jc w:val="center"/>
              <w:rPr>
                <w:sz w:val="22"/>
                <w:szCs w:val="22"/>
              </w:rPr>
            </w:pPr>
            <w:smartTag w:uri="urn:schemas-microsoft-com:office:smarttags" w:element="metricconverter">
              <w:smartTagPr>
                <w:attr w:name="ProductID" w:val="2025 г"/>
              </w:smartTagPr>
              <w:r w:rsidRPr="0048718D">
                <w:rPr>
                  <w:sz w:val="22"/>
                  <w:szCs w:val="22"/>
                </w:rPr>
                <w:t>2025 г</w:t>
              </w:r>
            </w:smartTag>
            <w:r w:rsidRPr="0048718D">
              <w:rPr>
                <w:sz w:val="22"/>
                <w:szCs w:val="22"/>
              </w:rPr>
              <w:t>.</w:t>
            </w:r>
          </w:p>
        </w:tc>
      </w:tr>
      <w:tr w:rsidR="00722267" w:rsidRPr="0048718D" w:rsidTr="002A19AB">
        <w:trPr>
          <w:gridAfter w:val="1"/>
          <w:wAfter w:w="8" w:type="dxa"/>
          <w:tblHeader/>
        </w:trPr>
        <w:tc>
          <w:tcPr>
            <w:tcW w:w="710" w:type="dxa"/>
          </w:tcPr>
          <w:p w:rsidR="00722267" w:rsidRPr="0048718D" w:rsidRDefault="00722267" w:rsidP="002A19AB">
            <w:pPr>
              <w:widowControl/>
              <w:spacing w:line="220" w:lineRule="auto"/>
              <w:jc w:val="center"/>
              <w:rPr>
                <w:sz w:val="22"/>
                <w:szCs w:val="22"/>
              </w:rPr>
            </w:pPr>
            <w:r w:rsidRPr="0048718D">
              <w:rPr>
                <w:sz w:val="22"/>
                <w:szCs w:val="22"/>
              </w:rPr>
              <w:t>1</w:t>
            </w:r>
          </w:p>
        </w:tc>
        <w:tc>
          <w:tcPr>
            <w:tcW w:w="1559" w:type="dxa"/>
          </w:tcPr>
          <w:p w:rsidR="00722267" w:rsidRPr="0048718D" w:rsidRDefault="00722267" w:rsidP="002A19AB">
            <w:pPr>
              <w:widowControl/>
              <w:spacing w:line="220" w:lineRule="auto"/>
              <w:jc w:val="center"/>
              <w:rPr>
                <w:sz w:val="22"/>
                <w:szCs w:val="22"/>
              </w:rPr>
            </w:pPr>
            <w:r w:rsidRPr="0048718D">
              <w:rPr>
                <w:sz w:val="22"/>
                <w:szCs w:val="22"/>
              </w:rPr>
              <w:t>2</w:t>
            </w:r>
          </w:p>
        </w:tc>
        <w:tc>
          <w:tcPr>
            <w:tcW w:w="2268" w:type="dxa"/>
          </w:tcPr>
          <w:p w:rsidR="00722267" w:rsidRPr="0048718D" w:rsidRDefault="00722267" w:rsidP="002A19AB">
            <w:pPr>
              <w:widowControl/>
              <w:spacing w:line="220" w:lineRule="auto"/>
              <w:jc w:val="center"/>
              <w:rPr>
                <w:sz w:val="22"/>
                <w:szCs w:val="22"/>
              </w:rPr>
            </w:pPr>
            <w:r w:rsidRPr="0048718D">
              <w:rPr>
                <w:sz w:val="22"/>
                <w:szCs w:val="22"/>
              </w:rPr>
              <w:t>3</w:t>
            </w:r>
          </w:p>
        </w:tc>
        <w:tc>
          <w:tcPr>
            <w:tcW w:w="1842" w:type="dxa"/>
          </w:tcPr>
          <w:p w:rsidR="00722267" w:rsidRPr="0048718D" w:rsidRDefault="00722267" w:rsidP="002A19AB">
            <w:pPr>
              <w:widowControl/>
              <w:spacing w:line="220" w:lineRule="auto"/>
              <w:jc w:val="center"/>
              <w:rPr>
                <w:sz w:val="22"/>
                <w:szCs w:val="22"/>
              </w:rPr>
            </w:pPr>
            <w:r w:rsidRPr="0048718D">
              <w:rPr>
                <w:sz w:val="22"/>
                <w:szCs w:val="22"/>
              </w:rPr>
              <w:t>4</w:t>
            </w:r>
          </w:p>
        </w:tc>
        <w:tc>
          <w:tcPr>
            <w:tcW w:w="708" w:type="dxa"/>
          </w:tcPr>
          <w:p w:rsidR="00722267" w:rsidRPr="0048718D" w:rsidRDefault="00722267" w:rsidP="002A19AB">
            <w:pPr>
              <w:widowControl/>
              <w:spacing w:line="220" w:lineRule="auto"/>
              <w:jc w:val="center"/>
              <w:rPr>
                <w:sz w:val="22"/>
                <w:szCs w:val="22"/>
              </w:rPr>
            </w:pPr>
            <w:r w:rsidRPr="0048718D">
              <w:rPr>
                <w:sz w:val="22"/>
                <w:szCs w:val="22"/>
              </w:rPr>
              <w:t>5</w:t>
            </w:r>
          </w:p>
        </w:tc>
        <w:tc>
          <w:tcPr>
            <w:tcW w:w="448" w:type="dxa"/>
          </w:tcPr>
          <w:p w:rsidR="00722267" w:rsidRPr="0048718D" w:rsidRDefault="00722267" w:rsidP="002A19AB">
            <w:pPr>
              <w:widowControl/>
              <w:spacing w:line="220" w:lineRule="auto"/>
              <w:jc w:val="center"/>
              <w:rPr>
                <w:sz w:val="22"/>
                <w:szCs w:val="22"/>
              </w:rPr>
            </w:pPr>
            <w:r w:rsidRPr="0048718D">
              <w:rPr>
                <w:sz w:val="22"/>
                <w:szCs w:val="22"/>
              </w:rPr>
              <w:t>6</w:t>
            </w:r>
          </w:p>
        </w:tc>
        <w:tc>
          <w:tcPr>
            <w:tcW w:w="532" w:type="dxa"/>
          </w:tcPr>
          <w:p w:rsidR="00722267" w:rsidRPr="0048718D" w:rsidRDefault="00722267" w:rsidP="002A19AB">
            <w:pPr>
              <w:widowControl/>
              <w:spacing w:line="220" w:lineRule="auto"/>
              <w:jc w:val="center"/>
              <w:rPr>
                <w:sz w:val="22"/>
                <w:szCs w:val="22"/>
              </w:rPr>
            </w:pPr>
            <w:r w:rsidRPr="0048718D">
              <w:rPr>
                <w:sz w:val="22"/>
                <w:szCs w:val="22"/>
              </w:rPr>
              <w:t>7</w:t>
            </w:r>
          </w:p>
        </w:tc>
        <w:tc>
          <w:tcPr>
            <w:tcW w:w="440" w:type="dxa"/>
          </w:tcPr>
          <w:p w:rsidR="00722267" w:rsidRPr="0048718D" w:rsidRDefault="00722267" w:rsidP="002A19AB">
            <w:pPr>
              <w:widowControl/>
              <w:spacing w:line="220" w:lineRule="auto"/>
              <w:jc w:val="center"/>
              <w:rPr>
                <w:sz w:val="22"/>
                <w:szCs w:val="22"/>
              </w:rPr>
            </w:pPr>
            <w:r w:rsidRPr="0048718D">
              <w:rPr>
                <w:sz w:val="22"/>
                <w:szCs w:val="22"/>
              </w:rPr>
              <w:t>8</w:t>
            </w:r>
          </w:p>
        </w:tc>
        <w:tc>
          <w:tcPr>
            <w:tcW w:w="425" w:type="dxa"/>
          </w:tcPr>
          <w:p w:rsidR="00722267" w:rsidRPr="0048718D" w:rsidRDefault="00722267" w:rsidP="002A19AB">
            <w:pPr>
              <w:widowControl/>
              <w:spacing w:line="220" w:lineRule="auto"/>
              <w:jc w:val="center"/>
              <w:rPr>
                <w:sz w:val="22"/>
                <w:szCs w:val="22"/>
              </w:rPr>
            </w:pPr>
            <w:r w:rsidRPr="0048718D">
              <w:rPr>
                <w:sz w:val="22"/>
                <w:szCs w:val="22"/>
              </w:rPr>
              <w:t>9</w:t>
            </w:r>
          </w:p>
        </w:tc>
        <w:tc>
          <w:tcPr>
            <w:tcW w:w="1119" w:type="dxa"/>
          </w:tcPr>
          <w:p w:rsidR="00722267" w:rsidRPr="0048718D" w:rsidRDefault="00722267" w:rsidP="002A19AB">
            <w:pPr>
              <w:widowControl/>
              <w:spacing w:line="220" w:lineRule="auto"/>
              <w:ind w:left="-84" w:right="-80"/>
              <w:jc w:val="center"/>
              <w:rPr>
                <w:sz w:val="22"/>
                <w:szCs w:val="22"/>
              </w:rPr>
            </w:pPr>
            <w:r w:rsidRPr="0048718D">
              <w:rPr>
                <w:sz w:val="22"/>
                <w:szCs w:val="22"/>
              </w:rPr>
              <w:t>10</w:t>
            </w:r>
          </w:p>
        </w:tc>
        <w:tc>
          <w:tcPr>
            <w:tcW w:w="1117" w:type="dxa"/>
          </w:tcPr>
          <w:p w:rsidR="00722267" w:rsidRPr="0048718D" w:rsidRDefault="00722267" w:rsidP="002A19AB">
            <w:pPr>
              <w:widowControl/>
              <w:spacing w:line="220" w:lineRule="auto"/>
              <w:ind w:left="-84" w:right="-80"/>
              <w:jc w:val="center"/>
              <w:rPr>
                <w:sz w:val="22"/>
                <w:szCs w:val="22"/>
              </w:rPr>
            </w:pPr>
            <w:r w:rsidRPr="0048718D">
              <w:rPr>
                <w:sz w:val="22"/>
                <w:szCs w:val="22"/>
              </w:rPr>
              <w:t>11</w:t>
            </w:r>
          </w:p>
        </w:tc>
        <w:tc>
          <w:tcPr>
            <w:tcW w:w="1116" w:type="dxa"/>
          </w:tcPr>
          <w:p w:rsidR="00722267" w:rsidRPr="0048718D" w:rsidRDefault="00722267" w:rsidP="002A19AB">
            <w:pPr>
              <w:widowControl/>
              <w:spacing w:line="220" w:lineRule="auto"/>
              <w:ind w:left="-84" w:right="-80"/>
              <w:jc w:val="center"/>
              <w:rPr>
                <w:sz w:val="22"/>
                <w:szCs w:val="22"/>
              </w:rPr>
            </w:pPr>
            <w:r w:rsidRPr="0048718D">
              <w:rPr>
                <w:sz w:val="22"/>
                <w:szCs w:val="22"/>
                <w:lang w:val="en-US"/>
              </w:rPr>
              <w:t>1</w:t>
            </w:r>
            <w:r w:rsidRPr="0048718D">
              <w:rPr>
                <w:sz w:val="22"/>
                <w:szCs w:val="22"/>
              </w:rPr>
              <w:t>2</w:t>
            </w:r>
          </w:p>
        </w:tc>
        <w:tc>
          <w:tcPr>
            <w:tcW w:w="1116" w:type="dxa"/>
          </w:tcPr>
          <w:p w:rsidR="00722267" w:rsidRPr="0048718D" w:rsidRDefault="00722267" w:rsidP="002A19AB">
            <w:pPr>
              <w:widowControl/>
              <w:spacing w:line="220" w:lineRule="auto"/>
              <w:ind w:left="-84" w:right="-80"/>
              <w:jc w:val="center"/>
              <w:rPr>
                <w:sz w:val="22"/>
                <w:szCs w:val="22"/>
              </w:rPr>
            </w:pPr>
            <w:r w:rsidRPr="0048718D">
              <w:rPr>
                <w:sz w:val="22"/>
                <w:szCs w:val="22"/>
              </w:rPr>
              <w:t>13</w:t>
            </w:r>
          </w:p>
        </w:tc>
        <w:tc>
          <w:tcPr>
            <w:tcW w:w="1061" w:type="dxa"/>
          </w:tcPr>
          <w:p w:rsidR="00722267" w:rsidRPr="0048718D" w:rsidRDefault="00722267" w:rsidP="002A19AB">
            <w:pPr>
              <w:widowControl/>
              <w:spacing w:line="220" w:lineRule="auto"/>
              <w:ind w:left="-84" w:right="-80"/>
              <w:jc w:val="center"/>
              <w:rPr>
                <w:sz w:val="22"/>
                <w:szCs w:val="22"/>
              </w:rPr>
            </w:pPr>
            <w:r w:rsidRPr="0048718D">
              <w:rPr>
                <w:sz w:val="22"/>
                <w:szCs w:val="22"/>
              </w:rPr>
              <w:t>14</w:t>
            </w:r>
          </w:p>
        </w:tc>
        <w:tc>
          <w:tcPr>
            <w:tcW w:w="1134" w:type="dxa"/>
          </w:tcPr>
          <w:p w:rsidR="00722267" w:rsidRPr="0048718D" w:rsidRDefault="00722267" w:rsidP="002A19AB">
            <w:pPr>
              <w:widowControl/>
              <w:spacing w:line="220" w:lineRule="auto"/>
              <w:ind w:left="-84" w:right="-80"/>
              <w:jc w:val="center"/>
              <w:rPr>
                <w:sz w:val="22"/>
                <w:szCs w:val="22"/>
              </w:rPr>
            </w:pPr>
            <w:r w:rsidRPr="0048718D">
              <w:rPr>
                <w:sz w:val="22"/>
                <w:szCs w:val="22"/>
              </w:rPr>
              <w:t>15</w:t>
            </w:r>
          </w:p>
        </w:tc>
      </w:tr>
      <w:tr w:rsidR="00722267" w:rsidRPr="0048718D" w:rsidTr="002A19AB">
        <w:trPr>
          <w:gridAfter w:val="1"/>
          <w:wAfter w:w="8" w:type="dxa"/>
        </w:trPr>
        <w:tc>
          <w:tcPr>
            <w:tcW w:w="710" w:type="dxa"/>
            <w:vMerge w:val="restart"/>
          </w:tcPr>
          <w:p w:rsidR="00722267" w:rsidRPr="0048718D" w:rsidRDefault="00722267" w:rsidP="002A19AB">
            <w:pPr>
              <w:spacing w:line="220" w:lineRule="auto"/>
              <w:jc w:val="center"/>
              <w:rPr>
                <w:sz w:val="22"/>
                <w:szCs w:val="22"/>
              </w:rPr>
            </w:pPr>
          </w:p>
        </w:tc>
        <w:tc>
          <w:tcPr>
            <w:tcW w:w="1559" w:type="dxa"/>
            <w:vMerge w:val="restart"/>
          </w:tcPr>
          <w:p w:rsidR="00722267" w:rsidRPr="0048718D" w:rsidRDefault="00722267" w:rsidP="002A19AB">
            <w:pPr>
              <w:spacing w:line="220" w:lineRule="auto"/>
              <w:jc w:val="center"/>
              <w:rPr>
                <w:sz w:val="22"/>
                <w:szCs w:val="22"/>
              </w:rPr>
            </w:pPr>
            <w:r w:rsidRPr="0048718D">
              <w:rPr>
                <w:sz w:val="22"/>
                <w:szCs w:val="22"/>
              </w:rPr>
              <w:t>Муниципальная программа</w:t>
            </w:r>
          </w:p>
        </w:tc>
        <w:tc>
          <w:tcPr>
            <w:tcW w:w="2268" w:type="dxa"/>
            <w:vMerge w:val="restart"/>
          </w:tcPr>
          <w:p w:rsidR="00722267" w:rsidRPr="0048718D" w:rsidRDefault="00722267" w:rsidP="002A19AB">
            <w:pPr>
              <w:spacing w:line="220" w:lineRule="auto"/>
              <w:jc w:val="center"/>
              <w:rPr>
                <w:sz w:val="22"/>
                <w:szCs w:val="22"/>
              </w:rPr>
            </w:pPr>
            <w:r w:rsidRPr="0048718D">
              <w:rPr>
                <w:sz w:val="22"/>
                <w:szCs w:val="22"/>
              </w:rPr>
              <w:t>Комплексное развитие сельских территорий Камешкирского района</w:t>
            </w:r>
          </w:p>
        </w:tc>
        <w:tc>
          <w:tcPr>
            <w:tcW w:w="1842" w:type="dxa"/>
          </w:tcPr>
          <w:p w:rsidR="00722267" w:rsidRPr="0048718D" w:rsidRDefault="00722267" w:rsidP="002A19AB">
            <w:pPr>
              <w:spacing w:line="220" w:lineRule="auto"/>
              <w:jc w:val="center"/>
              <w:rPr>
                <w:sz w:val="22"/>
                <w:szCs w:val="22"/>
              </w:rPr>
            </w:pPr>
            <w:r w:rsidRPr="0048718D">
              <w:rPr>
                <w:sz w:val="22"/>
                <w:szCs w:val="22"/>
              </w:rPr>
              <w:t>Всего</w:t>
            </w:r>
          </w:p>
        </w:tc>
        <w:tc>
          <w:tcPr>
            <w:tcW w:w="708" w:type="dxa"/>
          </w:tcPr>
          <w:p w:rsidR="00722267" w:rsidRPr="0048718D" w:rsidRDefault="00722267" w:rsidP="002A19AB">
            <w:pPr>
              <w:spacing w:line="220" w:lineRule="auto"/>
              <w:jc w:val="center"/>
              <w:rPr>
                <w:sz w:val="22"/>
                <w:szCs w:val="22"/>
              </w:rPr>
            </w:pPr>
            <w:r w:rsidRPr="0048718D">
              <w:rPr>
                <w:sz w:val="22"/>
                <w:szCs w:val="22"/>
              </w:rPr>
              <w:t>Х</w:t>
            </w:r>
          </w:p>
        </w:tc>
        <w:tc>
          <w:tcPr>
            <w:tcW w:w="448" w:type="dxa"/>
          </w:tcPr>
          <w:p w:rsidR="00722267" w:rsidRPr="0048718D" w:rsidRDefault="00722267" w:rsidP="002A19AB">
            <w:pPr>
              <w:spacing w:line="220" w:lineRule="auto"/>
              <w:jc w:val="center"/>
              <w:rPr>
                <w:sz w:val="22"/>
                <w:szCs w:val="22"/>
              </w:rPr>
            </w:pPr>
            <w:r w:rsidRPr="0048718D">
              <w:rPr>
                <w:sz w:val="22"/>
                <w:szCs w:val="22"/>
              </w:rPr>
              <w:t>Х</w:t>
            </w:r>
          </w:p>
        </w:tc>
        <w:tc>
          <w:tcPr>
            <w:tcW w:w="532" w:type="dxa"/>
          </w:tcPr>
          <w:p w:rsidR="00722267" w:rsidRPr="0048718D" w:rsidRDefault="00722267" w:rsidP="002A19AB">
            <w:pPr>
              <w:spacing w:line="220" w:lineRule="auto"/>
              <w:jc w:val="center"/>
              <w:rPr>
                <w:sz w:val="22"/>
                <w:szCs w:val="22"/>
              </w:rPr>
            </w:pPr>
            <w:r w:rsidRPr="0048718D">
              <w:rPr>
                <w:sz w:val="22"/>
                <w:szCs w:val="22"/>
              </w:rPr>
              <w:t>Х</w:t>
            </w:r>
          </w:p>
        </w:tc>
        <w:tc>
          <w:tcPr>
            <w:tcW w:w="440" w:type="dxa"/>
          </w:tcPr>
          <w:p w:rsidR="00722267" w:rsidRPr="0048718D" w:rsidRDefault="00722267" w:rsidP="002A19AB">
            <w:pPr>
              <w:spacing w:line="220" w:lineRule="auto"/>
              <w:jc w:val="center"/>
              <w:rPr>
                <w:sz w:val="22"/>
                <w:szCs w:val="22"/>
              </w:rPr>
            </w:pPr>
            <w:r w:rsidRPr="0048718D">
              <w:rPr>
                <w:sz w:val="22"/>
                <w:szCs w:val="22"/>
              </w:rPr>
              <w:t>Х</w:t>
            </w:r>
          </w:p>
        </w:tc>
        <w:tc>
          <w:tcPr>
            <w:tcW w:w="425" w:type="dxa"/>
          </w:tcPr>
          <w:p w:rsidR="00722267" w:rsidRPr="0048718D" w:rsidRDefault="00722267" w:rsidP="002A19AB">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000000" w:fill="FFFFFF"/>
          </w:tcPr>
          <w:p w:rsidR="00722267" w:rsidRPr="0048718D" w:rsidRDefault="00722267" w:rsidP="002A19AB">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000000" w:fill="FFFFFF"/>
          </w:tcPr>
          <w:p w:rsidR="00722267" w:rsidRPr="00D24D07" w:rsidRDefault="00722267" w:rsidP="002A19AB">
            <w:pPr>
              <w:jc w:val="center"/>
              <w:rPr>
                <w:b/>
                <w:sz w:val="22"/>
                <w:szCs w:val="22"/>
              </w:rPr>
            </w:pPr>
            <w:r w:rsidRPr="00D24D07">
              <w:rPr>
                <w:b/>
                <w:sz w:val="22"/>
                <w:szCs w:val="22"/>
              </w:rPr>
              <w:t>862,4628</w:t>
            </w:r>
          </w:p>
        </w:tc>
        <w:tc>
          <w:tcPr>
            <w:tcW w:w="1116" w:type="dxa"/>
            <w:tcBorders>
              <w:top w:val="single" w:sz="4" w:space="0" w:color="auto"/>
              <w:left w:val="nil"/>
              <w:bottom w:val="single" w:sz="4" w:space="0" w:color="auto"/>
              <w:right w:val="single" w:sz="4" w:space="0" w:color="auto"/>
            </w:tcBorders>
            <w:shd w:val="clear" w:color="000000" w:fill="FFFFFF"/>
          </w:tcPr>
          <w:p w:rsidR="00722267" w:rsidRPr="00D24D07" w:rsidRDefault="00722267" w:rsidP="002A19AB">
            <w:pPr>
              <w:rPr>
                <w:b/>
              </w:rPr>
            </w:pPr>
            <w:r w:rsidRPr="00D24D07">
              <w:rPr>
                <w:b/>
              </w:rPr>
              <w:t>15,8</w:t>
            </w:r>
          </w:p>
        </w:tc>
        <w:tc>
          <w:tcPr>
            <w:tcW w:w="1116" w:type="dxa"/>
            <w:tcBorders>
              <w:top w:val="single" w:sz="4" w:space="0" w:color="auto"/>
              <w:left w:val="nil"/>
              <w:bottom w:val="single" w:sz="4" w:space="0" w:color="auto"/>
              <w:right w:val="single" w:sz="4" w:space="0" w:color="auto"/>
            </w:tcBorders>
            <w:shd w:val="clear" w:color="000000" w:fill="FFFFFF"/>
          </w:tcPr>
          <w:p w:rsidR="00722267" w:rsidRPr="00D24D07" w:rsidRDefault="00722267" w:rsidP="002A19AB">
            <w:pPr>
              <w:rPr>
                <w:b/>
              </w:rPr>
            </w:pPr>
            <w:r w:rsidRPr="00D24D07">
              <w:rPr>
                <w:b/>
              </w:rPr>
              <w:t>15,8</w:t>
            </w:r>
          </w:p>
        </w:tc>
        <w:tc>
          <w:tcPr>
            <w:tcW w:w="1061"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sz w:val="22"/>
                <w:szCs w:val="22"/>
              </w:rPr>
            </w:pPr>
            <w:r w:rsidRPr="0048718D">
              <w:rPr>
                <w:sz w:val="22"/>
                <w:szCs w:val="22"/>
              </w:rPr>
              <w:t>0</w:t>
            </w:r>
          </w:p>
        </w:tc>
      </w:tr>
      <w:tr w:rsidR="00722267" w:rsidRPr="0048718D" w:rsidTr="002A19AB">
        <w:trPr>
          <w:gridAfter w:val="1"/>
          <w:wAfter w:w="8" w:type="dxa"/>
        </w:trPr>
        <w:tc>
          <w:tcPr>
            <w:tcW w:w="710" w:type="dxa"/>
            <w:vMerge/>
            <w:vAlign w:val="center"/>
          </w:tcPr>
          <w:p w:rsidR="00722267" w:rsidRPr="0048718D" w:rsidRDefault="00722267" w:rsidP="002A19AB">
            <w:pPr>
              <w:widowControl/>
              <w:rPr>
                <w:sz w:val="22"/>
                <w:szCs w:val="22"/>
              </w:rPr>
            </w:pPr>
          </w:p>
        </w:tc>
        <w:tc>
          <w:tcPr>
            <w:tcW w:w="1559" w:type="dxa"/>
            <w:vMerge/>
            <w:vAlign w:val="center"/>
          </w:tcPr>
          <w:p w:rsidR="00722267" w:rsidRPr="0048718D" w:rsidRDefault="00722267" w:rsidP="002A19AB">
            <w:pPr>
              <w:widowControl/>
              <w:rPr>
                <w:sz w:val="22"/>
                <w:szCs w:val="22"/>
              </w:rPr>
            </w:pPr>
          </w:p>
        </w:tc>
        <w:tc>
          <w:tcPr>
            <w:tcW w:w="2268" w:type="dxa"/>
            <w:vMerge/>
            <w:vAlign w:val="center"/>
          </w:tcPr>
          <w:p w:rsidR="00722267" w:rsidRPr="0048718D" w:rsidRDefault="00722267" w:rsidP="002A19AB">
            <w:pPr>
              <w:widowControl/>
              <w:rPr>
                <w:sz w:val="22"/>
                <w:szCs w:val="22"/>
              </w:rPr>
            </w:pPr>
          </w:p>
        </w:tc>
        <w:tc>
          <w:tcPr>
            <w:tcW w:w="1842" w:type="dxa"/>
          </w:tcPr>
          <w:p w:rsidR="00722267" w:rsidRPr="0048718D" w:rsidRDefault="00722267" w:rsidP="002A19AB">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722267" w:rsidRPr="0048718D" w:rsidRDefault="00722267" w:rsidP="002A19AB">
            <w:pPr>
              <w:widowControl/>
              <w:spacing w:line="220" w:lineRule="auto"/>
              <w:jc w:val="center"/>
              <w:rPr>
                <w:sz w:val="22"/>
                <w:szCs w:val="22"/>
              </w:rPr>
            </w:pPr>
            <w:r w:rsidRPr="0048718D">
              <w:rPr>
                <w:sz w:val="22"/>
                <w:szCs w:val="22"/>
              </w:rPr>
              <w:t>901</w:t>
            </w:r>
          </w:p>
        </w:tc>
        <w:tc>
          <w:tcPr>
            <w:tcW w:w="448"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532"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440"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425"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000000" w:fill="FFFFFF"/>
          </w:tcPr>
          <w:p w:rsidR="00722267" w:rsidRPr="0048718D" w:rsidRDefault="00722267" w:rsidP="002A19AB">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sz w:val="22"/>
                <w:szCs w:val="22"/>
              </w:rPr>
            </w:pPr>
            <w:r>
              <w:rPr>
                <w:sz w:val="22"/>
                <w:szCs w:val="22"/>
              </w:rPr>
              <w:t>862,4628</w:t>
            </w:r>
          </w:p>
        </w:tc>
        <w:tc>
          <w:tcPr>
            <w:tcW w:w="1116"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r w:rsidRPr="0048718D">
              <w:t>15,8</w:t>
            </w:r>
          </w:p>
        </w:tc>
        <w:tc>
          <w:tcPr>
            <w:tcW w:w="1116"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r w:rsidRPr="0048718D">
              <w:t>15,8</w:t>
            </w:r>
          </w:p>
        </w:tc>
        <w:tc>
          <w:tcPr>
            <w:tcW w:w="1061"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000000" w:fill="FFFFFF"/>
          </w:tcPr>
          <w:p w:rsidR="00722267" w:rsidRPr="0048718D" w:rsidRDefault="00722267" w:rsidP="002A19AB">
            <w:pPr>
              <w:jc w:val="center"/>
              <w:rPr>
                <w:sz w:val="22"/>
                <w:szCs w:val="22"/>
              </w:rPr>
            </w:pPr>
            <w:r w:rsidRPr="0048718D">
              <w:rPr>
                <w:sz w:val="22"/>
                <w:szCs w:val="22"/>
              </w:rPr>
              <w:t>0</w:t>
            </w:r>
          </w:p>
        </w:tc>
      </w:tr>
      <w:tr w:rsidR="00722267" w:rsidRPr="0048718D" w:rsidTr="002A19AB">
        <w:trPr>
          <w:gridAfter w:val="1"/>
          <w:wAfter w:w="8" w:type="dxa"/>
        </w:trPr>
        <w:tc>
          <w:tcPr>
            <w:tcW w:w="15595" w:type="dxa"/>
            <w:gridSpan w:val="15"/>
            <w:tcBorders>
              <w:right w:val="single" w:sz="4" w:space="0" w:color="auto"/>
            </w:tcBorders>
            <w:vAlign w:val="center"/>
          </w:tcPr>
          <w:p w:rsidR="00722267" w:rsidRPr="0048718D" w:rsidRDefault="00722267" w:rsidP="002A19AB">
            <w:pPr>
              <w:jc w:val="center"/>
              <w:rPr>
                <w:b/>
                <w:sz w:val="22"/>
                <w:szCs w:val="22"/>
              </w:rPr>
            </w:pPr>
            <w:r w:rsidRPr="0048718D">
              <w:rPr>
                <w:b/>
                <w:sz w:val="22"/>
                <w:szCs w:val="22"/>
              </w:rPr>
              <w:t>Подпрограмма 1 "Создание условий для обеспечения доступным и комфортным жильем сельского населения"</w:t>
            </w:r>
          </w:p>
        </w:tc>
      </w:tr>
      <w:tr w:rsidR="00722267" w:rsidRPr="0048718D" w:rsidTr="002A19AB">
        <w:trPr>
          <w:gridAfter w:val="1"/>
          <w:wAfter w:w="8" w:type="dxa"/>
        </w:trPr>
        <w:tc>
          <w:tcPr>
            <w:tcW w:w="710" w:type="dxa"/>
            <w:vMerge w:val="restart"/>
          </w:tcPr>
          <w:p w:rsidR="00722267" w:rsidRPr="0048718D" w:rsidRDefault="00722267" w:rsidP="002A19AB">
            <w:pPr>
              <w:spacing w:line="220" w:lineRule="auto"/>
              <w:jc w:val="center"/>
              <w:rPr>
                <w:sz w:val="22"/>
                <w:szCs w:val="22"/>
              </w:rPr>
            </w:pPr>
            <w:r w:rsidRPr="0048718D">
              <w:rPr>
                <w:sz w:val="22"/>
                <w:szCs w:val="22"/>
              </w:rPr>
              <w:t>1.1</w:t>
            </w:r>
          </w:p>
        </w:tc>
        <w:tc>
          <w:tcPr>
            <w:tcW w:w="1559" w:type="dxa"/>
            <w:vMerge w:val="restart"/>
          </w:tcPr>
          <w:p w:rsidR="00722267" w:rsidRPr="0048718D" w:rsidRDefault="00722267" w:rsidP="002A19AB">
            <w:pPr>
              <w:spacing w:line="220" w:lineRule="auto"/>
              <w:jc w:val="center"/>
              <w:rPr>
                <w:i/>
                <w:sz w:val="22"/>
                <w:szCs w:val="22"/>
              </w:rPr>
            </w:pPr>
            <w:r w:rsidRPr="0048718D">
              <w:rPr>
                <w:i/>
                <w:sz w:val="22"/>
                <w:szCs w:val="22"/>
              </w:rPr>
              <w:t>Основное мероприятие</w:t>
            </w:r>
          </w:p>
        </w:tc>
        <w:tc>
          <w:tcPr>
            <w:tcW w:w="2268" w:type="dxa"/>
            <w:vMerge w:val="restart"/>
          </w:tcPr>
          <w:p w:rsidR="00722267" w:rsidRPr="0048718D" w:rsidRDefault="00722267" w:rsidP="002A19AB">
            <w:pPr>
              <w:spacing w:line="220" w:lineRule="auto"/>
              <w:jc w:val="center"/>
              <w:rPr>
                <w:sz w:val="22"/>
                <w:szCs w:val="22"/>
              </w:rPr>
            </w:pPr>
            <w:r w:rsidRPr="0048718D">
              <w:rPr>
                <w:sz w:val="22"/>
                <w:szCs w:val="22"/>
              </w:rPr>
              <w:t xml:space="preserve">Создание условий для обеспечения доступным и комфортным жильем сельского населения </w:t>
            </w:r>
          </w:p>
        </w:tc>
        <w:tc>
          <w:tcPr>
            <w:tcW w:w="1842" w:type="dxa"/>
          </w:tcPr>
          <w:p w:rsidR="00722267" w:rsidRPr="0048718D" w:rsidRDefault="00722267" w:rsidP="002A19AB">
            <w:pPr>
              <w:spacing w:line="220" w:lineRule="auto"/>
              <w:jc w:val="center"/>
              <w:rPr>
                <w:sz w:val="22"/>
                <w:szCs w:val="22"/>
              </w:rPr>
            </w:pPr>
            <w:r w:rsidRPr="0048718D">
              <w:rPr>
                <w:sz w:val="22"/>
                <w:szCs w:val="22"/>
              </w:rPr>
              <w:t>Всего</w:t>
            </w:r>
          </w:p>
        </w:tc>
        <w:tc>
          <w:tcPr>
            <w:tcW w:w="708" w:type="dxa"/>
          </w:tcPr>
          <w:p w:rsidR="00722267" w:rsidRPr="0048718D" w:rsidRDefault="00722267" w:rsidP="002A19AB">
            <w:pPr>
              <w:spacing w:line="220" w:lineRule="auto"/>
              <w:jc w:val="center"/>
              <w:rPr>
                <w:sz w:val="22"/>
                <w:szCs w:val="22"/>
              </w:rPr>
            </w:pPr>
            <w:r w:rsidRPr="0048718D">
              <w:rPr>
                <w:sz w:val="22"/>
                <w:szCs w:val="22"/>
              </w:rPr>
              <w:t>Х</w:t>
            </w:r>
          </w:p>
        </w:tc>
        <w:tc>
          <w:tcPr>
            <w:tcW w:w="448" w:type="dxa"/>
          </w:tcPr>
          <w:p w:rsidR="00722267" w:rsidRPr="0048718D" w:rsidRDefault="00722267" w:rsidP="002A19AB">
            <w:pPr>
              <w:spacing w:line="220" w:lineRule="auto"/>
              <w:jc w:val="center"/>
              <w:rPr>
                <w:sz w:val="22"/>
                <w:szCs w:val="22"/>
              </w:rPr>
            </w:pPr>
            <w:r w:rsidRPr="0048718D">
              <w:rPr>
                <w:sz w:val="22"/>
                <w:szCs w:val="22"/>
              </w:rPr>
              <w:t>Х</w:t>
            </w:r>
          </w:p>
        </w:tc>
        <w:tc>
          <w:tcPr>
            <w:tcW w:w="532" w:type="dxa"/>
          </w:tcPr>
          <w:p w:rsidR="00722267" w:rsidRPr="0048718D" w:rsidRDefault="00722267" w:rsidP="002A19AB">
            <w:pPr>
              <w:spacing w:line="220" w:lineRule="auto"/>
              <w:jc w:val="center"/>
              <w:rPr>
                <w:sz w:val="22"/>
                <w:szCs w:val="22"/>
              </w:rPr>
            </w:pPr>
            <w:r w:rsidRPr="0048718D">
              <w:rPr>
                <w:sz w:val="22"/>
                <w:szCs w:val="22"/>
              </w:rPr>
              <w:t>Х</w:t>
            </w:r>
          </w:p>
        </w:tc>
        <w:tc>
          <w:tcPr>
            <w:tcW w:w="440" w:type="dxa"/>
          </w:tcPr>
          <w:p w:rsidR="00722267" w:rsidRPr="0048718D" w:rsidRDefault="00722267" w:rsidP="002A19AB">
            <w:pPr>
              <w:spacing w:line="220" w:lineRule="auto"/>
              <w:jc w:val="center"/>
              <w:rPr>
                <w:sz w:val="22"/>
                <w:szCs w:val="22"/>
              </w:rPr>
            </w:pPr>
            <w:r w:rsidRPr="0048718D">
              <w:rPr>
                <w:sz w:val="22"/>
                <w:szCs w:val="22"/>
              </w:rPr>
              <w:t>Х</w:t>
            </w:r>
          </w:p>
        </w:tc>
        <w:tc>
          <w:tcPr>
            <w:tcW w:w="425" w:type="dxa"/>
          </w:tcPr>
          <w:p w:rsidR="00722267" w:rsidRPr="0048718D" w:rsidRDefault="00722267" w:rsidP="002A19AB">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tcPr>
          <w:p w:rsidR="00722267" w:rsidRPr="00D24D07" w:rsidRDefault="00722267" w:rsidP="002A19AB">
            <w:pPr>
              <w:jc w:val="center"/>
              <w:rPr>
                <w:b/>
                <w:sz w:val="22"/>
                <w:szCs w:val="22"/>
              </w:rPr>
            </w:pPr>
            <w:r w:rsidRPr="00D24D07">
              <w:rPr>
                <w:b/>
                <w:sz w:val="22"/>
                <w:szCs w:val="22"/>
              </w:rPr>
              <w:t>16,46280</w:t>
            </w:r>
          </w:p>
        </w:tc>
        <w:tc>
          <w:tcPr>
            <w:tcW w:w="1116" w:type="dxa"/>
            <w:tcBorders>
              <w:top w:val="single" w:sz="4" w:space="0" w:color="auto"/>
              <w:left w:val="nil"/>
              <w:bottom w:val="single" w:sz="4" w:space="0" w:color="auto"/>
              <w:right w:val="single" w:sz="4" w:space="0" w:color="auto"/>
            </w:tcBorders>
            <w:shd w:val="clear" w:color="auto" w:fill="auto"/>
          </w:tcPr>
          <w:p w:rsidR="00722267" w:rsidRPr="00D24D07" w:rsidRDefault="00722267" w:rsidP="002A19AB">
            <w:pPr>
              <w:rPr>
                <w:b/>
              </w:rPr>
            </w:pPr>
            <w:r w:rsidRPr="00D24D07">
              <w:rPr>
                <w:b/>
                <w:sz w:val="22"/>
                <w:szCs w:val="22"/>
              </w:rPr>
              <w:t>15,8</w:t>
            </w:r>
          </w:p>
        </w:tc>
        <w:tc>
          <w:tcPr>
            <w:tcW w:w="1116" w:type="dxa"/>
            <w:tcBorders>
              <w:top w:val="single" w:sz="4" w:space="0" w:color="auto"/>
              <w:left w:val="nil"/>
              <w:bottom w:val="single" w:sz="4" w:space="0" w:color="auto"/>
              <w:right w:val="single" w:sz="4" w:space="0" w:color="auto"/>
            </w:tcBorders>
            <w:shd w:val="clear" w:color="auto" w:fill="auto"/>
          </w:tcPr>
          <w:p w:rsidR="00722267" w:rsidRPr="00D24D07" w:rsidRDefault="00722267" w:rsidP="002A19AB">
            <w:pPr>
              <w:rPr>
                <w:b/>
              </w:rPr>
            </w:pPr>
            <w:r w:rsidRPr="00D24D07">
              <w:rPr>
                <w:b/>
                <w:sz w:val="22"/>
                <w:szCs w:val="22"/>
              </w:rPr>
              <w:t>15,8</w:t>
            </w:r>
          </w:p>
        </w:tc>
        <w:tc>
          <w:tcPr>
            <w:tcW w:w="1061"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r>
      <w:tr w:rsidR="00722267" w:rsidRPr="0048718D" w:rsidTr="002A19AB">
        <w:trPr>
          <w:gridAfter w:val="1"/>
          <w:wAfter w:w="8" w:type="dxa"/>
        </w:trPr>
        <w:tc>
          <w:tcPr>
            <w:tcW w:w="710" w:type="dxa"/>
            <w:vMerge/>
            <w:vAlign w:val="center"/>
          </w:tcPr>
          <w:p w:rsidR="00722267" w:rsidRPr="0048718D" w:rsidRDefault="00722267" w:rsidP="002A19AB">
            <w:pPr>
              <w:widowControl/>
              <w:rPr>
                <w:sz w:val="22"/>
                <w:szCs w:val="22"/>
              </w:rPr>
            </w:pPr>
          </w:p>
        </w:tc>
        <w:tc>
          <w:tcPr>
            <w:tcW w:w="1559" w:type="dxa"/>
            <w:vMerge/>
            <w:vAlign w:val="center"/>
          </w:tcPr>
          <w:p w:rsidR="00722267" w:rsidRPr="0048718D" w:rsidRDefault="00722267" w:rsidP="002A19AB">
            <w:pPr>
              <w:widowControl/>
              <w:rPr>
                <w:sz w:val="22"/>
                <w:szCs w:val="22"/>
              </w:rPr>
            </w:pPr>
          </w:p>
        </w:tc>
        <w:tc>
          <w:tcPr>
            <w:tcW w:w="2268" w:type="dxa"/>
            <w:vMerge/>
            <w:vAlign w:val="center"/>
          </w:tcPr>
          <w:p w:rsidR="00722267" w:rsidRPr="0048718D" w:rsidRDefault="00722267" w:rsidP="002A19AB">
            <w:pPr>
              <w:widowControl/>
              <w:rPr>
                <w:sz w:val="22"/>
                <w:szCs w:val="22"/>
              </w:rPr>
            </w:pPr>
          </w:p>
        </w:tc>
        <w:tc>
          <w:tcPr>
            <w:tcW w:w="1842" w:type="dxa"/>
          </w:tcPr>
          <w:p w:rsidR="00722267" w:rsidRPr="0048718D" w:rsidRDefault="00722267" w:rsidP="002A19AB">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722267" w:rsidRPr="0048718D" w:rsidRDefault="00722267" w:rsidP="002A19AB">
            <w:pPr>
              <w:widowControl/>
              <w:spacing w:line="220" w:lineRule="auto"/>
              <w:jc w:val="center"/>
              <w:rPr>
                <w:sz w:val="22"/>
                <w:szCs w:val="22"/>
              </w:rPr>
            </w:pPr>
            <w:r w:rsidRPr="0048718D">
              <w:rPr>
                <w:sz w:val="22"/>
                <w:szCs w:val="22"/>
              </w:rPr>
              <w:t>901</w:t>
            </w:r>
          </w:p>
        </w:tc>
        <w:tc>
          <w:tcPr>
            <w:tcW w:w="448"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532"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440"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425"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722267" w:rsidRPr="0048718D" w:rsidRDefault="00722267" w:rsidP="002A19AB">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722267" w:rsidRPr="0048718D" w:rsidRDefault="00722267" w:rsidP="002A19AB">
            <w:r w:rsidRPr="0048718D">
              <w:rPr>
                <w:sz w:val="22"/>
                <w:szCs w:val="22"/>
              </w:rPr>
              <w:t>16,46280</w:t>
            </w:r>
          </w:p>
        </w:tc>
        <w:tc>
          <w:tcPr>
            <w:tcW w:w="111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r w:rsidRPr="0048718D">
              <w:rPr>
                <w:sz w:val="22"/>
                <w:szCs w:val="22"/>
              </w:rPr>
              <w:t>15,8</w:t>
            </w:r>
          </w:p>
        </w:tc>
        <w:tc>
          <w:tcPr>
            <w:tcW w:w="111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r w:rsidRPr="0048718D">
              <w:rPr>
                <w:sz w:val="22"/>
                <w:szCs w:val="22"/>
              </w:rPr>
              <w:t>15,8</w:t>
            </w:r>
          </w:p>
        </w:tc>
        <w:tc>
          <w:tcPr>
            <w:tcW w:w="1061"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r>
      <w:tr w:rsidR="00722267" w:rsidRPr="0048718D" w:rsidTr="002A19AB">
        <w:trPr>
          <w:gridAfter w:val="1"/>
          <w:wAfter w:w="8" w:type="dxa"/>
        </w:trPr>
        <w:tc>
          <w:tcPr>
            <w:tcW w:w="15595" w:type="dxa"/>
            <w:gridSpan w:val="15"/>
            <w:tcBorders>
              <w:right w:val="single" w:sz="4" w:space="0" w:color="auto"/>
            </w:tcBorders>
            <w:vAlign w:val="center"/>
          </w:tcPr>
          <w:p w:rsidR="00722267" w:rsidRPr="0048718D" w:rsidRDefault="00722267" w:rsidP="002A19AB">
            <w:pPr>
              <w:jc w:val="center"/>
              <w:rPr>
                <w:b/>
                <w:sz w:val="22"/>
                <w:szCs w:val="22"/>
              </w:rPr>
            </w:pPr>
            <w:r w:rsidRPr="0048718D">
              <w:rPr>
                <w:b/>
                <w:sz w:val="22"/>
                <w:szCs w:val="22"/>
              </w:rPr>
              <w:t>Подпрограмма 2 «Создание и развитие инфраструктуры на сельских территориях»</w:t>
            </w:r>
          </w:p>
        </w:tc>
      </w:tr>
      <w:tr w:rsidR="00722267" w:rsidRPr="0048718D" w:rsidTr="002A19AB">
        <w:trPr>
          <w:gridAfter w:val="1"/>
          <w:wAfter w:w="8" w:type="dxa"/>
        </w:trPr>
        <w:tc>
          <w:tcPr>
            <w:tcW w:w="710" w:type="dxa"/>
            <w:vMerge w:val="restart"/>
            <w:vAlign w:val="center"/>
          </w:tcPr>
          <w:p w:rsidR="00722267" w:rsidRPr="0048718D" w:rsidRDefault="00722267" w:rsidP="002A19AB">
            <w:pPr>
              <w:widowControl/>
              <w:rPr>
                <w:sz w:val="22"/>
                <w:szCs w:val="22"/>
              </w:rPr>
            </w:pPr>
            <w:r w:rsidRPr="0048718D">
              <w:rPr>
                <w:sz w:val="22"/>
                <w:szCs w:val="22"/>
              </w:rPr>
              <w:t>2.1</w:t>
            </w:r>
          </w:p>
          <w:p w:rsidR="00722267" w:rsidRPr="0048718D" w:rsidRDefault="00722267" w:rsidP="002A19AB">
            <w:pPr>
              <w:widowControl/>
              <w:rPr>
                <w:sz w:val="22"/>
                <w:szCs w:val="22"/>
              </w:rPr>
            </w:pPr>
          </w:p>
        </w:tc>
        <w:tc>
          <w:tcPr>
            <w:tcW w:w="1559" w:type="dxa"/>
            <w:vMerge w:val="restart"/>
          </w:tcPr>
          <w:p w:rsidR="00722267" w:rsidRPr="0048718D" w:rsidRDefault="00722267" w:rsidP="002A19AB">
            <w:pPr>
              <w:spacing w:line="220" w:lineRule="auto"/>
              <w:jc w:val="center"/>
              <w:rPr>
                <w:sz w:val="22"/>
                <w:szCs w:val="22"/>
              </w:rPr>
            </w:pPr>
          </w:p>
          <w:p w:rsidR="00722267" w:rsidRPr="0048718D" w:rsidRDefault="00722267" w:rsidP="002A19AB">
            <w:pPr>
              <w:spacing w:line="220" w:lineRule="auto"/>
              <w:jc w:val="center"/>
              <w:rPr>
                <w:sz w:val="22"/>
                <w:szCs w:val="22"/>
              </w:rPr>
            </w:pPr>
          </w:p>
          <w:p w:rsidR="00722267" w:rsidRPr="0048718D" w:rsidRDefault="00722267" w:rsidP="002A19AB">
            <w:pPr>
              <w:spacing w:line="220" w:lineRule="auto"/>
              <w:jc w:val="center"/>
              <w:rPr>
                <w:i/>
                <w:sz w:val="22"/>
                <w:szCs w:val="22"/>
              </w:rPr>
            </w:pPr>
            <w:r w:rsidRPr="0048718D">
              <w:rPr>
                <w:i/>
                <w:sz w:val="22"/>
                <w:szCs w:val="22"/>
              </w:rPr>
              <w:t>Основное мероприятие</w:t>
            </w:r>
          </w:p>
        </w:tc>
        <w:tc>
          <w:tcPr>
            <w:tcW w:w="2268" w:type="dxa"/>
            <w:vMerge w:val="restart"/>
            <w:vAlign w:val="center"/>
          </w:tcPr>
          <w:p w:rsidR="00722267" w:rsidRPr="0048718D" w:rsidRDefault="00722267" w:rsidP="002A19AB">
            <w:pPr>
              <w:pStyle w:val="afff"/>
              <w:rPr>
                <w:sz w:val="22"/>
                <w:szCs w:val="22"/>
              </w:rPr>
            </w:pPr>
            <w:r w:rsidRPr="0048718D">
              <w:rPr>
                <w:sz w:val="22"/>
                <w:szCs w:val="22"/>
              </w:rPr>
              <w:t>Благоустройство и развитие инженерной инфраструктуры на сельских территориях</w:t>
            </w:r>
          </w:p>
          <w:p w:rsidR="00722267" w:rsidRPr="0048718D" w:rsidRDefault="00722267" w:rsidP="002A19AB">
            <w:pPr>
              <w:rPr>
                <w:sz w:val="22"/>
                <w:szCs w:val="22"/>
              </w:rPr>
            </w:pPr>
          </w:p>
        </w:tc>
        <w:tc>
          <w:tcPr>
            <w:tcW w:w="1842" w:type="dxa"/>
          </w:tcPr>
          <w:p w:rsidR="00722267" w:rsidRPr="0048718D" w:rsidRDefault="00722267" w:rsidP="002A19AB">
            <w:pPr>
              <w:spacing w:line="220" w:lineRule="auto"/>
              <w:jc w:val="center"/>
              <w:rPr>
                <w:sz w:val="22"/>
                <w:szCs w:val="22"/>
              </w:rPr>
            </w:pPr>
            <w:r w:rsidRPr="0048718D">
              <w:rPr>
                <w:sz w:val="22"/>
                <w:szCs w:val="22"/>
              </w:rPr>
              <w:t>Всего</w:t>
            </w:r>
          </w:p>
        </w:tc>
        <w:tc>
          <w:tcPr>
            <w:tcW w:w="708" w:type="dxa"/>
          </w:tcPr>
          <w:p w:rsidR="00722267" w:rsidRPr="0048718D" w:rsidRDefault="00722267" w:rsidP="002A19AB">
            <w:pPr>
              <w:spacing w:line="220" w:lineRule="auto"/>
              <w:jc w:val="center"/>
              <w:rPr>
                <w:sz w:val="22"/>
                <w:szCs w:val="22"/>
              </w:rPr>
            </w:pPr>
            <w:r w:rsidRPr="0048718D">
              <w:rPr>
                <w:sz w:val="22"/>
                <w:szCs w:val="22"/>
              </w:rPr>
              <w:t>Х</w:t>
            </w:r>
          </w:p>
        </w:tc>
        <w:tc>
          <w:tcPr>
            <w:tcW w:w="448" w:type="dxa"/>
          </w:tcPr>
          <w:p w:rsidR="00722267" w:rsidRPr="0048718D" w:rsidRDefault="00722267" w:rsidP="002A19AB">
            <w:pPr>
              <w:spacing w:line="220" w:lineRule="auto"/>
              <w:jc w:val="center"/>
              <w:rPr>
                <w:sz w:val="22"/>
                <w:szCs w:val="22"/>
              </w:rPr>
            </w:pPr>
            <w:r w:rsidRPr="0048718D">
              <w:rPr>
                <w:sz w:val="22"/>
                <w:szCs w:val="22"/>
              </w:rPr>
              <w:t>Х</w:t>
            </w:r>
          </w:p>
        </w:tc>
        <w:tc>
          <w:tcPr>
            <w:tcW w:w="532" w:type="dxa"/>
          </w:tcPr>
          <w:p w:rsidR="00722267" w:rsidRPr="0048718D" w:rsidRDefault="00722267" w:rsidP="002A19AB">
            <w:pPr>
              <w:spacing w:line="220" w:lineRule="auto"/>
              <w:jc w:val="center"/>
              <w:rPr>
                <w:sz w:val="22"/>
                <w:szCs w:val="22"/>
              </w:rPr>
            </w:pPr>
            <w:r w:rsidRPr="0048718D">
              <w:rPr>
                <w:sz w:val="22"/>
                <w:szCs w:val="22"/>
              </w:rPr>
              <w:t>Х</w:t>
            </w:r>
          </w:p>
        </w:tc>
        <w:tc>
          <w:tcPr>
            <w:tcW w:w="440" w:type="dxa"/>
          </w:tcPr>
          <w:p w:rsidR="00722267" w:rsidRPr="0048718D" w:rsidRDefault="00722267" w:rsidP="002A19AB">
            <w:pPr>
              <w:spacing w:line="220" w:lineRule="auto"/>
              <w:jc w:val="center"/>
              <w:rPr>
                <w:sz w:val="22"/>
                <w:szCs w:val="22"/>
              </w:rPr>
            </w:pPr>
            <w:r w:rsidRPr="0048718D">
              <w:rPr>
                <w:sz w:val="22"/>
                <w:szCs w:val="22"/>
              </w:rPr>
              <w:t>Х</w:t>
            </w:r>
          </w:p>
        </w:tc>
        <w:tc>
          <w:tcPr>
            <w:tcW w:w="425" w:type="dxa"/>
          </w:tcPr>
          <w:p w:rsidR="00722267" w:rsidRPr="0048718D" w:rsidRDefault="00722267" w:rsidP="002A19AB">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722267" w:rsidRPr="0048718D" w:rsidRDefault="00722267" w:rsidP="002A19AB">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722267" w:rsidRPr="0048718D" w:rsidRDefault="00722267" w:rsidP="002A19AB">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r>
      <w:tr w:rsidR="00722267" w:rsidRPr="0048718D" w:rsidTr="002A19AB">
        <w:trPr>
          <w:gridAfter w:val="1"/>
          <w:wAfter w:w="8" w:type="dxa"/>
        </w:trPr>
        <w:tc>
          <w:tcPr>
            <w:tcW w:w="710" w:type="dxa"/>
            <w:vMerge/>
            <w:vAlign w:val="center"/>
          </w:tcPr>
          <w:p w:rsidR="00722267" w:rsidRPr="0048718D" w:rsidRDefault="00722267" w:rsidP="002A19AB">
            <w:pPr>
              <w:widowControl/>
              <w:rPr>
                <w:sz w:val="22"/>
                <w:szCs w:val="22"/>
              </w:rPr>
            </w:pPr>
          </w:p>
        </w:tc>
        <w:tc>
          <w:tcPr>
            <w:tcW w:w="1559" w:type="dxa"/>
            <w:vMerge/>
            <w:vAlign w:val="center"/>
          </w:tcPr>
          <w:p w:rsidR="00722267" w:rsidRPr="0048718D" w:rsidRDefault="00722267" w:rsidP="002A19AB">
            <w:pPr>
              <w:widowControl/>
              <w:rPr>
                <w:sz w:val="22"/>
                <w:szCs w:val="22"/>
              </w:rPr>
            </w:pPr>
          </w:p>
        </w:tc>
        <w:tc>
          <w:tcPr>
            <w:tcW w:w="2268" w:type="dxa"/>
            <w:vMerge/>
            <w:vAlign w:val="center"/>
          </w:tcPr>
          <w:p w:rsidR="00722267" w:rsidRPr="0048718D" w:rsidRDefault="00722267" w:rsidP="002A19AB">
            <w:pPr>
              <w:widowControl/>
              <w:rPr>
                <w:sz w:val="22"/>
                <w:szCs w:val="22"/>
              </w:rPr>
            </w:pPr>
          </w:p>
        </w:tc>
        <w:tc>
          <w:tcPr>
            <w:tcW w:w="1842" w:type="dxa"/>
          </w:tcPr>
          <w:p w:rsidR="00722267" w:rsidRPr="0048718D" w:rsidRDefault="00722267" w:rsidP="002A19AB">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722267" w:rsidRPr="0048718D" w:rsidRDefault="00722267" w:rsidP="002A19AB">
            <w:pPr>
              <w:widowControl/>
              <w:spacing w:line="220" w:lineRule="auto"/>
              <w:jc w:val="center"/>
              <w:rPr>
                <w:sz w:val="22"/>
                <w:szCs w:val="22"/>
              </w:rPr>
            </w:pPr>
            <w:r w:rsidRPr="0048718D">
              <w:rPr>
                <w:sz w:val="22"/>
                <w:szCs w:val="22"/>
              </w:rPr>
              <w:t>901</w:t>
            </w:r>
          </w:p>
        </w:tc>
        <w:tc>
          <w:tcPr>
            <w:tcW w:w="448"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532"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440"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425"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722267" w:rsidRPr="0048718D" w:rsidRDefault="00722267" w:rsidP="002A19AB">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722267" w:rsidRPr="0048718D" w:rsidRDefault="00722267" w:rsidP="002A19AB">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r>
      <w:tr w:rsidR="00722267" w:rsidRPr="0048718D" w:rsidTr="002A19AB">
        <w:trPr>
          <w:gridAfter w:val="1"/>
          <w:wAfter w:w="8" w:type="dxa"/>
        </w:trPr>
        <w:tc>
          <w:tcPr>
            <w:tcW w:w="710" w:type="dxa"/>
            <w:vMerge w:val="restart"/>
            <w:vAlign w:val="center"/>
          </w:tcPr>
          <w:p w:rsidR="00722267" w:rsidRPr="0048718D" w:rsidRDefault="00722267" w:rsidP="002A19AB">
            <w:pPr>
              <w:widowControl/>
              <w:rPr>
                <w:sz w:val="22"/>
                <w:szCs w:val="22"/>
              </w:rPr>
            </w:pPr>
            <w:r w:rsidRPr="0048718D">
              <w:rPr>
                <w:sz w:val="22"/>
                <w:szCs w:val="22"/>
              </w:rPr>
              <w:t>2.2</w:t>
            </w:r>
          </w:p>
        </w:tc>
        <w:tc>
          <w:tcPr>
            <w:tcW w:w="1559" w:type="dxa"/>
            <w:vMerge w:val="restart"/>
          </w:tcPr>
          <w:p w:rsidR="00722267" w:rsidRPr="0048718D" w:rsidRDefault="00722267" w:rsidP="002A19AB">
            <w:pPr>
              <w:spacing w:line="220" w:lineRule="auto"/>
              <w:jc w:val="center"/>
              <w:rPr>
                <w:sz w:val="22"/>
                <w:szCs w:val="22"/>
              </w:rPr>
            </w:pPr>
          </w:p>
          <w:p w:rsidR="00722267" w:rsidRPr="0048718D" w:rsidRDefault="00722267" w:rsidP="002A19AB">
            <w:pPr>
              <w:spacing w:line="220" w:lineRule="auto"/>
              <w:jc w:val="center"/>
              <w:rPr>
                <w:sz w:val="22"/>
                <w:szCs w:val="22"/>
              </w:rPr>
            </w:pPr>
          </w:p>
          <w:p w:rsidR="00722267" w:rsidRPr="0048718D" w:rsidRDefault="00722267" w:rsidP="002A19AB">
            <w:pPr>
              <w:spacing w:line="220" w:lineRule="auto"/>
              <w:jc w:val="center"/>
              <w:rPr>
                <w:i/>
                <w:sz w:val="22"/>
                <w:szCs w:val="22"/>
              </w:rPr>
            </w:pPr>
            <w:r w:rsidRPr="0048718D">
              <w:rPr>
                <w:i/>
                <w:sz w:val="22"/>
                <w:szCs w:val="22"/>
              </w:rPr>
              <w:t>Основное мероприятие</w:t>
            </w:r>
          </w:p>
        </w:tc>
        <w:tc>
          <w:tcPr>
            <w:tcW w:w="2268" w:type="dxa"/>
            <w:vMerge w:val="restart"/>
            <w:vAlign w:val="center"/>
          </w:tcPr>
          <w:p w:rsidR="00722267" w:rsidRPr="0048718D" w:rsidRDefault="00722267" w:rsidP="002A19AB">
            <w:r w:rsidRPr="0048718D">
              <w:t>Развитие транспортной инфраструктуры на сельских территориях</w:t>
            </w:r>
          </w:p>
        </w:tc>
        <w:tc>
          <w:tcPr>
            <w:tcW w:w="1842" w:type="dxa"/>
          </w:tcPr>
          <w:p w:rsidR="00722267" w:rsidRPr="0048718D" w:rsidRDefault="00722267" w:rsidP="002A19AB">
            <w:pPr>
              <w:spacing w:line="220" w:lineRule="auto"/>
              <w:jc w:val="center"/>
              <w:rPr>
                <w:sz w:val="22"/>
                <w:szCs w:val="22"/>
              </w:rPr>
            </w:pPr>
            <w:r w:rsidRPr="0048718D">
              <w:rPr>
                <w:sz w:val="22"/>
                <w:szCs w:val="22"/>
              </w:rPr>
              <w:t>Всего</w:t>
            </w:r>
          </w:p>
        </w:tc>
        <w:tc>
          <w:tcPr>
            <w:tcW w:w="708" w:type="dxa"/>
          </w:tcPr>
          <w:p w:rsidR="00722267" w:rsidRPr="0048718D" w:rsidRDefault="00722267" w:rsidP="002A19AB">
            <w:pPr>
              <w:spacing w:line="220" w:lineRule="auto"/>
              <w:jc w:val="center"/>
              <w:rPr>
                <w:sz w:val="22"/>
                <w:szCs w:val="22"/>
              </w:rPr>
            </w:pPr>
            <w:r w:rsidRPr="0048718D">
              <w:rPr>
                <w:sz w:val="22"/>
                <w:szCs w:val="22"/>
              </w:rPr>
              <w:t>Х</w:t>
            </w:r>
          </w:p>
        </w:tc>
        <w:tc>
          <w:tcPr>
            <w:tcW w:w="448" w:type="dxa"/>
          </w:tcPr>
          <w:p w:rsidR="00722267" w:rsidRPr="0048718D" w:rsidRDefault="00722267" w:rsidP="002A19AB">
            <w:pPr>
              <w:spacing w:line="220" w:lineRule="auto"/>
              <w:jc w:val="center"/>
              <w:rPr>
                <w:sz w:val="22"/>
                <w:szCs w:val="22"/>
              </w:rPr>
            </w:pPr>
            <w:r w:rsidRPr="0048718D">
              <w:rPr>
                <w:sz w:val="22"/>
                <w:szCs w:val="22"/>
              </w:rPr>
              <w:t>Х</w:t>
            </w:r>
          </w:p>
        </w:tc>
        <w:tc>
          <w:tcPr>
            <w:tcW w:w="532" w:type="dxa"/>
          </w:tcPr>
          <w:p w:rsidR="00722267" w:rsidRPr="0048718D" w:rsidRDefault="00722267" w:rsidP="002A19AB">
            <w:pPr>
              <w:spacing w:line="220" w:lineRule="auto"/>
              <w:jc w:val="center"/>
              <w:rPr>
                <w:sz w:val="22"/>
                <w:szCs w:val="22"/>
              </w:rPr>
            </w:pPr>
            <w:r w:rsidRPr="0048718D">
              <w:rPr>
                <w:sz w:val="22"/>
                <w:szCs w:val="22"/>
              </w:rPr>
              <w:t>Х</w:t>
            </w:r>
          </w:p>
        </w:tc>
        <w:tc>
          <w:tcPr>
            <w:tcW w:w="440" w:type="dxa"/>
          </w:tcPr>
          <w:p w:rsidR="00722267" w:rsidRPr="0048718D" w:rsidRDefault="00722267" w:rsidP="002A19AB">
            <w:pPr>
              <w:spacing w:line="220" w:lineRule="auto"/>
              <w:jc w:val="center"/>
              <w:rPr>
                <w:sz w:val="22"/>
                <w:szCs w:val="22"/>
              </w:rPr>
            </w:pPr>
            <w:r w:rsidRPr="0048718D">
              <w:rPr>
                <w:sz w:val="22"/>
                <w:szCs w:val="22"/>
              </w:rPr>
              <w:t>Х</w:t>
            </w:r>
          </w:p>
        </w:tc>
        <w:tc>
          <w:tcPr>
            <w:tcW w:w="425" w:type="dxa"/>
          </w:tcPr>
          <w:p w:rsidR="00722267" w:rsidRPr="0048718D" w:rsidRDefault="00722267" w:rsidP="002A19AB">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722267" w:rsidRPr="0048718D" w:rsidRDefault="00722267" w:rsidP="002A19AB">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722267" w:rsidRPr="0048718D" w:rsidRDefault="00722267" w:rsidP="002A19AB">
            <w:pPr>
              <w:jc w:val="center"/>
              <w:rPr>
                <w:b/>
                <w:sz w:val="22"/>
                <w:szCs w:val="22"/>
              </w:rPr>
            </w:pPr>
            <w:r w:rsidRPr="0048718D">
              <w:rPr>
                <w:b/>
                <w:sz w:val="22"/>
                <w:szCs w:val="22"/>
              </w:rPr>
              <w:t>846,0</w:t>
            </w:r>
          </w:p>
        </w:tc>
        <w:tc>
          <w:tcPr>
            <w:tcW w:w="111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r>
      <w:tr w:rsidR="00722267" w:rsidRPr="0048718D" w:rsidTr="002A19AB">
        <w:trPr>
          <w:gridAfter w:val="1"/>
          <w:wAfter w:w="8" w:type="dxa"/>
        </w:trPr>
        <w:tc>
          <w:tcPr>
            <w:tcW w:w="710" w:type="dxa"/>
            <w:vMerge/>
            <w:vAlign w:val="center"/>
          </w:tcPr>
          <w:p w:rsidR="00722267" w:rsidRPr="0048718D" w:rsidRDefault="00722267" w:rsidP="002A19AB">
            <w:pPr>
              <w:widowControl/>
              <w:rPr>
                <w:sz w:val="22"/>
                <w:szCs w:val="22"/>
              </w:rPr>
            </w:pPr>
          </w:p>
        </w:tc>
        <w:tc>
          <w:tcPr>
            <w:tcW w:w="1559" w:type="dxa"/>
            <w:vMerge/>
            <w:vAlign w:val="center"/>
          </w:tcPr>
          <w:p w:rsidR="00722267" w:rsidRPr="0048718D" w:rsidRDefault="00722267" w:rsidP="002A19AB">
            <w:pPr>
              <w:widowControl/>
              <w:rPr>
                <w:sz w:val="22"/>
                <w:szCs w:val="22"/>
              </w:rPr>
            </w:pPr>
          </w:p>
        </w:tc>
        <w:tc>
          <w:tcPr>
            <w:tcW w:w="2268" w:type="dxa"/>
            <w:vMerge/>
            <w:vAlign w:val="center"/>
          </w:tcPr>
          <w:p w:rsidR="00722267" w:rsidRPr="0048718D" w:rsidRDefault="00722267" w:rsidP="002A19AB">
            <w:pPr>
              <w:widowControl/>
              <w:rPr>
                <w:sz w:val="22"/>
                <w:szCs w:val="22"/>
              </w:rPr>
            </w:pPr>
          </w:p>
        </w:tc>
        <w:tc>
          <w:tcPr>
            <w:tcW w:w="1842" w:type="dxa"/>
          </w:tcPr>
          <w:p w:rsidR="00722267" w:rsidRPr="0048718D" w:rsidRDefault="00722267" w:rsidP="002A19AB">
            <w:pPr>
              <w:widowControl/>
              <w:spacing w:line="220" w:lineRule="auto"/>
              <w:jc w:val="center"/>
              <w:rPr>
                <w:sz w:val="22"/>
                <w:szCs w:val="22"/>
              </w:rPr>
            </w:pPr>
            <w:r w:rsidRPr="0048718D">
              <w:rPr>
                <w:sz w:val="22"/>
                <w:szCs w:val="22"/>
              </w:rPr>
              <w:t xml:space="preserve">Администрация Камешкирского </w:t>
            </w:r>
            <w:r w:rsidRPr="0048718D">
              <w:rPr>
                <w:sz w:val="22"/>
                <w:szCs w:val="22"/>
              </w:rPr>
              <w:lastRenderedPageBreak/>
              <w:t>района</w:t>
            </w:r>
          </w:p>
        </w:tc>
        <w:tc>
          <w:tcPr>
            <w:tcW w:w="708" w:type="dxa"/>
          </w:tcPr>
          <w:p w:rsidR="00722267" w:rsidRPr="0048718D" w:rsidRDefault="00722267" w:rsidP="002A19AB">
            <w:pPr>
              <w:widowControl/>
              <w:spacing w:line="220" w:lineRule="auto"/>
              <w:jc w:val="center"/>
              <w:rPr>
                <w:sz w:val="22"/>
                <w:szCs w:val="22"/>
              </w:rPr>
            </w:pPr>
            <w:r w:rsidRPr="0048718D">
              <w:rPr>
                <w:sz w:val="22"/>
                <w:szCs w:val="22"/>
              </w:rPr>
              <w:lastRenderedPageBreak/>
              <w:t>901</w:t>
            </w:r>
          </w:p>
        </w:tc>
        <w:tc>
          <w:tcPr>
            <w:tcW w:w="448"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532"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440"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425" w:type="dxa"/>
          </w:tcPr>
          <w:p w:rsidR="00722267" w:rsidRPr="0048718D" w:rsidRDefault="00722267" w:rsidP="002A19AB">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722267" w:rsidRPr="0048718D" w:rsidRDefault="00722267" w:rsidP="002A19AB">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722267" w:rsidRPr="0048718D" w:rsidRDefault="00722267" w:rsidP="002A19AB">
            <w:pPr>
              <w:jc w:val="center"/>
              <w:rPr>
                <w:sz w:val="22"/>
                <w:szCs w:val="22"/>
              </w:rPr>
            </w:pPr>
            <w:r w:rsidRPr="0048718D">
              <w:rPr>
                <w:sz w:val="22"/>
                <w:szCs w:val="22"/>
              </w:rPr>
              <w:t>846,0</w:t>
            </w:r>
          </w:p>
        </w:tc>
        <w:tc>
          <w:tcPr>
            <w:tcW w:w="111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r>
    </w:tbl>
    <w:p w:rsidR="00722267" w:rsidRPr="0048718D" w:rsidRDefault="00722267" w:rsidP="00722267">
      <w:pPr>
        <w:rPr>
          <w:b/>
          <w:bCs/>
        </w:rPr>
      </w:pPr>
    </w:p>
    <w:p w:rsidR="00722267" w:rsidRPr="0048718D" w:rsidRDefault="00722267" w:rsidP="00722267">
      <w:pPr>
        <w:rPr>
          <w:b/>
          <w:bCs/>
        </w:rPr>
      </w:pPr>
    </w:p>
    <w:tbl>
      <w:tblPr>
        <w:tblW w:w="9828" w:type="dxa"/>
        <w:jc w:val="right"/>
        <w:tblLook w:val="01E0" w:firstRow="1" w:lastRow="1" w:firstColumn="1" w:lastColumn="1" w:noHBand="0" w:noVBand="0"/>
      </w:tblPr>
      <w:tblGrid>
        <w:gridCol w:w="222"/>
        <w:gridCol w:w="10044"/>
      </w:tblGrid>
      <w:tr w:rsidR="00722267" w:rsidRPr="0048718D" w:rsidTr="002A19AB">
        <w:trPr>
          <w:jc w:val="right"/>
        </w:trPr>
        <w:tc>
          <w:tcPr>
            <w:tcW w:w="4608" w:type="dxa"/>
          </w:tcPr>
          <w:p w:rsidR="00722267" w:rsidRPr="0048718D" w:rsidRDefault="00722267" w:rsidP="002A19AB">
            <w:pPr>
              <w:autoSpaceDE w:val="0"/>
              <w:autoSpaceDN w:val="0"/>
              <w:jc w:val="right"/>
              <w:outlineLvl w:val="1"/>
            </w:pPr>
          </w:p>
        </w:tc>
        <w:tc>
          <w:tcPr>
            <w:tcW w:w="5220" w:type="dxa"/>
          </w:tcPr>
          <w:p w:rsidR="00722267" w:rsidRPr="0048718D" w:rsidRDefault="00722267" w:rsidP="002A19AB">
            <w:pPr>
              <w:autoSpaceDE w:val="0"/>
              <w:autoSpaceDN w:val="0"/>
              <w:jc w:val="right"/>
              <w:outlineLvl w:val="1"/>
            </w:pPr>
          </w:p>
          <w:tbl>
            <w:tblPr>
              <w:tblW w:w="9828" w:type="dxa"/>
              <w:jc w:val="right"/>
              <w:tblLook w:val="01E0" w:firstRow="1" w:lastRow="1" w:firstColumn="1" w:lastColumn="1" w:noHBand="0" w:noVBand="0"/>
            </w:tblPr>
            <w:tblGrid>
              <w:gridCol w:w="9828"/>
            </w:tblGrid>
            <w:tr w:rsidR="00722267" w:rsidRPr="0048718D" w:rsidTr="002A19AB">
              <w:trPr>
                <w:trHeight w:val="1404"/>
                <w:jc w:val="right"/>
              </w:trPr>
              <w:tc>
                <w:tcPr>
                  <w:tcW w:w="5220" w:type="dxa"/>
                </w:tcPr>
                <w:p w:rsidR="00722267" w:rsidRPr="0048718D" w:rsidRDefault="00722267" w:rsidP="002A19AB">
                  <w:pPr>
                    <w:jc w:val="right"/>
                  </w:pPr>
                </w:p>
                <w:p w:rsidR="00722267" w:rsidRPr="0048718D" w:rsidRDefault="00722267" w:rsidP="002A19AB">
                  <w:pPr>
                    <w:jc w:val="right"/>
                  </w:pPr>
                  <w:r w:rsidRPr="0048718D">
                    <w:t>Приложение № 9</w:t>
                  </w:r>
                </w:p>
                <w:p w:rsidR="00722267" w:rsidRPr="0048718D" w:rsidRDefault="00722267" w:rsidP="002A19AB">
                  <w:pPr>
                    <w:jc w:val="right"/>
                  </w:pPr>
                  <w:r w:rsidRPr="0048718D">
                    <w:t>к муниципальной программе</w:t>
                  </w:r>
                </w:p>
                <w:p w:rsidR="00722267" w:rsidRPr="0048718D" w:rsidRDefault="00722267" w:rsidP="002A19AB">
                  <w:pPr>
                    <w:autoSpaceDE w:val="0"/>
                    <w:autoSpaceDN w:val="0"/>
                    <w:jc w:val="right"/>
                    <w:outlineLvl w:val="1"/>
                  </w:pPr>
                  <w:r w:rsidRPr="0048718D">
                    <w:t>Камешкирского района Пензенской области</w:t>
                  </w:r>
                </w:p>
                <w:p w:rsidR="00722267" w:rsidRPr="0048718D" w:rsidRDefault="00722267" w:rsidP="002A19AB">
                  <w:pPr>
                    <w:autoSpaceDE w:val="0"/>
                    <w:autoSpaceDN w:val="0"/>
                    <w:jc w:val="right"/>
                    <w:outlineLvl w:val="1"/>
                  </w:pPr>
                  <w:r w:rsidRPr="0048718D">
                    <w:t xml:space="preserve">«Комплексное развитие сельских территорий  </w:t>
                  </w:r>
                </w:p>
                <w:p w:rsidR="00722267" w:rsidRPr="0048718D" w:rsidRDefault="00722267" w:rsidP="002A19AB">
                  <w:pPr>
                    <w:autoSpaceDE w:val="0"/>
                    <w:autoSpaceDN w:val="0"/>
                    <w:jc w:val="right"/>
                    <w:outlineLvl w:val="1"/>
                  </w:pPr>
                  <w:r w:rsidRPr="0048718D">
                    <w:t>Камешкирского района</w:t>
                  </w:r>
                  <w:r w:rsidRPr="0048718D">
                    <w:rPr>
                      <w:b/>
                    </w:rPr>
                    <w:t xml:space="preserve"> </w:t>
                  </w:r>
                  <w:r w:rsidRPr="0048718D">
                    <w:t>Пензенской области »</w:t>
                  </w:r>
                </w:p>
              </w:tc>
            </w:tr>
          </w:tbl>
          <w:p w:rsidR="00722267" w:rsidRPr="0048718D" w:rsidRDefault="00722267" w:rsidP="002A19AB">
            <w:pPr>
              <w:autoSpaceDE w:val="0"/>
              <w:autoSpaceDN w:val="0"/>
              <w:outlineLvl w:val="1"/>
            </w:pPr>
          </w:p>
        </w:tc>
      </w:tr>
    </w:tbl>
    <w:p w:rsidR="00722267" w:rsidRPr="0048718D" w:rsidRDefault="00722267" w:rsidP="00722267">
      <w:pPr>
        <w:rPr>
          <w:b/>
          <w:bCs/>
        </w:rPr>
      </w:pPr>
    </w:p>
    <w:p w:rsidR="00722267" w:rsidRPr="0048718D" w:rsidRDefault="00722267" w:rsidP="00722267">
      <w:pPr>
        <w:jc w:val="center"/>
        <w:rPr>
          <w:b/>
          <w:sz w:val="22"/>
          <w:szCs w:val="22"/>
        </w:rPr>
      </w:pPr>
      <w:proofErr w:type="gramStart"/>
      <w:r w:rsidRPr="0048718D">
        <w:rPr>
          <w:b/>
          <w:bCs/>
        </w:rPr>
        <w:t>П</w:t>
      </w:r>
      <w:proofErr w:type="gramEnd"/>
      <w:r w:rsidRPr="0048718D">
        <w:rPr>
          <w:b/>
          <w:bCs/>
        </w:rPr>
        <w:t xml:space="preserve"> Е Р Е Ч Е Н Ь </w:t>
      </w:r>
      <w:r w:rsidRPr="0048718D">
        <w:rPr>
          <w:b/>
          <w:bCs/>
        </w:rPr>
        <w:br/>
      </w:r>
      <w:r w:rsidRPr="0048718D">
        <w:rPr>
          <w:b/>
          <w:bCs/>
          <w:sz w:val="22"/>
          <w:szCs w:val="22"/>
        </w:rPr>
        <w:t xml:space="preserve"> мероприятий </w:t>
      </w:r>
      <w:r w:rsidRPr="0048718D">
        <w:rPr>
          <w:b/>
          <w:sz w:val="22"/>
          <w:szCs w:val="22"/>
        </w:rPr>
        <w:t>муниципальной  программы Камешкирского района Пензенской области</w:t>
      </w:r>
    </w:p>
    <w:p w:rsidR="00722267" w:rsidRPr="0048718D" w:rsidRDefault="00722267" w:rsidP="00722267">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tbl>
      <w:tblPr>
        <w:tblW w:w="155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2"/>
        <w:gridCol w:w="1585"/>
        <w:gridCol w:w="946"/>
        <w:gridCol w:w="1134"/>
        <w:gridCol w:w="1276"/>
        <w:gridCol w:w="1281"/>
        <w:gridCol w:w="1271"/>
        <w:gridCol w:w="1275"/>
        <w:gridCol w:w="1458"/>
        <w:gridCol w:w="1241"/>
      </w:tblGrid>
      <w:tr w:rsidR="00722267" w:rsidRPr="0048718D" w:rsidTr="002A19AB">
        <w:tc>
          <w:tcPr>
            <w:tcW w:w="710" w:type="dxa"/>
            <w:vMerge w:val="restart"/>
          </w:tcPr>
          <w:p w:rsidR="00722267" w:rsidRPr="0048718D" w:rsidRDefault="00722267" w:rsidP="002A19AB">
            <w:pPr>
              <w:widowControl/>
              <w:ind w:left="-115" w:right="-129"/>
              <w:jc w:val="center"/>
              <w:rPr>
                <w:sz w:val="22"/>
                <w:szCs w:val="22"/>
              </w:rPr>
            </w:pPr>
            <w:r w:rsidRPr="0048718D">
              <w:rPr>
                <w:sz w:val="22"/>
                <w:szCs w:val="22"/>
              </w:rPr>
              <w:t>№</w:t>
            </w:r>
          </w:p>
          <w:p w:rsidR="00722267" w:rsidRPr="0048718D" w:rsidRDefault="00722267" w:rsidP="002A19AB">
            <w:pPr>
              <w:widowControl/>
              <w:ind w:left="-115" w:right="-129"/>
              <w:jc w:val="center"/>
              <w:rPr>
                <w:sz w:val="22"/>
                <w:szCs w:val="22"/>
              </w:rPr>
            </w:pPr>
            <w:proofErr w:type="gramStart"/>
            <w:r w:rsidRPr="0048718D">
              <w:rPr>
                <w:sz w:val="22"/>
                <w:szCs w:val="22"/>
              </w:rPr>
              <w:t>п</w:t>
            </w:r>
            <w:proofErr w:type="gramEnd"/>
            <w:r w:rsidRPr="0048718D">
              <w:rPr>
                <w:sz w:val="22"/>
                <w:szCs w:val="22"/>
              </w:rPr>
              <w:t>/п</w:t>
            </w:r>
          </w:p>
        </w:tc>
        <w:tc>
          <w:tcPr>
            <w:tcW w:w="3422" w:type="dxa"/>
            <w:vMerge w:val="restart"/>
          </w:tcPr>
          <w:p w:rsidR="00722267" w:rsidRPr="0048718D" w:rsidRDefault="00722267" w:rsidP="002A19AB">
            <w:pPr>
              <w:widowControl/>
              <w:ind w:left="-115" w:right="-129"/>
              <w:jc w:val="center"/>
              <w:rPr>
                <w:sz w:val="22"/>
                <w:szCs w:val="22"/>
              </w:rPr>
            </w:pPr>
            <w:r w:rsidRPr="0048718D">
              <w:rPr>
                <w:sz w:val="22"/>
                <w:szCs w:val="22"/>
              </w:rPr>
              <w:t xml:space="preserve">Наименование </w:t>
            </w:r>
          </w:p>
          <w:p w:rsidR="00722267" w:rsidRPr="0048718D" w:rsidRDefault="00722267" w:rsidP="002A19AB">
            <w:pPr>
              <w:widowControl/>
              <w:ind w:left="-115" w:right="-129"/>
              <w:jc w:val="center"/>
              <w:rPr>
                <w:sz w:val="22"/>
                <w:szCs w:val="22"/>
              </w:rPr>
            </w:pPr>
            <w:r w:rsidRPr="0048718D">
              <w:rPr>
                <w:sz w:val="22"/>
                <w:szCs w:val="22"/>
              </w:rPr>
              <w:t xml:space="preserve">основного мероприятия (регионального проекта), </w:t>
            </w:r>
          </w:p>
          <w:p w:rsidR="00722267" w:rsidRPr="0048718D" w:rsidRDefault="00722267" w:rsidP="002A19AB">
            <w:pPr>
              <w:widowControl/>
              <w:ind w:left="-115" w:right="-129"/>
              <w:jc w:val="center"/>
              <w:rPr>
                <w:sz w:val="22"/>
                <w:szCs w:val="22"/>
              </w:rPr>
            </w:pPr>
            <w:r w:rsidRPr="0048718D">
              <w:rPr>
                <w:sz w:val="22"/>
                <w:szCs w:val="22"/>
              </w:rPr>
              <w:t>мероприятия</w:t>
            </w:r>
          </w:p>
        </w:tc>
        <w:tc>
          <w:tcPr>
            <w:tcW w:w="1585" w:type="dxa"/>
            <w:vMerge w:val="restart"/>
          </w:tcPr>
          <w:p w:rsidR="00722267" w:rsidRPr="0048718D" w:rsidRDefault="00722267" w:rsidP="002A19AB">
            <w:pPr>
              <w:widowControl/>
              <w:ind w:left="-115" w:right="-129"/>
              <w:jc w:val="center"/>
              <w:rPr>
                <w:sz w:val="22"/>
                <w:szCs w:val="22"/>
              </w:rPr>
            </w:pPr>
            <w:r w:rsidRPr="0048718D">
              <w:rPr>
                <w:sz w:val="22"/>
                <w:szCs w:val="22"/>
              </w:rPr>
              <w:t>Исполнители</w:t>
            </w:r>
          </w:p>
        </w:tc>
        <w:tc>
          <w:tcPr>
            <w:tcW w:w="946" w:type="dxa"/>
            <w:vMerge w:val="restart"/>
          </w:tcPr>
          <w:p w:rsidR="00722267" w:rsidRPr="0048718D" w:rsidRDefault="00722267" w:rsidP="002A19AB">
            <w:pPr>
              <w:widowControl/>
              <w:ind w:left="-115" w:right="-129"/>
              <w:jc w:val="center"/>
              <w:rPr>
                <w:sz w:val="22"/>
                <w:szCs w:val="22"/>
              </w:rPr>
            </w:pPr>
            <w:r w:rsidRPr="0048718D">
              <w:rPr>
                <w:sz w:val="22"/>
                <w:szCs w:val="22"/>
              </w:rPr>
              <w:t xml:space="preserve">Срок </w:t>
            </w:r>
            <w:proofErr w:type="gramStart"/>
            <w:r w:rsidRPr="0048718D">
              <w:rPr>
                <w:sz w:val="22"/>
                <w:szCs w:val="22"/>
              </w:rPr>
              <w:t>испол-нения</w:t>
            </w:r>
            <w:proofErr w:type="gramEnd"/>
          </w:p>
          <w:p w:rsidR="00722267" w:rsidRPr="0048718D" w:rsidRDefault="00722267" w:rsidP="002A19AB">
            <w:pPr>
              <w:widowControl/>
              <w:ind w:left="-115" w:right="-129"/>
              <w:jc w:val="center"/>
              <w:rPr>
                <w:sz w:val="22"/>
                <w:szCs w:val="22"/>
              </w:rPr>
            </w:pPr>
            <w:r w:rsidRPr="0048718D">
              <w:rPr>
                <w:sz w:val="22"/>
                <w:szCs w:val="22"/>
              </w:rPr>
              <w:t>(год)</w:t>
            </w:r>
          </w:p>
        </w:tc>
        <w:tc>
          <w:tcPr>
            <w:tcW w:w="6237" w:type="dxa"/>
            <w:gridSpan w:val="5"/>
          </w:tcPr>
          <w:p w:rsidR="00722267" w:rsidRPr="0048718D" w:rsidRDefault="00722267" w:rsidP="002A19AB">
            <w:pPr>
              <w:widowControl/>
              <w:ind w:left="-115" w:right="-129"/>
              <w:jc w:val="center"/>
              <w:rPr>
                <w:sz w:val="22"/>
                <w:szCs w:val="22"/>
              </w:rPr>
            </w:pPr>
            <w:r w:rsidRPr="0048718D">
              <w:rPr>
                <w:sz w:val="22"/>
                <w:szCs w:val="22"/>
              </w:rPr>
              <w:t>Объем финансирования, тыс. рублей</w:t>
            </w:r>
          </w:p>
        </w:tc>
        <w:tc>
          <w:tcPr>
            <w:tcW w:w="1458" w:type="dxa"/>
            <w:vMerge w:val="restart"/>
          </w:tcPr>
          <w:p w:rsidR="00722267" w:rsidRPr="0048718D" w:rsidRDefault="00722267" w:rsidP="002A19AB">
            <w:pPr>
              <w:widowControl/>
              <w:ind w:left="-115" w:right="-129"/>
              <w:jc w:val="center"/>
            </w:pPr>
            <w:r w:rsidRPr="0048718D">
              <w:t xml:space="preserve">Показатели результата мероприятия </w:t>
            </w:r>
            <w:r w:rsidRPr="0048718D">
              <w:br/>
              <w:t xml:space="preserve">по годам (ожидаемый </w:t>
            </w:r>
            <w:proofErr w:type="gramStart"/>
            <w:r w:rsidRPr="0048718D">
              <w:t>непосред-ственный</w:t>
            </w:r>
            <w:proofErr w:type="gramEnd"/>
            <w:r w:rsidRPr="0048718D">
              <w:t xml:space="preserve"> результат)</w:t>
            </w:r>
          </w:p>
        </w:tc>
        <w:tc>
          <w:tcPr>
            <w:tcW w:w="1241" w:type="dxa"/>
            <w:vMerge w:val="restart"/>
          </w:tcPr>
          <w:p w:rsidR="00722267" w:rsidRPr="0048718D" w:rsidRDefault="00722267" w:rsidP="002A19AB">
            <w:pPr>
              <w:widowControl/>
              <w:ind w:left="-115" w:right="-129"/>
              <w:jc w:val="center"/>
            </w:pPr>
            <w:r w:rsidRPr="0048718D">
              <w:t xml:space="preserve">Связь </w:t>
            </w:r>
            <w:r w:rsidRPr="0048718D">
              <w:br/>
              <w:t xml:space="preserve">с </w:t>
            </w:r>
            <w:proofErr w:type="gramStart"/>
            <w:r w:rsidRPr="0048718D">
              <w:t>показа-телем</w:t>
            </w:r>
            <w:proofErr w:type="gramEnd"/>
            <w:r w:rsidRPr="0048718D">
              <w:t xml:space="preserve"> муниципальной </w:t>
            </w:r>
            <w:r w:rsidRPr="0048718D">
              <w:rPr>
                <w:spacing w:val="-12"/>
              </w:rPr>
              <w:t xml:space="preserve">программы </w:t>
            </w:r>
            <w:r w:rsidRPr="0048718D">
              <w:t>(подпрог-раммы)</w:t>
            </w:r>
            <w:r w:rsidRPr="0048718D">
              <w:br/>
              <w:t>&lt;1&gt;</w:t>
            </w:r>
          </w:p>
        </w:tc>
      </w:tr>
      <w:tr w:rsidR="00722267" w:rsidRPr="0048718D" w:rsidTr="002A19AB">
        <w:trPr>
          <w:trHeight w:val="1570"/>
        </w:trPr>
        <w:tc>
          <w:tcPr>
            <w:tcW w:w="710" w:type="dxa"/>
            <w:vMerge/>
            <w:vAlign w:val="center"/>
          </w:tcPr>
          <w:p w:rsidR="00722267" w:rsidRPr="0048718D" w:rsidRDefault="00722267" w:rsidP="002A19AB">
            <w:pPr>
              <w:widowControl/>
              <w:rPr>
                <w:sz w:val="22"/>
                <w:szCs w:val="22"/>
              </w:rPr>
            </w:pPr>
          </w:p>
        </w:tc>
        <w:tc>
          <w:tcPr>
            <w:tcW w:w="3422" w:type="dxa"/>
            <w:vMerge/>
            <w:vAlign w:val="center"/>
          </w:tcPr>
          <w:p w:rsidR="00722267" w:rsidRPr="0048718D" w:rsidRDefault="00722267" w:rsidP="002A19AB">
            <w:pPr>
              <w:widowControl/>
              <w:rPr>
                <w:sz w:val="22"/>
                <w:szCs w:val="22"/>
              </w:rPr>
            </w:pPr>
          </w:p>
        </w:tc>
        <w:tc>
          <w:tcPr>
            <w:tcW w:w="1585" w:type="dxa"/>
            <w:vMerge/>
            <w:vAlign w:val="center"/>
          </w:tcPr>
          <w:p w:rsidR="00722267" w:rsidRPr="0048718D" w:rsidRDefault="00722267" w:rsidP="002A19AB">
            <w:pPr>
              <w:widowControl/>
              <w:rPr>
                <w:sz w:val="22"/>
                <w:szCs w:val="22"/>
              </w:rPr>
            </w:pPr>
          </w:p>
        </w:tc>
        <w:tc>
          <w:tcPr>
            <w:tcW w:w="946" w:type="dxa"/>
            <w:vMerge/>
            <w:vAlign w:val="center"/>
          </w:tcPr>
          <w:p w:rsidR="00722267" w:rsidRPr="0048718D" w:rsidRDefault="00722267" w:rsidP="002A19AB">
            <w:pPr>
              <w:widowControl/>
              <w:rPr>
                <w:sz w:val="22"/>
                <w:szCs w:val="22"/>
              </w:rPr>
            </w:pPr>
          </w:p>
        </w:tc>
        <w:tc>
          <w:tcPr>
            <w:tcW w:w="1134" w:type="dxa"/>
          </w:tcPr>
          <w:p w:rsidR="00722267" w:rsidRPr="0048718D" w:rsidRDefault="00722267" w:rsidP="002A19AB">
            <w:pPr>
              <w:widowControl/>
              <w:ind w:left="-115" w:right="-129"/>
              <w:jc w:val="center"/>
              <w:rPr>
                <w:sz w:val="22"/>
                <w:szCs w:val="22"/>
              </w:rPr>
            </w:pPr>
            <w:r w:rsidRPr="0048718D">
              <w:rPr>
                <w:sz w:val="22"/>
                <w:szCs w:val="22"/>
              </w:rPr>
              <w:t>всего</w:t>
            </w:r>
          </w:p>
          <w:p w:rsidR="00722267" w:rsidRPr="0048718D" w:rsidRDefault="00722267" w:rsidP="002A19AB">
            <w:pPr>
              <w:ind w:left="-115" w:right="-129"/>
              <w:jc w:val="center"/>
              <w:rPr>
                <w:sz w:val="22"/>
                <w:szCs w:val="22"/>
              </w:rPr>
            </w:pPr>
          </w:p>
        </w:tc>
        <w:tc>
          <w:tcPr>
            <w:tcW w:w="1276" w:type="dxa"/>
          </w:tcPr>
          <w:p w:rsidR="00722267" w:rsidRPr="0048718D" w:rsidRDefault="00722267" w:rsidP="002A19AB">
            <w:pPr>
              <w:ind w:left="-115" w:right="-129"/>
              <w:jc w:val="center"/>
              <w:rPr>
                <w:sz w:val="22"/>
                <w:szCs w:val="22"/>
              </w:rPr>
            </w:pPr>
            <w:r w:rsidRPr="0048718D">
              <w:rPr>
                <w:sz w:val="22"/>
                <w:szCs w:val="22"/>
              </w:rPr>
              <w:t>бюджет Пензенской области</w:t>
            </w:r>
          </w:p>
          <w:p w:rsidR="00722267" w:rsidRPr="0048718D" w:rsidRDefault="00722267" w:rsidP="002A19AB">
            <w:pPr>
              <w:ind w:left="-115" w:right="-129"/>
              <w:jc w:val="center"/>
              <w:rPr>
                <w:sz w:val="22"/>
                <w:szCs w:val="22"/>
              </w:rPr>
            </w:pPr>
          </w:p>
        </w:tc>
        <w:tc>
          <w:tcPr>
            <w:tcW w:w="1281" w:type="dxa"/>
          </w:tcPr>
          <w:p w:rsidR="00722267" w:rsidRPr="0048718D" w:rsidRDefault="00722267" w:rsidP="002A19AB">
            <w:pPr>
              <w:ind w:left="-115" w:right="-129"/>
              <w:jc w:val="center"/>
              <w:rPr>
                <w:sz w:val="22"/>
                <w:szCs w:val="22"/>
              </w:rPr>
            </w:pPr>
            <w:r w:rsidRPr="0048718D">
              <w:rPr>
                <w:sz w:val="22"/>
                <w:szCs w:val="22"/>
              </w:rPr>
              <w:t>федеральный бюджет</w:t>
            </w:r>
          </w:p>
          <w:p w:rsidR="00722267" w:rsidRPr="0048718D" w:rsidRDefault="00722267" w:rsidP="002A19AB">
            <w:pPr>
              <w:ind w:left="-115" w:right="-129"/>
              <w:jc w:val="center"/>
              <w:rPr>
                <w:sz w:val="22"/>
                <w:szCs w:val="22"/>
              </w:rPr>
            </w:pPr>
          </w:p>
        </w:tc>
        <w:tc>
          <w:tcPr>
            <w:tcW w:w="1271" w:type="dxa"/>
          </w:tcPr>
          <w:p w:rsidR="00722267" w:rsidRPr="0048718D" w:rsidRDefault="00722267" w:rsidP="002A19AB">
            <w:pPr>
              <w:widowControl/>
              <w:ind w:left="-115" w:right="-129"/>
              <w:jc w:val="center"/>
              <w:rPr>
                <w:sz w:val="22"/>
                <w:szCs w:val="22"/>
              </w:rPr>
            </w:pPr>
            <w:r w:rsidRPr="0048718D">
              <w:rPr>
                <w:sz w:val="22"/>
                <w:szCs w:val="22"/>
              </w:rPr>
              <w:t xml:space="preserve">бюджет </w:t>
            </w:r>
          </w:p>
          <w:p w:rsidR="00722267" w:rsidRPr="0048718D" w:rsidRDefault="00722267" w:rsidP="002A19AB">
            <w:pPr>
              <w:widowControl/>
              <w:ind w:left="-115" w:right="-129"/>
              <w:jc w:val="center"/>
              <w:rPr>
                <w:sz w:val="22"/>
                <w:szCs w:val="22"/>
              </w:rPr>
            </w:pPr>
            <w:r w:rsidRPr="0048718D">
              <w:rPr>
                <w:sz w:val="22"/>
                <w:szCs w:val="22"/>
              </w:rPr>
              <w:t>Камешкирского района</w:t>
            </w:r>
          </w:p>
        </w:tc>
        <w:tc>
          <w:tcPr>
            <w:tcW w:w="1275" w:type="dxa"/>
          </w:tcPr>
          <w:p w:rsidR="00722267" w:rsidRPr="0048718D" w:rsidRDefault="00722267" w:rsidP="002A19AB">
            <w:pPr>
              <w:widowControl/>
              <w:ind w:left="-115" w:right="-129"/>
              <w:jc w:val="center"/>
              <w:rPr>
                <w:sz w:val="22"/>
                <w:szCs w:val="22"/>
              </w:rPr>
            </w:pPr>
            <w:proofErr w:type="gramStart"/>
            <w:r w:rsidRPr="0048718D">
              <w:rPr>
                <w:sz w:val="22"/>
                <w:szCs w:val="22"/>
              </w:rPr>
              <w:t>внебюд-жетные</w:t>
            </w:r>
            <w:proofErr w:type="gramEnd"/>
            <w:r w:rsidRPr="0048718D">
              <w:rPr>
                <w:sz w:val="22"/>
                <w:szCs w:val="22"/>
              </w:rPr>
              <w:t xml:space="preserve"> средства</w:t>
            </w:r>
          </w:p>
          <w:p w:rsidR="00722267" w:rsidRPr="0048718D" w:rsidRDefault="00722267" w:rsidP="002A19AB">
            <w:pPr>
              <w:ind w:left="-115" w:right="-129"/>
              <w:jc w:val="center"/>
              <w:rPr>
                <w:sz w:val="22"/>
                <w:szCs w:val="22"/>
              </w:rPr>
            </w:pPr>
          </w:p>
        </w:tc>
        <w:tc>
          <w:tcPr>
            <w:tcW w:w="1458" w:type="dxa"/>
            <w:vMerge/>
            <w:vAlign w:val="center"/>
          </w:tcPr>
          <w:p w:rsidR="00722267" w:rsidRPr="0048718D" w:rsidRDefault="00722267" w:rsidP="002A19AB">
            <w:pPr>
              <w:widowControl/>
            </w:pPr>
          </w:p>
        </w:tc>
        <w:tc>
          <w:tcPr>
            <w:tcW w:w="1241" w:type="dxa"/>
            <w:vMerge/>
            <w:vAlign w:val="center"/>
          </w:tcPr>
          <w:p w:rsidR="00722267" w:rsidRPr="0048718D" w:rsidRDefault="00722267" w:rsidP="002A19AB">
            <w:pPr>
              <w:widowControl/>
            </w:pPr>
          </w:p>
        </w:tc>
      </w:tr>
    </w:tbl>
    <w:p w:rsidR="00722267" w:rsidRPr="0048718D" w:rsidRDefault="00722267" w:rsidP="00722267">
      <w:pPr>
        <w:rPr>
          <w:sz w:val="4"/>
          <w:szCs w:val="4"/>
        </w:rPr>
      </w:pPr>
    </w:p>
    <w:tbl>
      <w:tblPr>
        <w:tblW w:w="156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9"/>
        <w:gridCol w:w="1619"/>
        <w:gridCol w:w="905"/>
        <w:gridCol w:w="1134"/>
        <w:gridCol w:w="142"/>
        <w:gridCol w:w="1078"/>
        <w:gridCol w:w="198"/>
        <w:gridCol w:w="1183"/>
        <w:gridCol w:w="1186"/>
        <w:gridCol w:w="1033"/>
        <w:gridCol w:w="283"/>
        <w:gridCol w:w="1483"/>
        <w:gridCol w:w="1239"/>
        <w:gridCol w:w="6"/>
      </w:tblGrid>
      <w:tr w:rsidR="00722267" w:rsidRPr="0048718D" w:rsidTr="002A19AB">
        <w:trPr>
          <w:gridAfter w:val="1"/>
          <w:wAfter w:w="6" w:type="dxa"/>
          <w:tblHeader/>
        </w:trPr>
        <w:tc>
          <w:tcPr>
            <w:tcW w:w="710" w:type="dxa"/>
          </w:tcPr>
          <w:p w:rsidR="00722267" w:rsidRPr="0048718D" w:rsidRDefault="00722267" w:rsidP="002A19AB">
            <w:pPr>
              <w:ind w:left="-101" w:right="-87"/>
              <w:jc w:val="center"/>
            </w:pPr>
            <w:r w:rsidRPr="0048718D">
              <w:t>1</w:t>
            </w:r>
          </w:p>
        </w:tc>
        <w:tc>
          <w:tcPr>
            <w:tcW w:w="3429" w:type="dxa"/>
          </w:tcPr>
          <w:p w:rsidR="00722267" w:rsidRPr="0048718D" w:rsidRDefault="00722267" w:rsidP="002A19AB">
            <w:pPr>
              <w:ind w:left="-101" w:right="-87"/>
              <w:jc w:val="center"/>
            </w:pPr>
            <w:r w:rsidRPr="0048718D">
              <w:t>2</w:t>
            </w:r>
          </w:p>
        </w:tc>
        <w:tc>
          <w:tcPr>
            <w:tcW w:w="1619" w:type="dxa"/>
          </w:tcPr>
          <w:p w:rsidR="00722267" w:rsidRPr="0048718D" w:rsidRDefault="00722267" w:rsidP="002A19AB">
            <w:pPr>
              <w:ind w:left="-101" w:right="-87"/>
              <w:jc w:val="center"/>
            </w:pPr>
            <w:r w:rsidRPr="0048718D">
              <w:t>3</w:t>
            </w:r>
          </w:p>
        </w:tc>
        <w:tc>
          <w:tcPr>
            <w:tcW w:w="905" w:type="dxa"/>
          </w:tcPr>
          <w:p w:rsidR="00722267" w:rsidRPr="0048718D" w:rsidRDefault="00722267" w:rsidP="002A19AB">
            <w:pPr>
              <w:ind w:left="-101" w:right="-87"/>
              <w:jc w:val="center"/>
            </w:pPr>
            <w:r w:rsidRPr="0048718D">
              <w:t>4</w:t>
            </w:r>
          </w:p>
        </w:tc>
        <w:tc>
          <w:tcPr>
            <w:tcW w:w="1134" w:type="dxa"/>
          </w:tcPr>
          <w:p w:rsidR="00722267" w:rsidRPr="0048718D" w:rsidRDefault="00722267" w:rsidP="002A19AB">
            <w:pPr>
              <w:widowControl/>
              <w:ind w:left="-101" w:right="-87"/>
              <w:jc w:val="center"/>
            </w:pPr>
            <w:r w:rsidRPr="0048718D">
              <w:t>5</w:t>
            </w:r>
          </w:p>
        </w:tc>
        <w:tc>
          <w:tcPr>
            <w:tcW w:w="1220" w:type="dxa"/>
            <w:gridSpan w:val="2"/>
          </w:tcPr>
          <w:p w:rsidR="00722267" w:rsidRPr="0048718D" w:rsidRDefault="00722267" w:rsidP="002A19AB">
            <w:pPr>
              <w:widowControl/>
              <w:ind w:left="-101" w:right="-87"/>
              <w:jc w:val="center"/>
            </w:pPr>
            <w:r w:rsidRPr="0048718D">
              <w:t>6</w:t>
            </w:r>
          </w:p>
        </w:tc>
        <w:tc>
          <w:tcPr>
            <w:tcW w:w="1381" w:type="dxa"/>
            <w:gridSpan w:val="2"/>
          </w:tcPr>
          <w:p w:rsidR="00722267" w:rsidRPr="0048718D" w:rsidRDefault="00722267" w:rsidP="002A19AB">
            <w:pPr>
              <w:widowControl/>
              <w:ind w:left="-101" w:right="-87"/>
              <w:jc w:val="center"/>
            </w:pPr>
            <w:r w:rsidRPr="0048718D">
              <w:t>7</w:t>
            </w:r>
          </w:p>
        </w:tc>
        <w:tc>
          <w:tcPr>
            <w:tcW w:w="1186" w:type="dxa"/>
          </w:tcPr>
          <w:p w:rsidR="00722267" w:rsidRPr="0048718D" w:rsidRDefault="00722267" w:rsidP="002A19AB">
            <w:pPr>
              <w:widowControl/>
              <w:ind w:left="-101" w:right="-87"/>
              <w:jc w:val="center"/>
            </w:pPr>
            <w:r w:rsidRPr="0048718D">
              <w:t>8</w:t>
            </w:r>
          </w:p>
        </w:tc>
        <w:tc>
          <w:tcPr>
            <w:tcW w:w="1316" w:type="dxa"/>
            <w:gridSpan w:val="2"/>
          </w:tcPr>
          <w:p w:rsidR="00722267" w:rsidRPr="0048718D" w:rsidRDefault="00722267" w:rsidP="002A19AB">
            <w:pPr>
              <w:widowControl/>
              <w:ind w:left="-101" w:right="-87"/>
              <w:jc w:val="center"/>
            </w:pPr>
            <w:r w:rsidRPr="0048718D">
              <w:t>9</w:t>
            </w:r>
          </w:p>
        </w:tc>
        <w:tc>
          <w:tcPr>
            <w:tcW w:w="1483" w:type="dxa"/>
          </w:tcPr>
          <w:p w:rsidR="00722267" w:rsidRPr="0048718D" w:rsidRDefault="00722267" w:rsidP="002A19AB">
            <w:pPr>
              <w:widowControl/>
              <w:ind w:left="-101" w:right="-87"/>
              <w:jc w:val="center"/>
            </w:pPr>
            <w:r w:rsidRPr="0048718D">
              <w:t>10</w:t>
            </w:r>
          </w:p>
        </w:tc>
        <w:tc>
          <w:tcPr>
            <w:tcW w:w="1239" w:type="dxa"/>
          </w:tcPr>
          <w:p w:rsidR="00722267" w:rsidRPr="0048718D" w:rsidRDefault="00722267" w:rsidP="002A19AB">
            <w:pPr>
              <w:widowControl/>
              <w:ind w:left="-101" w:right="-87"/>
              <w:jc w:val="center"/>
            </w:pPr>
            <w:r w:rsidRPr="0048718D">
              <w:t>11</w:t>
            </w:r>
          </w:p>
        </w:tc>
      </w:tr>
      <w:tr w:rsidR="00722267" w:rsidRPr="0048718D" w:rsidTr="002A19AB">
        <w:trPr>
          <w:gridAfter w:val="1"/>
          <w:wAfter w:w="6" w:type="dxa"/>
        </w:trPr>
        <w:tc>
          <w:tcPr>
            <w:tcW w:w="15622" w:type="dxa"/>
            <w:gridSpan w:val="14"/>
          </w:tcPr>
          <w:p w:rsidR="00722267" w:rsidRPr="0048718D" w:rsidRDefault="00722267" w:rsidP="002A19AB">
            <w:pPr>
              <w:widowControl/>
              <w:ind w:left="-101" w:right="-87"/>
              <w:outlineLvl w:val="0"/>
              <w:rPr>
                <w:b/>
              </w:rPr>
            </w:pPr>
            <w:r w:rsidRPr="0048718D">
              <w:rPr>
                <w:b/>
              </w:rPr>
              <w:t>Подпрограмма 1 «Создание условий для обеспечения доступным и комфортным жильем сельского населения»</w:t>
            </w:r>
          </w:p>
        </w:tc>
      </w:tr>
      <w:tr w:rsidR="00722267" w:rsidRPr="0048718D" w:rsidTr="002A19AB">
        <w:trPr>
          <w:gridAfter w:val="1"/>
          <w:wAfter w:w="6" w:type="dxa"/>
        </w:trPr>
        <w:tc>
          <w:tcPr>
            <w:tcW w:w="15622" w:type="dxa"/>
            <w:gridSpan w:val="14"/>
          </w:tcPr>
          <w:p w:rsidR="00722267" w:rsidRPr="0048718D" w:rsidRDefault="00722267" w:rsidP="002A19AB">
            <w:pPr>
              <w:widowControl/>
              <w:ind w:left="-101" w:right="-87"/>
              <w:outlineLvl w:val="0"/>
            </w:pPr>
            <w:r w:rsidRPr="0048718D">
              <w:t>Цель. Улучшение жилищных условий граждан, проживающих на сельских территориях</w:t>
            </w:r>
          </w:p>
        </w:tc>
      </w:tr>
      <w:tr w:rsidR="00722267" w:rsidRPr="0048718D" w:rsidTr="002A19AB">
        <w:trPr>
          <w:gridAfter w:val="1"/>
          <w:wAfter w:w="6" w:type="dxa"/>
        </w:trPr>
        <w:tc>
          <w:tcPr>
            <w:tcW w:w="14383" w:type="dxa"/>
            <w:gridSpan w:val="13"/>
          </w:tcPr>
          <w:p w:rsidR="00722267" w:rsidRPr="0048718D" w:rsidRDefault="00722267" w:rsidP="002A19AB">
            <w:pPr>
              <w:widowControl/>
              <w:ind w:left="-101" w:right="-87"/>
              <w:outlineLvl w:val="0"/>
            </w:pPr>
            <w:r w:rsidRPr="0048718D">
              <w:t xml:space="preserve">Задача. Удовлетворение потребностей сельского населения в благоустроенном жилье </w:t>
            </w:r>
          </w:p>
        </w:tc>
        <w:tc>
          <w:tcPr>
            <w:tcW w:w="1239" w:type="dxa"/>
          </w:tcPr>
          <w:p w:rsidR="00722267" w:rsidRPr="0048718D" w:rsidRDefault="00722267" w:rsidP="002A19AB">
            <w:pPr>
              <w:widowControl/>
              <w:ind w:left="-101" w:right="-87"/>
              <w:jc w:val="center"/>
              <w:outlineLvl w:val="0"/>
              <w:rPr>
                <w:sz w:val="22"/>
                <w:szCs w:val="22"/>
              </w:rPr>
            </w:pPr>
          </w:p>
        </w:tc>
      </w:tr>
      <w:tr w:rsidR="00722267" w:rsidRPr="0048718D" w:rsidTr="002A19AB">
        <w:trPr>
          <w:gridAfter w:val="1"/>
          <w:wAfter w:w="6" w:type="dxa"/>
        </w:trPr>
        <w:tc>
          <w:tcPr>
            <w:tcW w:w="710" w:type="dxa"/>
            <w:vMerge w:val="restart"/>
          </w:tcPr>
          <w:p w:rsidR="00722267" w:rsidRPr="0048718D" w:rsidRDefault="00722267" w:rsidP="002A19AB">
            <w:pPr>
              <w:widowControl/>
              <w:spacing w:line="228" w:lineRule="auto"/>
              <w:ind w:left="-101" w:right="-87"/>
              <w:jc w:val="center"/>
              <w:outlineLvl w:val="0"/>
              <w:rPr>
                <w:spacing w:val="-10"/>
                <w:sz w:val="22"/>
                <w:szCs w:val="22"/>
              </w:rPr>
            </w:pPr>
            <w:r w:rsidRPr="0048718D">
              <w:rPr>
                <w:spacing w:val="-10"/>
                <w:sz w:val="22"/>
                <w:szCs w:val="22"/>
              </w:rPr>
              <w:t>1.1.</w:t>
            </w: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jc w:val="center"/>
              <w:rPr>
                <w:sz w:val="22"/>
                <w:szCs w:val="22"/>
              </w:rPr>
            </w:pPr>
            <w:r w:rsidRPr="0048718D">
              <w:rPr>
                <w:sz w:val="22"/>
                <w:szCs w:val="22"/>
              </w:rPr>
              <w:t xml:space="preserve">Основное мероприятие «Создание условий для обеспечения доступным и комфортным жильем сельского населения </w:t>
            </w:r>
          </w:p>
        </w:tc>
        <w:tc>
          <w:tcPr>
            <w:tcW w:w="1619" w:type="dxa"/>
            <w:vMerge w:val="restart"/>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722267" w:rsidRPr="0048718D" w:rsidRDefault="00722267" w:rsidP="002A19AB">
            <w:pPr>
              <w:widowControl/>
              <w:jc w:val="center"/>
              <w:rPr>
                <w:b/>
                <w:sz w:val="22"/>
                <w:szCs w:val="22"/>
              </w:rPr>
            </w:pPr>
            <w:r w:rsidRPr="0048718D">
              <w:rPr>
                <w:b/>
                <w:sz w:val="22"/>
                <w:szCs w:val="22"/>
              </w:rPr>
              <w:t>Итого</w:t>
            </w:r>
          </w:p>
        </w:tc>
        <w:tc>
          <w:tcPr>
            <w:tcW w:w="1134" w:type="dxa"/>
            <w:tcBorders>
              <w:top w:val="single" w:sz="4" w:space="0" w:color="auto"/>
              <w:left w:val="nil"/>
              <w:bottom w:val="single" w:sz="4" w:space="0" w:color="auto"/>
              <w:right w:val="single" w:sz="4" w:space="0" w:color="auto"/>
            </w:tcBorders>
            <w:shd w:val="clear" w:color="auto" w:fill="auto"/>
          </w:tcPr>
          <w:p w:rsidR="00722267" w:rsidRPr="00D24D07" w:rsidRDefault="00722267" w:rsidP="002A19AB">
            <w:pPr>
              <w:jc w:val="center"/>
              <w:rPr>
                <w:b/>
                <w:sz w:val="21"/>
                <w:szCs w:val="21"/>
              </w:rPr>
            </w:pPr>
            <w:r w:rsidRPr="00D24D07">
              <w:rPr>
                <w:b/>
                <w:sz w:val="21"/>
                <w:szCs w:val="21"/>
              </w:rPr>
              <w:t>1600,496</w:t>
            </w:r>
            <w:r>
              <w:rPr>
                <w:b/>
                <w:sz w:val="21"/>
                <w:szCs w:val="21"/>
              </w:rPr>
              <w:t>0</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722267" w:rsidRPr="00D24D07" w:rsidRDefault="00722267" w:rsidP="002A19AB">
            <w:pPr>
              <w:jc w:val="center"/>
              <w:rPr>
                <w:b/>
                <w:sz w:val="21"/>
                <w:szCs w:val="21"/>
              </w:rPr>
            </w:pPr>
            <w:r w:rsidRPr="00D24D07">
              <w:rPr>
                <w:b/>
                <w:sz w:val="21"/>
                <w:szCs w:val="21"/>
              </w:rPr>
              <w:t>1296,13989</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rsidR="00722267" w:rsidRPr="00D24D07" w:rsidRDefault="00722267" w:rsidP="002A19AB">
            <w:pPr>
              <w:jc w:val="center"/>
              <w:rPr>
                <w:b/>
                <w:sz w:val="22"/>
                <w:szCs w:val="22"/>
              </w:rPr>
            </w:pPr>
            <w:r w:rsidRPr="00D24D07">
              <w:rPr>
                <w:b/>
                <w:sz w:val="22"/>
                <w:szCs w:val="22"/>
              </w:rPr>
              <w:t>256,29331</w:t>
            </w:r>
          </w:p>
        </w:tc>
        <w:tc>
          <w:tcPr>
            <w:tcW w:w="1186" w:type="dxa"/>
            <w:tcBorders>
              <w:top w:val="single" w:sz="4" w:space="0" w:color="auto"/>
              <w:left w:val="nil"/>
              <w:bottom w:val="single" w:sz="4" w:space="0" w:color="auto"/>
              <w:right w:val="single" w:sz="4" w:space="0" w:color="auto"/>
            </w:tcBorders>
            <w:shd w:val="clear" w:color="auto" w:fill="auto"/>
          </w:tcPr>
          <w:p w:rsidR="00722267" w:rsidRPr="00D24D07" w:rsidRDefault="00722267" w:rsidP="002A19AB">
            <w:pPr>
              <w:jc w:val="center"/>
              <w:rPr>
                <w:b/>
                <w:sz w:val="22"/>
                <w:szCs w:val="22"/>
              </w:rPr>
            </w:pPr>
            <w:r w:rsidRPr="00D24D07">
              <w:rPr>
                <w:b/>
                <w:sz w:val="22"/>
                <w:szCs w:val="22"/>
              </w:rPr>
              <w:t>48,06280</w:t>
            </w:r>
          </w:p>
        </w:tc>
        <w:tc>
          <w:tcPr>
            <w:tcW w:w="1033"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766" w:type="dxa"/>
            <w:gridSpan w:val="2"/>
            <w:vMerge w:val="restart"/>
          </w:tcPr>
          <w:p w:rsidR="00722267" w:rsidRPr="0048718D" w:rsidRDefault="00722267" w:rsidP="002A19AB">
            <w:pPr>
              <w:spacing w:line="228" w:lineRule="auto"/>
              <w:ind w:left="-101" w:right="-87"/>
              <w:jc w:val="center"/>
              <w:outlineLvl w:val="0"/>
              <w:rPr>
                <w:sz w:val="22"/>
                <w:szCs w:val="22"/>
              </w:rPr>
            </w:pPr>
            <w:r w:rsidRPr="0048718D">
              <w:rPr>
                <w:sz w:val="22"/>
                <w:szCs w:val="22"/>
              </w:rPr>
              <w:t xml:space="preserve"> </w:t>
            </w:r>
          </w:p>
        </w:tc>
        <w:tc>
          <w:tcPr>
            <w:tcW w:w="1239" w:type="dxa"/>
            <w:vMerge w:val="restart"/>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2020</w:t>
            </w:r>
          </w:p>
        </w:tc>
        <w:tc>
          <w:tcPr>
            <w:tcW w:w="1134"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20"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381"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766" w:type="dxa"/>
            <w:gridSpan w:val="2"/>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2021</w:t>
            </w:r>
          </w:p>
        </w:tc>
        <w:tc>
          <w:tcPr>
            <w:tcW w:w="1134"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1152,396</w:t>
            </w:r>
          </w:p>
        </w:tc>
        <w:tc>
          <w:tcPr>
            <w:tcW w:w="1220"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917,53989</w:t>
            </w:r>
          </w:p>
        </w:tc>
        <w:tc>
          <w:tcPr>
            <w:tcW w:w="1381"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218,39331</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16,46280</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766" w:type="dxa"/>
            <w:gridSpan w:val="2"/>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2022</w:t>
            </w:r>
          </w:p>
        </w:tc>
        <w:tc>
          <w:tcPr>
            <w:tcW w:w="1134"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226,7</w:t>
            </w:r>
          </w:p>
        </w:tc>
        <w:tc>
          <w:tcPr>
            <w:tcW w:w="1220"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21,6</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766" w:type="dxa"/>
            <w:gridSpan w:val="2"/>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2023</w:t>
            </w:r>
          </w:p>
        </w:tc>
        <w:tc>
          <w:tcPr>
            <w:tcW w:w="1134"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221,4</w:t>
            </w:r>
          </w:p>
        </w:tc>
        <w:tc>
          <w:tcPr>
            <w:tcW w:w="1220"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16,3</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766" w:type="dxa"/>
            <w:gridSpan w:val="2"/>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2024</w:t>
            </w:r>
          </w:p>
        </w:tc>
        <w:tc>
          <w:tcPr>
            <w:tcW w:w="1134"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20"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766" w:type="dxa"/>
            <w:gridSpan w:val="2"/>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2025</w:t>
            </w:r>
          </w:p>
        </w:tc>
        <w:tc>
          <w:tcPr>
            <w:tcW w:w="1134"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220"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766" w:type="dxa"/>
            <w:gridSpan w:val="2"/>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Height w:val="1126"/>
        </w:trPr>
        <w:tc>
          <w:tcPr>
            <w:tcW w:w="710" w:type="dxa"/>
            <w:vMerge w:val="restart"/>
            <w:shd w:val="clear" w:color="auto" w:fill="auto"/>
          </w:tcPr>
          <w:p w:rsidR="00722267" w:rsidRPr="0048718D" w:rsidRDefault="00722267" w:rsidP="002A19AB">
            <w:pPr>
              <w:widowControl/>
              <w:spacing w:line="228" w:lineRule="auto"/>
              <w:ind w:left="-101" w:right="-87"/>
              <w:jc w:val="center"/>
              <w:outlineLvl w:val="0"/>
              <w:rPr>
                <w:spacing w:val="-10"/>
                <w:sz w:val="22"/>
                <w:szCs w:val="22"/>
              </w:rPr>
            </w:pPr>
            <w:r w:rsidRPr="0048718D">
              <w:rPr>
                <w:spacing w:val="-10"/>
                <w:sz w:val="22"/>
                <w:szCs w:val="22"/>
              </w:rPr>
              <w:t>1.1.1.</w:t>
            </w:r>
          </w:p>
        </w:tc>
        <w:tc>
          <w:tcPr>
            <w:tcW w:w="3429" w:type="dxa"/>
            <w:vMerge w:val="restart"/>
            <w:shd w:val="clear" w:color="auto" w:fill="auto"/>
          </w:tcPr>
          <w:p w:rsidR="00722267" w:rsidRPr="0048718D" w:rsidRDefault="00722267" w:rsidP="002A19AB">
            <w:pPr>
              <w:widowControl/>
              <w:spacing w:line="228" w:lineRule="auto"/>
              <w:ind w:left="-101" w:right="-87"/>
              <w:jc w:val="center"/>
              <w:outlineLvl w:val="0"/>
              <w:rPr>
                <w:sz w:val="22"/>
                <w:szCs w:val="22"/>
              </w:rPr>
            </w:pPr>
            <w:r w:rsidRPr="0048718D">
              <w:rPr>
                <w:sz w:val="22"/>
                <w:szCs w:val="22"/>
              </w:rPr>
              <w:t>Мероприятие по улучшению жилищных условий граждан, проживающих на сельских территориях</w:t>
            </w:r>
          </w:p>
        </w:tc>
        <w:tc>
          <w:tcPr>
            <w:tcW w:w="1619" w:type="dxa"/>
            <w:vMerge w:val="restart"/>
            <w:shd w:val="clear" w:color="auto" w:fill="auto"/>
          </w:tcPr>
          <w:p w:rsidR="00722267" w:rsidRPr="0048718D" w:rsidRDefault="00722267" w:rsidP="002A19AB">
            <w:pPr>
              <w:widowControl/>
              <w:spacing w:line="228" w:lineRule="auto"/>
              <w:ind w:left="-101" w:right="-87"/>
              <w:jc w:val="center"/>
              <w:outlineLvl w:val="0"/>
              <w:rPr>
                <w:sz w:val="22"/>
                <w:szCs w:val="22"/>
              </w:rPr>
            </w:pPr>
            <w:r w:rsidRPr="0048718D">
              <w:rPr>
                <w:sz w:val="22"/>
                <w:szCs w:val="22"/>
              </w:rPr>
              <w:t>Администрация Камешкирского района</w:t>
            </w:r>
          </w:p>
        </w:tc>
        <w:tc>
          <w:tcPr>
            <w:tcW w:w="905" w:type="dxa"/>
            <w:shd w:val="clear" w:color="auto" w:fill="auto"/>
          </w:tcPr>
          <w:p w:rsidR="00722267" w:rsidRPr="0048718D" w:rsidRDefault="00722267" w:rsidP="002A19AB">
            <w:pPr>
              <w:widowControl/>
              <w:spacing w:line="228" w:lineRule="auto"/>
              <w:ind w:right="-87"/>
              <w:outlineLvl w:val="0"/>
              <w:rPr>
                <w:b/>
                <w:sz w:val="22"/>
                <w:szCs w:val="22"/>
              </w:rPr>
            </w:pPr>
            <w:r w:rsidRPr="0048718D">
              <w:rPr>
                <w:b/>
                <w:sz w:val="22"/>
                <w:szCs w:val="22"/>
              </w:rPr>
              <w:t>Итого</w:t>
            </w:r>
          </w:p>
          <w:p w:rsidR="00722267" w:rsidRPr="0048718D" w:rsidRDefault="00722267" w:rsidP="002A19AB">
            <w:pPr>
              <w:widowControl/>
              <w:spacing w:line="228" w:lineRule="auto"/>
              <w:ind w:right="-87"/>
              <w:jc w:val="center"/>
              <w:outlineLvl w:val="0"/>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2267" w:rsidRPr="00D24D07" w:rsidRDefault="00722267" w:rsidP="002A19AB">
            <w:pPr>
              <w:jc w:val="center"/>
              <w:rPr>
                <w:b/>
                <w:sz w:val="21"/>
                <w:szCs w:val="21"/>
              </w:rPr>
            </w:pPr>
            <w:r w:rsidRPr="00D24D07">
              <w:rPr>
                <w:b/>
                <w:sz w:val="21"/>
                <w:szCs w:val="21"/>
              </w:rPr>
              <w:t>1600,4960</w:t>
            </w:r>
          </w:p>
        </w:tc>
        <w:tc>
          <w:tcPr>
            <w:tcW w:w="1220" w:type="dxa"/>
            <w:gridSpan w:val="2"/>
            <w:tcBorders>
              <w:top w:val="single" w:sz="4" w:space="0" w:color="auto"/>
              <w:left w:val="nil"/>
              <w:bottom w:val="single" w:sz="4" w:space="0" w:color="auto"/>
              <w:right w:val="single" w:sz="4" w:space="0" w:color="auto"/>
            </w:tcBorders>
            <w:shd w:val="clear" w:color="auto" w:fill="auto"/>
          </w:tcPr>
          <w:p w:rsidR="00722267" w:rsidRPr="00D24D07" w:rsidRDefault="00722267" w:rsidP="002A19AB">
            <w:pPr>
              <w:rPr>
                <w:b/>
                <w:sz w:val="21"/>
                <w:szCs w:val="21"/>
              </w:rPr>
            </w:pPr>
            <w:r w:rsidRPr="00D24D07">
              <w:rPr>
                <w:b/>
                <w:sz w:val="21"/>
                <w:szCs w:val="21"/>
              </w:rPr>
              <w:t>1296,13989</w:t>
            </w:r>
          </w:p>
        </w:tc>
        <w:tc>
          <w:tcPr>
            <w:tcW w:w="1381" w:type="dxa"/>
            <w:gridSpan w:val="2"/>
            <w:tcBorders>
              <w:top w:val="single" w:sz="4" w:space="0" w:color="auto"/>
              <w:left w:val="nil"/>
              <w:bottom w:val="single" w:sz="4" w:space="0" w:color="auto"/>
              <w:right w:val="single" w:sz="4" w:space="0" w:color="auto"/>
            </w:tcBorders>
            <w:shd w:val="clear" w:color="auto" w:fill="auto"/>
          </w:tcPr>
          <w:p w:rsidR="00722267" w:rsidRPr="00D24D07" w:rsidRDefault="00722267" w:rsidP="002A19AB">
            <w:pPr>
              <w:rPr>
                <w:b/>
                <w:sz w:val="22"/>
                <w:szCs w:val="22"/>
              </w:rPr>
            </w:pPr>
            <w:r w:rsidRPr="00D24D07">
              <w:rPr>
                <w:b/>
                <w:sz w:val="22"/>
                <w:szCs w:val="22"/>
              </w:rPr>
              <w:t>256,29331</w:t>
            </w:r>
          </w:p>
        </w:tc>
        <w:tc>
          <w:tcPr>
            <w:tcW w:w="1186" w:type="dxa"/>
            <w:tcBorders>
              <w:top w:val="single" w:sz="4" w:space="0" w:color="auto"/>
              <w:left w:val="nil"/>
              <w:bottom w:val="single" w:sz="4" w:space="0" w:color="auto"/>
              <w:right w:val="single" w:sz="4" w:space="0" w:color="auto"/>
            </w:tcBorders>
            <w:shd w:val="clear" w:color="auto" w:fill="auto"/>
          </w:tcPr>
          <w:p w:rsidR="00722267" w:rsidRPr="00D24D07" w:rsidRDefault="00722267" w:rsidP="002A19AB">
            <w:pPr>
              <w:jc w:val="center"/>
              <w:rPr>
                <w:b/>
                <w:sz w:val="22"/>
                <w:szCs w:val="22"/>
              </w:rPr>
            </w:pPr>
            <w:r w:rsidRPr="00D24D07">
              <w:rPr>
                <w:b/>
                <w:sz w:val="22"/>
                <w:szCs w:val="22"/>
              </w:rPr>
              <w:t>48,06280</w:t>
            </w:r>
          </w:p>
        </w:tc>
        <w:tc>
          <w:tcPr>
            <w:tcW w:w="1033"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766" w:type="dxa"/>
            <w:gridSpan w:val="2"/>
            <w:shd w:val="clear" w:color="auto" w:fill="auto"/>
          </w:tcPr>
          <w:p w:rsidR="00722267" w:rsidRPr="0048718D" w:rsidRDefault="00722267" w:rsidP="002A19AB">
            <w:pPr>
              <w:spacing w:line="228" w:lineRule="auto"/>
              <w:ind w:left="-101" w:right="-87"/>
              <w:jc w:val="center"/>
              <w:outlineLvl w:val="0"/>
              <w:rPr>
                <w:sz w:val="16"/>
                <w:szCs w:val="16"/>
              </w:rPr>
            </w:pPr>
            <w:r w:rsidRPr="0048718D">
              <w:rPr>
                <w:sz w:val="16"/>
                <w:szCs w:val="16"/>
              </w:rPr>
              <w:t>Ввод (приобретение) жилья для граждан, проживающих на территории Камешкирского района</w:t>
            </w:r>
          </w:p>
          <w:p w:rsidR="00722267" w:rsidRPr="0048718D" w:rsidRDefault="00722267" w:rsidP="002A19AB">
            <w:pPr>
              <w:spacing w:line="228" w:lineRule="auto"/>
              <w:ind w:left="-101" w:right="-87"/>
              <w:jc w:val="center"/>
              <w:outlineLvl w:val="0"/>
            </w:pPr>
            <w:r w:rsidRPr="0048718D">
              <w:rPr>
                <w:sz w:val="16"/>
                <w:szCs w:val="16"/>
              </w:rPr>
              <w:t xml:space="preserve"> кв. м</w:t>
            </w:r>
          </w:p>
        </w:tc>
        <w:tc>
          <w:tcPr>
            <w:tcW w:w="1239" w:type="dxa"/>
            <w:vMerge w:val="restart"/>
          </w:tcPr>
          <w:p w:rsidR="00722267" w:rsidRPr="0048718D" w:rsidRDefault="00722267" w:rsidP="002A19AB">
            <w:pPr>
              <w:widowControl/>
              <w:spacing w:line="228" w:lineRule="auto"/>
              <w:ind w:left="-101" w:right="-87"/>
              <w:jc w:val="center"/>
              <w:outlineLvl w:val="0"/>
            </w:pPr>
            <w:r w:rsidRPr="0048718D">
              <w:t>пункты 1, 2</w:t>
            </w:r>
          </w:p>
        </w:tc>
      </w:tr>
      <w:tr w:rsidR="00722267" w:rsidRPr="0048718D" w:rsidTr="002A19AB">
        <w:trPr>
          <w:gridAfter w:val="1"/>
          <w:wAfter w:w="6" w:type="dxa"/>
        </w:trPr>
        <w:tc>
          <w:tcPr>
            <w:tcW w:w="710" w:type="dxa"/>
            <w:vMerge/>
            <w:shd w:val="clear" w:color="auto" w:fill="auto"/>
            <w:vAlign w:val="center"/>
          </w:tcPr>
          <w:p w:rsidR="00722267" w:rsidRPr="0048718D" w:rsidRDefault="00722267" w:rsidP="002A19AB">
            <w:pPr>
              <w:widowControl/>
              <w:rPr>
                <w:spacing w:val="-10"/>
                <w:sz w:val="22"/>
                <w:szCs w:val="22"/>
              </w:rPr>
            </w:pPr>
          </w:p>
        </w:tc>
        <w:tc>
          <w:tcPr>
            <w:tcW w:w="3429" w:type="dxa"/>
            <w:vMerge/>
            <w:shd w:val="clear" w:color="auto" w:fill="auto"/>
            <w:vAlign w:val="center"/>
          </w:tcPr>
          <w:p w:rsidR="00722267" w:rsidRPr="0048718D" w:rsidRDefault="00722267" w:rsidP="002A19AB">
            <w:pPr>
              <w:widowControl/>
              <w:rPr>
                <w:sz w:val="22"/>
                <w:szCs w:val="22"/>
              </w:rPr>
            </w:pPr>
          </w:p>
        </w:tc>
        <w:tc>
          <w:tcPr>
            <w:tcW w:w="1619" w:type="dxa"/>
            <w:vMerge/>
            <w:shd w:val="clear" w:color="auto" w:fill="auto"/>
            <w:vAlign w:val="center"/>
          </w:tcPr>
          <w:p w:rsidR="00722267" w:rsidRPr="0048718D" w:rsidRDefault="00722267" w:rsidP="002A19AB">
            <w:pPr>
              <w:widowControl/>
              <w:rPr>
                <w:sz w:val="22"/>
                <w:szCs w:val="22"/>
              </w:rPr>
            </w:pPr>
          </w:p>
        </w:tc>
        <w:tc>
          <w:tcPr>
            <w:tcW w:w="905" w:type="dxa"/>
            <w:shd w:val="clear" w:color="auto" w:fill="auto"/>
          </w:tcPr>
          <w:p w:rsidR="00722267" w:rsidRPr="0048718D" w:rsidRDefault="00722267" w:rsidP="002A19AB">
            <w:pPr>
              <w:widowControl/>
              <w:spacing w:line="228" w:lineRule="auto"/>
              <w:ind w:left="-101" w:right="-87"/>
              <w:jc w:val="center"/>
              <w:outlineLvl w:val="0"/>
              <w:rPr>
                <w:sz w:val="22"/>
                <w:szCs w:val="22"/>
              </w:rPr>
            </w:pPr>
            <w:r w:rsidRPr="0048718D">
              <w:rPr>
                <w:sz w:val="22"/>
                <w:szCs w:val="22"/>
              </w:rPr>
              <w:t>2020</w:t>
            </w:r>
          </w:p>
        </w:tc>
        <w:tc>
          <w:tcPr>
            <w:tcW w:w="1134" w:type="dxa"/>
            <w:tcBorders>
              <w:top w:val="nil"/>
              <w:left w:val="single" w:sz="4" w:space="0" w:color="auto"/>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20"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381"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766" w:type="dxa"/>
            <w:gridSpan w:val="2"/>
            <w:shd w:val="clear" w:color="auto" w:fill="auto"/>
            <w:noWrap/>
          </w:tcPr>
          <w:p w:rsidR="00722267" w:rsidRPr="0048718D" w:rsidRDefault="00722267" w:rsidP="002A19AB">
            <w:pPr>
              <w:pStyle w:val="ConsPlusNormal0"/>
              <w:jc w:val="center"/>
              <w:rPr>
                <w:rFonts w:cs="Times New Roman"/>
              </w:rPr>
            </w:pPr>
            <w:r w:rsidRPr="0048718D">
              <w:rPr>
                <w:rFonts w:cs="Times New Roman"/>
              </w:rPr>
              <w:t>0</w:t>
            </w:r>
          </w:p>
        </w:tc>
        <w:tc>
          <w:tcPr>
            <w:tcW w:w="1239" w:type="dxa"/>
            <w:vMerge/>
            <w:vAlign w:val="center"/>
          </w:tcPr>
          <w:p w:rsidR="00722267" w:rsidRPr="0048718D" w:rsidRDefault="00722267" w:rsidP="002A19AB">
            <w:pPr>
              <w:widowControl/>
              <w:rPr>
                <w:sz w:val="22"/>
                <w:szCs w:val="22"/>
              </w:rPr>
            </w:pPr>
          </w:p>
        </w:tc>
      </w:tr>
      <w:tr w:rsidR="00722267" w:rsidRPr="0048718D" w:rsidTr="002A19AB">
        <w:trPr>
          <w:gridAfter w:val="1"/>
          <w:wAfter w:w="6" w:type="dxa"/>
        </w:trPr>
        <w:tc>
          <w:tcPr>
            <w:tcW w:w="710" w:type="dxa"/>
            <w:vMerge/>
            <w:shd w:val="clear" w:color="auto" w:fill="auto"/>
            <w:vAlign w:val="center"/>
          </w:tcPr>
          <w:p w:rsidR="00722267" w:rsidRPr="0048718D" w:rsidRDefault="00722267" w:rsidP="002A19AB">
            <w:pPr>
              <w:widowControl/>
              <w:rPr>
                <w:spacing w:val="-10"/>
                <w:sz w:val="22"/>
                <w:szCs w:val="22"/>
              </w:rPr>
            </w:pPr>
          </w:p>
        </w:tc>
        <w:tc>
          <w:tcPr>
            <w:tcW w:w="3429" w:type="dxa"/>
            <w:vMerge/>
            <w:shd w:val="clear" w:color="auto" w:fill="auto"/>
            <w:vAlign w:val="center"/>
          </w:tcPr>
          <w:p w:rsidR="00722267" w:rsidRPr="0048718D" w:rsidRDefault="00722267" w:rsidP="002A19AB">
            <w:pPr>
              <w:widowControl/>
              <w:rPr>
                <w:sz w:val="22"/>
                <w:szCs w:val="22"/>
              </w:rPr>
            </w:pPr>
          </w:p>
        </w:tc>
        <w:tc>
          <w:tcPr>
            <w:tcW w:w="1619" w:type="dxa"/>
            <w:vMerge/>
            <w:shd w:val="clear" w:color="auto" w:fill="auto"/>
            <w:vAlign w:val="center"/>
          </w:tcPr>
          <w:p w:rsidR="00722267" w:rsidRPr="0048718D" w:rsidRDefault="00722267" w:rsidP="002A19AB">
            <w:pPr>
              <w:widowControl/>
              <w:rPr>
                <w:sz w:val="22"/>
                <w:szCs w:val="22"/>
              </w:rPr>
            </w:pPr>
          </w:p>
        </w:tc>
        <w:tc>
          <w:tcPr>
            <w:tcW w:w="905" w:type="dxa"/>
            <w:shd w:val="clear" w:color="auto" w:fill="auto"/>
          </w:tcPr>
          <w:p w:rsidR="00722267" w:rsidRPr="0048718D" w:rsidRDefault="00722267" w:rsidP="002A19AB">
            <w:pPr>
              <w:widowControl/>
              <w:spacing w:line="228" w:lineRule="auto"/>
              <w:ind w:left="-101" w:right="-87"/>
              <w:jc w:val="center"/>
              <w:outlineLvl w:val="0"/>
              <w:rPr>
                <w:sz w:val="22"/>
                <w:szCs w:val="22"/>
              </w:rPr>
            </w:pPr>
            <w:r w:rsidRPr="0048718D">
              <w:rPr>
                <w:sz w:val="22"/>
                <w:szCs w:val="22"/>
              </w:rPr>
              <w:t>2021</w:t>
            </w:r>
          </w:p>
        </w:tc>
        <w:tc>
          <w:tcPr>
            <w:tcW w:w="1134" w:type="dxa"/>
            <w:tcBorders>
              <w:top w:val="nil"/>
              <w:left w:val="single" w:sz="4" w:space="0" w:color="auto"/>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1152,396</w:t>
            </w:r>
          </w:p>
        </w:tc>
        <w:tc>
          <w:tcPr>
            <w:tcW w:w="1220"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917,53989</w:t>
            </w:r>
          </w:p>
        </w:tc>
        <w:tc>
          <w:tcPr>
            <w:tcW w:w="1381"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218,39331</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16,46280</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766" w:type="dxa"/>
            <w:gridSpan w:val="2"/>
            <w:shd w:val="clear" w:color="auto" w:fill="auto"/>
            <w:noWrap/>
          </w:tcPr>
          <w:p w:rsidR="00722267" w:rsidRPr="0048718D" w:rsidRDefault="00722267" w:rsidP="002A19AB">
            <w:pPr>
              <w:pStyle w:val="ConsPlusNormal0"/>
              <w:jc w:val="center"/>
              <w:rPr>
                <w:rFonts w:cs="Times New Roman"/>
              </w:rPr>
            </w:pPr>
            <w:r w:rsidRPr="0048718D">
              <w:rPr>
                <w:rFonts w:cs="Times New Roman"/>
              </w:rPr>
              <w:t>72</w:t>
            </w:r>
          </w:p>
        </w:tc>
        <w:tc>
          <w:tcPr>
            <w:tcW w:w="1239" w:type="dxa"/>
            <w:vMerge/>
            <w:vAlign w:val="center"/>
          </w:tcPr>
          <w:p w:rsidR="00722267" w:rsidRPr="0048718D" w:rsidRDefault="00722267" w:rsidP="002A19AB">
            <w:pPr>
              <w:widowControl/>
              <w:rPr>
                <w:sz w:val="22"/>
                <w:szCs w:val="22"/>
              </w:rPr>
            </w:pPr>
          </w:p>
        </w:tc>
      </w:tr>
      <w:tr w:rsidR="00722267" w:rsidRPr="0048718D" w:rsidTr="002A19AB">
        <w:trPr>
          <w:gridAfter w:val="1"/>
          <w:wAfter w:w="6" w:type="dxa"/>
        </w:trPr>
        <w:tc>
          <w:tcPr>
            <w:tcW w:w="710" w:type="dxa"/>
            <w:vMerge/>
            <w:shd w:val="clear" w:color="auto" w:fill="auto"/>
            <w:vAlign w:val="center"/>
          </w:tcPr>
          <w:p w:rsidR="00722267" w:rsidRPr="0048718D" w:rsidRDefault="00722267" w:rsidP="002A19AB">
            <w:pPr>
              <w:widowControl/>
              <w:rPr>
                <w:spacing w:val="-10"/>
                <w:sz w:val="22"/>
                <w:szCs w:val="22"/>
              </w:rPr>
            </w:pPr>
          </w:p>
        </w:tc>
        <w:tc>
          <w:tcPr>
            <w:tcW w:w="3429" w:type="dxa"/>
            <w:vMerge/>
            <w:shd w:val="clear" w:color="auto" w:fill="auto"/>
            <w:vAlign w:val="center"/>
          </w:tcPr>
          <w:p w:rsidR="00722267" w:rsidRPr="0048718D" w:rsidRDefault="00722267" w:rsidP="002A19AB">
            <w:pPr>
              <w:widowControl/>
              <w:rPr>
                <w:sz w:val="22"/>
                <w:szCs w:val="22"/>
              </w:rPr>
            </w:pPr>
          </w:p>
        </w:tc>
        <w:tc>
          <w:tcPr>
            <w:tcW w:w="1619" w:type="dxa"/>
            <w:vMerge/>
            <w:shd w:val="clear" w:color="auto" w:fill="auto"/>
            <w:vAlign w:val="center"/>
          </w:tcPr>
          <w:p w:rsidR="00722267" w:rsidRPr="0048718D" w:rsidRDefault="00722267" w:rsidP="002A19AB">
            <w:pPr>
              <w:widowControl/>
              <w:rPr>
                <w:sz w:val="22"/>
                <w:szCs w:val="22"/>
              </w:rPr>
            </w:pPr>
          </w:p>
        </w:tc>
        <w:tc>
          <w:tcPr>
            <w:tcW w:w="905" w:type="dxa"/>
            <w:shd w:val="clear" w:color="auto" w:fill="auto"/>
          </w:tcPr>
          <w:p w:rsidR="00722267" w:rsidRPr="0048718D" w:rsidRDefault="00722267" w:rsidP="002A19AB">
            <w:pPr>
              <w:widowControl/>
              <w:spacing w:line="228" w:lineRule="auto"/>
              <w:ind w:left="-101" w:right="-87"/>
              <w:jc w:val="center"/>
              <w:outlineLvl w:val="0"/>
              <w:rPr>
                <w:sz w:val="22"/>
                <w:szCs w:val="22"/>
              </w:rPr>
            </w:pPr>
            <w:r w:rsidRPr="0048718D">
              <w:rPr>
                <w:sz w:val="22"/>
                <w:szCs w:val="22"/>
              </w:rPr>
              <w:t>2022</w:t>
            </w:r>
          </w:p>
        </w:tc>
        <w:tc>
          <w:tcPr>
            <w:tcW w:w="1134" w:type="dxa"/>
            <w:tcBorders>
              <w:top w:val="nil"/>
              <w:left w:val="single" w:sz="4" w:space="0" w:color="auto"/>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226,7</w:t>
            </w:r>
          </w:p>
        </w:tc>
        <w:tc>
          <w:tcPr>
            <w:tcW w:w="1220"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21,6</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766" w:type="dxa"/>
            <w:gridSpan w:val="2"/>
            <w:shd w:val="clear" w:color="auto" w:fill="auto"/>
            <w:noWrap/>
          </w:tcPr>
          <w:p w:rsidR="00722267" w:rsidRPr="0048718D" w:rsidRDefault="00722267" w:rsidP="002A19AB">
            <w:pPr>
              <w:pStyle w:val="ConsPlusNormal0"/>
              <w:jc w:val="center"/>
              <w:rPr>
                <w:rFonts w:cs="Times New Roman"/>
              </w:rPr>
            </w:pPr>
            <w:r w:rsidRPr="0048718D">
              <w:rPr>
                <w:rFonts w:cs="Times New Roman"/>
              </w:rPr>
              <w:t>0</w:t>
            </w:r>
          </w:p>
        </w:tc>
        <w:tc>
          <w:tcPr>
            <w:tcW w:w="1239" w:type="dxa"/>
            <w:vMerge/>
            <w:vAlign w:val="center"/>
          </w:tcPr>
          <w:p w:rsidR="00722267" w:rsidRPr="0048718D" w:rsidRDefault="00722267" w:rsidP="002A19AB">
            <w:pPr>
              <w:widowControl/>
              <w:rPr>
                <w:sz w:val="22"/>
                <w:szCs w:val="22"/>
              </w:rPr>
            </w:pPr>
          </w:p>
        </w:tc>
      </w:tr>
      <w:tr w:rsidR="00722267" w:rsidRPr="0048718D" w:rsidTr="002A19AB">
        <w:trPr>
          <w:gridAfter w:val="1"/>
          <w:wAfter w:w="6" w:type="dxa"/>
        </w:trPr>
        <w:tc>
          <w:tcPr>
            <w:tcW w:w="710" w:type="dxa"/>
            <w:vMerge/>
            <w:shd w:val="clear" w:color="auto" w:fill="auto"/>
            <w:vAlign w:val="center"/>
          </w:tcPr>
          <w:p w:rsidR="00722267" w:rsidRPr="0048718D" w:rsidRDefault="00722267" w:rsidP="002A19AB">
            <w:pPr>
              <w:widowControl/>
              <w:rPr>
                <w:spacing w:val="-10"/>
                <w:sz w:val="22"/>
                <w:szCs w:val="22"/>
              </w:rPr>
            </w:pPr>
          </w:p>
        </w:tc>
        <w:tc>
          <w:tcPr>
            <w:tcW w:w="3429" w:type="dxa"/>
            <w:vMerge/>
            <w:shd w:val="clear" w:color="auto" w:fill="auto"/>
            <w:vAlign w:val="center"/>
          </w:tcPr>
          <w:p w:rsidR="00722267" w:rsidRPr="0048718D" w:rsidRDefault="00722267" w:rsidP="002A19AB">
            <w:pPr>
              <w:widowControl/>
              <w:rPr>
                <w:sz w:val="22"/>
                <w:szCs w:val="22"/>
              </w:rPr>
            </w:pPr>
          </w:p>
        </w:tc>
        <w:tc>
          <w:tcPr>
            <w:tcW w:w="1619" w:type="dxa"/>
            <w:vMerge/>
            <w:shd w:val="clear" w:color="auto" w:fill="auto"/>
            <w:vAlign w:val="center"/>
          </w:tcPr>
          <w:p w:rsidR="00722267" w:rsidRPr="0048718D" w:rsidRDefault="00722267" w:rsidP="002A19AB">
            <w:pPr>
              <w:widowControl/>
              <w:rPr>
                <w:sz w:val="22"/>
                <w:szCs w:val="22"/>
              </w:rPr>
            </w:pPr>
          </w:p>
        </w:tc>
        <w:tc>
          <w:tcPr>
            <w:tcW w:w="905" w:type="dxa"/>
            <w:shd w:val="clear" w:color="auto" w:fill="auto"/>
          </w:tcPr>
          <w:p w:rsidR="00722267" w:rsidRPr="0048718D" w:rsidRDefault="00722267" w:rsidP="002A19AB">
            <w:pPr>
              <w:widowControl/>
              <w:spacing w:line="228" w:lineRule="auto"/>
              <w:ind w:left="-101" w:right="-87"/>
              <w:jc w:val="center"/>
              <w:outlineLvl w:val="0"/>
              <w:rPr>
                <w:sz w:val="22"/>
                <w:szCs w:val="22"/>
              </w:rPr>
            </w:pPr>
            <w:r w:rsidRPr="0048718D">
              <w:rPr>
                <w:sz w:val="22"/>
                <w:szCs w:val="22"/>
              </w:rPr>
              <w:t>2023</w:t>
            </w:r>
          </w:p>
        </w:tc>
        <w:tc>
          <w:tcPr>
            <w:tcW w:w="1134" w:type="dxa"/>
            <w:tcBorders>
              <w:top w:val="nil"/>
              <w:left w:val="single" w:sz="4" w:space="0" w:color="auto"/>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221,4</w:t>
            </w:r>
          </w:p>
        </w:tc>
        <w:tc>
          <w:tcPr>
            <w:tcW w:w="1220"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16,3</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766" w:type="dxa"/>
            <w:gridSpan w:val="2"/>
            <w:shd w:val="clear" w:color="auto" w:fill="auto"/>
            <w:noWrap/>
          </w:tcPr>
          <w:p w:rsidR="00722267" w:rsidRPr="0048718D" w:rsidRDefault="00722267" w:rsidP="002A19AB">
            <w:pPr>
              <w:pStyle w:val="ConsPlusNormal0"/>
              <w:jc w:val="center"/>
              <w:rPr>
                <w:rFonts w:cs="Times New Roman"/>
              </w:rPr>
            </w:pPr>
            <w:r w:rsidRPr="0048718D">
              <w:rPr>
                <w:rFonts w:cs="Times New Roman"/>
              </w:rPr>
              <w:t>0</w:t>
            </w:r>
          </w:p>
        </w:tc>
        <w:tc>
          <w:tcPr>
            <w:tcW w:w="1239" w:type="dxa"/>
            <w:vMerge/>
            <w:vAlign w:val="center"/>
          </w:tcPr>
          <w:p w:rsidR="00722267" w:rsidRPr="0048718D" w:rsidRDefault="00722267" w:rsidP="002A19AB">
            <w:pPr>
              <w:widowControl/>
              <w:rPr>
                <w:sz w:val="22"/>
                <w:szCs w:val="22"/>
              </w:rPr>
            </w:pPr>
          </w:p>
        </w:tc>
      </w:tr>
      <w:tr w:rsidR="00722267" w:rsidRPr="0048718D" w:rsidTr="002A19AB">
        <w:trPr>
          <w:gridAfter w:val="1"/>
          <w:wAfter w:w="6" w:type="dxa"/>
        </w:trPr>
        <w:tc>
          <w:tcPr>
            <w:tcW w:w="710" w:type="dxa"/>
            <w:vMerge/>
            <w:shd w:val="clear" w:color="auto" w:fill="auto"/>
          </w:tcPr>
          <w:p w:rsidR="00722267" w:rsidRPr="0048718D" w:rsidRDefault="00722267" w:rsidP="002A19AB">
            <w:pPr>
              <w:widowControl/>
              <w:spacing w:line="228" w:lineRule="auto"/>
              <w:ind w:left="-101" w:right="-87"/>
              <w:jc w:val="center"/>
              <w:outlineLvl w:val="0"/>
              <w:rPr>
                <w:sz w:val="22"/>
                <w:szCs w:val="22"/>
              </w:rPr>
            </w:pPr>
          </w:p>
        </w:tc>
        <w:tc>
          <w:tcPr>
            <w:tcW w:w="3429" w:type="dxa"/>
            <w:vMerge/>
            <w:shd w:val="clear" w:color="auto" w:fill="auto"/>
          </w:tcPr>
          <w:p w:rsidR="00722267" w:rsidRPr="0048718D" w:rsidRDefault="00722267" w:rsidP="002A19AB">
            <w:pPr>
              <w:widowControl/>
              <w:spacing w:line="228" w:lineRule="auto"/>
              <w:ind w:left="-101" w:right="-87"/>
              <w:jc w:val="center"/>
              <w:outlineLvl w:val="0"/>
              <w:rPr>
                <w:sz w:val="22"/>
                <w:szCs w:val="22"/>
              </w:rPr>
            </w:pPr>
          </w:p>
        </w:tc>
        <w:tc>
          <w:tcPr>
            <w:tcW w:w="1619" w:type="dxa"/>
            <w:vMerge/>
            <w:shd w:val="clear" w:color="auto" w:fill="auto"/>
          </w:tcPr>
          <w:p w:rsidR="00722267" w:rsidRPr="0048718D" w:rsidRDefault="00722267" w:rsidP="002A19AB">
            <w:pPr>
              <w:widowControl/>
              <w:spacing w:line="228" w:lineRule="auto"/>
              <w:ind w:left="-101" w:right="-87"/>
              <w:jc w:val="center"/>
              <w:outlineLvl w:val="0"/>
              <w:rPr>
                <w:sz w:val="22"/>
                <w:szCs w:val="22"/>
              </w:rPr>
            </w:pPr>
          </w:p>
        </w:tc>
        <w:tc>
          <w:tcPr>
            <w:tcW w:w="905" w:type="dxa"/>
            <w:shd w:val="clear" w:color="auto" w:fill="auto"/>
          </w:tcPr>
          <w:p w:rsidR="00722267" w:rsidRPr="0048718D" w:rsidRDefault="00722267" w:rsidP="002A19AB">
            <w:pPr>
              <w:widowControl/>
              <w:spacing w:line="228" w:lineRule="auto"/>
              <w:ind w:left="-101" w:right="-87"/>
              <w:jc w:val="center"/>
              <w:outlineLvl w:val="0"/>
              <w:rPr>
                <w:sz w:val="22"/>
                <w:szCs w:val="22"/>
              </w:rPr>
            </w:pPr>
            <w:r w:rsidRPr="0048718D">
              <w:rPr>
                <w:sz w:val="22"/>
                <w:szCs w:val="22"/>
              </w:rPr>
              <w:t>2024</w:t>
            </w:r>
          </w:p>
        </w:tc>
        <w:tc>
          <w:tcPr>
            <w:tcW w:w="1134" w:type="dxa"/>
            <w:tcBorders>
              <w:top w:val="nil"/>
              <w:left w:val="single" w:sz="4" w:space="0" w:color="auto"/>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220"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766" w:type="dxa"/>
            <w:gridSpan w:val="2"/>
            <w:shd w:val="clear" w:color="auto" w:fill="auto"/>
          </w:tcPr>
          <w:p w:rsidR="00722267" w:rsidRPr="0048718D" w:rsidRDefault="00722267" w:rsidP="002A19AB">
            <w:pPr>
              <w:pStyle w:val="ConsPlusNormal0"/>
              <w:jc w:val="center"/>
              <w:rPr>
                <w:rFonts w:cs="Times New Roman"/>
              </w:rPr>
            </w:pPr>
            <w:r w:rsidRPr="0048718D">
              <w:rPr>
                <w:rFonts w:cs="Times New Roman"/>
              </w:rPr>
              <w:t>0</w:t>
            </w:r>
          </w:p>
        </w:tc>
        <w:tc>
          <w:tcPr>
            <w:tcW w:w="1239" w:type="dxa"/>
            <w:vMerge/>
          </w:tcPr>
          <w:p w:rsidR="00722267" w:rsidRPr="0048718D" w:rsidRDefault="00722267" w:rsidP="002A19AB">
            <w:pPr>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shd w:val="clear" w:color="auto" w:fill="auto"/>
          </w:tcPr>
          <w:p w:rsidR="00722267" w:rsidRPr="0048718D" w:rsidRDefault="00722267" w:rsidP="002A19AB">
            <w:pPr>
              <w:widowControl/>
              <w:spacing w:line="228" w:lineRule="auto"/>
              <w:ind w:left="-101" w:right="-87"/>
              <w:jc w:val="center"/>
              <w:outlineLvl w:val="0"/>
              <w:rPr>
                <w:sz w:val="22"/>
                <w:szCs w:val="22"/>
              </w:rPr>
            </w:pPr>
          </w:p>
        </w:tc>
        <w:tc>
          <w:tcPr>
            <w:tcW w:w="3429" w:type="dxa"/>
            <w:vMerge/>
            <w:shd w:val="clear" w:color="auto" w:fill="auto"/>
          </w:tcPr>
          <w:p w:rsidR="00722267" w:rsidRPr="0048718D" w:rsidRDefault="00722267" w:rsidP="002A19AB">
            <w:pPr>
              <w:widowControl/>
              <w:spacing w:line="228" w:lineRule="auto"/>
              <w:ind w:left="-101" w:right="-87"/>
              <w:jc w:val="center"/>
              <w:outlineLvl w:val="0"/>
              <w:rPr>
                <w:sz w:val="22"/>
                <w:szCs w:val="22"/>
              </w:rPr>
            </w:pPr>
          </w:p>
        </w:tc>
        <w:tc>
          <w:tcPr>
            <w:tcW w:w="1619" w:type="dxa"/>
            <w:vMerge/>
            <w:shd w:val="clear" w:color="auto" w:fill="auto"/>
          </w:tcPr>
          <w:p w:rsidR="00722267" w:rsidRPr="0048718D" w:rsidRDefault="00722267" w:rsidP="002A19AB">
            <w:pPr>
              <w:widowControl/>
              <w:spacing w:line="228" w:lineRule="auto"/>
              <w:ind w:left="-101" w:right="-87"/>
              <w:jc w:val="center"/>
              <w:outlineLvl w:val="0"/>
              <w:rPr>
                <w:sz w:val="22"/>
                <w:szCs w:val="22"/>
              </w:rPr>
            </w:pPr>
          </w:p>
        </w:tc>
        <w:tc>
          <w:tcPr>
            <w:tcW w:w="905" w:type="dxa"/>
            <w:shd w:val="clear" w:color="auto" w:fill="auto"/>
          </w:tcPr>
          <w:p w:rsidR="00722267" w:rsidRPr="0048718D" w:rsidRDefault="00722267" w:rsidP="002A19AB">
            <w:pPr>
              <w:widowControl/>
              <w:spacing w:line="228" w:lineRule="auto"/>
              <w:ind w:left="-101" w:right="-87"/>
              <w:jc w:val="center"/>
              <w:outlineLvl w:val="0"/>
              <w:rPr>
                <w:sz w:val="22"/>
                <w:szCs w:val="22"/>
              </w:rPr>
            </w:pPr>
            <w:r w:rsidRPr="0048718D">
              <w:rPr>
                <w:sz w:val="22"/>
                <w:szCs w:val="22"/>
              </w:rPr>
              <w:t>2025</w:t>
            </w:r>
          </w:p>
        </w:tc>
        <w:tc>
          <w:tcPr>
            <w:tcW w:w="1134" w:type="dxa"/>
            <w:tcBorders>
              <w:top w:val="nil"/>
              <w:left w:val="single" w:sz="4" w:space="0" w:color="auto"/>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220"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03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pPr>
            <w:r w:rsidRPr="0048718D">
              <w:t>0</w:t>
            </w:r>
          </w:p>
        </w:tc>
        <w:tc>
          <w:tcPr>
            <w:tcW w:w="1766" w:type="dxa"/>
            <w:gridSpan w:val="2"/>
            <w:shd w:val="clear" w:color="auto" w:fill="auto"/>
          </w:tcPr>
          <w:p w:rsidR="00722267" w:rsidRPr="0048718D" w:rsidRDefault="00722267" w:rsidP="002A19AB">
            <w:pPr>
              <w:pStyle w:val="ConsPlusNormal0"/>
              <w:jc w:val="center"/>
              <w:rPr>
                <w:rFonts w:cs="Times New Roman"/>
              </w:rPr>
            </w:pPr>
            <w:r w:rsidRPr="0048718D">
              <w:rPr>
                <w:rFonts w:cs="Times New Roman"/>
              </w:rPr>
              <w:t>0</w:t>
            </w:r>
          </w:p>
        </w:tc>
        <w:tc>
          <w:tcPr>
            <w:tcW w:w="1239" w:type="dxa"/>
            <w:vMerge/>
          </w:tcPr>
          <w:p w:rsidR="00722267" w:rsidRPr="0048718D" w:rsidRDefault="00722267" w:rsidP="002A19AB">
            <w:pPr>
              <w:spacing w:line="228" w:lineRule="auto"/>
              <w:ind w:left="-101" w:right="-87"/>
              <w:jc w:val="center"/>
              <w:outlineLvl w:val="0"/>
              <w:rPr>
                <w:sz w:val="22"/>
                <w:szCs w:val="22"/>
              </w:rPr>
            </w:pPr>
          </w:p>
        </w:tc>
      </w:tr>
      <w:tr w:rsidR="00722267" w:rsidRPr="0048718D" w:rsidTr="002A19AB">
        <w:trPr>
          <w:gridAfter w:val="1"/>
          <w:wAfter w:w="6" w:type="dxa"/>
        </w:trPr>
        <w:tc>
          <w:tcPr>
            <w:tcW w:w="15622" w:type="dxa"/>
            <w:gridSpan w:val="14"/>
          </w:tcPr>
          <w:p w:rsidR="00722267" w:rsidRPr="0048718D" w:rsidRDefault="00722267" w:rsidP="002A19AB">
            <w:pPr>
              <w:pStyle w:val="afff"/>
              <w:rPr>
                <w:b/>
              </w:rPr>
            </w:pPr>
          </w:p>
          <w:p w:rsidR="00722267" w:rsidRPr="0048718D" w:rsidRDefault="00722267" w:rsidP="002A19AB">
            <w:pPr>
              <w:pStyle w:val="afff"/>
              <w:rPr>
                <w:b/>
              </w:rPr>
            </w:pPr>
            <w:r w:rsidRPr="0048718D">
              <w:rPr>
                <w:b/>
              </w:rPr>
              <w:t>Подпрограмма 2 «Создание и развитие инфраструктуры на сельских территориях»</w:t>
            </w:r>
          </w:p>
          <w:p w:rsidR="00722267" w:rsidRPr="0048718D" w:rsidRDefault="00722267" w:rsidP="002A19AB">
            <w:pPr>
              <w:pStyle w:val="afff"/>
              <w:rPr>
                <w:b/>
              </w:rPr>
            </w:pPr>
          </w:p>
        </w:tc>
      </w:tr>
      <w:tr w:rsidR="00722267" w:rsidRPr="0048718D" w:rsidTr="002A19AB">
        <w:trPr>
          <w:gridAfter w:val="1"/>
          <w:wAfter w:w="6" w:type="dxa"/>
        </w:trPr>
        <w:tc>
          <w:tcPr>
            <w:tcW w:w="15622" w:type="dxa"/>
            <w:gridSpan w:val="14"/>
          </w:tcPr>
          <w:p w:rsidR="00722267" w:rsidRPr="0048718D" w:rsidRDefault="00722267" w:rsidP="002A19AB">
            <w:pPr>
              <w:pStyle w:val="afff"/>
            </w:pPr>
          </w:p>
          <w:p w:rsidR="00722267" w:rsidRPr="0048718D" w:rsidRDefault="00722267" w:rsidP="002A19AB">
            <w:pPr>
              <w:pStyle w:val="afff"/>
            </w:pPr>
            <w:r w:rsidRPr="0048718D">
              <w:t>Цель подпрограммы – сохранение общей численности сельского населения</w:t>
            </w:r>
          </w:p>
          <w:p w:rsidR="00722267" w:rsidRPr="0048718D" w:rsidRDefault="00722267" w:rsidP="002A19AB">
            <w:pPr>
              <w:pStyle w:val="afff"/>
            </w:pPr>
          </w:p>
        </w:tc>
      </w:tr>
      <w:tr w:rsidR="00722267" w:rsidRPr="0048718D" w:rsidTr="002A19AB">
        <w:trPr>
          <w:gridAfter w:val="1"/>
          <w:wAfter w:w="6" w:type="dxa"/>
        </w:trPr>
        <w:tc>
          <w:tcPr>
            <w:tcW w:w="14383" w:type="dxa"/>
            <w:gridSpan w:val="13"/>
          </w:tcPr>
          <w:p w:rsidR="00722267" w:rsidRPr="0048718D" w:rsidRDefault="00722267" w:rsidP="002A19AB">
            <w:pPr>
              <w:autoSpaceDE w:val="0"/>
              <w:autoSpaceDN w:val="0"/>
              <w:adjustRightInd w:val="0"/>
              <w:jc w:val="both"/>
            </w:pPr>
          </w:p>
          <w:p w:rsidR="00722267" w:rsidRPr="0048718D" w:rsidRDefault="00722267" w:rsidP="002A19AB">
            <w:pPr>
              <w:autoSpaceDE w:val="0"/>
              <w:autoSpaceDN w:val="0"/>
              <w:adjustRightInd w:val="0"/>
              <w:jc w:val="both"/>
            </w:pPr>
            <w:r w:rsidRPr="0048718D">
              <w:t>Задача подпрограммы: улучшение жилищных условий граждан, проживающих на сельских территориях; обеспечение занятости сельского населения; обеспечение создания комфортных условий жизнедеятельности в сельской местности</w:t>
            </w:r>
          </w:p>
          <w:p w:rsidR="00722267" w:rsidRPr="0048718D" w:rsidRDefault="00722267" w:rsidP="002A19AB">
            <w:pPr>
              <w:autoSpaceDE w:val="0"/>
              <w:autoSpaceDN w:val="0"/>
              <w:adjustRightInd w:val="0"/>
              <w:jc w:val="both"/>
            </w:pPr>
          </w:p>
        </w:tc>
        <w:tc>
          <w:tcPr>
            <w:tcW w:w="1239" w:type="dxa"/>
          </w:tcPr>
          <w:p w:rsidR="00722267" w:rsidRPr="0048718D" w:rsidRDefault="00722267" w:rsidP="002A19AB">
            <w:pPr>
              <w:widowControl/>
              <w:ind w:left="-101" w:right="-87"/>
              <w:jc w:val="center"/>
              <w:outlineLvl w:val="0"/>
              <w:rPr>
                <w:sz w:val="22"/>
                <w:szCs w:val="22"/>
              </w:rPr>
            </w:pPr>
          </w:p>
        </w:tc>
      </w:tr>
      <w:tr w:rsidR="00722267" w:rsidRPr="0048718D" w:rsidTr="002A19AB">
        <w:trPr>
          <w:gridAfter w:val="1"/>
          <w:wAfter w:w="6" w:type="dxa"/>
        </w:trPr>
        <w:tc>
          <w:tcPr>
            <w:tcW w:w="710" w:type="dxa"/>
            <w:vMerge w:val="restart"/>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tcPr>
          <w:p w:rsidR="00722267" w:rsidRPr="0048718D" w:rsidRDefault="00722267" w:rsidP="002A19AB">
            <w:pPr>
              <w:widowControl/>
              <w:rPr>
                <w:sz w:val="22"/>
                <w:szCs w:val="22"/>
              </w:rPr>
            </w:pPr>
            <w:r w:rsidRPr="0048718D">
              <w:rPr>
                <w:b/>
              </w:rPr>
              <w:t>Подпрограмма 2</w:t>
            </w:r>
            <w:r w:rsidRPr="0048718D">
              <w:t xml:space="preserve"> «Создание и развитие инфраструктуры на сельских территориях»</w:t>
            </w:r>
          </w:p>
        </w:tc>
        <w:tc>
          <w:tcPr>
            <w:tcW w:w="1619" w:type="dxa"/>
            <w:vMerge w:val="restart"/>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722267" w:rsidRPr="0048718D" w:rsidRDefault="00722267" w:rsidP="002A19AB">
            <w:pPr>
              <w:widowControl/>
              <w:jc w:val="center"/>
              <w:rPr>
                <w:b/>
                <w:sz w:val="22"/>
                <w:szCs w:val="22"/>
              </w:rPr>
            </w:pPr>
            <w:r w:rsidRPr="0048718D">
              <w:rPr>
                <w:b/>
                <w:sz w:val="22"/>
                <w:szCs w:val="22"/>
              </w:rPr>
              <w:t>Итого</w:t>
            </w:r>
          </w:p>
        </w:tc>
        <w:tc>
          <w:tcPr>
            <w:tcW w:w="1276" w:type="dxa"/>
            <w:gridSpan w:val="2"/>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b/>
                <w:sz w:val="22"/>
                <w:szCs w:val="22"/>
              </w:rPr>
            </w:pPr>
            <w:r w:rsidRPr="0048718D">
              <w:rPr>
                <w:b/>
                <w:sz w:val="22"/>
                <w:szCs w:val="22"/>
              </w:rPr>
              <w:t>41</w:t>
            </w:r>
            <w:r>
              <w:rPr>
                <w:b/>
                <w:sz w:val="22"/>
                <w:szCs w:val="22"/>
              </w:rPr>
              <w:t> 381,6</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40</w:t>
            </w:r>
            <w:r>
              <w:rPr>
                <w:b/>
                <w:sz w:val="22"/>
                <w:szCs w:val="22"/>
              </w:rPr>
              <w:t> </w:t>
            </w:r>
            <w:r w:rsidRPr="0048718D">
              <w:rPr>
                <w:b/>
                <w:sz w:val="22"/>
                <w:szCs w:val="22"/>
              </w:rPr>
              <w:t>3</w:t>
            </w:r>
            <w:r>
              <w:rPr>
                <w:b/>
                <w:sz w:val="22"/>
                <w:szCs w:val="22"/>
              </w:rPr>
              <w:t>06,0</w:t>
            </w:r>
          </w:p>
        </w:tc>
        <w:tc>
          <w:tcPr>
            <w:tcW w:w="1183" w:type="dxa"/>
            <w:tcBorders>
              <w:top w:val="single" w:sz="4" w:space="0" w:color="auto"/>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Pr>
                <w:b/>
                <w:sz w:val="22"/>
                <w:szCs w:val="22"/>
              </w:rPr>
              <w:t>229,6</w:t>
            </w:r>
          </w:p>
        </w:tc>
        <w:tc>
          <w:tcPr>
            <w:tcW w:w="118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b/>
                <w:sz w:val="22"/>
                <w:szCs w:val="22"/>
              </w:rPr>
            </w:pPr>
            <w:r w:rsidRPr="0048718D">
              <w:rPr>
                <w:b/>
                <w:sz w:val="22"/>
                <w:szCs w:val="22"/>
              </w:rPr>
              <w:t>846,0</w:t>
            </w:r>
          </w:p>
        </w:tc>
        <w:tc>
          <w:tcPr>
            <w:tcW w:w="1316" w:type="dxa"/>
            <w:gridSpan w:val="2"/>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p>
        </w:tc>
        <w:tc>
          <w:tcPr>
            <w:tcW w:w="1483" w:type="dxa"/>
            <w:vMerge w:val="restart"/>
          </w:tcPr>
          <w:p w:rsidR="00722267" w:rsidRPr="0048718D" w:rsidRDefault="00722267" w:rsidP="002A19AB">
            <w:pPr>
              <w:spacing w:line="228" w:lineRule="auto"/>
              <w:ind w:left="-101" w:right="-87"/>
              <w:jc w:val="center"/>
              <w:outlineLvl w:val="0"/>
              <w:rPr>
                <w:sz w:val="22"/>
                <w:szCs w:val="22"/>
              </w:rPr>
            </w:pPr>
            <w:r w:rsidRPr="0048718D">
              <w:rPr>
                <w:sz w:val="22"/>
                <w:szCs w:val="22"/>
              </w:rPr>
              <w:t xml:space="preserve"> </w:t>
            </w:r>
          </w:p>
        </w:tc>
        <w:tc>
          <w:tcPr>
            <w:tcW w:w="1239" w:type="dxa"/>
            <w:vMerge w:val="restart"/>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Pr>
                <w:sz w:val="22"/>
                <w:szCs w:val="22"/>
              </w:rPr>
              <w:t>41 149</w:t>
            </w:r>
            <w:r w:rsidRPr="0048718D">
              <w:rPr>
                <w:sz w:val="22"/>
                <w:szCs w:val="22"/>
              </w:rPr>
              <w:t>,</w:t>
            </w:r>
            <w:r>
              <w:rPr>
                <w:sz w:val="22"/>
                <w:szCs w:val="22"/>
              </w:rPr>
              <w:t>6</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Pr>
                <w:sz w:val="22"/>
                <w:szCs w:val="22"/>
              </w:rPr>
              <w:t>40 303,6</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846,0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146,0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1,5</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144,5</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86,0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0,9</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85,1</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rPr>
          <w:gridAfter w:val="1"/>
          <w:wAfter w:w="6" w:type="dxa"/>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39" w:type="dxa"/>
            <w:vMerge/>
          </w:tcPr>
          <w:p w:rsidR="00722267" w:rsidRPr="0048718D" w:rsidRDefault="00722267" w:rsidP="002A19AB">
            <w:pPr>
              <w:widowControl/>
              <w:spacing w:line="228" w:lineRule="auto"/>
              <w:ind w:left="-101" w:right="-87"/>
              <w:jc w:val="center"/>
              <w:outlineLvl w:val="0"/>
              <w:rPr>
                <w:sz w:val="22"/>
                <w:szCs w:val="22"/>
              </w:rPr>
            </w:pPr>
          </w:p>
        </w:tc>
      </w:tr>
      <w:tr w:rsidR="00722267" w:rsidRPr="0048718D" w:rsidTr="002A19AB">
        <w:tc>
          <w:tcPr>
            <w:tcW w:w="710" w:type="dxa"/>
            <w:vMerge w:val="restart"/>
          </w:tcPr>
          <w:p w:rsidR="00722267" w:rsidRPr="0048718D" w:rsidRDefault="00722267" w:rsidP="002A19AB">
            <w:pPr>
              <w:widowControl/>
              <w:spacing w:line="228" w:lineRule="auto"/>
              <w:ind w:left="-101" w:right="-87"/>
              <w:jc w:val="center"/>
              <w:outlineLvl w:val="0"/>
              <w:rPr>
                <w:spacing w:val="-10"/>
                <w:sz w:val="22"/>
                <w:szCs w:val="22"/>
              </w:rPr>
            </w:pPr>
            <w:r w:rsidRPr="0048718D">
              <w:rPr>
                <w:spacing w:val="-10"/>
                <w:sz w:val="22"/>
                <w:szCs w:val="22"/>
              </w:rPr>
              <w:t>2.1</w:t>
            </w: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tcPr>
          <w:p w:rsidR="00722267" w:rsidRPr="0048718D" w:rsidRDefault="00722267" w:rsidP="002A19AB">
            <w:pPr>
              <w:pStyle w:val="afff"/>
              <w:rPr>
                <w:sz w:val="22"/>
                <w:szCs w:val="22"/>
              </w:rPr>
            </w:pPr>
            <w:r w:rsidRPr="0048718D">
              <w:rPr>
                <w:b/>
                <w:sz w:val="22"/>
                <w:szCs w:val="22"/>
              </w:rPr>
              <w:t>Основное мероприятие:</w:t>
            </w:r>
            <w:r w:rsidRPr="0048718D">
              <w:rPr>
                <w:sz w:val="22"/>
                <w:szCs w:val="22"/>
              </w:rPr>
              <w:t xml:space="preserve"> Благоустройство и развитие инженерной инфраструктуры на сельских территориях </w:t>
            </w:r>
          </w:p>
          <w:p w:rsidR="00722267" w:rsidRPr="0048718D" w:rsidRDefault="00722267" w:rsidP="002A19AB">
            <w:pPr>
              <w:widowControl/>
              <w:rPr>
                <w:sz w:val="22"/>
                <w:szCs w:val="22"/>
              </w:rPr>
            </w:pPr>
          </w:p>
        </w:tc>
        <w:tc>
          <w:tcPr>
            <w:tcW w:w="1619" w:type="dxa"/>
            <w:vMerge w:val="restart"/>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722267" w:rsidRPr="0048718D" w:rsidRDefault="00722267" w:rsidP="002A19AB">
            <w:pPr>
              <w:widowControl/>
              <w:jc w:val="center"/>
              <w:rPr>
                <w:b/>
                <w:sz w:val="22"/>
                <w:szCs w:val="22"/>
              </w:rPr>
            </w:pPr>
            <w:r w:rsidRPr="0048718D">
              <w:rPr>
                <w:b/>
                <w:sz w:val="22"/>
                <w:szCs w:val="22"/>
              </w:rPr>
              <w:t>Итого</w:t>
            </w:r>
          </w:p>
        </w:tc>
        <w:tc>
          <w:tcPr>
            <w:tcW w:w="1276" w:type="dxa"/>
            <w:gridSpan w:val="2"/>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b/>
                <w:sz w:val="22"/>
                <w:szCs w:val="22"/>
              </w:rPr>
            </w:pPr>
            <w:r w:rsidRPr="0048718D">
              <w:rPr>
                <w:b/>
                <w:sz w:val="22"/>
                <w:szCs w:val="22"/>
              </w:rPr>
              <w:t>742,5</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7,5</w:t>
            </w:r>
          </w:p>
        </w:tc>
        <w:tc>
          <w:tcPr>
            <w:tcW w:w="1183" w:type="dxa"/>
            <w:tcBorders>
              <w:top w:val="single" w:sz="4" w:space="0" w:color="auto"/>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735,0</w:t>
            </w:r>
          </w:p>
        </w:tc>
        <w:tc>
          <w:tcPr>
            <w:tcW w:w="1186" w:type="dxa"/>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p>
        </w:tc>
        <w:tc>
          <w:tcPr>
            <w:tcW w:w="1483" w:type="dxa"/>
            <w:vMerge w:val="restart"/>
          </w:tcPr>
          <w:p w:rsidR="00722267" w:rsidRPr="0048718D" w:rsidRDefault="00722267" w:rsidP="002A19AB">
            <w:pPr>
              <w:spacing w:line="228" w:lineRule="auto"/>
              <w:ind w:left="-101" w:right="-87"/>
              <w:jc w:val="center"/>
              <w:outlineLvl w:val="0"/>
              <w:rPr>
                <w:sz w:val="22"/>
                <w:szCs w:val="22"/>
              </w:rPr>
            </w:pPr>
            <w:r w:rsidRPr="0048718D">
              <w:rPr>
                <w:sz w:val="22"/>
                <w:szCs w:val="22"/>
              </w:rPr>
              <w:t xml:space="preserve"> </w:t>
            </w:r>
          </w:p>
        </w:tc>
        <w:tc>
          <w:tcPr>
            <w:tcW w:w="1245" w:type="dxa"/>
            <w:gridSpan w:val="2"/>
            <w:vMerge w:val="restart"/>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146,0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1,5</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144,5</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86,0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0,9</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85,1</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val="restart"/>
          </w:tcPr>
          <w:p w:rsidR="00722267" w:rsidRPr="0048718D" w:rsidRDefault="00722267" w:rsidP="002A19AB">
            <w:pPr>
              <w:widowControl/>
              <w:spacing w:line="228" w:lineRule="auto"/>
              <w:ind w:left="-101" w:right="-87"/>
              <w:jc w:val="center"/>
              <w:outlineLvl w:val="0"/>
              <w:rPr>
                <w:spacing w:val="-10"/>
                <w:sz w:val="22"/>
                <w:szCs w:val="22"/>
              </w:rPr>
            </w:pPr>
            <w:r w:rsidRPr="0048718D">
              <w:rPr>
                <w:spacing w:val="-10"/>
                <w:sz w:val="22"/>
                <w:szCs w:val="22"/>
              </w:rPr>
              <w:t>2.2</w:t>
            </w:r>
          </w:p>
        </w:tc>
        <w:tc>
          <w:tcPr>
            <w:tcW w:w="3429" w:type="dxa"/>
            <w:vMerge w:val="restart"/>
            <w:tcBorders>
              <w:top w:val="single" w:sz="4" w:space="0" w:color="auto"/>
              <w:left w:val="single" w:sz="4" w:space="0" w:color="auto"/>
              <w:right w:val="single" w:sz="4" w:space="0" w:color="auto"/>
            </w:tcBorders>
            <w:shd w:val="clear" w:color="auto" w:fill="auto"/>
          </w:tcPr>
          <w:p w:rsidR="00722267" w:rsidRPr="0048718D" w:rsidRDefault="00722267" w:rsidP="002A19AB">
            <w:pPr>
              <w:widowControl/>
              <w:spacing w:line="228" w:lineRule="auto"/>
              <w:ind w:left="-101" w:right="-87"/>
              <w:outlineLvl w:val="0"/>
              <w:rPr>
                <w:sz w:val="22"/>
                <w:szCs w:val="22"/>
              </w:rPr>
            </w:pPr>
            <w:r w:rsidRPr="0048718D">
              <w:rPr>
                <w:b/>
                <w:sz w:val="22"/>
                <w:szCs w:val="22"/>
              </w:rPr>
              <w:t xml:space="preserve">Основное мероприятие: </w:t>
            </w:r>
          </w:p>
          <w:p w:rsidR="00722267" w:rsidRPr="0048718D" w:rsidRDefault="00722267" w:rsidP="002A19AB">
            <w:pPr>
              <w:widowControl/>
              <w:spacing w:line="228" w:lineRule="auto"/>
              <w:ind w:left="-101" w:right="-87"/>
              <w:outlineLvl w:val="0"/>
              <w:rPr>
                <w:sz w:val="22"/>
                <w:szCs w:val="22"/>
              </w:rPr>
            </w:pPr>
            <w:r w:rsidRPr="0048718D">
              <w:t>Развитие транспортной инфраструктуры на сельских территориях</w:t>
            </w:r>
          </w:p>
        </w:tc>
        <w:tc>
          <w:tcPr>
            <w:tcW w:w="1619" w:type="dxa"/>
            <w:vMerge w:val="restart"/>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widowControl/>
              <w:jc w:val="center"/>
              <w:rPr>
                <w:b/>
                <w:sz w:val="22"/>
                <w:szCs w:val="22"/>
              </w:rPr>
            </w:pPr>
            <w:r w:rsidRPr="0048718D">
              <w:rPr>
                <w:b/>
                <w:sz w:val="22"/>
                <w:szCs w:val="22"/>
              </w:rPr>
              <w:t>Итого</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b/>
                <w:sz w:val="22"/>
                <w:szCs w:val="22"/>
              </w:rPr>
            </w:pPr>
            <w:r w:rsidRPr="0048718D">
              <w:rPr>
                <w:b/>
                <w:sz w:val="22"/>
                <w:szCs w:val="22"/>
              </w:rPr>
              <w:t>41 146,600</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b/>
                <w:sz w:val="22"/>
                <w:szCs w:val="22"/>
              </w:rPr>
            </w:pPr>
            <w:r w:rsidRPr="0048718D">
              <w:rPr>
                <w:b/>
                <w:sz w:val="22"/>
                <w:szCs w:val="22"/>
              </w:rPr>
              <w:t>846,0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val="restart"/>
          </w:tcPr>
          <w:p w:rsidR="00722267" w:rsidRPr="0048718D" w:rsidRDefault="00722267" w:rsidP="002A19AB">
            <w:pPr>
              <w:spacing w:line="228" w:lineRule="auto"/>
              <w:ind w:left="-101" w:right="-87"/>
              <w:jc w:val="center"/>
              <w:outlineLvl w:val="0"/>
              <w:rPr>
                <w:sz w:val="22"/>
                <w:szCs w:val="22"/>
              </w:rPr>
            </w:pPr>
          </w:p>
        </w:tc>
        <w:tc>
          <w:tcPr>
            <w:tcW w:w="1245" w:type="dxa"/>
            <w:gridSpan w:val="2"/>
            <w:vMerge w:val="restart"/>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41 146,600</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846,0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val="restart"/>
          </w:tcPr>
          <w:p w:rsidR="00722267" w:rsidRPr="0048718D" w:rsidRDefault="00722267" w:rsidP="002A19AB">
            <w:pPr>
              <w:widowControl/>
              <w:spacing w:line="228" w:lineRule="auto"/>
              <w:ind w:left="-101" w:right="-87"/>
              <w:jc w:val="center"/>
              <w:outlineLvl w:val="0"/>
              <w:rPr>
                <w:spacing w:val="-10"/>
                <w:sz w:val="22"/>
                <w:szCs w:val="22"/>
              </w:rPr>
            </w:pPr>
            <w:r w:rsidRPr="0048718D">
              <w:rPr>
                <w:spacing w:val="-10"/>
                <w:sz w:val="22"/>
                <w:szCs w:val="22"/>
              </w:rPr>
              <w:t>2.2.1</w:t>
            </w:r>
          </w:p>
        </w:tc>
        <w:tc>
          <w:tcPr>
            <w:tcW w:w="3429" w:type="dxa"/>
            <w:vMerge w:val="restart"/>
            <w:tcBorders>
              <w:left w:val="single" w:sz="4" w:space="0" w:color="auto"/>
              <w:right w:val="single" w:sz="4" w:space="0" w:color="auto"/>
            </w:tcBorders>
            <w:shd w:val="clear" w:color="auto" w:fill="auto"/>
          </w:tcPr>
          <w:p w:rsidR="00722267" w:rsidRPr="0048718D" w:rsidRDefault="00722267" w:rsidP="002A19AB">
            <w:pPr>
              <w:widowControl/>
              <w:spacing w:line="228" w:lineRule="auto"/>
              <w:ind w:left="-101" w:right="-87"/>
              <w:outlineLvl w:val="0"/>
              <w:rPr>
                <w:sz w:val="22"/>
                <w:szCs w:val="22"/>
              </w:rPr>
            </w:pPr>
            <w:r w:rsidRPr="0048718D">
              <w:rPr>
                <w:sz w:val="22"/>
                <w:szCs w:val="22"/>
              </w:rPr>
              <w:t>Проектные работы, экспертиза ПСД, технический (строительный) надзор ремонт</w:t>
            </w:r>
            <w:proofErr w:type="gramStart"/>
            <w:r w:rsidRPr="0048718D">
              <w:rPr>
                <w:sz w:val="22"/>
                <w:szCs w:val="22"/>
              </w:rPr>
              <w:t>а(</w:t>
            </w:r>
            <w:proofErr w:type="gramEnd"/>
            <w:r w:rsidRPr="0048718D">
              <w:rPr>
                <w:sz w:val="22"/>
                <w:szCs w:val="22"/>
              </w:rPr>
              <w:t xml:space="preserve">капитального </w:t>
            </w:r>
            <w:r w:rsidRPr="0048718D">
              <w:rPr>
                <w:sz w:val="22"/>
                <w:szCs w:val="22"/>
              </w:rPr>
              <w:lastRenderedPageBreak/>
              <w:t>ремонта) автомобильных дорог</w:t>
            </w:r>
          </w:p>
        </w:tc>
        <w:tc>
          <w:tcPr>
            <w:tcW w:w="1619" w:type="dxa"/>
            <w:vMerge w:val="restart"/>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widowControl/>
              <w:jc w:val="center"/>
              <w:rPr>
                <w:b/>
                <w:sz w:val="22"/>
                <w:szCs w:val="22"/>
              </w:rPr>
            </w:pPr>
            <w:r w:rsidRPr="0048718D">
              <w:rPr>
                <w:b/>
                <w:sz w:val="22"/>
                <w:szCs w:val="22"/>
              </w:rPr>
              <w:t>Итого</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b/>
                <w:sz w:val="22"/>
                <w:szCs w:val="22"/>
              </w:rPr>
            </w:pPr>
            <w:r w:rsidRPr="0048718D">
              <w:rPr>
                <w:b/>
                <w:sz w:val="22"/>
                <w:szCs w:val="22"/>
              </w:rPr>
              <w:t>396,0</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b/>
                <w:sz w:val="22"/>
                <w:szCs w:val="22"/>
              </w:rPr>
            </w:pPr>
            <w:r w:rsidRPr="0048718D">
              <w:rPr>
                <w:b/>
                <w:sz w:val="22"/>
                <w:szCs w:val="22"/>
              </w:rPr>
              <w:t>396,0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val="restart"/>
          </w:tcPr>
          <w:p w:rsidR="00722267" w:rsidRPr="0048718D" w:rsidRDefault="00722267" w:rsidP="002A19AB">
            <w:pPr>
              <w:spacing w:line="228" w:lineRule="auto"/>
              <w:ind w:left="-101" w:right="-87"/>
              <w:jc w:val="center"/>
              <w:outlineLvl w:val="0"/>
              <w:rPr>
                <w:sz w:val="22"/>
                <w:szCs w:val="22"/>
              </w:rPr>
            </w:pPr>
          </w:p>
        </w:tc>
        <w:tc>
          <w:tcPr>
            <w:tcW w:w="1245" w:type="dxa"/>
            <w:gridSpan w:val="2"/>
            <w:vMerge w:val="restart"/>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396,0</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396,0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rPr>
          <w:trHeight w:val="449"/>
        </w:trPr>
        <w:tc>
          <w:tcPr>
            <w:tcW w:w="710" w:type="dxa"/>
            <w:vMerge w:val="restart"/>
          </w:tcPr>
          <w:p w:rsidR="00722267" w:rsidRPr="0048718D" w:rsidRDefault="00722267" w:rsidP="002A19AB">
            <w:pPr>
              <w:widowControl/>
              <w:spacing w:line="228" w:lineRule="auto"/>
              <w:ind w:left="-101" w:right="-87"/>
              <w:jc w:val="center"/>
              <w:outlineLvl w:val="0"/>
              <w:rPr>
                <w:spacing w:val="-10"/>
                <w:sz w:val="22"/>
                <w:szCs w:val="22"/>
              </w:rPr>
            </w:pPr>
            <w:r w:rsidRPr="0048718D">
              <w:rPr>
                <w:spacing w:val="-10"/>
                <w:sz w:val="22"/>
                <w:szCs w:val="22"/>
              </w:rPr>
              <w:t>2.2.2.</w:t>
            </w:r>
          </w:p>
        </w:tc>
        <w:tc>
          <w:tcPr>
            <w:tcW w:w="3429" w:type="dxa"/>
            <w:vMerge w:val="restart"/>
            <w:tcBorders>
              <w:left w:val="single" w:sz="4" w:space="0" w:color="auto"/>
              <w:right w:val="single" w:sz="4" w:space="0" w:color="auto"/>
            </w:tcBorders>
            <w:shd w:val="clear" w:color="auto" w:fill="auto"/>
          </w:tcPr>
          <w:p w:rsidR="00722267" w:rsidRPr="0048718D" w:rsidRDefault="00722267" w:rsidP="002A19AB">
            <w:pPr>
              <w:widowControl/>
              <w:spacing w:line="228" w:lineRule="auto"/>
              <w:ind w:left="-101" w:right="-87"/>
              <w:outlineLvl w:val="0"/>
              <w:rPr>
                <w:sz w:val="22"/>
                <w:szCs w:val="22"/>
              </w:rPr>
            </w:pPr>
            <w:r w:rsidRPr="0048718D">
              <w:rPr>
                <w:sz w:val="22"/>
                <w:szCs w:val="22"/>
              </w:rPr>
              <w:t xml:space="preserve">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w:t>
            </w:r>
            <w:proofErr w:type="gramStart"/>
            <w:r w:rsidRPr="0048718D">
              <w:rPr>
                <w:sz w:val="22"/>
                <w:szCs w:val="22"/>
              </w:rPr>
              <w:t>пунктов</w:t>
            </w:r>
            <w:proofErr w:type="gramEnd"/>
            <w:r w:rsidRPr="0048718D">
              <w:rPr>
                <w:sz w:val="22"/>
                <w:szCs w:val="22"/>
              </w:rPr>
              <w:t xml:space="preserve">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w:t>
            </w:r>
          </w:p>
          <w:p w:rsidR="00722267" w:rsidRPr="0048718D" w:rsidRDefault="00722267" w:rsidP="002A19AB">
            <w:pPr>
              <w:widowControl/>
              <w:spacing w:line="228" w:lineRule="auto"/>
              <w:ind w:left="-101" w:right="-87"/>
              <w:outlineLvl w:val="0"/>
              <w:rPr>
                <w:sz w:val="22"/>
                <w:szCs w:val="22"/>
              </w:rPr>
            </w:pPr>
            <w:r w:rsidRPr="0048718D">
              <w:rPr>
                <w:sz w:val="22"/>
                <w:szCs w:val="22"/>
              </w:rPr>
              <w:t>(</w:t>
            </w:r>
            <w:r w:rsidRPr="0048718D">
              <w:rPr>
                <w:b/>
                <w:sz w:val="18"/>
                <w:szCs w:val="18"/>
              </w:rPr>
              <w:t>Ремонт автомобильной дороги «с</w:t>
            </w:r>
            <w:proofErr w:type="gramStart"/>
            <w:r w:rsidRPr="0048718D">
              <w:rPr>
                <w:b/>
                <w:sz w:val="18"/>
                <w:szCs w:val="18"/>
              </w:rPr>
              <w:t>.С</w:t>
            </w:r>
            <w:proofErr w:type="gramEnd"/>
            <w:r w:rsidRPr="0048718D">
              <w:rPr>
                <w:b/>
                <w:sz w:val="18"/>
                <w:szCs w:val="18"/>
              </w:rPr>
              <w:t>тарое Шаткино-с.Ст.Чирчим-с.Камышенка» км16+200-км21+200 Камешкирского района Пензенской области</w:t>
            </w:r>
            <w:r w:rsidRPr="0048718D">
              <w:rPr>
                <w:sz w:val="22"/>
                <w:szCs w:val="22"/>
              </w:rPr>
              <w:t>)</w:t>
            </w:r>
          </w:p>
        </w:tc>
        <w:tc>
          <w:tcPr>
            <w:tcW w:w="1619" w:type="dxa"/>
            <w:vMerge w:val="restart"/>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widowControl/>
              <w:jc w:val="center"/>
              <w:rPr>
                <w:b/>
                <w:sz w:val="22"/>
                <w:szCs w:val="22"/>
              </w:rPr>
            </w:pPr>
            <w:r w:rsidRPr="0048718D">
              <w:rPr>
                <w:b/>
                <w:sz w:val="22"/>
                <w:szCs w:val="22"/>
              </w:rPr>
              <w:t>Итого</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40</w:t>
            </w:r>
            <w:r>
              <w:rPr>
                <w:b/>
                <w:sz w:val="22"/>
                <w:szCs w:val="22"/>
              </w:rPr>
              <w:t xml:space="preserve"> </w:t>
            </w:r>
            <w:r w:rsidRPr="0048718D">
              <w:rPr>
                <w:b/>
                <w:sz w:val="22"/>
                <w:szCs w:val="22"/>
              </w:rPr>
              <w:t>753,6</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0</w:t>
            </w:r>
          </w:p>
        </w:tc>
        <w:tc>
          <w:tcPr>
            <w:tcW w:w="1186"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450,0</w:t>
            </w:r>
          </w:p>
        </w:tc>
        <w:tc>
          <w:tcPr>
            <w:tcW w:w="131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483" w:type="dxa"/>
            <w:vMerge w:val="restart"/>
          </w:tcPr>
          <w:p w:rsidR="00722267" w:rsidRPr="0048718D" w:rsidRDefault="00722267" w:rsidP="002A19AB">
            <w:pPr>
              <w:spacing w:line="228" w:lineRule="auto"/>
              <w:ind w:left="-101" w:right="-87"/>
              <w:jc w:val="center"/>
              <w:outlineLvl w:val="0"/>
              <w:rPr>
                <w:sz w:val="22"/>
                <w:szCs w:val="22"/>
              </w:rPr>
            </w:pPr>
          </w:p>
        </w:tc>
        <w:tc>
          <w:tcPr>
            <w:tcW w:w="1245" w:type="dxa"/>
            <w:gridSpan w:val="2"/>
            <w:vMerge w:val="restart"/>
            <w:shd w:val="clear" w:color="auto" w:fill="auto"/>
          </w:tcPr>
          <w:p w:rsidR="00722267" w:rsidRPr="0048718D" w:rsidRDefault="00722267" w:rsidP="002A19AB">
            <w:pPr>
              <w:widowControl/>
              <w:rPr>
                <w:sz w:val="22"/>
                <w:szCs w:val="22"/>
              </w:rPr>
            </w:pPr>
          </w:p>
        </w:tc>
      </w:tr>
      <w:tr w:rsidR="00722267" w:rsidRPr="0048718D" w:rsidTr="002A19AB">
        <w:trPr>
          <w:trHeight w:val="573"/>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rPr>
          <w:trHeight w:val="553"/>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40</w:t>
            </w:r>
            <w:r>
              <w:rPr>
                <w:b/>
                <w:sz w:val="22"/>
                <w:szCs w:val="22"/>
              </w:rPr>
              <w:t xml:space="preserve"> </w:t>
            </w:r>
            <w:r w:rsidRPr="0048718D">
              <w:rPr>
                <w:b/>
                <w:sz w:val="22"/>
                <w:szCs w:val="22"/>
              </w:rPr>
              <w:t>753,6</w:t>
            </w:r>
          </w:p>
        </w:tc>
        <w:tc>
          <w:tcPr>
            <w:tcW w:w="127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0</w:t>
            </w:r>
          </w:p>
        </w:tc>
        <w:tc>
          <w:tcPr>
            <w:tcW w:w="1186" w:type="dxa"/>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b/>
                <w:sz w:val="22"/>
                <w:szCs w:val="22"/>
              </w:rPr>
            </w:pPr>
            <w:r w:rsidRPr="0048718D">
              <w:rPr>
                <w:b/>
                <w:sz w:val="22"/>
                <w:szCs w:val="22"/>
              </w:rPr>
              <w:t>450,0</w:t>
            </w:r>
          </w:p>
        </w:tc>
        <w:tc>
          <w:tcPr>
            <w:tcW w:w="1316" w:type="dxa"/>
            <w:gridSpan w:val="2"/>
            <w:tcBorders>
              <w:top w:val="nil"/>
              <w:left w:val="nil"/>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rPr>
          <w:trHeight w:val="547"/>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rPr>
          <w:trHeight w:val="567"/>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rPr>
          <w:trHeight w:val="705"/>
        </w:trPr>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r w:rsidR="00722267" w:rsidRPr="0048718D" w:rsidTr="002A19AB">
        <w:tc>
          <w:tcPr>
            <w:tcW w:w="710" w:type="dxa"/>
            <w:vMerge/>
          </w:tcPr>
          <w:p w:rsidR="00722267" w:rsidRPr="0048718D" w:rsidRDefault="00722267" w:rsidP="002A19AB">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2267" w:rsidRPr="0048718D" w:rsidRDefault="00722267" w:rsidP="002A19AB">
            <w:pPr>
              <w:widowControl/>
              <w:spacing w:line="228" w:lineRule="auto"/>
              <w:ind w:left="-101" w:right="-87"/>
              <w:jc w:val="center"/>
              <w:outlineLvl w:val="0"/>
              <w:rPr>
                <w:sz w:val="22"/>
                <w:szCs w:val="22"/>
              </w:rPr>
            </w:pPr>
          </w:p>
        </w:tc>
        <w:tc>
          <w:tcPr>
            <w:tcW w:w="1619" w:type="dxa"/>
            <w:vMerge/>
          </w:tcPr>
          <w:p w:rsidR="00722267" w:rsidRPr="0048718D" w:rsidRDefault="00722267" w:rsidP="002A19AB">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2267" w:rsidRPr="0048718D" w:rsidRDefault="00722267" w:rsidP="002A19AB">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2267" w:rsidRPr="0048718D" w:rsidRDefault="00722267" w:rsidP="002A19AB">
            <w:pPr>
              <w:jc w:val="center"/>
              <w:rPr>
                <w:sz w:val="22"/>
                <w:szCs w:val="22"/>
              </w:rPr>
            </w:pPr>
            <w:r w:rsidRPr="0048718D">
              <w:rPr>
                <w:sz w:val="22"/>
                <w:szCs w:val="22"/>
              </w:rPr>
              <w:t>0</w:t>
            </w:r>
          </w:p>
        </w:tc>
        <w:tc>
          <w:tcPr>
            <w:tcW w:w="1483" w:type="dxa"/>
            <w:vMerge/>
          </w:tcPr>
          <w:p w:rsidR="00722267" w:rsidRPr="0048718D" w:rsidRDefault="00722267" w:rsidP="002A19AB">
            <w:pPr>
              <w:spacing w:line="228" w:lineRule="auto"/>
              <w:ind w:left="-101" w:right="-87"/>
              <w:jc w:val="center"/>
              <w:outlineLvl w:val="0"/>
              <w:rPr>
                <w:sz w:val="22"/>
                <w:szCs w:val="22"/>
              </w:rPr>
            </w:pPr>
          </w:p>
        </w:tc>
        <w:tc>
          <w:tcPr>
            <w:tcW w:w="1245" w:type="dxa"/>
            <w:gridSpan w:val="2"/>
            <w:vMerge/>
            <w:shd w:val="clear" w:color="auto" w:fill="auto"/>
          </w:tcPr>
          <w:p w:rsidR="00722267" w:rsidRPr="0048718D" w:rsidRDefault="00722267" w:rsidP="002A19AB">
            <w:pPr>
              <w:widowControl/>
              <w:rPr>
                <w:sz w:val="22"/>
                <w:szCs w:val="22"/>
              </w:rPr>
            </w:pPr>
          </w:p>
        </w:tc>
      </w:tr>
    </w:tbl>
    <w:p w:rsidR="00722267" w:rsidRPr="0048718D" w:rsidRDefault="00722267" w:rsidP="00722267">
      <w:pPr>
        <w:jc w:val="right"/>
        <w:rPr>
          <w:sz w:val="28"/>
          <w:szCs w:val="28"/>
        </w:rPr>
        <w:sectPr w:rsidR="00722267" w:rsidRPr="0048718D" w:rsidSect="002A19AB">
          <w:endnotePr>
            <w:numFmt w:val="decimal"/>
          </w:endnotePr>
          <w:pgSz w:w="16840" w:h="11907" w:orient="landscape" w:code="9"/>
          <w:pgMar w:top="567" w:right="1134" w:bottom="567" w:left="1134" w:header="720" w:footer="720" w:gutter="0"/>
          <w:pgNumType w:start="1"/>
          <w:cols w:space="720"/>
          <w:titlePg/>
          <w:docGrid w:linePitch="272"/>
        </w:sectPr>
      </w:pPr>
    </w:p>
    <w:tbl>
      <w:tblPr>
        <w:tblW w:w="5220" w:type="dxa"/>
        <w:jc w:val="right"/>
        <w:tblLook w:val="01E0" w:firstRow="1" w:lastRow="1" w:firstColumn="1" w:lastColumn="1" w:noHBand="0" w:noVBand="0"/>
      </w:tblPr>
      <w:tblGrid>
        <w:gridCol w:w="5220"/>
      </w:tblGrid>
      <w:tr w:rsidR="00722267" w:rsidRPr="0048718D" w:rsidTr="002A19AB">
        <w:trPr>
          <w:jc w:val="right"/>
        </w:trPr>
        <w:tc>
          <w:tcPr>
            <w:tcW w:w="5220" w:type="dxa"/>
          </w:tcPr>
          <w:p w:rsidR="00722267" w:rsidRPr="0048718D" w:rsidRDefault="00722267" w:rsidP="002A19AB">
            <w:pPr>
              <w:jc w:val="right"/>
            </w:pPr>
            <w:r w:rsidRPr="0048718D">
              <w:lastRenderedPageBreak/>
              <w:t>Приложение № 10</w:t>
            </w:r>
          </w:p>
          <w:p w:rsidR="00722267" w:rsidRPr="0048718D" w:rsidRDefault="00722267" w:rsidP="002A19AB">
            <w:pPr>
              <w:jc w:val="right"/>
            </w:pPr>
            <w:r w:rsidRPr="0048718D">
              <w:t>к муниципальной  программе</w:t>
            </w:r>
          </w:p>
          <w:p w:rsidR="00722267" w:rsidRPr="0048718D" w:rsidRDefault="00722267" w:rsidP="002A19AB">
            <w:pPr>
              <w:autoSpaceDE w:val="0"/>
              <w:autoSpaceDN w:val="0"/>
              <w:jc w:val="right"/>
              <w:outlineLvl w:val="1"/>
            </w:pPr>
            <w:r w:rsidRPr="0048718D">
              <w:t>Камешкирского района Пензенской области</w:t>
            </w:r>
          </w:p>
          <w:p w:rsidR="00722267" w:rsidRPr="0048718D" w:rsidRDefault="00722267" w:rsidP="002A19AB">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 »</w:t>
            </w:r>
          </w:p>
        </w:tc>
      </w:tr>
    </w:tbl>
    <w:p w:rsidR="00722267" w:rsidRPr="0048718D" w:rsidRDefault="00722267" w:rsidP="00722267">
      <w:pPr>
        <w:pStyle w:val="ConsPlusNormal0"/>
        <w:jc w:val="center"/>
      </w:pPr>
    </w:p>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ПРЕДЕЛЬНЫЕ ОБЪЕМЫ</w:t>
      </w:r>
    </w:p>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средств бюджета Камешкирского района Пензенской области на исполнение</w:t>
      </w:r>
    </w:p>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долгосрочных муниципальных контрактов в целях реализации</w:t>
      </w:r>
    </w:p>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мероприятий муниципальной программы Камешкирского района Пензенской области</w:t>
      </w:r>
    </w:p>
    <w:p w:rsidR="00722267" w:rsidRPr="00722267" w:rsidRDefault="00722267" w:rsidP="00722267">
      <w:pPr>
        <w:ind w:firstLine="567"/>
        <w:jc w:val="center"/>
        <w:rPr>
          <w:b/>
          <w:color w:val="000000"/>
        </w:rPr>
      </w:pPr>
      <w:r w:rsidRPr="00722267">
        <w:rPr>
          <w:b/>
        </w:rPr>
        <w:t>«Комплексное развитие сельских территорий  Камешкирского района Пензенской области</w:t>
      </w:r>
    </w:p>
    <w:p w:rsidR="00722267" w:rsidRPr="00722267" w:rsidRDefault="00722267" w:rsidP="00722267">
      <w:pPr>
        <w:pStyle w:val="ConsPlusNormal0"/>
        <w:jc w:val="right"/>
        <w:rPr>
          <w:rFonts w:ascii="Times New Roman" w:hAnsi="Times New Roman" w:cs="Times New Roman"/>
          <w:sz w:val="20"/>
          <w:szCs w:val="20"/>
        </w:rPr>
      </w:pPr>
      <w:r w:rsidRPr="00722267">
        <w:rPr>
          <w:rFonts w:ascii="Times New Roman" w:hAnsi="Times New Roman" w:cs="Times New Roman"/>
          <w:sz w:val="20"/>
          <w:szCs w:val="20"/>
        </w:rPr>
        <w:t>(тыс. руб.)</w:t>
      </w:r>
    </w:p>
    <w:tbl>
      <w:tblPr>
        <w:tblW w:w="15338"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8"/>
        <w:gridCol w:w="3686"/>
        <w:gridCol w:w="814"/>
        <w:gridCol w:w="462"/>
        <w:gridCol w:w="1622"/>
        <w:gridCol w:w="425"/>
        <w:gridCol w:w="567"/>
        <w:gridCol w:w="709"/>
        <w:gridCol w:w="850"/>
        <w:gridCol w:w="585"/>
        <w:gridCol w:w="691"/>
        <w:gridCol w:w="2126"/>
        <w:gridCol w:w="993"/>
        <w:gridCol w:w="1134"/>
        <w:gridCol w:w="566"/>
      </w:tblGrid>
      <w:tr w:rsidR="00722267" w:rsidRPr="00722267" w:rsidTr="002A19AB">
        <w:trPr>
          <w:gridBefore w:val="1"/>
          <w:wBefore w:w="108" w:type="dxa"/>
        </w:trPr>
        <w:tc>
          <w:tcPr>
            <w:tcW w:w="3686" w:type="dxa"/>
            <w:vMerge w:val="restar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Наименование муниципальной программы, подпрограммы, мероприятия, объекта закупки</w:t>
            </w:r>
          </w:p>
        </w:tc>
        <w:tc>
          <w:tcPr>
            <w:tcW w:w="1276" w:type="dxa"/>
            <w:gridSpan w:val="2"/>
            <w:vMerge w:val="restar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Заказчик, уполномоченный на заключение муниципального контракта</w:t>
            </w:r>
          </w:p>
        </w:tc>
        <w:tc>
          <w:tcPr>
            <w:tcW w:w="1622" w:type="dxa"/>
            <w:vMerge w:val="restar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 xml:space="preserve">Код по Общероссийскому классификатору продукции по видам экономической деятельности </w:t>
            </w:r>
            <w:hyperlink w:anchor="P2168" w:history="1">
              <w:r w:rsidRPr="00722267">
                <w:rPr>
                  <w:rFonts w:ascii="Times New Roman" w:hAnsi="Times New Roman" w:cs="Times New Roman"/>
                  <w:color w:val="0000FF"/>
                  <w:sz w:val="20"/>
                  <w:szCs w:val="20"/>
                </w:rPr>
                <w:t>&lt;1&gt;</w:t>
              </w:r>
            </w:hyperlink>
          </w:p>
        </w:tc>
        <w:tc>
          <w:tcPr>
            <w:tcW w:w="2551" w:type="dxa"/>
            <w:gridSpan w:val="4"/>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Код бюджетной классификации</w:t>
            </w:r>
          </w:p>
        </w:tc>
        <w:tc>
          <w:tcPr>
            <w:tcW w:w="1276" w:type="dxa"/>
            <w:gridSpan w:val="2"/>
            <w:vMerge w:val="restar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Предельный срок осуществления закупки</w:t>
            </w:r>
          </w:p>
        </w:tc>
        <w:tc>
          <w:tcPr>
            <w:tcW w:w="2126" w:type="dxa"/>
            <w:vMerge w:val="restar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 xml:space="preserve">Результаты выполнения работ (оказания услуг) </w:t>
            </w:r>
            <w:hyperlink w:anchor="P2169" w:history="1">
              <w:r w:rsidRPr="00722267">
                <w:rPr>
                  <w:rFonts w:ascii="Times New Roman" w:hAnsi="Times New Roman" w:cs="Times New Roman"/>
                  <w:color w:val="0000FF"/>
                  <w:sz w:val="20"/>
                  <w:szCs w:val="20"/>
                </w:rPr>
                <w:t>&lt;2&gt;</w:t>
              </w:r>
            </w:hyperlink>
            <w:r w:rsidRPr="00722267">
              <w:rPr>
                <w:rFonts w:ascii="Times New Roman" w:hAnsi="Times New Roman" w:cs="Times New Roman"/>
                <w:sz w:val="20"/>
                <w:szCs w:val="20"/>
              </w:rPr>
              <w:t>,</w:t>
            </w:r>
          </w:p>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 xml:space="preserve">предмет встречного обязательства и предельный срок его исполнения </w:t>
            </w:r>
            <w:hyperlink w:anchor="P2170" w:history="1">
              <w:r w:rsidRPr="00722267">
                <w:rPr>
                  <w:rFonts w:ascii="Times New Roman" w:hAnsi="Times New Roman" w:cs="Times New Roman"/>
                  <w:color w:val="0000FF"/>
                  <w:sz w:val="20"/>
                  <w:szCs w:val="20"/>
                </w:rPr>
                <w:t>&lt;3&gt;</w:t>
              </w:r>
            </w:hyperlink>
          </w:p>
        </w:tc>
        <w:tc>
          <w:tcPr>
            <w:tcW w:w="2693" w:type="dxa"/>
            <w:gridSpan w:val="3"/>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Предельный объем средств</w:t>
            </w:r>
          </w:p>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на оплату результатов выполненных работ, оказанных услуг, поставленных товаров</w:t>
            </w:r>
          </w:p>
        </w:tc>
      </w:tr>
      <w:tr w:rsidR="00722267" w:rsidRPr="00722267" w:rsidTr="002A19AB">
        <w:trPr>
          <w:gridBefore w:val="1"/>
          <w:wBefore w:w="108" w:type="dxa"/>
        </w:trPr>
        <w:tc>
          <w:tcPr>
            <w:tcW w:w="3686" w:type="dxa"/>
            <w:vMerge/>
          </w:tcPr>
          <w:p w:rsidR="00722267" w:rsidRPr="00722267" w:rsidRDefault="00722267" w:rsidP="002A19AB"/>
        </w:tc>
        <w:tc>
          <w:tcPr>
            <w:tcW w:w="1276" w:type="dxa"/>
            <w:gridSpan w:val="2"/>
            <w:vMerge/>
          </w:tcPr>
          <w:p w:rsidR="00722267" w:rsidRPr="00722267" w:rsidRDefault="00722267" w:rsidP="002A19AB"/>
        </w:tc>
        <w:tc>
          <w:tcPr>
            <w:tcW w:w="1622" w:type="dxa"/>
            <w:vMerge/>
          </w:tcPr>
          <w:p w:rsidR="00722267" w:rsidRPr="00722267" w:rsidRDefault="00722267" w:rsidP="002A19AB"/>
        </w:tc>
        <w:tc>
          <w:tcPr>
            <w:tcW w:w="425"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Рз</w:t>
            </w:r>
          </w:p>
        </w:tc>
        <w:tc>
          <w:tcPr>
            <w:tcW w:w="567" w:type="dxa"/>
          </w:tcPr>
          <w:p w:rsidR="00722267" w:rsidRPr="00722267" w:rsidRDefault="00722267" w:rsidP="002A19AB">
            <w:pPr>
              <w:pStyle w:val="ConsPlusNormal0"/>
              <w:jc w:val="center"/>
              <w:rPr>
                <w:rFonts w:ascii="Times New Roman" w:hAnsi="Times New Roman" w:cs="Times New Roman"/>
                <w:sz w:val="20"/>
                <w:szCs w:val="20"/>
              </w:rPr>
            </w:pPr>
            <w:proofErr w:type="gramStart"/>
            <w:r w:rsidRPr="00722267">
              <w:rPr>
                <w:rFonts w:ascii="Times New Roman" w:hAnsi="Times New Roman" w:cs="Times New Roman"/>
                <w:sz w:val="20"/>
                <w:szCs w:val="20"/>
              </w:rPr>
              <w:t>Пр</w:t>
            </w:r>
            <w:proofErr w:type="gramEnd"/>
          </w:p>
        </w:tc>
        <w:tc>
          <w:tcPr>
            <w:tcW w:w="70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ЦСР</w:t>
            </w:r>
          </w:p>
        </w:tc>
        <w:tc>
          <w:tcPr>
            <w:tcW w:w="850"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Группа ВР</w:t>
            </w:r>
          </w:p>
        </w:tc>
        <w:tc>
          <w:tcPr>
            <w:tcW w:w="1276" w:type="dxa"/>
            <w:gridSpan w:val="2"/>
            <w:vMerge/>
          </w:tcPr>
          <w:p w:rsidR="00722267" w:rsidRPr="00722267" w:rsidRDefault="00722267" w:rsidP="002A19AB"/>
        </w:tc>
        <w:tc>
          <w:tcPr>
            <w:tcW w:w="2126" w:type="dxa"/>
            <w:vMerge/>
          </w:tcPr>
          <w:p w:rsidR="00722267" w:rsidRPr="00722267" w:rsidRDefault="00722267" w:rsidP="002A19AB"/>
        </w:tc>
        <w:tc>
          <w:tcPr>
            <w:tcW w:w="993"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текущий год</w:t>
            </w:r>
          </w:p>
        </w:tc>
        <w:tc>
          <w:tcPr>
            <w:tcW w:w="113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очередной год</w:t>
            </w:r>
          </w:p>
        </w:tc>
        <w:tc>
          <w:tcPr>
            <w:tcW w:w="56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w:t>
            </w:r>
          </w:p>
        </w:tc>
      </w:tr>
      <w:tr w:rsidR="00722267" w:rsidRPr="00722267" w:rsidTr="002A19AB">
        <w:trPr>
          <w:gridBefore w:val="1"/>
          <w:wBefore w:w="108" w:type="dxa"/>
          <w:trHeight w:val="197"/>
        </w:trPr>
        <w:tc>
          <w:tcPr>
            <w:tcW w:w="3686" w:type="dxa"/>
          </w:tcPr>
          <w:p w:rsidR="00722267" w:rsidRPr="00722267" w:rsidRDefault="00722267" w:rsidP="002A19AB">
            <w:pPr>
              <w:jc w:val="center"/>
            </w:pPr>
            <w:r w:rsidRPr="00722267">
              <w:t>1</w:t>
            </w:r>
          </w:p>
        </w:tc>
        <w:tc>
          <w:tcPr>
            <w:tcW w:w="1276" w:type="dxa"/>
            <w:gridSpan w:val="2"/>
          </w:tcPr>
          <w:p w:rsidR="00722267" w:rsidRPr="00722267" w:rsidRDefault="00722267" w:rsidP="002A19AB">
            <w:pPr>
              <w:jc w:val="center"/>
            </w:pPr>
            <w:r w:rsidRPr="00722267">
              <w:t>2</w:t>
            </w:r>
          </w:p>
        </w:tc>
        <w:tc>
          <w:tcPr>
            <w:tcW w:w="1622" w:type="dxa"/>
          </w:tcPr>
          <w:p w:rsidR="00722267" w:rsidRPr="00722267" w:rsidRDefault="00722267" w:rsidP="002A19AB">
            <w:pPr>
              <w:jc w:val="center"/>
            </w:pPr>
            <w:r w:rsidRPr="00722267">
              <w:t>3</w:t>
            </w:r>
          </w:p>
        </w:tc>
        <w:tc>
          <w:tcPr>
            <w:tcW w:w="425" w:type="dxa"/>
          </w:tcPr>
          <w:p w:rsidR="00722267" w:rsidRPr="00722267" w:rsidRDefault="00722267" w:rsidP="002A19AB">
            <w:pPr>
              <w:jc w:val="center"/>
            </w:pPr>
            <w:r w:rsidRPr="00722267">
              <w:t>4</w:t>
            </w:r>
          </w:p>
        </w:tc>
        <w:tc>
          <w:tcPr>
            <w:tcW w:w="567" w:type="dxa"/>
          </w:tcPr>
          <w:p w:rsidR="00722267" w:rsidRPr="00722267" w:rsidRDefault="00722267" w:rsidP="002A19AB">
            <w:pPr>
              <w:jc w:val="center"/>
            </w:pPr>
            <w:r w:rsidRPr="00722267">
              <w:t>5</w:t>
            </w:r>
          </w:p>
        </w:tc>
        <w:tc>
          <w:tcPr>
            <w:tcW w:w="709" w:type="dxa"/>
          </w:tcPr>
          <w:p w:rsidR="00722267" w:rsidRPr="00722267" w:rsidRDefault="00722267" w:rsidP="002A19AB">
            <w:pPr>
              <w:jc w:val="center"/>
            </w:pPr>
            <w:r w:rsidRPr="00722267">
              <w:t>6</w:t>
            </w:r>
          </w:p>
        </w:tc>
        <w:tc>
          <w:tcPr>
            <w:tcW w:w="850" w:type="dxa"/>
          </w:tcPr>
          <w:p w:rsidR="00722267" w:rsidRPr="00722267" w:rsidRDefault="00722267" w:rsidP="002A19AB">
            <w:pPr>
              <w:jc w:val="center"/>
            </w:pPr>
            <w:r w:rsidRPr="00722267">
              <w:t>7</w:t>
            </w:r>
          </w:p>
        </w:tc>
        <w:tc>
          <w:tcPr>
            <w:tcW w:w="1276" w:type="dxa"/>
            <w:gridSpan w:val="2"/>
          </w:tcPr>
          <w:p w:rsidR="00722267" w:rsidRPr="00722267" w:rsidRDefault="00722267" w:rsidP="002A19AB">
            <w:pPr>
              <w:jc w:val="center"/>
            </w:pPr>
            <w:r w:rsidRPr="00722267">
              <w:t>8</w:t>
            </w:r>
          </w:p>
        </w:tc>
        <w:tc>
          <w:tcPr>
            <w:tcW w:w="2126" w:type="dxa"/>
          </w:tcPr>
          <w:p w:rsidR="00722267" w:rsidRPr="00722267" w:rsidRDefault="00722267" w:rsidP="002A19AB">
            <w:pPr>
              <w:jc w:val="center"/>
            </w:pPr>
            <w:r w:rsidRPr="00722267">
              <w:t>9</w:t>
            </w:r>
          </w:p>
        </w:tc>
        <w:tc>
          <w:tcPr>
            <w:tcW w:w="993" w:type="dxa"/>
          </w:tcPr>
          <w:p w:rsidR="00722267" w:rsidRPr="00722267" w:rsidRDefault="00722267" w:rsidP="002A19AB">
            <w:pPr>
              <w:jc w:val="center"/>
            </w:pPr>
            <w:r w:rsidRPr="00722267">
              <w:t>10</w:t>
            </w:r>
          </w:p>
        </w:tc>
        <w:tc>
          <w:tcPr>
            <w:tcW w:w="1134" w:type="dxa"/>
          </w:tcPr>
          <w:p w:rsidR="00722267" w:rsidRPr="00722267" w:rsidRDefault="00722267" w:rsidP="002A19AB">
            <w:pPr>
              <w:jc w:val="center"/>
            </w:pPr>
            <w:r w:rsidRPr="00722267">
              <w:t>11</w:t>
            </w:r>
          </w:p>
        </w:tc>
        <w:tc>
          <w:tcPr>
            <w:tcW w:w="566" w:type="dxa"/>
          </w:tcPr>
          <w:p w:rsidR="00722267" w:rsidRPr="00722267" w:rsidRDefault="00722267" w:rsidP="002A19AB">
            <w:pPr>
              <w:jc w:val="center"/>
            </w:pPr>
            <w:r w:rsidRPr="00722267">
              <w:t>12</w:t>
            </w:r>
          </w:p>
        </w:tc>
      </w:tr>
      <w:tr w:rsidR="00722267" w:rsidRPr="00722267" w:rsidTr="002A19AB">
        <w:trPr>
          <w:gridBefore w:val="1"/>
          <w:wBefore w:w="108" w:type="dxa"/>
        </w:trPr>
        <w:tc>
          <w:tcPr>
            <w:tcW w:w="3686" w:type="dxa"/>
          </w:tcPr>
          <w:p w:rsidR="00722267" w:rsidRPr="00722267" w:rsidRDefault="00722267" w:rsidP="002A19AB">
            <w:pPr>
              <w:rPr>
                <w:b/>
              </w:rPr>
            </w:pPr>
            <w:r w:rsidRPr="00722267">
              <w:rPr>
                <w:b/>
              </w:rPr>
              <w:t>Программа</w:t>
            </w:r>
          </w:p>
          <w:p w:rsidR="00722267" w:rsidRPr="00722267" w:rsidRDefault="00722267" w:rsidP="002A19AB">
            <w:pPr>
              <w:rPr>
                <w:b/>
                <w:color w:val="000000"/>
              </w:rPr>
            </w:pPr>
            <w:r w:rsidRPr="00722267">
              <w:rPr>
                <w:b/>
              </w:rPr>
              <w:t xml:space="preserve"> </w:t>
            </w:r>
            <w:r w:rsidRPr="00722267">
              <w:t>«Комплексное развитие сельских территорий  Камешкирского района Пензенской области»</w:t>
            </w: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1622"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425" w:type="dxa"/>
          </w:tcPr>
          <w:p w:rsidR="00722267" w:rsidRPr="00722267" w:rsidRDefault="00722267" w:rsidP="002A19AB">
            <w:pPr>
              <w:pStyle w:val="ConsPlusNormal0"/>
              <w:rPr>
                <w:rFonts w:ascii="Times New Roman" w:hAnsi="Times New Roman" w:cs="Times New Roman"/>
                <w:sz w:val="20"/>
                <w:szCs w:val="20"/>
              </w:rPr>
            </w:pPr>
          </w:p>
        </w:tc>
        <w:tc>
          <w:tcPr>
            <w:tcW w:w="567" w:type="dxa"/>
          </w:tcPr>
          <w:p w:rsidR="00722267" w:rsidRPr="00722267" w:rsidRDefault="00722267" w:rsidP="002A19AB">
            <w:pPr>
              <w:pStyle w:val="ConsPlusNormal0"/>
              <w:rPr>
                <w:rFonts w:ascii="Times New Roman" w:hAnsi="Times New Roman" w:cs="Times New Roman"/>
                <w:sz w:val="20"/>
                <w:szCs w:val="20"/>
              </w:rPr>
            </w:pPr>
          </w:p>
        </w:tc>
        <w:tc>
          <w:tcPr>
            <w:tcW w:w="709" w:type="dxa"/>
          </w:tcPr>
          <w:p w:rsidR="00722267" w:rsidRPr="00722267" w:rsidRDefault="00722267" w:rsidP="002A19AB">
            <w:pPr>
              <w:pStyle w:val="ConsPlusNormal0"/>
              <w:rPr>
                <w:rFonts w:ascii="Times New Roman" w:hAnsi="Times New Roman" w:cs="Times New Roman"/>
                <w:sz w:val="20"/>
                <w:szCs w:val="20"/>
              </w:rPr>
            </w:pPr>
          </w:p>
        </w:tc>
        <w:tc>
          <w:tcPr>
            <w:tcW w:w="850" w:type="dxa"/>
          </w:tcPr>
          <w:p w:rsidR="00722267" w:rsidRPr="00722267" w:rsidRDefault="00722267" w:rsidP="002A19AB">
            <w:pPr>
              <w:pStyle w:val="ConsPlusNormal0"/>
              <w:rPr>
                <w:rFonts w:ascii="Times New Roman" w:hAnsi="Times New Roman" w:cs="Times New Roman"/>
                <w:sz w:val="20"/>
                <w:szCs w:val="20"/>
              </w:rPr>
            </w:pP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2126"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993" w:type="dxa"/>
          </w:tcPr>
          <w:p w:rsidR="00722267" w:rsidRPr="00722267" w:rsidRDefault="00722267" w:rsidP="002A19AB">
            <w:pPr>
              <w:pStyle w:val="ConsPlusNormal0"/>
              <w:rPr>
                <w:rFonts w:ascii="Times New Roman" w:hAnsi="Times New Roman" w:cs="Times New Roman"/>
                <w:sz w:val="20"/>
                <w:szCs w:val="20"/>
              </w:rPr>
            </w:pPr>
          </w:p>
        </w:tc>
        <w:tc>
          <w:tcPr>
            <w:tcW w:w="1134" w:type="dxa"/>
          </w:tcPr>
          <w:p w:rsidR="00722267" w:rsidRPr="00722267" w:rsidRDefault="00722267" w:rsidP="002A19AB">
            <w:pPr>
              <w:pStyle w:val="ConsPlusNormal0"/>
              <w:rPr>
                <w:rFonts w:ascii="Times New Roman" w:hAnsi="Times New Roman" w:cs="Times New Roman"/>
                <w:sz w:val="20"/>
                <w:szCs w:val="20"/>
              </w:rPr>
            </w:pPr>
          </w:p>
        </w:tc>
        <w:tc>
          <w:tcPr>
            <w:tcW w:w="566" w:type="dxa"/>
          </w:tcPr>
          <w:p w:rsidR="00722267" w:rsidRPr="00722267" w:rsidRDefault="00722267" w:rsidP="002A19AB">
            <w:pPr>
              <w:pStyle w:val="ConsPlusNormal0"/>
              <w:rPr>
                <w:rFonts w:ascii="Times New Roman" w:hAnsi="Times New Roman" w:cs="Times New Roman"/>
                <w:sz w:val="20"/>
                <w:szCs w:val="20"/>
              </w:rPr>
            </w:pPr>
          </w:p>
        </w:tc>
      </w:tr>
      <w:tr w:rsidR="00722267" w:rsidRPr="00722267" w:rsidTr="002A19AB">
        <w:trPr>
          <w:gridBefore w:val="1"/>
          <w:wBefore w:w="108" w:type="dxa"/>
        </w:trPr>
        <w:tc>
          <w:tcPr>
            <w:tcW w:w="3686" w:type="dxa"/>
          </w:tcPr>
          <w:p w:rsidR="00722267" w:rsidRPr="00722267" w:rsidRDefault="00722267" w:rsidP="002A19AB">
            <w:pPr>
              <w:pStyle w:val="affe"/>
              <w:spacing w:after="0"/>
              <w:rPr>
                <w:sz w:val="20"/>
                <w:szCs w:val="20"/>
              </w:rPr>
            </w:pPr>
            <w:r w:rsidRPr="00722267">
              <w:rPr>
                <w:b/>
                <w:sz w:val="20"/>
                <w:szCs w:val="20"/>
              </w:rPr>
              <w:t>Подпрограмма 1</w:t>
            </w:r>
            <w:r w:rsidRPr="00722267">
              <w:rPr>
                <w:sz w:val="20"/>
                <w:szCs w:val="20"/>
              </w:rPr>
              <w:t xml:space="preserve"> </w:t>
            </w:r>
          </w:p>
          <w:p w:rsidR="00722267" w:rsidRPr="00722267" w:rsidRDefault="00722267" w:rsidP="002A19AB">
            <w:pPr>
              <w:pStyle w:val="affe"/>
              <w:spacing w:after="0"/>
              <w:rPr>
                <w:sz w:val="20"/>
                <w:szCs w:val="20"/>
              </w:rPr>
            </w:pPr>
            <w:r w:rsidRPr="00722267">
              <w:rPr>
                <w:bCs/>
                <w:sz w:val="20"/>
                <w:szCs w:val="20"/>
              </w:rPr>
              <w:t>«Создание условий для обеспечения доступным и комфортным жильём сельского населения»</w:t>
            </w: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1622"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425" w:type="dxa"/>
          </w:tcPr>
          <w:p w:rsidR="00722267" w:rsidRPr="00722267" w:rsidRDefault="00722267" w:rsidP="002A19AB">
            <w:pPr>
              <w:pStyle w:val="ConsPlusNormal0"/>
              <w:rPr>
                <w:rFonts w:ascii="Times New Roman" w:hAnsi="Times New Roman" w:cs="Times New Roman"/>
                <w:sz w:val="20"/>
                <w:szCs w:val="20"/>
              </w:rPr>
            </w:pPr>
          </w:p>
        </w:tc>
        <w:tc>
          <w:tcPr>
            <w:tcW w:w="567" w:type="dxa"/>
          </w:tcPr>
          <w:p w:rsidR="00722267" w:rsidRPr="00722267" w:rsidRDefault="00722267" w:rsidP="002A19AB">
            <w:pPr>
              <w:pStyle w:val="ConsPlusNormal0"/>
              <w:rPr>
                <w:rFonts w:ascii="Times New Roman" w:hAnsi="Times New Roman" w:cs="Times New Roman"/>
                <w:sz w:val="20"/>
                <w:szCs w:val="20"/>
              </w:rPr>
            </w:pPr>
          </w:p>
        </w:tc>
        <w:tc>
          <w:tcPr>
            <w:tcW w:w="709" w:type="dxa"/>
          </w:tcPr>
          <w:p w:rsidR="00722267" w:rsidRPr="00722267" w:rsidRDefault="00722267" w:rsidP="002A19AB">
            <w:pPr>
              <w:pStyle w:val="ConsPlusNormal0"/>
              <w:rPr>
                <w:rFonts w:ascii="Times New Roman" w:hAnsi="Times New Roman" w:cs="Times New Roman"/>
                <w:sz w:val="20"/>
                <w:szCs w:val="20"/>
              </w:rPr>
            </w:pPr>
          </w:p>
        </w:tc>
        <w:tc>
          <w:tcPr>
            <w:tcW w:w="850" w:type="dxa"/>
          </w:tcPr>
          <w:p w:rsidR="00722267" w:rsidRPr="00722267" w:rsidRDefault="00722267" w:rsidP="002A19AB">
            <w:pPr>
              <w:pStyle w:val="ConsPlusNormal0"/>
              <w:rPr>
                <w:rFonts w:ascii="Times New Roman" w:hAnsi="Times New Roman" w:cs="Times New Roman"/>
                <w:sz w:val="20"/>
                <w:szCs w:val="20"/>
              </w:rPr>
            </w:pP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2126"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993" w:type="dxa"/>
          </w:tcPr>
          <w:p w:rsidR="00722267" w:rsidRPr="00722267" w:rsidRDefault="00722267" w:rsidP="002A19AB">
            <w:pPr>
              <w:pStyle w:val="ConsPlusNormal0"/>
              <w:rPr>
                <w:rFonts w:ascii="Times New Roman" w:hAnsi="Times New Roman" w:cs="Times New Roman"/>
                <w:sz w:val="20"/>
                <w:szCs w:val="20"/>
              </w:rPr>
            </w:pPr>
          </w:p>
        </w:tc>
        <w:tc>
          <w:tcPr>
            <w:tcW w:w="1134" w:type="dxa"/>
          </w:tcPr>
          <w:p w:rsidR="00722267" w:rsidRPr="00722267" w:rsidRDefault="00722267" w:rsidP="002A19AB">
            <w:pPr>
              <w:pStyle w:val="ConsPlusNormal0"/>
              <w:rPr>
                <w:rFonts w:ascii="Times New Roman" w:hAnsi="Times New Roman" w:cs="Times New Roman"/>
                <w:sz w:val="20"/>
                <w:szCs w:val="20"/>
              </w:rPr>
            </w:pPr>
          </w:p>
        </w:tc>
        <w:tc>
          <w:tcPr>
            <w:tcW w:w="566" w:type="dxa"/>
          </w:tcPr>
          <w:p w:rsidR="00722267" w:rsidRPr="00722267" w:rsidRDefault="00722267" w:rsidP="002A19AB">
            <w:pPr>
              <w:pStyle w:val="ConsPlusNormal0"/>
              <w:rPr>
                <w:rFonts w:ascii="Times New Roman" w:hAnsi="Times New Roman" w:cs="Times New Roman"/>
                <w:sz w:val="20"/>
                <w:szCs w:val="20"/>
              </w:rPr>
            </w:pPr>
          </w:p>
        </w:tc>
      </w:tr>
      <w:tr w:rsidR="00722267" w:rsidRPr="00722267" w:rsidTr="002A19AB">
        <w:trPr>
          <w:gridBefore w:val="1"/>
          <w:wBefore w:w="108" w:type="dxa"/>
        </w:trPr>
        <w:tc>
          <w:tcPr>
            <w:tcW w:w="3686"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 xml:space="preserve">Основное мероприятие: Создание условий для обеспечения доступным и комфортным жильем сельского населения </w:t>
            </w: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1622"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425" w:type="dxa"/>
          </w:tcPr>
          <w:p w:rsidR="00722267" w:rsidRPr="00722267" w:rsidRDefault="00722267" w:rsidP="002A19AB">
            <w:pPr>
              <w:pStyle w:val="ConsPlusNormal0"/>
              <w:jc w:val="center"/>
              <w:rPr>
                <w:rFonts w:ascii="Times New Roman" w:hAnsi="Times New Roman" w:cs="Times New Roman"/>
                <w:sz w:val="20"/>
                <w:szCs w:val="20"/>
              </w:rPr>
            </w:pPr>
          </w:p>
        </w:tc>
        <w:tc>
          <w:tcPr>
            <w:tcW w:w="567" w:type="dxa"/>
          </w:tcPr>
          <w:p w:rsidR="00722267" w:rsidRPr="00722267" w:rsidRDefault="00722267" w:rsidP="002A19AB">
            <w:pPr>
              <w:pStyle w:val="ConsPlusNormal0"/>
              <w:jc w:val="center"/>
              <w:rPr>
                <w:rFonts w:ascii="Times New Roman" w:hAnsi="Times New Roman" w:cs="Times New Roman"/>
                <w:sz w:val="20"/>
                <w:szCs w:val="20"/>
              </w:rPr>
            </w:pPr>
          </w:p>
        </w:tc>
        <w:tc>
          <w:tcPr>
            <w:tcW w:w="709" w:type="dxa"/>
          </w:tcPr>
          <w:p w:rsidR="00722267" w:rsidRPr="00722267" w:rsidRDefault="00722267" w:rsidP="002A19AB">
            <w:pPr>
              <w:pStyle w:val="ConsPlusNormal0"/>
              <w:rPr>
                <w:rFonts w:ascii="Times New Roman" w:hAnsi="Times New Roman" w:cs="Times New Roman"/>
                <w:sz w:val="20"/>
                <w:szCs w:val="20"/>
              </w:rPr>
            </w:pPr>
          </w:p>
        </w:tc>
        <w:tc>
          <w:tcPr>
            <w:tcW w:w="850" w:type="dxa"/>
          </w:tcPr>
          <w:p w:rsidR="00722267" w:rsidRPr="00722267" w:rsidRDefault="00722267" w:rsidP="002A19AB">
            <w:pPr>
              <w:pStyle w:val="ConsPlusNormal0"/>
              <w:rPr>
                <w:rFonts w:ascii="Times New Roman" w:hAnsi="Times New Roman" w:cs="Times New Roman"/>
                <w:sz w:val="20"/>
                <w:szCs w:val="20"/>
              </w:rPr>
            </w:pP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2126"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993" w:type="dxa"/>
          </w:tcPr>
          <w:p w:rsidR="00722267" w:rsidRPr="00722267" w:rsidRDefault="00722267" w:rsidP="002A19AB">
            <w:pPr>
              <w:pStyle w:val="ConsPlusNormal0"/>
              <w:rPr>
                <w:rFonts w:ascii="Times New Roman" w:hAnsi="Times New Roman" w:cs="Times New Roman"/>
                <w:sz w:val="20"/>
                <w:szCs w:val="20"/>
              </w:rPr>
            </w:pPr>
          </w:p>
        </w:tc>
        <w:tc>
          <w:tcPr>
            <w:tcW w:w="1134" w:type="dxa"/>
          </w:tcPr>
          <w:p w:rsidR="00722267" w:rsidRPr="00722267" w:rsidRDefault="00722267" w:rsidP="002A19AB">
            <w:pPr>
              <w:pStyle w:val="ConsPlusNormal0"/>
              <w:rPr>
                <w:rFonts w:ascii="Times New Roman" w:hAnsi="Times New Roman" w:cs="Times New Roman"/>
                <w:sz w:val="20"/>
                <w:szCs w:val="20"/>
              </w:rPr>
            </w:pPr>
          </w:p>
        </w:tc>
        <w:tc>
          <w:tcPr>
            <w:tcW w:w="566" w:type="dxa"/>
          </w:tcPr>
          <w:p w:rsidR="00722267" w:rsidRPr="00722267" w:rsidRDefault="00722267" w:rsidP="002A19AB">
            <w:pPr>
              <w:pStyle w:val="ConsPlusNormal0"/>
              <w:rPr>
                <w:rFonts w:ascii="Times New Roman" w:hAnsi="Times New Roman" w:cs="Times New Roman"/>
                <w:sz w:val="20"/>
                <w:szCs w:val="20"/>
              </w:rPr>
            </w:pPr>
          </w:p>
        </w:tc>
      </w:tr>
      <w:tr w:rsidR="00722267" w:rsidRPr="00722267" w:rsidTr="002A19AB">
        <w:trPr>
          <w:gridBefore w:val="1"/>
          <w:wBefore w:w="108" w:type="dxa"/>
        </w:trPr>
        <w:tc>
          <w:tcPr>
            <w:tcW w:w="3686" w:type="dxa"/>
          </w:tcPr>
          <w:p w:rsidR="00722267" w:rsidRPr="00722267" w:rsidRDefault="00722267" w:rsidP="002A19AB">
            <w:pPr>
              <w:pStyle w:val="affe"/>
              <w:spacing w:after="0"/>
              <w:rPr>
                <w:b/>
                <w:sz w:val="20"/>
                <w:szCs w:val="20"/>
              </w:rPr>
            </w:pPr>
            <w:r w:rsidRPr="00722267">
              <w:rPr>
                <w:b/>
                <w:sz w:val="20"/>
                <w:szCs w:val="20"/>
              </w:rPr>
              <w:lastRenderedPageBreak/>
              <w:t>Подпрограмма 2</w:t>
            </w:r>
          </w:p>
          <w:p w:rsidR="00722267" w:rsidRPr="00722267" w:rsidRDefault="00722267" w:rsidP="002A19AB">
            <w:pPr>
              <w:pStyle w:val="affe"/>
              <w:spacing w:after="0"/>
              <w:rPr>
                <w:sz w:val="20"/>
                <w:szCs w:val="20"/>
              </w:rPr>
            </w:pPr>
            <w:r w:rsidRPr="00722267">
              <w:rPr>
                <w:b/>
                <w:sz w:val="20"/>
                <w:szCs w:val="20"/>
              </w:rPr>
              <w:t xml:space="preserve"> </w:t>
            </w:r>
            <w:r w:rsidRPr="00722267">
              <w:rPr>
                <w:sz w:val="20"/>
                <w:szCs w:val="20"/>
              </w:rPr>
              <w:t>«Создание и развитие инфраструктуры на сельских территориях»</w:t>
            </w: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1622"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425" w:type="dxa"/>
          </w:tcPr>
          <w:p w:rsidR="00722267" w:rsidRPr="00722267" w:rsidRDefault="00722267" w:rsidP="002A19AB">
            <w:pPr>
              <w:pStyle w:val="ConsPlusNormal0"/>
              <w:rPr>
                <w:rFonts w:ascii="Times New Roman" w:hAnsi="Times New Roman" w:cs="Times New Roman"/>
                <w:sz w:val="20"/>
                <w:szCs w:val="20"/>
              </w:rPr>
            </w:pPr>
          </w:p>
        </w:tc>
        <w:tc>
          <w:tcPr>
            <w:tcW w:w="567" w:type="dxa"/>
          </w:tcPr>
          <w:p w:rsidR="00722267" w:rsidRPr="00722267" w:rsidRDefault="00722267" w:rsidP="002A19AB">
            <w:pPr>
              <w:pStyle w:val="ConsPlusNormal0"/>
              <w:rPr>
                <w:rFonts w:ascii="Times New Roman" w:hAnsi="Times New Roman" w:cs="Times New Roman"/>
                <w:sz w:val="20"/>
                <w:szCs w:val="20"/>
              </w:rPr>
            </w:pPr>
          </w:p>
        </w:tc>
        <w:tc>
          <w:tcPr>
            <w:tcW w:w="709" w:type="dxa"/>
          </w:tcPr>
          <w:p w:rsidR="00722267" w:rsidRPr="00722267" w:rsidRDefault="00722267" w:rsidP="002A19AB">
            <w:pPr>
              <w:pStyle w:val="ConsPlusNormal0"/>
              <w:rPr>
                <w:rFonts w:ascii="Times New Roman" w:hAnsi="Times New Roman" w:cs="Times New Roman"/>
                <w:sz w:val="20"/>
                <w:szCs w:val="20"/>
              </w:rPr>
            </w:pPr>
          </w:p>
        </w:tc>
        <w:tc>
          <w:tcPr>
            <w:tcW w:w="850" w:type="dxa"/>
          </w:tcPr>
          <w:p w:rsidR="00722267" w:rsidRPr="00722267" w:rsidRDefault="00722267" w:rsidP="002A19AB">
            <w:pPr>
              <w:pStyle w:val="ConsPlusNormal0"/>
              <w:rPr>
                <w:rFonts w:ascii="Times New Roman" w:hAnsi="Times New Roman" w:cs="Times New Roman"/>
                <w:sz w:val="20"/>
                <w:szCs w:val="20"/>
              </w:rPr>
            </w:pP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2126"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993"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846,0</w:t>
            </w:r>
          </w:p>
        </w:tc>
        <w:tc>
          <w:tcPr>
            <w:tcW w:w="1134" w:type="dxa"/>
          </w:tcPr>
          <w:p w:rsidR="00722267" w:rsidRPr="00722267" w:rsidRDefault="00722267" w:rsidP="002A19AB">
            <w:pPr>
              <w:pStyle w:val="ConsPlusNormal0"/>
              <w:rPr>
                <w:rFonts w:ascii="Times New Roman" w:hAnsi="Times New Roman" w:cs="Times New Roman"/>
                <w:sz w:val="20"/>
                <w:szCs w:val="20"/>
              </w:rPr>
            </w:pPr>
          </w:p>
        </w:tc>
        <w:tc>
          <w:tcPr>
            <w:tcW w:w="566" w:type="dxa"/>
          </w:tcPr>
          <w:p w:rsidR="00722267" w:rsidRPr="00722267" w:rsidRDefault="00722267" w:rsidP="002A19AB">
            <w:pPr>
              <w:pStyle w:val="ConsPlusNormal0"/>
              <w:rPr>
                <w:rFonts w:ascii="Times New Roman" w:hAnsi="Times New Roman" w:cs="Times New Roman"/>
                <w:sz w:val="20"/>
                <w:szCs w:val="20"/>
              </w:rPr>
            </w:pPr>
          </w:p>
        </w:tc>
      </w:tr>
      <w:tr w:rsidR="00722267" w:rsidRPr="00722267" w:rsidTr="002A19AB">
        <w:trPr>
          <w:gridBefore w:val="1"/>
          <w:wBefore w:w="108" w:type="dxa"/>
        </w:trPr>
        <w:tc>
          <w:tcPr>
            <w:tcW w:w="3686" w:type="dxa"/>
          </w:tcPr>
          <w:p w:rsidR="00722267" w:rsidRPr="00722267" w:rsidRDefault="00722267" w:rsidP="002A19AB">
            <w:pPr>
              <w:pStyle w:val="afff"/>
              <w:rPr>
                <w:sz w:val="20"/>
                <w:szCs w:val="20"/>
              </w:rPr>
            </w:pPr>
            <w:r w:rsidRPr="00722267">
              <w:rPr>
                <w:sz w:val="20"/>
                <w:szCs w:val="20"/>
              </w:rPr>
              <w:t>Основное мероприятие: Благоустройство и развитие инженерной инфраструктуры на сельских территориях</w:t>
            </w: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1622"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425" w:type="dxa"/>
          </w:tcPr>
          <w:p w:rsidR="00722267" w:rsidRPr="00722267" w:rsidRDefault="00722267" w:rsidP="002A19AB">
            <w:pPr>
              <w:pStyle w:val="ConsPlusNormal0"/>
              <w:jc w:val="center"/>
              <w:rPr>
                <w:rFonts w:ascii="Times New Roman" w:hAnsi="Times New Roman" w:cs="Times New Roman"/>
                <w:sz w:val="20"/>
                <w:szCs w:val="20"/>
              </w:rPr>
            </w:pPr>
          </w:p>
        </w:tc>
        <w:tc>
          <w:tcPr>
            <w:tcW w:w="567" w:type="dxa"/>
          </w:tcPr>
          <w:p w:rsidR="00722267" w:rsidRPr="00722267" w:rsidRDefault="00722267" w:rsidP="002A19AB">
            <w:pPr>
              <w:pStyle w:val="ConsPlusNormal0"/>
              <w:jc w:val="center"/>
              <w:rPr>
                <w:rFonts w:ascii="Times New Roman" w:hAnsi="Times New Roman" w:cs="Times New Roman"/>
                <w:sz w:val="20"/>
                <w:szCs w:val="20"/>
              </w:rPr>
            </w:pPr>
          </w:p>
        </w:tc>
        <w:tc>
          <w:tcPr>
            <w:tcW w:w="709" w:type="dxa"/>
          </w:tcPr>
          <w:p w:rsidR="00722267" w:rsidRPr="00722267" w:rsidRDefault="00722267" w:rsidP="002A19AB">
            <w:pPr>
              <w:pStyle w:val="ConsPlusNormal0"/>
              <w:rPr>
                <w:rFonts w:ascii="Times New Roman" w:hAnsi="Times New Roman" w:cs="Times New Roman"/>
                <w:sz w:val="20"/>
                <w:szCs w:val="20"/>
              </w:rPr>
            </w:pPr>
          </w:p>
        </w:tc>
        <w:tc>
          <w:tcPr>
            <w:tcW w:w="850" w:type="dxa"/>
          </w:tcPr>
          <w:p w:rsidR="00722267" w:rsidRPr="00722267" w:rsidRDefault="00722267" w:rsidP="002A19AB">
            <w:pPr>
              <w:pStyle w:val="ConsPlusNormal0"/>
              <w:rPr>
                <w:rFonts w:ascii="Times New Roman" w:hAnsi="Times New Roman" w:cs="Times New Roman"/>
                <w:sz w:val="20"/>
                <w:szCs w:val="20"/>
              </w:rPr>
            </w:pP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2126"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993" w:type="dxa"/>
          </w:tcPr>
          <w:p w:rsidR="00722267" w:rsidRPr="00722267" w:rsidRDefault="00722267" w:rsidP="002A19AB">
            <w:pPr>
              <w:pStyle w:val="ConsPlusNormal0"/>
              <w:rPr>
                <w:rFonts w:ascii="Times New Roman" w:hAnsi="Times New Roman" w:cs="Times New Roman"/>
                <w:sz w:val="20"/>
                <w:szCs w:val="20"/>
              </w:rPr>
            </w:pPr>
          </w:p>
        </w:tc>
        <w:tc>
          <w:tcPr>
            <w:tcW w:w="1134" w:type="dxa"/>
          </w:tcPr>
          <w:p w:rsidR="00722267" w:rsidRPr="00722267" w:rsidRDefault="00722267" w:rsidP="002A19AB">
            <w:pPr>
              <w:pStyle w:val="ConsPlusNormal0"/>
              <w:rPr>
                <w:rFonts w:ascii="Times New Roman" w:hAnsi="Times New Roman" w:cs="Times New Roman"/>
                <w:sz w:val="20"/>
                <w:szCs w:val="20"/>
              </w:rPr>
            </w:pPr>
          </w:p>
        </w:tc>
        <w:tc>
          <w:tcPr>
            <w:tcW w:w="566" w:type="dxa"/>
          </w:tcPr>
          <w:p w:rsidR="00722267" w:rsidRPr="00722267" w:rsidRDefault="00722267" w:rsidP="002A19AB">
            <w:pPr>
              <w:pStyle w:val="ConsPlusNormal0"/>
              <w:rPr>
                <w:rFonts w:ascii="Times New Roman" w:hAnsi="Times New Roman" w:cs="Times New Roman"/>
                <w:sz w:val="20"/>
                <w:szCs w:val="20"/>
              </w:rPr>
            </w:pPr>
          </w:p>
        </w:tc>
      </w:tr>
      <w:tr w:rsidR="00722267" w:rsidRPr="00722267" w:rsidTr="002A19AB">
        <w:trPr>
          <w:gridBefore w:val="1"/>
          <w:wBefore w:w="108" w:type="dxa"/>
        </w:trPr>
        <w:tc>
          <w:tcPr>
            <w:tcW w:w="3686" w:type="dxa"/>
            <w:vAlign w:val="center"/>
          </w:tcPr>
          <w:p w:rsidR="00722267" w:rsidRPr="00722267" w:rsidRDefault="00722267" w:rsidP="002A19AB">
            <w:pPr>
              <w:widowControl/>
              <w:spacing w:line="228" w:lineRule="auto"/>
              <w:ind w:left="80" w:right="-87"/>
              <w:outlineLvl w:val="0"/>
            </w:pPr>
            <w:r w:rsidRPr="00722267">
              <w:t>Основное мероприятие: Развитие транспортной инфраструктуры на сельских территориях</w:t>
            </w: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1622"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425" w:type="dxa"/>
          </w:tcPr>
          <w:p w:rsidR="00722267" w:rsidRPr="00722267" w:rsidRDefault="00722267" w:rsidP="002A19AB">
            <w:pPr>
              <w:pStyle w:val="ConsPlusNormal0"/>
              <w:jc w:val="center"/>
              <w:rPr>
                <w:rFonts w:ascii="Times New Roman" w:hAnsi="Times New Roman" w:cs="Times New Roman"/>
                <w:sz w:val="20"/>
                <w:szCs w:val="20"/>
              </w:rPr>
            </w:pPr>
          </w:p>
        </w:tc>
        <w:tc>
          <w:tcPr>
            <w:tcW w:w="567" w:type="dxa"/>
          </w:tcPr>
          <w:p w:rsidR="00722267" w:rsidRPr="00722267" w:rsidRDefault="00722267" w:rsidP="002A19AB">
            <w:pPr>
              <w:pStyle w:val="ConsPlusNormal0"/>
              <w:jc w:val="center"/>
              <w:rPr>
                <w:rFonts w:ascii="Times New Roman" w:hAnsi="Times New Roman" w:cs="Times New Roman"/>
                <w:sz w:val="20"/>
                <w:szCs w:val="20"/>
              </w:rPr>
            </w:pPr>
          </w:p>
        </w:tc>
        <w:tc>
          <w:tcPr>
            <w:tcW w:w="709" w:type="dxa"/>
          </w:tcPr>
          <w:p w:rsidR="00722267" w:rsidRPr="00722267" w:rsidRDefault="00722267" w:rsidP="002A19AB">
            <w:pPr>
              <w:pStyle w:val="ConsPlusNormal0"/>
              <w:rPr>
                <w:rFonts w:ascii="Times New Roman" w:hAnsi="Times New Roman" w:cs="Times New Roman"/>
                <w:sz w:val="20"/>
                <w:szCs w:val="20"/>
              </w:rPr>
            </w:pPr>
          </w:p>
        </w:tc>
        <w:tc>
          <w:tcPr>
            <w:tcW w:w="850" w:type="dxa"/>
          </w:tcPr>
          <w:p w:rsidR="00722267" w:rsidRPr="00722267" w:rsidRDefault="00722267" w:rsidP="002A19AB">
            <w:pPr>
              <w:pStyle w:val="ConsPlusNormal0"/>
              <w:rPr>
                <w:rFonts w:ascii="Times New Roman" w:hAnsi="Times New Roman" w:cs="Times New Roman"/>
                <w:sz w:val="20"/>
                <w:szCs w:val="20"/>
              </w:rPr>
            </w:pP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2126"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X</w:t>
            </w:r>
          </w:p>
        </w:tc>
        <w:tc>
          <w:tcPr>
            <w:tcW w:w="993"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846,0</w:t>
            </w:r>
          </w:p>
        </w:tc>
        <w:tc>
          <w:tcPr>
            <w:tcW w:w="1134" w:type="dxa"/>
          </w:tcPr>
          <w:p w:rsidR="00722267" w:rsidRPr="00722267" w:rsidRDefault="00722267" w:rsidP="002A19AB">
            <w:pPr>
              <w:pStyle w:val="ConsPlusNormal0"/>
              <w:rPr>
                <w:rFonts w:ascii="Times New Roman" w:hAnsi="Times New Roman" w:cs="Times New Roman"/>
                <w:sz w:val="20"/>
                <w:szCs w:val="20"/>
              </w:rPr>
            </w:pPr>
          </w:p>
        </w:tc>
        <w:tc>
          <w:tcPr>
            <w:tcW w:w="566" w:type="dxa"/>
          </w:tcPr>
          <w:p w:rsidR="00722267" w:rsidRPr="00722267" w:rsidRDefault="00722267" w:rsidP="002A19AB">
            <w:pPr>
              <w:pStyle w:val="ConsPlusNormal0"/>
              <w:rPr>
                <w:rFonts w:ascii="Times New Roman" w:hAnsi="Times New Roman" w:cs="Times New Roman"/>
                <w:sz w:val="20"/>
                <w:szCs w:val="20"/>
              </w:rPr>
            </w:pPr>
          </w:p>
        </w:tc>
      </w:tr>
      <w:tr w:rsidR="00722267" w:rsidRPr="00722267" w:rsidTr="002A19AB">
        <w:trPr>
          <w:gridBefore w:val="1"/>
          <w:wBefore w:w="108" w:type="dxa"/>
        </w:trPr>
        <w:tc>
          <w:tcPr>
            <w:tcW w:w="3686" w:type="dxa"/>
            <w:vAlign w:val="center"/>
          </w:tcPr>
          <w:p w:rsidR="00722267" w:rsidRPr="00722267" w:rsidRDefault="00722267" w:rsidP="002A19AB">
            <w:pPr>
              <w:widowControl/>
              <w:spacing w:line="228" w:lineRule="auto"/>
              <w:ind w:left="80" w:right="-87"/>
              <w:outlineLvl w:val="0"/>
            </w:pPr>
            <w:r w:rsidRPr="00722267">
              <w:t>Проектные работы, экспертиза ПСД, технический (строительный) надзор ремонт</w:t>
            </w:r>
            <w:proofErr w:type="gramStart"/>
            <w:r w:rsidRPr="00722267">
              <w:t>а(</w:t>
            </w:r>
            <w:proofErr w:type="gramEnd"/>
            <w:r w:rsidRPr="00722267">
              <w:t>капитального ремонта) автомобильных дорог</w:t>
            </w: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622"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425" w:type="dxa"/>
          </w:tcPr>
          <w:p w:rsidR="00722267" w:rsidRPr="00722267" w:rsidRDefault="00722267" w:rsidP="002A19AB">
            <w:pPr>
              <w:pStyle w:val="ConsPlusNormal0"/>
              <w:jc w:val="center"/>
              <w:rPr>
                <w:rFonts w:ascii="Times New Roman" w:hAnsi="Times New Roman" w:cs="Times New Roman"/>
                <w:sz w:val="20"/>
                <w:szCs w:val="20"/>
              </w:rPr>
            </w:pPr>
          </w:p>
        </w:tc>
        <w:tc>
          <w:tcPr>
            <w:tcW w:w="567" w:type="dxa"/>
          </w:tcPr>
          <w:p w:rsidR="00722267" w:rsidRPr="00722267" w:rsidRDefault="00722267" w:rsidP="002A19AB">
            <w:pPr>
              <w:pStyle w:val="ConsPlusNormal0"/>
              <w:jc w:val="center"/>
              <w:rPr>
                <w:rFonts w:ascii="Times New Roman" w:hAnsi="Times New Roman" w:cs="Times New Roman"/>
                <w:sz w:val="20"/>
                <w:szCs w:val="20"/>
              </w:rPr>
            </w:pPr>
          </w:p>
        </w:tc>
        <w:tc>
          <w:tcPr>
            <w:tcW w:w="709" w:type="dxa"/>
          </w:tcPr>
          <w:p w:rsidR="00722267" w:rsidRPr="00722267" w:rsidRDefault="00722267" w:rsidP="002A19AB">
            <w:pPr>
              <w:pStyle w:val="ConsPlusNormal0"/>
              <w:rPr>
                <w:rFonts w:ascii="Times New Roman" w:hAnsi="Times New Roman" w:cs="Times New Roman"/>
                <w:sz w:val="20"/>
                <w:szCs w:val="20"/>
              </w:rPr>
            </w:pPr>
          </w:p>
        </w:tc>
        <w:tc>
          <w:tcPr>
            <w:tcW w:w="850" w:type="dxa"/>
          </w:tcPr>
          <w:p w:rsidR="00722267" w:rsidRPr="00722267" w:rsidRDefault="00722267" w:rsidP="002A19AB">
            <w:pPr>
              <w:pStyle w:val="ConsPlusNormal0"/>
              <w:rPr>
                <w:rFonts w:ascii="Times New Roman" w:hAnsi="Times New Roman" w:cs="Times New Roman"/>
                <w:sz w:val="20"/>
                <w:szCs w:val="20"/>
              </w:rPr>
            </w:pP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212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 xml:space="preserve">2 </w:t>
            </w:r>
            <w:proofErr w:type="gramStart"/>
            <w:r w:rsidRPr="00722267">
              <w:rPr>
                <w:rFonts w:ascii="Times New Roman" w:hAnsi="Times New Roman" w:cs="Times New Roman"/>
                <w:sz w:val="20"/>
                <w:szCs w:val="20"/>
              </w:rPr>
              <w:t>ед</w:t>
            </w:r>
            <w:proofErr w:type="gramEnd"/>
          </w:p>
        </w:tc>
        <w:tc>
          <w:tcPr>
            <w:tcW w:w="993"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396,0</w:t>
            </w:r>
          </w:p>
        </w:tc>
        <w:tc>
          <w:tcPr>
            <w:tcW w:w="1134" w:type="dxa"/>
          </w:tcPr>
          <w:p w:rsidR="00722267" w:rsidRPr="00722267" w:rsidRDefault="00722267" w:rsidP="002A19AB">
            <w:pPr>
              <w:pStyle w:val="ConsPlusNormal0"/>
              <w:rPr>
                <w:rFonts w:ascii="Times New Roman" w:hAnsi="Times New Roman" w:cs="Times New Roman"/>
                <w:sz w:val="20"/>
                <w:szCs w:val="20"/>
              </w:rPr>
            </w:pPr>
          </w:p>
        </w:tc>
        <w:tc>
          <w:tcPr>
            <w:tcW w:w="566" w:type="dxa"/>
          </w:tcPr>
          <w:p w:rsidR="00722267" w:rsidRPr="00722267" w:rsidRDefault="00722267" w:rsidP="002A19AB">
            <w:pPr>
              <w:pStyle w:val="ConsPlusNormal0"/>
              <w:rPr>
                <w:rFonts w:ascii="Times New Roman" w:hAnsi="Times New Roman" w:cs="Times New Roman"/>
                <w:sz w:val="20"/>
                <w:szCs w:val="20"/>
              </w:rPr>
            </w:pPr>
          </w:p>
        </w:tc>
      </w:tr>
      <w:tr w:rsidR="00722267" w:rsidRPr="00722267" w:rsidTr="002A19AB">
        <w:trPr>
          <w:gridBefore w:val="1"/>
          <w:wBefore w:w="108" w:type="dxa"/>
        </w:trPr>
        <w:tc>
          <w:tcPr>
            <w:tcW w:w="3686" w:type="dxa"/>
            <w:vAlign w:val="center"/>
          </w:tcPr>
          <w:p w:rsidR="00722267" w:rsidRPr="00722267" w:rsidRDefault="00722267" w:rsidP="002A19AB">
            <w:pPr>
              <w:widowControl/>
              <w:spacing w:line="228" w:lineRule="auto"/>
              <w:ind w:left="-101" w:right="-87"/>
              <w:outlineLvl w:val="0"/>
            </w:pPr>
            <w:r w:rsidRPr="00722267">
              <w:t xml:space="preserve">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w:t>
            </w:r>
            <w:proofErr w:type="gramStart"/>
            <w:r w:rsidRPr="00722267">
              <w:t>пунктов</w:t>
            </w:r>
            <w:proofErr w:type="gramEnd"/>
            <w:r w:rsidRPr="00722267">
              <w:t xml:space="preserve">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w:t>
            </w:r>
          </w:p>
          <w:p w:rsidR="00722267" w:rsidRPr="00722267" w:rsidRDefault="00722267" w:rsidP="002A19AB">
            <w:pPr>
              <w:widowControl/>
              <w:spacing w:line="228" w:lineRule="auto"/>
              <w:ind w:left="80" w:right="-87"/>
              <w:outlineLvl w:val="0"/>
            </w:pPr>
            <w:r w:rsidRPr="00722267">
              <w:t>(</w:t>
            </w:r>
            <w:r w:rsidRPr="00722267">
              <w:rPr>
                <w:b/>
              </w:rPr>
              <w:t>Ремонт автомобильной дороги «с</w:t>
            </w:r>
            <w:proofErr w:type="gramStart"/>
            <w:r w:rsidRPr="00722267">
              <w:rPr>
                <w:b/>
              </w:rPr>
              <w:t>.С</w:t>
            </w:r>
            <w:proofErr w:type="gramEnd"/>
            <w:r w:rsidRPr="00722267">
              <w:rPr>
                <w:b/>
              </w:rPr>
              <w:t>тарое Шаткино-с.Ст.Чирчим-с.Камышенка» км16+200-км21+200 Камешкирского района Пензенской области</w:t>
            </w:r>
            <w:r w:rsidRPr="00722267">
              <w:t>)</w:t>
            </w: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622"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425" w:type="dxa"/>
          </w:tcPr>
          <w:p w:rsidR="00722267" w:rsidRPr="00722267" w:rsidRDefault="00722267" w:rsidP="002A19AB">
            <w:pPr>
              <w:pStyle w:val="ConsPlusNormal0"/>
              <w:jc w:val="center"/>
              <w:rPr>
                <w:rFonts w:ascii="Times New Roman" w:hAnsi="Times New Roman" w:cs="Times New Roman"/>
                <w:sz w:val="20"/>
                <w:szCs w:val="20"/>
              </w:rPr>
            </w:pPr>
          </w:p>
        </w:tc>
        <w:tc>
          <w:tcPr>
            <w:tcW w:w="567" w:type="dxa"/>
          </w:tcPr>
          <w:p w:rsidR="00722267" w:rsidRPr="00722267" w:rsidRDefault="00722267" w:rsidP="002A19AB">
            <w:pPr>
              <w:pStyle w:val="ConsPlusNormal0"/>
              <w:jc w:val="center"/>
              <w:rPr>
                <w:rFonts w:ascii="Times New Roman" w:hAnsi="Times New Roman" w:cs="Times New Roman"/>
                <w:sz w:val="20"/>
                <w:szCs w:val="20"/>
              </w:rPr>
            </w:pPr>
          </w:p>
        </w:tc>
        <w:tc>
          <w:tcPr>
            <w:tcW w:w="709" w:type="dxa"/>
          </w:tcPr>
          <w:p w:rsidR="00722267" w:rsidRPr="00722267" w:rsidRDefault="00722267" w:rsidP="002A19AB">
            <w:pPr>
              <w:pStyle w:val="ConsPlusNormal0"/>
              <w:rPr>
                <w:rFonts w:ascii="Times New Roman" w:hAnsi="Times New Roman" w:cs="Times New Roman"/>
                <w:sz w:val="20"/>
                <w:szCs w:val="20"/>
              </w:rPr>
            </w:pPr>
          </w:p>
        </w:tc>
        <w:tc>
          <w:tcPr>
            <w:tcW w:w="850" w:type="dxa"/>
          </w:tcPr>
          <w:p w:rsidR="00722267" w:rsidRPr="00722267" w:rsidRDefault="00722267" w:rsidP="002A19AB">
            <w:pPr>
              <w:pStyle w:val="ConsPlusNormal0"/>
              <w:rPr>
                <w:rFonts w:ascii="Times New Roman" w:hAnsi="Times New Roman" w:cs="Times New Roman"/>
                <w:sz w:val="20"/>
                <w:szCs w:val="20"/>
              </w:rPr>
            </w:pPr>
          </w:p>
        </w:tc>
        <w:tc>
          <w:tcPr>
            <w:tcW w:w="1276" w:type="dxa"/>
            <w:gridSpan w:val="2"/>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2126" w:type="dxa"/>
          </w:tcPr>
          <w:p w:rsidR="00722267" w:rsidRPr="00722267" w:rsidRDefault="00722267" w:rsidP="002A19AB">
            <w:pPr>
              <w:pStyle w:val="ConsPlusNormal0"/>
              <w:jc w:val="center"/>
              <w:rPr>
                <w:rFonts w:ascii="Times New Roman" w:hAnsi="Times New Roman" w:cs="Times New Roman"/>
                <w:sz w:val="20"/>
                <w:szCs w:val="20"/>
              </w:rPr>
            </w:pPr>
            <w:smartTag w:uri="urn:schemas-microsoft-com:office:smarttags" w:element="metricconverter">
              <w:smartTagPr>
                <w:attr w:name="ProductID" w:val="5 км"/>
              </w:smartTagPr>
              <w:r w:rsidRPr="00722267">
                <w:rPr>
                  <w:rFonts w:ascii="Times New Roman" w:hAnsi="Times New Roman" w:cs="Times New Roman"/>
                  <w:sz w:val="20"/>
                  <w:szCs w:val="20"/>
                </w:rPr>
                <w:t>5 км</w:t>
              </w:r>
            </w:smartTag>
          </w:p>
        </w:tc>
        <w:tc>
          <w:tcPr>
            <w:tcW w:w="993"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450,0</w:t>
            </w:r>
          </w:p>
        </w:tc>
        <w:tc>
          <w:tcPr>
            <w:tcW w:w="1134" w:type="dxa"/>
          </w:tcPr>
          <w:p w:rsidR="00722267" w:rsidRPr="00722267" w:rsidRDefault="00722267" w:rsidP="002A19AB">
            <w:pPr>
              <w:pStyle w:val="ConsPlusNormal0"/>
              <w:rPr>
                <w:rFonts w:ascii="Times New Roman" w:hAnsi="Times New Roman" w:cs="Times New Roman"/>
                <w:sz w:val="20"/>
                <w:szCs w:val="20"/>
              </w:rPr>
            </w:pPr>
          </w:p>
        </w:tc>
        <w:tc>
          <w:tcPr>
            <w:tcW w:w="566" w:type="dxa"/>
          </w:tcPr>
          <w:p w:rsidR="00722267" w:rsidRPr="00722267" w:rsidRDefault="00722267" w:rsidP="002A19AB">
            <w:pPr>
              <w:pStyle w:val="ConsPlusNormal0"/>
              <w:rPr>
                <w:rFonts w:ascii="Times New Roman" w:hAnsi="Times New Roman" w:cs="Times New Roman"/>
                <w:sz w:val="20"/>
                <w:szCs w:val="20"/>
              </w:rPr>
            </w:pPr>
          </w:p>
        </w:tc>
      </w:tr>
      <w:tr w:rsidR="00722267" w:rsidRPr="00722267" w:rsidTr="002A19AB">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gridAfter w:val="5"/>
          <w:wAfter w:w="5510" w:type="dxa"/>
          <w:jc w:val="right"/>
        </w:trPr>
        <w:tc>
          <w:tcPr>
            <w:tcW w:w="4608" w:type="dxa"/>
            <w:gridSpan w:val="3"/>
          </w:tcPr>
          <w:p w:rsidR="00722267" w:rsidRPr="00722267" w:rsidRDefault="00722267" w:rsidP="002A19AB">
            <w:pPr>
              <w:autoSpaceDE w:val="0"/>
              <w:autoSpaceDN w:val="0"/>
              <w:outlineLvl w:val="1"/>
            </w:pPr>
          </w:p>
        </w:tc>
        <w:tc>
          <w:tcPr>
            <w:tcW w:w="5220" w:type="dxa"/>
            <w:gridSpan w:val="7"/>
          </w:tcPr>
          <w:p w:rsidR="00722267" w:rsidRPr="00722267" w:rsidRDefault="00722267" w:rsidP="002A19AB">
            <w:pPr>
              <w:autoSpaceDE w:val="0"/>
              <w:autoSpaceDN w:val="0"/>
              <w:outlineLvl w:val="1"/>
            </w:pPr>
          </w:p>
        </w:tc>
      </w:tr>
    </w:tbl>
    <w:p w:rsidR="00722267" w:rsidRPr="00722267" w:rsidRDefault="00722267" w:rsidP="00722267"/>
    <w:p w:rsidR="00722267" w:rsidRPr="00722267" w:rsidRDefault="00722267" w:rsidP="00722267">
      <w:pPr>
        <w:jc w:val="right"/>
      </w:pPr>
      <w:r w:rsidRPr="00722267">
        <w:t>Приложение № 11</w:t>
      </w:r>
    </w:p>
    <w:p w:rsidR="00722267" w:rsidRPr="00722267" w:rsidRDefault="00722267" w:rsidP="00722267">
      <w:pPr>
        <w:jc w:val="right"/>
      </w:pPr>
      <w:r w:rsidRPr="00722267">
        <w:t>к муниципальной  программе</w:t>
      </w:r>
    </w:p>
    <w:p w:rsidR="00722267" w:rsidRPr="00722267" w:rsidRDefault="00722267" w:rsidP="00722267">
      <w:pPr>
        <w:autoSpaceDE w:val="0"/>
        <w:autoSpaceDN w:val="0"/>
        <w:jc w:val="right"/>
        <w:outlineLvl w:val="1"/>
      </w:pPr>
      <w:r w:rsidRPr="00722267">
        <w:t>Камешкирского района Пензенской области</w:t>
      </w:r>
    </w:p>
    <w:p w:rsidR="00722267" w:rsidRPr="00722267" w:rsidRDefault="00722267" w:rsidP="00722267">
      <w:pPr>
        <w:jc w:val="right"/>
      </w:pPr>
      <w:r w:rsidRPr="00722267">
        <w:t xml:space="preserve">«Комплексное развитие сельских территорий  </w:t>
      </w:r>
    </w:p>
    <w:p w:rsidR="00722267" w:rsidRPr="00722267" w:rsidRDefault="00722267" w:rsidP="00722267">
      <w:pPr>
        <w:jc w:val="right"/>
      </w:pPr>
      <w:r w:rsidRPr="00722267">
        <w:t>Камешкирского района Пензенской области»</w:t>
      </w:r>
    </w:p>
    <w:p w:rsidR="00722267" w:rsidRPr="00722267" w:rsidRDefault="00722267" w:rsidP="00722267"/>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 xml:space="preserve">                        СВЕДЕНИЯ</w:t>
      </w:r>
    </w:p>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 xml:space="preserve">о порядке сбора информации и методике расчета </w:t>
      </w:r>
      <w:proofErr w:type="gramStart"/>
      <w:r w:rsidRPr="00722267">
        <w:rPr>
          <w:rFonts w:ascii="Times New Roman" w:hAnsi="Times New Roman" w:cs="Times New Roman"/>
          <w:b/>
          <w:sz w:val="20"/>
          <w:szCs w:val="20"/>
        </w:rPr>
        <w:t>целевых</w:t>
      </w:r>
      <w:proofErr w:type="gramEnd"/>
    </w:p>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показателей муниципальной программы Камешкирского района Пензенской области</w:t>
      </w:r>
    </w:p>
    <w:p w:rsidR="00722267" w:rsidRPr="00722267" w:rsidRDefault="00722267" w:rsidP="00722267">
      <w:pPr>
        <w:ind w:firstLine="567"/>
        <w:jc w:val="center"/>
        <w:rPr>
          <w:b/>
          <w:color w:val="000000"/>
        </w:rPr>
      </w:pPr>
      <w:r w:rsidRPr="00722267">
        <w:rPr>
          <w:b/>
        </w:rPr>
        <w:t xml:space="preserve"> «Комплексное развитие сельских территорий  Камешкирского района Пензенской области»</w:t>
      </w:r>
    </w:p>
    <w:p w:rsidR="00722267" w:rsidRPr="00722267" w:rsidRDefault="00722267" w:rsidP="00722267">
      <w:pPr>
        <w:pStyle w:val="ConsPlusNormal0"/>
        <w:jc w:val="center"/>
        <w:rPr>
          <w:rFonts w:ascii="Times New Roman" w:hAnsi="Times New Roman" w:cs="Times New Roman"/>
          <w:sz w:val="20"/>
          <w:szCs w:val="20"/>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2311"/>
        <w:gridCol w:w="993"/>
        <w:gridCol w:w="1559"/>
        <w:gridCol w:w="1559"/>
        <w:gridCol w:w="1701"/>
        <w:gridCol w:w="1418"/>
        <w:gridCol w:w="1574"/>
        <w:gridCol w:w="1261"/>
        <w:gridCol w:w="1134"/>
        <w:gridCol w:w="1417"/>
      </w:tblGrid>
      <w:tr w:rsidR="00722267" w:rsidRPr="00722267" w:rsidTr="002A19AB">
        <w:tc>
          <w:tcPr>
            <w:tcW w:w="58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 xml:space="preserve">N </w:t>
            </w:r>
            <w:proofErr w:type="gramStart"/>
            <w:r w:rsidRPr="00722267">
              <w:rPr>
                <w:rFonts w:ascii="Times New Roman" w:hAnsi="Times New Roman" w:cs="Times New Roman"/>
                <w:sz w:val="20"/>
                <w:szCs w:val="20"/>
              </w:rPr>
              <w:t>п</w:t>
            </w:r>
            <w:proofErr w:type="gramEnd"/>
            <w:r w:rsidRPr="00722267">
              <w:rPr>
                <w:rFonts w:ascii="Times New Roman" w:hAnsi="Times New Roman" w:cs="Times New Roman"/>
                <w:sz w:val="20"/>
                <w:szCs w:val="20"/>
              </w:rPr>
              <w:t>/п</w:t>
            </w:r>
          </w:p>
        </w:tc>
        <w:tc>
          <w:tcPr>
            <w:tcW w:w="2311"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Наименование показателя</w:t>
            </w:r>
          </w:p>
        </w:tc>
        <w:tc>
          <w:tcPr>
            <w:tcW w:w="993"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Ед. изм.</w:t>
            </w:r>
          </w:p>
        </w:tc>
        <w:tc>
          <w:tcPr>
            <w:tcW w:w="155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Определение показателя</w:t>
            </w:r>
          </w:p>
          <w:p w:rsidR="00722267" w:rsidRPr="00722267" w:rsidRDefault="002A19AB" w:rsidP="002A19AB">
            <w:pPr>
              <w:pStyle w:val="ConsPlusNormal0"/>
              <w:jc w:val="center"/>
              <w:rPr>
                <w:rFonts w:ascii="Times New Roman" w:hAnsi="Times New Roman" w:cs="Times New Roman"/>
                <w:sz w:val="20"/>
                <w:szCs w:val="20"/>
              </w:rPr>
            </w:pPr>
            <w:hyperlink w:anchor="P2915" w:history="1">
              <w:r w:rsidR="00722267" w:rsidRPr="00722267">
                <w:rPr>
                  <w:rFonts w:ascii="Times New Roman" w:hAnsi="Times New Roman" w:cs="Times New Roman"/>
                  <w:color w:val="0000FF"/>
                  <w:sz w:val="20"/>
                  <w:szCs w:val="20"/>
                </w:rPr>
                <w:t>&lt;1&gt;</w:t>
              </w:r>
            </w:hyperlink>
          </w:p>
        </w:tc>
        <w:tc>
          <w:tcPr>
            <w:tcW w:w="155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Временные характеристики показателя</w:t>
            </w:r>
          </w:p>
          <w:p w:rsidR="00722267" w:rsidRPr="00722267" w:rsidRDefault="002A19AB" w:rsidP="002A19AB">
            <w:pPr>
              <w:pStyle w:val="ConsPlusNormal0"/>
              <w:jc w:val="center"/>
              <w:rPr>
                <w:rFonts w:ascii="Times New Roman" w:hAnsi="Times New Roman" w:cs="Times New Roman"/>
                <w:sz w:val="20"/>
                <w:szCs w:val="20"/>
              </w:rPr>
            </w:pPr>
            <w:hyperlink w:anchor="P2916" w:history="1">
              <w:r w:rsidR="00722267" w:rsidRPr="00722267">
                <w:rPr>
                  <w:rFonts w:ascii="Times New Roman" w:hAnsi="Times New Roman" w:cs="Times New Roman"/>
                  <w:color w:val="0000FF"/>
                  <w:sz w:val="20"/>
                  <w:szCs w:val="20"/>
                </w:rPr>
                <w:t>&lt;2&gt;</w:t>
              </w:r>
            </w:hyperlink>
          </w:p>
        </w:tc>
        <w:tc>
          <w:tcPr>
            <w:tcW w:w="1701"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Алгоритм формирования (формула) и методологические пояснения к показателю</w:t>
            </w:r>
          </w:p>
          <w:p w:rsidR="00722267" w:rsidRPr="00722267" w:rsidRDefault="002A19AB" w:rsidP="002A19AB">
            <w:pPr>
              <w:pStyle w:val="ConsPlusNormal0"/>
              <w:jc w:val="center"/>
              <w:rPr>
                <w:rFonts w:ascii="Times New Roman" w:hAnsi="Times New Roman" w:cs="Times New Roman"/>
                <w:sz w:val="20"/>
                <w:szCs w:val="20"/>
              </w:rPr>
            </w:pPr>
            <w:hyperlink w:anchor="P2917" w:history="1">
              <w:r w:rsidR="00722267" w:rsidRPr="00722267">
                <w:rPr>
                  <w:rFonts w:ascii="Times New Roman" w:hAnsi="Times New Roman" w:cs="Times New Roman"/>
                  <w:color w:val="0000FF"/>
                  <w:sz w:val="20"/>
                  <w:szCs w:val="20"/>
                </w:rPr>
                <w:t>&lt;3&gt;</w:t>
              </w:r>
            </w:hyperlink>
          </w:p>
        </w:tc>
        <w:tc>
          <w:tcPr>
            <w:tcW w:w="1418"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Базовые показатели (используемые в формуле)</w:t>
            </w:r>
          </w:p>
        </w:tc>
        <w:tc>
          <w:tcPr>
            <w:tcW w:w="1574" w:type="dxa"/>
          </w:tcPr>
          <w:p w:rsidR="00722267" w:rsidRPr="00722267" w:rsidRDefault="00722267" w:rsidP="002A19AB">
            <w:pPr>
              <w:pStyle w:val="ConsPlusNormal0"/>
              <w:jc w:val="center"/>
              <w:rPr>
                <w:rFonts w:ascii="Times New Roman" w:hAnsi="Times New Roman" w:cs="Times New Roman"/>
                <w:sz w:val="20"/>
                <w:szCs w:val="20"/>
              </w:rPr>
            </w:pPr>
            <w:bookmarkStart w:id="4" w:name="P2866"/>
            <w:bookmarkEnd w:id="4"/>
            <w:r w:rsidRPr="00722267">
              <w:rPr>
                <w:rFonts w:ascii="Times New Roman" w:hAnsi="Times New Roman" w:cs="Times New Roman"/>
                <w:sz w:val="20"/>
                <w:szCs w:val="20"/>
              </w:rPr>
              <w:t>Метод сбора информации, индекс формы отчетности</w:t>
            </w:r>
          </w:p>
          <w:p w:rsidR="00722267" w:rsidRPr="00722267" w:rsidRDefault="002A19AB" w:rsidP="002A19AB">
            <w:pPr>
              <w:pStyle w:val="ConsPlusNormal0"/>
              <w:jc w:val="center"/>
              <w:rPr>
                <w:rFonts w:ascii="Times New Roman" w:hAnsi="Times New Roman" w:cs="Times New Roman"/>
                <w:sz w:val="20"/>
                <w:szCs w:val="20"/>
              </w:rPr>
            </w:pPr>
            <w:hyperlink w:anchor="P2918" w:history="1">
              <w:r w:rsidR="00722267" w:rsidRPr="00722267">
                <w:rPr>
                  <w:rFonts w:ascii="Times New Roman" w:hAnsi="Times New Roman" w:cs="Times New Roman"/>
                  <w:color w:val="0000FF"/>
                  <w:sz w:val="20"/>
                  <w:szCs w:val="20"/>
                </w:rPr>
                <w:t>&lt;4&gt;</w:t>
              </w:r>
            </w:hyperlink>
          </w:p>
        </w:tc>
        <w:tc>
          <w:tcPr>
            <w:tcW w:w="1261" w:type="dxa"/>
          </w:tcPr>
          <w:p w:rsidR="00722267" w:rsidRPr="00722267" w:rsidRDefault="00722267" w:rsidP="002A19AB">
            <w:pPr>
              <w:pStyle w:val="ConsPlusNormal0"/>
              <w:jc w:val="center"/>
              <w:rPr>
                <w:rFonts w:ascii="Times New Roman" w:hAnsi="Times New Roman" w:cs="Times New Roman"/>
                <w:sz w:val="20"/>
                <w:szCs w:val="20"/>
              </w:rPr>
            </w:pPr>
            <w:bookmarkStart w:id="5" w:name="P2868"/>
            <w:bookmarkEnd w:id="5"/>
            <w:r w:rsidRPr="00722267">
              <w:rPr>
                <w:rFonts w:ascii="Times New Roman" w:hAnsi="Times New Roman" w:cs="Times New Roman"/>
                <w:sz w:val="20"/>
                <w:szCs w:val="20"/>
              </w:rPr>
              <w:t>Объект и единица наблюдения</w:t>
            </w:r>
          </w:p>
          <w:p w:rsidR="00722267" w:rsidRPr="00722267" w:rsidRDefault="002A19AB" w:rsidP="002A19AB">
            <w:pPr>
              <w:pStyle w:val="ConsPlusNormal0"/>
              <w:jc w:val="center"/>
              <w:rPr>
                <w:rFonts w:ascii="Times New Roman" w:hAnsi="Times New Roman" w:cs="Times New Roman"/>
                <w:sz w:val="20"/>
                <w:szCs w:val="20"/>
              </w:rPr>
            </w:pPr>
            <w:hyperlink w:anchor="P2919" w:history="1">
              <w:r w:rsidR="00722267" w:rsidRPr="00722267">
                <w:rPr>
                  <w:rFonts w:ascii="Times New Roman" w:hAnsi="Times New Roman" w:cs="Times New Roman"/>
                  <w:color w:val="0000FF"/>
                  <w:sz w:val="20"/>
                  <w:szCs w:val="20"/>
                </w:rPr>
                <w:t>&lt;5&gt;</w:t>
              </w:r>
            </w:hyperlink>
          </w:p>
        </w:tc>
        <w:tc>
          <w:tcPr>
            <w:tcW w:w="1134" w:type="dxa"/>
          </w:tcPr>
          <w:p w:rsidR="00722267" w:rsidRPr="00722267" w:rsidRDefault="00722267" w:rsidP="002A19AB">
            <w:pPr>
              <w:pStyle w:val="ConsPlusNormal0"/>
              <w:jc w:val="center"/>
              <w:rPr>
                <w:rFonts w:ascii="Times New Roman" w:hAnsi="Times New Roman" w:cs="Times New Roman"/>
                <w:sz w:val="20"/>
                <w:szCs w:val="20"/>
              </w:rPr>
            </w:pPr>
            <w:bookmarkStart w:id="6" w:name="P2870"/>
            <w:bookmarkEnd w:id="6"/>
            <w:r w:rsidRPr="00722267">
              <w:rPr>
                <w:rFonts w:ascii="Times New Roman" w:hAnsi="Times New Roman" w:cs="Times New Roman"/>
                <w:sz w:val="20"/>
                <w:szCs w:val="20"/>
              </w:rPr>
              <w:t>Охват единиц совокупности</w:t>
            </w:r>
          </w:p>
          <w:p w:rsidR="00722267" w:rsidRPr="00722267" w:rsidRDefault="002A19AB" w:rsidP="002A19AB">
            <w:pPr>
              <w:pStyle w:val="ConsPlusNormal0"/>
              <w:jc w:val="center"/>
              <w:rPr>
                <w:rFonts w:ascii="Times New Roman" w:hAnsi="Times New Roman" w:cs="Times New Roman"/>
                <w:sz w:val="20"/>
                <w:szCs w:val="20"/>
              </w:rPr>
            </w:pPr>
            <w:hyperlink w:anchor="P2920" w:history="1">
              <w:r w:rsidR="00722267" w:rsidRPr="00722267">
                <w:rPr>
                  <w:rFonts w:ascii="Times New Roman" w:hAnsi="Times New Roman" w:cs="Times New Roman"/>
                  <w:color w:val="0000FF"/>
                  <w:sz w:val="20"/>
                  <w:szCs w:val="20"/>
                </w:rPr>
                <w:t>&lt;6&gt;</w:t>
              </w:r>
            </w:hyperlink>
          </w:p>
        </w:tc>
        <w:tc>
          <w:tcPr>
            <w:tcW w:w="1417" w:type="dxa"/>
          </w:tcPr>
          <w:p w:rsidR="00722267" w:rsidRPr="00722267" w:rsidRDefault="00722267" w:rsidP="002A19AB">
            <w:pPr>
              <w:pStyle w:val="ConsPlusNormal0"/>
              <w:jc w:val="center"/>
              <w:rPr>
                <w:rFonts w:ascii="Times New Roman" w:hAnsi="Times New Roman" w:cs="Times New Roman"/>
                <w:sz w:val="20"/>
                <w:szCs w:val="20"/>
              </w:rPr>
            </w:pPr>
            <w:proofErr w:type="gramStart"/>
            <w:r w:rsidRPr="00722267">
              <w:rPr>
                <w:rFonts w:ascii="Times New Roman" w:hAnsi="Times New Roman" w:cs="Times New Roman"/>
                <w:sz w:val="20"/>
                <w:szCs w:val="20"/>
              </w:rPr>
              <w:t>Ответственный за сбор данных по показателю</w:t>
            </w:r>
            <w:proofErr w:type="gramEnd"/>
          </w:p>
          <w:p w:rsidR="00722267" w:rsidRPr="00722267" w:rsidRDefault="002A19AB" w:rsidP="002A19AB">
            <w:pPr>
              <w:pStyle w:val="ConsPlusNormal0"/>
              <w:jc w:val="center"/>
              <w:rPr>
                <w:rFonts w:ascii="Times New Roman" w:hAnsi="Times New Roman" w:cs="Times New Roman"/>
                <w:sz w:val="20"/>
                <w:szCs w:val="20"/>
              </w:rPr>
            </w:pPr>
            <w:hyperlink w:anchor="P2921" w:history="1">
              <w:r w:rsidR="00722267" w:rsidRPr="00722267">
                <w:rPr>
                  <w:rFonts w:ascii="Times New Roman" w:hAnsi="Times New Roman" w:cs="Times New Roman"/>
                  <w:color w:val="0000FF"/>
                  <w:sz w:val="20"/>
                  <w:szCs w:val="20"/>
                </w:rPr>
                <w:t>&lt;7&gt;</w:t>
              </w:r>
            </w:hyperlink>
          </w:p>
        </w:tc>
      </w:tr>
      <w:tr w:rsidR="00722267" w:rsidRPr="00722267" w:rsidTr="002A19AB">
        <w:tc>
          <w:tcPr>
            <w:tcW w:w="58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w:t>
            </w:r>
          </w:p>
        </w:tc>
        <w:tc>
          <w:tcPr>
            <w:tcW w:w="2311"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w:t>
            </w:r>
          </w:p>
        </w:tc>
        <w:tc>
          <w:tcPr>
            <w:tcW w:w="993"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3</w:t>
            </w:r>
          </w:p>
        </w:tc>
        <w:tc>
          <w:tcPr>
            <w:tcW w:w="155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4</w:t>
            </w:r>
          </w:p>
        </w:tc>
        <w:tc>
          <w:tcPr>
            <w:tcW w:w="1559"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5</w:t>
            </w:r>
          </w:p>
        </w:tc>
        <w:tc>
          <w:tcPr>
            <w:tcW w:w="1701"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6</w:t>
            </w:r>
          </w:p>
        </w:tc>
        <w:tc>
          <w:tcPr>
            <w:tcW w:w="1418"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7</w:t>
            </w:r>
          </w:p>
        </w:tc>
        <w:tc>
          <w:tcPr>
            <w:tcW w:w="157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8</w:t>
            </w:r>
          </w:p>
        </w:tc>
        <w:tc>
          <w:tcPr>
            <w:tcW w:w="1261"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9</w:t>
            </w:r>
          </w:p>
        </w:tc>
        <w:tc>
          <w:tcPr>
            <w:tcW w:w="113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10</w:t>
            </w:r>
          </w:p>
        </w:tc>
        <w:tc>
          <w:tcPr>
            <w:tcW w:w="1417"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11</w:t>
            </w:r>
          </w:p>
        </w:tc>
      </w:tr>
      <w:tr w:rsidR="00722267" w:rsidRPr="00722267" w:rsidTr="002A19AB">
        <w:tc>
          <w:tcPr>
            <w:tcW w:w="15513" w:type="dxa"/>
            <w:gridSpan w:val="11"/>
          </w:tcPr>
          <w:p w:rsidR="00722267" w:rsidRPr="00722267" w:rsidRDefault="00722267" w:rsidP="002A19AB">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Подпрограмма 1</w:t>
            </w:r>
          </w:p>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«Создание условий для обеспечения доступным и комфортным жильём сельского населения»</w:t>
            </w:r>
          </w:p>
        </w:tc>
      </w:tr>
      <w:tr w:rsidR="00722267" w:rsidRPr="00722267" w:rsidTr="002A19AB">
        <w:tc>
          <w:tcPr>
            <w:tcW w:w="586" w:type="dxa"/>
          </w:tcPr>
          <w:p w:rsidR="00722267" w:rsidRPr="00722267" w:rsidRDefault="00722267" w:rsidP="002A19AB">
            <w:pPr>
              <w:pStyle w:val="ConsPlusNormal0"/>
              <w:rPr>
                <w:rFonts w:ascii="Times New Roman" w:hAnsi="Times New Roman" w:cs="Times New Roman"/>
                <w:sz w:val="20"/>
                <w:szCs w:val="20"/>
              </w:rPr>
            </w:pPr>
          </w:p>
        </w:tc>
        <w:tc>
          <w:tcPr>
            <w:tcW w:w="2311" w:type="dxa"/>
          </w:tcPr>
          <w:p w:rsidR="00722267" w:rsidRPr="00722267" w:rsidRDefault="00722267" w:rsidP="002A19AB">
            <w:pPr>
              <w:pStyle w:val="ConsPlusNormal0"/>
              <w:rPr>
                <w:rFonts w:ascii="Times New Roman" w:hAnsi="Times New Roman" w:cs="Times New Roman"/>
                <w:b/>
                <w:sz w:val="20"/>
                <w:szCs w:val="20"/>
              </w:rPr>
            </w:pPr>
            <w:r w:rsidRPr="00722267">
              <w:rPr>
                <w:rFonts w:ascii="Times New Roman" w:hAnsi="Times New Roman" w:cs="Times New Roman"/>
                <w:b/>
                <w:sz w:val="20"/>
                <w:szCs w:val="20"/>
              </w:rPr>
              <w:t>Показатель 1</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 xml:space="preserve">Ввод (приобретение) жилья для граждан, проживающих в сельской местности </w:t>
            </w:r>
          </w:p>
          <w:p w:rsidR="00722267" w:rsidRPr="00722267" w:rsidRDefault="00722267" w:rsidP="002A19AB">
            <w:pPr>
              <w:pStyle w:val="ConsPlusNormal0"/>
              <w:rPr>
                <w:rFonts w:ascii="Times New Roman" w:hAnsi="Times New Roman" w:cs="Times New Roman"/>
                <w:sz w:val="20"/>
                <w:szCs w:val="20"/>
              </w:rPr>
            </w:pPr>
          </w:p>
        </w:tc>
        <w:tc>
          <w:tcPr>
            <w:tcW w:w="993" w:type="dxa"/>
          </w:tcPr>
          <w:p w:rsidR="00722267" w:rsidRPr="00722267" w:rsidRDefault="00722267" w:rsidP="002A19AB">
            <w:pPr>
              <w:pStyle w:val="ConsPlusNormal0"/>
              <w:rPr>
                <w:rFonts w:ascii="Times New Roman" w:hAnsi="Times New Roman" w:cs="Times New Roman"/>
                <w:sz w:val="20"/>
                <w:szCs w:val="20"/>
              </w:rPr>
            </w:pPr>
          </w:p>
        </w:tc>
        <w:tc>
          <w:tcPr>
            <w:tcW w:w="1559" w:type="dxa"/>
          </w:tcPr>
          <w:p w:rsidR="00722267" w:rsidRPr="00722267" w:rsidRDefault="00722267" w:rsidP="002A19AB">
            <w:pPr>
              <w:pStyle w:val="ConsPlusNormal0"/>
              <w:rPr>
                <w:rFonts w:ascii="Times New Roman" w:hAnsi="Times New Roman" w:cs="Times New Roman"/>
                <w:sz w:val="20"/>
                <w:szCs w:val="20"/>
              </w:rPr>
            </w:pPr>
          </w:p>
        </w:tc>
        <w:tc>
          <w:tcPr>
            <w:tcW w:w="155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2020г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2021г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2022г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2023г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2024г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2025г</w:t>
            </w:r>
          </w:p>
        </w:tc>
        <w:tc>
          <w:tcPr>
            <w:tcW w:w="1701"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Количество приобретенного (построенного) жилья для граждан, проживающих на  территории Камешкирского района</w:t>
            </w:r>
            <w:r w:rsidRPr="00722267">
              <w:rPr>
                <w:rFonts w:ascii="Times New Roman" w:hAnsi="Times New Roman" w:cs="Times New Roman"/>
                <w:b/>
                <w:sz w:val="20"/>
                <w:szCs w:val="20"/>
              </w:rPr>
              <w:t xml:space="preserve"> </w:t>
            </w:r>
            <w:r w:rsidRPr="00722267">
              <w:rPr>
                <w:rFonts w:ascii="Times New Roman" w:hAnsi="Times New Roman" w:cs="Times New Roman"/>
                <w:sz w:val="20"/>
                <w:szCs w:val="20"/>
              </w:rPr>
              <w:t>Пензенской области</w:t>
            </w:r>
          </w:p>
        </w:tc>
        <w:tc>
          <w:tcPr>
            <w:tcW w:w="141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1</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1</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1</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1574"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lang w:eastAsia="ru-RU"/>
              </w:rPr>
              <w:t>Периодическая отчетность</w:t>
            </w:r>
          </w:p>
        </w:tc>
        <w:tc>
          <w:tcPr>
            <w:tcW w:w="1261"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Приобретение (строительство) жилья, ед.</w:t>
            </w:r>
          </w:p>
        </w:tc>
        <w:tc>
          <w:tcPr>
            <w:tcW w:w="1134"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lang w:eastAsia="ru-RU"/>
              </w:rPr>
              <w:t>Выборочное наблюдение</w:t>
            </w:r>
          </w:p>
        </w:tc>
        <w:tc>
          <w:tcPr>
            <w:tcW w:w="1417"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Отдел экономики, развития сельского хозяйства, продовольствия администрации Камешкирского района Пензенской области</w:t>
            </w:r>
          </w:p>
        </w:tc>
      </w:tr>
      <w:tr w:rsidR="00722267" w:rsidRPr="00722267" w:rsidTr="002A19AB">
        <w:tc>
          <w:tcPr>
            <w:tcW w:w="15513" w:type="dxa"/>
            <w:gridSpan w:val="11"/>
          </w:tcPr>
          <w:p w:rsidR="00722267" w:rsidRPr="00722267" w:rsidRDefault="00722267" w:rsidP="002A19AB">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Подпрограмма 2</w:t>
            </w:r>
          </w:p>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 xml:space="preserve"> «Создание и развитие инфраструктуры на сельских территориях»</w:t>
            </w:r>
          </w:p>
        </w:tc>
      </w:tr>
      <w:tr w:rsidR="00722267" w:rsidRPr="00722267" w:rsidTr="002A19AB">
        <w:tc>
          <w:tcPr>
            <w:tcW w:w="586" w:type="dxa"/>
          </w:tcPr>
          <w:p w:rsidR="00722267" w:rsidRPr="00722267" w:rsidRDefault="00722267" w:rsidP="002A19AB">
            <w:pPr>
              <w:pStyle w:val="ConsPlusNormal0"/>
              <w:rPr>
                <w:rFonts w:ascii="Times New Roman" w:hAnsi="Times New Roman" w:cs="Times New Roman"/>
                <w:sz w:val="20"/>
                <w:szCs w:val="20"/>
              </w:rPr>
            </w:pPr>
          </w:p>
        </w:tc>
        <w:tc>
          <w:tcPr>
            <w:tcW w:w="2311" w:type="dxa"/>
          </w:tcPr>
          <w:p w:rsidR="00722267" w:rsidRPr="00722267" w:rsidRDefault="00722267" w:rsidP="002A19AB">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Показатель 2</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 xml:space="preserve">Количество реализованных проектов по благоустройству </w:t>
            </w:r>
            <w:r w:rsidRPr="00722267">
              <w:rPr>
                <w:rFonts w:ascii="Times New Roman" w:hAnsi="Times New Roman" w:cs="Times New Roman"/>
                <w:sz w:val="20"/>
                <w:szCs w:val="20"/>
              </w:rPr>
              <w:lastRenderedPageBreak/>
              <w:t>сельских территорий</w:t>
            </w:r>
          </w:p>
        </w:tc>
        <w:tc>
          <w:tcPr>
            <w:tcW w:w="993"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lastRenderedPageBreak/>
              <w:t>ед.</w:t>
            </w:r>
          </w:p>
        </w:tc>
        <w:tc>
          <w:tcPr>
            <w:tcW w:w="155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Благоустройство территорий</w:t>
            </w:r>
          </w:p>
        </w:tc>
        <w:tc>
          <w:tcPr>
            <w:tcW w:w="155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2020г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2021г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2022г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2023г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lastRenderedPageBreak/>
              <w:t>2024г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2025г</w:t>
            </w:r>
          </w:p>
        </w:tc>
        <w:tc>
          <w:tcPr>
            <w:tcW w:w="1701"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lastRenderedPageBreak/>
              <w:t xml:space="preserve">Количество реализованных проектов по благоустройству </w:t>
            </w:r>
            <w:r w:rsidRPr="00722267">
              <w:rPr>
                <w:rFonts w:ascii="Times New Roman" w:hAnsi="Times New Roman" w:cs="Times New Roman"/>
                <w:sz w:val="20"/>
                <w:szCs w:val="20"/>
              </w:rPr>
              <w:lastRenderedPageBreak/>
              <w:t>сельских территорий</w:t>
            </w:r>
          </w:p>
        </w:tc>
        <w:tc>
          <w:tcPr>
            <w:tcW w:w="141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lastRenderedPageBreak/>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1</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lastRenderedPageBreak/>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1574"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lang w:eastAsia="ru-RU"/>
              </w:rPr>
              <w:lastRenderedPageBreak/>
              <w:t>Периодическая отчетность</w:t>
            </w:r>
          </w:p>
        </w:tc>
        <w:tc>
          <w:tcPr>
            <w:tcW w:w="1261"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Благоустроенная территория, ед.</w:t>
            </w:r>
          </w:p>
        </w:tc>
        <w:tc>
          <w:tcPr>
            <w:tcW w:w="1134"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lang w:eastAsia="ru-RU"/>
              </w:rPr>
              <w:t>Выборочное наблюдение</w:t>
            </w:r>
          </w:p>
        </w:tc>
        <w:tc>
          <w:tcPr>
            <w:tcW w:w="1417"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lang w:eastAsia="ru-RU"/>
              </w:rPr>
              <w:t>Отдел архитектуры, строительства и ЖКХ</w:t>
            </w:r>
          </w:p>
        </w:tc>
      </w:tr>
      <w:tr w:rsidR="00722267" w:rsidRPr="00722267" w:rsidTr="002A19AB">
        <w:tc>
          <w:tcPr>
            <w:tcW w:w="586" w:type="dxa"/>
          </w:tcPr>
          <w:p w:rsidR="00722267" w:rsidRPr="00722267" w:rsidRDefault="00722267" w:rsidP="002A19AB">
            <w:pPr>
              <w:pStyle w:val="ConsPlusNormal0"/>
              <w:rPr>
                <w:rFonts w:ascii="Times New Roman" w:hAnsi="Times New Roman" w:cs="Times New Roman"/>
                <w:sz w:val="20"/>
                <w:szCs w:val="20"/>
              </w:rPr>
            </w:pPr>
          </w:p>
        </w:tc>
        <w:tc>
          <w:tcPr>
            <w:tcW w:w="2311" w:type="dxa"/>
          </w:tcPr>
          <w:p w:rsidR="00722267" w:rsidRPr="00722267" w:rsidRDefault="00722267" w:rsidP="002A19AB">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Показатель 3</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Развитие транспортной инфраструктуры на сельских территориях</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(ремонт автомобильных дорог)</w:t>
            </w:r>
          </w:p>
        </w:tc>
        <w:tc>
          <w:tcPr>
            <w:tcW w:w="993"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км</w:t>
            </w:r>
          </w:p>
        </w:tc>
        <w:tc>
          <w:tcPr>
            <w:tcW w:w="155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Ремонт автомобильных дорог</w:t>
            </w:r>
          </w:p>
        </w:tc>
        <w:tc>
          <w:tcPr>
            <w:tcW w:w="155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2020г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2021г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2022г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2023г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2024г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2025г</w:t>
            </w:r>
          </w:p>
        </w:tc>
        <w:tc>
          <w:tcPr>
            <w:tcW w:w="1701"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Объем ремонта</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межпоселковых автодорог  общего пользования муниципального значения</w:t>
            </w:r>
          </w:p>
        </w:tc>
        <w:tc>
          <w:tcPr>
            <w:tcW w:w="141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5</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1574"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lang w:eastAsia="ru-RU"/>
              </w:rPr>
              <w:t>Периодическая отчетность</w:t>
            </w:r>
          </w:p>
        </w:tc>
        <w:tc>
          <w:tcPr>
            <w:tcW w:w="1261"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 xml:space="preserve">Автомобильная дорога, </w:t>
            </w:r>
            <w:proofErr w:type="gramStart"/>
            <w:r w:rsidRPr="00722267">
              <w:rPr>
                <w:rFonts w:ascii="Times New Roman" w:hAnsi="Times New Roman" w:cs="Times New Roman"/>
                <w:sz w:val="20"/>
                <w:szCs w:val="20"/>
              </w:rPr>
              <w:t>км</w:t>
            </w:r>
            <w:proofErr w:type="gramEnd"/>
          </w:p>
        </w:tc>
        <w:tc>
          <w:tcPr>
            <w:tcW w:w="1134"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lang w:eastAsia="ru-RU"/>
              </w:rPr>
              <w:t>Выборочное наблюдение</w:t>
            </w:r>
          </w:p>
        </w:tc>
        <w:tc>
          <w:tcPr>
            <w:tcW w:w="1417"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lang w:eastAsia="ru-RU"/>
              </w:rPr>
              <w:t>Отдел архитектуры, строительства и ЖКХ</w:t>
            </w:r>
          </w:p>
        </w:tc>
      </w:tr>
      <w:tr w:rsidR="00722267" w:rsidRPr="00722267" w:rsidTr="002A19AB">
        <w:tc>
          <w:tcPr>
            <w:tcW w:w="586" w:type="dxa"/>
          </w:tcPr>
          <w:p w:rsidR="00722267" w:rsidRPr="00722267" w:rsidRDefault="00722267" w:rsidP="002A19AB">
            <w:pPr>
              <w:pStyle w:val="ConsPlusNormal0"/>
              <w:rPr>
                <w:rFonts w:ascii="Times New Roman" w:hAnsi="Times New Roman" w:cs="Times New Roman"/>
                <w:sz w:val="20"/>
                <w:szCs w:val="20"/>
              </w:rPr>
            </w:pPr>
          </w:p>
        </w:tc>
        <w:tc>
          <w:tcPr>
            <w:tcW w:w="2311" w:type="dxa"/>
          </w:tcPr>
          <w:p w:rsidR="00722267" w:rsidRPr="00722267" w:rsidRDefault="00722267" w:rsidP="002A19AB">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Показатель 4</w:t>
            </w:r>
          </w:p>
          <w:p w:rsidR="00722267" w:rsidRPr="00722267" w:rsidRDefault="00722267" w:rsidP="002A19AB">
            <w:pPr>
              <w:pStyle w:val="ConsPlusNormal0"/>
              <w:rPr>
                <w:rFonts w:ascii="Times New Roman" w:hAnsi="Times New Roman" w:cs="Times New Roman"/>
                <w:b/>
                <w:sz w:val="20"/>
                <w:szCs w:val="20"/>
              </w:rPr>
            </w:pPr>
            <w:r w:rsidRPr="00722267">
              <w:rPr>
                <w:rFonts w:ascii="Times New Roman" w:hAnsi="Times New Roman" w:cs="Times New Roman"/>
                <w:sz w:val="20"/>
                <w:szCs w:val="20"/>
              </w:rPr>
              <w:t>Проектные работы, экспертиза ПСД, технический (строительный) надзор ремонта (капитального ремонта) автомобильных дорог</w:t>
            </w:r>
          </w:p>
        </w:tc>
        <w:tc>
          <w:tcPr>
            <w:tcW w:w="993"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ед.</w:t>
            </w:r>
          </w:p>
        </w:tc>
        <w:tc>
          <w:tcPr>
            <w:tcW w:w="155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-подготовка ПСД,</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 xml:space="preserve"> -экспертиза ПСД,</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-тех. (строит</w:t>
            </w:r>
            <w:proofErr w:type="gramStart"/>
            <w:r w:rsidRPr="00722267">
              <w:rPr>
                <w:rFonts w:ascii="Times New Roman" w:hAnsi="Times New Roman" w:cs="Times New Roman"/>
                <w:sz w:val="20"/>
                <w:szCs w:val="20"/>
              </w:rPr>
              <w:t>.</w:t>
            </w:r>
            <w:proofErr w:type="gramEnd"/>
            <w:r w:rsidRPr="00722267">
              <w:rPr>
                <w:rFonts w:ascii="Times New Roman" w:hAnsi="Times New Roman" w:cs="Times New Roman"/>
                <w:sz w:val="20"/>
                <w:szCs w:val="20"/>
              </w:rPr>
              <w:t xml:space="preserve"> </w:t>
            </w:r>
            <w:proofErr w:type="gramStart"/>
            <w:r w:rsidRPr="00722267">
              <w:rPr>
                <w:rFonts w:ascii="Times New Roman" w:hAnsi="Times New Roman" w:cs="Times New Roman"/>
                <w:sz w:val="20"/>
                <w:szCs w:val="20"/>
              </w:rPr>
              <w:t>к</w:t>
            </w:r>
            <w:proofErr w:type="gramEnd"/>
            <w:r w:rsidRPr="00722267">
              <w:rPr>
                <w:rFonts w:ascii="Times New Roman" w:hAnsi="Times New Roman" w:cs="Times New Roman"/>
                <w:sz w:val="20"/>
                <w:szCs w:val="20"/>
              </w:rPr>
              <w:t>онтроль) ремонта автодороги</w:t>
            </w:r>
          </w:p>
          <w:p w:rsidR="00722267" w:rsidRPr="00722267" w:rsidRDefault="00722267" w:rsidP="002A19AB">
            <w:pPr>
              <w:pStyle w:val="ConsPlusNormal0"/>
              <w:rPr>
                <w:rFonts w:ascii="Times New Roman" w:hAnsi="Times New Roman" w:cs="Times New Roman"/>
                <w:sz w:val="20"/>
                <w:szCs w:val="20"/>
              </w:rPr>
            </w:pPr>
          </w:p>
        </w:tc>
        <w:tc>
          <w:tcPr>
            <w:tcW w:w="1559"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2020г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2021г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2022г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2023г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2024г</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2025г</w:t>
            </w:r>
          </w:p>
        </w:tc>
        <w:tc>
          <w:tcPr>
            <w:tcW w:w="1701"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 xml:space="preserve">-экспертиза ПСД, </w:t>
            </w:r>
            <w:proofErr w:type="gramStart"/>
            <w:r w:rsidRPr="00722267">
              <w:rPr>
                <w:rFonts w:ascii="Times New Roman" w:hAnsi="Times New Roman" w:cs="Times New Roman"/>
                <w:sz w:val="20"/>
                <w:szCs w:val="20"/>
              </w:rPr>
              <w:t>-т</w:t>
            </w:r>
            <w:proofErr w:type="gramEnd"/>
            <w:r w:rsidRPr="00722267">
              <w:rPr>
                <w:rFonts w:ascii="Times New Roman" w:hAnsi="Times New Roman" w:cs="Times New Roman"/>
                <w:sz w:val="20"/>
                <w:szCs w:val="20"/>
              </w:rPr>
              <w:t>ехнический (строительный) надзор ремонта (капитального ремонта) автомобильных дорог</w:t>
            </w:r>
          </w:p>
        </w:tc>
        <w:tc>
          <w:tcPr>
            <w:tcW w:w="1418"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w:t>
            </w:r>
          </w:p>
        </w:tc>
        <w:tc>
          <w:tcPr>
            <w:tcW w:w="1574" w:type="dxa"/>
          </w:tcPr>
          <w:p w:rsidR="00722267" w:rsidRPr="00722267" w:rsidRDefault="00722267" w:rsidP="002A19AB">
            <w:pPr>
              <w:pStyle w:val="ConsPlusNormal0"/>
              <w:rPr>
                <w:rFonts w:ascii="Times New Roman" w:hAnsi="Times New Roman" w:cs="Times New Roman"/>
                <w:sz w:val="20"/>
                <w:szCs w:val="20"/>
                <w:lang w:eastAsia="ru-RU"/>
              </w:rPr>
            </w:pPr>
          </w:p>
        </w:tc>
        <w:tc>
          <w:tcPr>
            <w:tcW w:w="1261"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 xml:space="preserve">-экспертиза ПСД, </w:t>
            </w:r>
          </w:p>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-тех. (строит</w:t>
            </w:r>
            <w:proofErr w:type="gramStart"/>
            <w:r w:rsidRPr="00722267">
              <w:rPr>
                <w:rFonts w:ascii="Times New Roman" w:hAnsi="Times New Roman" w:cs="Times New Roman"/>
                <w:sz w:val="20"/>
                <w:szCs w:val="20"/>
              </w:rPr>
              <w:t>.</w:t>
            </w:r>
            <w:proofErr w:type="gramEnd"/>
            <w:r w:rsidRPr="00722267">
              <w:rPr>
                <w:rFonts w:ascii="Times New Roman" w:hAnsi="Times New Roman" w:cs="Times New Roman"/>
                <w:sz w:val="20"/>
                <w:szCs w:val="20"/>
              </w:rPr>
              <w:t xml:space="preserve"> </w:t>
            </w:r>
            <w:proofErr w:type="gramStart"/>
            <w:r w:rsidRPr="00722267">
              <w:rPr>
                <w:rFonts w:ascii="Times New Roman" w:hAnsi="Times New Roman" w:cs="Times New Roman"/>
                <w:sz w:val="20"/>
                <w:szCs w:val="20"/>
              </w:rPr>
              <w:t>к</w:t>
            </w:r>
            <w:proofErr w:type="gramEnd"/>
            <w:r w:rsidRPr="00722267">
              <w:rPr>
                <w:rFonts w:ascii="Times New Roman" w:hAnsi="Times New Roman" w:cs="Times New Roman"/>
                <w:sz w:val="20"/>
                <w:szCs w:val="20"/>
              </w:rPr>
              <w:t>онтроль) ремонта автодороги</w:t>
            </w:r>
          </w:p>
        </w:tc>
        <w:tc>
          <w:tcPr>
            <w:tcW w:w="1134" w:type="dxa"/>
          </w:tcPr>
          <w:p w:rsidR="00722267" w:rsidRPr="00722267" w:rsidRDefault="00722267" w:rsidP="002A19AB">
            <w:pPr>
              <w:pStyle w:val="ConsPlusNormal0"/>
              <w:rPr>
                <w:rFonts w:ascii="Times New Roman" w:hAnsi="Times New Roman" w:cs="Times New Roman"/>
                <w:sz w:val="20"/>
                <w:szCs w:val="20"/>
                <w:lang w:eastAsia="ru-RU"/>
              </w:rPr>
            </w:pPr>
            <w:r w:rsidRPr="00722267">
              <w:rPr>
                <w:rFonts w:ascii="Times New Roman" w:hAnsi="Times New Roman" w:cs="Times New Roman"/>
                <w:sz w:val="20"/>
                <w:szCs w:val="20"/>
                <w:lang w:eastAsia="ru-RU"/>
              </w:rPr>
              <w:t xml:space="preserve">Разовое </w:t>
            </w:r>
          </w:p>
        </w:tc>
        <w:tc>
          <w:tcPr>
            <w:tcW w:w="1417" w:type="dxa"/>
          </w:tcPr>
          <w:p w:rsidR="00722267" w:rsidRPr="00722267" w:rsidRDefault="00722267" w:rsidP="002A19AB">
            <w:pPr>
              <w:pStyle w:val="ConsPlusNormal0"/>
              <w:rPr>
                <w:rFonts w:ascii="Times New Roman" w:hAnsi="Times New Roman" w:cs="Times New Roman"/>
                <w:sz w:val="20"/>
                <w:szCs w:val="20"/>
                <w:lang w:eastAsia="ru-RU"/>
              </w:rPr>
            </w:pPr>
            <w:r w:rsidRPr="00722267">
              <w:rPr>
                <w:rFonts w:ascii="Times New Roman" w:hAnsi="Times New Roman" w:cs="Times New Roman"/>
                <w:sz w:val="20"/>
                <w:szCs w:val="20"/>
                <w:lang w:eastAsia="ru-RU"/>
              </w:rPr>
              <w:t>Отдел архитектуры, строительства и ЖКХ</w:t>
            </w:r>
          </w:p>
        </w:tc>
      </w:tr>
    </w:tbl>
    <w:p w:rsidR="00722267" w:rsidRPr="00722267" w:rsidRDefault="00722267" w:rsidP="00722267">
      <w:pPr>
        <w:sectPr w:rsidR="00722267" w:rsidRPr="00722267" w:rsidSect="002A19AB">
          <w:pgSz w:w="16840" w:h="11907" w:orient="landscape"/>
          <w:pgMar w:top="1701" w:right="1134" w:bottom="851" w:left="1134" w:header="0" w:footer="0" w:gutter="0"/>
          <w:cols w:space="720"/>
        </w:sectPr>
      </w:pPr>
    </w:p>
    <w:tbl>
      <w:tblPr>
        <w:tblW w:w="9828" w:type="dxa"/>
        <w:jc w:val="right"/>
        <w:tblLook w:val="01E0" w:firstRow="1" w:lastRow="1" w:firstColumn="1" w:lastColumn="1" w:noHBand="0" w:noVBand="0"/>
      </w:tblPr>
      <w:tblGrid>
        <w:gridCol w:w="4608"/>
        <w:gridCol w:w="5220"/>
      </w:tblGrid>
      <w:tr w:rsidR="00722267" w:rsidRPr="00722267" w:rsidTr="002A19AB">
        <w:trPr>
          <w:jc w:val="right"/>
        </w:trPr>
        <w:tc>
          <w:tcPr>
            <w:tcW w:w="4608" w:type="dxa"/>
          </w:tcPr>
          <w:p w:rsidR="00722267" w:rsidRPr="00722267" w:rsidRDefault="00722267" w:rsidP="002A19AB">
            <w:pPr>
              <w:autoSpaceDE w:val="0"/>
              <w:autoSpaceDN w:val="0"/>
              <w:jc w:val="right"/>
              <w:outlineLvl w:val="1"/>
            </w:pPr>
          </w:p>
        </w:tc>
        <w:tc>
          <w:tcPr>
            <w:tcW w:w="5220" w:type="dxa"/>
          </w:tcPr>
          <w:p w:rsidR="00722267" w:rsidRPr="00722267" w:rsidRDefault="00722267" w:rsidP="002A19AB">
            <w:pPr>
              <w:jc w:val="center"/>
            </w:pPr>
          </w:p>
          <w:p w:rsidR="00722267" w:rsidRPr="00722267" w:rsidRDefault="00722267" w:rsidP="002A19AB">
            <w:pPr>
              <w:jc w:val="right"/>
            </w:pPr>
            <w:r w:rsidRPr="00722267">
              <w:t>Приложение № 12</w:t>
            </w:r>
          </w:p>
          <w:p w:rsidR="00722267" w:rsidRPr="00722267" w:rsidRDefault="00722267" w:rsidP="002A19AB">
            <w:pPr>
              <w:jc w:val="right"/>
            </w:pPr>
            <w:r w:rsidRPr="00722267">
              <w:t>к муниципальной  программе</w:t>
            </w:r>
          </w:p>
          <w:p w:rsidR="00722267" w:rsidRPr="00722267" w:rsidRDefault="00722267" w:rsidP="002A19AB">
            <w:pPr>
              <w:autoSpaceDE w:val="0"/>
              <w:autoSpaceDN w:val="0"/>
              <w:jc w:val="right"/>
              <w:outlineLvl w:val="1"/>
            </w:pPr>
            <w:r w:rsidRPr="00722267">
              <w:t>Камешкирского района Пензенской области</w:t>
            </w:r>
          </w:p>
          <w:p w:rsidR="00722267" w:rsidRPr="00722267" w:rsidRDefault="00722267" w:rsidP="002A19AB">
            <w:pPr>
              <w:autoSpaceDE w:val="0"/>
              <w:autoSpaceDN w:val="0"/>
              <w:jc w:val="right"/>
              <w:outlineLvl w:val="1"/>
            </w:pPr>
            <w:r w:rsidRPr="00722267">
              <w:t>«Комплексное развитие сельских территорий  Камешкирского района</w:t>
            </w:r>
            <w:r w:rsidRPr="00722267">
              <w:rPr>
                <w:b/>
              </w:rPr>
              <w:t xml:space="preserve"> </w:t>
            </w:r>
            <w:r w:rsidRPr="00722267">
              <w:t>Пензенской области »</w:t>
            </w:r>
          </w:p>
        </w:tc>
      </w:tr>
    </w:tbl>
    <w:p w:rsidR="00722267" w:rsidRPr="00722267" w:rsidRDefault="00722267" w:rsidP="00722267">
      <w:pPr>
        <w:pStyle w:val="ConsPlusNormal0"/>
        <w:jc w:val="center"/>
        <w:rPr>
          <w:rFonts w:ascii="Times New Roman" w:hAnsi="Times New Roman" w:cs="Times New Roman"/>
          <w:sz w:val="20"/>
          <w:szCs w:val="20"/>
        </w:rPr>
      </w:pPr>
    </w:p>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ПЛАН</w:t>
      </w:r>
    </w:p>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реализации муниципальной программы Камешкирского района Пензенской области</w:t>
      </w:r>
    </w:p>
    <w:p w:rsidR="00722267" w:rsidRPr="00722267" w:rsidRDefault="00722267" w:rsidP="00722267">
      <w:pPr>
        <w:ind w:firstLine="567"/>
        <w:jc w:val="center"/>
        <w:rPr>
          <w:b/>
          <w:color w:val="000000"/>
        </w:rPr>
      </w:pPr>
      <w:r w:rsidRPr="00722267">
        <w:rPr>
          <w:b/>
        </w:rPr>
        <w:t>«Комплексное развитие сельских территорий  Камешкирского района Пензенской области»</w:t>
      </w:r>
    </w:p>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на очередной финансовый 2021 год</w:t>
      </w:r>
    </w:p>
    <w:p w:rsidR="00722267" w:rsidRPr="00722267" w:rsidRDefault="00722267" w:rsidP="00722267">
      <w:pPr>
        <w:pStyle w:val="ConsPlusNormal0"/>
        <w:jc w:val="center"/>
        <w:rPr>
          <w:rFonts w:ascii="Times New Roman" w:hAnsi="Times New Roman" w:cs="Times New Roman"/>
          <w:sz w:val="20"/>
          <w:szCs w:val="20"/>
        </w:rPr>
      </w:pPr>
    </w:p>
    <w:tbl>
      <w:tblPr>
        <w:tblW w:w="14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547"/>
        <w:gridCol w:w="2438"/>
        <w:gridCol w:w="1474"/>
        <w:gridCol w:w="1020"/>
        <w:gridCol w:w="964"/>
        <w:gridCol w:w="1134"/>
        <w:gridCol w:w="1417"/>
      </w:tblGrid>
      <w:tr w:rsidR="00722267" w:rsidRPr="00722267" w:rsidTr="002A19AB">
        <w:tc>
          <w:tcPr>
            <w:tcW w:w="816" w:type="dxa"/>
            <w:vMerge w:val="restar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N</w:t>
            </w:r>
          </w:p>
          <w:p w:rsidR="00722267" w:rsidRPr="00722267" w:rsidRDefault="00722267" w:rsidP="002A19AB">
            <w:pPr>
              <w:pStyle w:val="ConsPlusNormal0"/>
              <w:jc w:val="center"/>
              <w:rPr>
                <w:rFonts w:ascii="Times New Roman" w:hAnsi="Times New Roman" w:cs="Times New Roman"/>
                <w:sz w:val="20"/>
                <w:szCs w:val="20"/>
              </w:rPr>
            </w:pPr>
            <w:proofErr w:type="gramStart"/>
            <w:r w:rsidRPr="00722267">
              <w:rPr>
                <w:rFonts w:ascii="Times New Roman" w:hAnsi="Times New Roman" w:cs="Times New Roman"/>
                <w:sz w:val="20"/>
                <w:szCs w:val="20"/>
              </w:rPr>
              <w:t>п</w:t>
            </w:r>
            <w:proofErr w:type="gramEnd"/>
            <w:r w:rsidRPr="00722267">
              <w:rPr>
                <w:rFonts w:ascii="Times New Roman" w:hAnsi="Times New Roman" w:cs="Times New Roman"/>
                <w:sz w:val="20"/>
                <w:szCs w:val="20"/>
              </w:rPr>
              <w:t>/п</w:t>
            </w:r>
          </w:p>
        </w:tc>
        <w:tc>
          <w:tcPr>
            <w:tcW w:w="5547" w:type="dxa"/>
            <w:vMerge w:val="restart"/>
          </w:tcPr>
          <w:p w:rsidR="00722267" w:rsidRPr="00722267" w:rsidRDefault="00722267" w:rsidP="002A19AB">
            <w:pPr>
              <w:pStyle w:val="ConsPlusNormal0"/>
              <w:jc w:val="center"/>
              <w:rPr>
                <w:rFonts w:ascii="Times New Roman" w:hAnsi="Times New Roman" w:cs="Times New Roman"/>
                <w:sz w:val="20"/>
                <w:szCs w:val="20"/>
              </w:rPr>
            </w:pPr>
            <w:bookmarkStart w:id="7" w:name="P2329"/>
            <w:bookmarkEnd w:id="7"/>
            <w:r w:rsidRPr="00722267">
              <w:rPr>
                <w:rFonts w:ascii="Times New Roman" w:hAnsi="Times New Roman" w:cs="Times New Roman"/>
                <w:sz w:val="20"/>
                <w:szCs w:val="20"/>
              </w:rPr>
              <w:t xml:space="preserve">Наименование подпрограммы, основного мероприятия, мероприятия </w:t>
            </w:r>
            <w:hyperlink w:anchor="P2444" w:history="1">
              <w:r w:rsidRPr="00722267">
                <w:rPr>
                  <w:rFonts w:ascii="Times New Roman" w:hAnsi="Times New Roman" w:cs="Times New Roman"/>
                  <w:color w:val="0000FF"/>
                  <w:sz w:val="20"/>
                  <w:szCs w:val="20"/>
                </w:rPr>
                <w:t>&lt;*&gt;</w:t>
              </w:r>
            </w:hyperlink>
          </w:p>
        </w:tc>
        <w:tc>
          <w:tcPr>
            <w:tcW w:w="2438" w:type="dxa"/>
            <w:vMerge w:val="restart"/>
          </w:tcPr>
          <w:p w:rsidR="00722267" w:rsidRPr="00722267" w:rsidRDefault="00722267" w:rsidP="002A19AB">
            <w:pPr>
              <w:pStyle w:val="ConsPlusNormal0"/>
              <w:rPr>
                <w:rFonts w:ascii="Times New Roman" w:hAnsi="Times New Roman" w:cs="Times New Roman"/>
                <w:sz w:val="20"/>
                <w:szCs w:val="20"/>
              </w:rPr>
            </w:pPr>
            <w:bookmarkStart w:id="8" w:name="P2330"/>
            <w:bookmarkEnd w:id="8"/>
            <w:r w:rsidRPr="00722267">
              <w:rPr>
                <w:rFonts w:ascii="Times New Roman" w:hAnsi="Times New Roman" w:cs="Times New Roman"/>
                <w:sz w:val="20"/>
                <w:szCs w:val="20"/>
              </w:rPr>
              <w:t xml:space="preserve">Основные этапы выполнения мероприятия и показатели реализации мероприятия </w:t>
            </w:r>
            <w:hyperlink w:anchor="P2445" w:history="1">
              <w:r w:rsidRPr="00722267">
                <w:rPr>
                  <w:rFonts w:ascii="Times New Roman" w:hAnsi="Times New Roman" w:cs="Times New Roman"/>
                  <w:color w:val="0000FF"/>
                  <w:sz w:val="20"/>
                  <w:szCs w:val="20"/>
                </w:rPr>
                <w:t>&lt;**&gt;</w:t>
              </w:r>
            </w:hyperlink>
          </w:p>
        </w:tc>
        <w:tc>
          <w:tcPr>
            <w:tcW w:w="1474" w:type="dxa"/>
            <w:vMerge w:val="restar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Единица измерения</w:t>
            </w:r>
          </w:p>
        </w:tc>
        <w:tc>
          <w:tcPr>
            <w:tcW w:w="4535" w:type="dxa"/>
            <w:gridSpan w:val="4"/>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Плановые значения сроков выполнения основных этапов мероприятия и показателей реализации мероприятия</w:t>
            </w:r>
          </w:p>
        </w:tc>
      </w:tr>
      <w:tr w:rsidR="00722267" w:rsidRPr="00722267" w:rsidTr="002A19AB">
        <w:tc>
          <w:tcPr>
            <w:tcW w:w="816" w:type="dxa"/>
            <w:vMerge/>
          </w:tcPr>
          <w:p w:rsidR="00722267" w:rsidRPr="00722267" w:rsidRDefault="00722267" w:rsidP="002A19AB"/>
        </w:tc>
        <w:tc>
          <w:tcPr>
            <w:tcW w:w="5547" w:type="dxa"/>
            <w:vMerge/>
          </w:tcPr>
          <w:p w:rsidR="00722267" w:rsidRPr="00722267" w:rsidRDefault="00722267" w:rsidP="002A19AB"/>
        </w:tc>
        <w:tc>
          <w:tcPr>
            <w:tcW w:w="2438" w:type="dxa"/>
            <w:vMerge/>
          </w:tcPr>
          <w:p w:rsidR="00722267" w:rsidRPr="00722267" w:rsidRDefault="00722267" w:rsidP="002A19AB"/>
        </w:tc>
        <w:tc>
          <w:tcPr>
            <w:tcW w:w="1474" w:type="dxa"/>
            <w:vMerge/>
          </w:tcPr>
          <w:p w:rsidR="00722267" w:rsidRPr="00722267" w:rsidRDefault="00722267" w:rsidP="002A19AB"/>
        </w:tc>
        <w:tc>
          <w:tcPr>
            <w:tcW w:w="1020" w:type="dxa"/>
          </w:tcPr>
          <w:p w:rsidR="00722267" w:rsidRPr="00722267" w:rsidRDefault="00722267" w:rsidP="002A19AB">
            <w:pPr>
              <w:pStyle w:val="ConsPlusNormal0"/>
              <w:jc w:val="center"/>
              <w:rPr>
                <w:rFonts w:ascii="Times New Roman" w:hAnsi="Times New Roman" w:cs="Times New Roman"/>
                <w:sz w:val="20"/>
                <w:szCs w:val="20"/>
              </w:rPr>
            </w:pPr>
            <w:bookmarkStart w:id="9" w:name="P2333"/>
            <w:bookmarkEnd w:id="9"/>
            <w:r w:rsidRPr="00722267">
              <w:rPr>
                <w:rFonts w:ascii="Times New Roman" w:hAnsi="Times New Roman" w:cs="Times New Roman"/>
                <w:sz w:val="20"/>
                <w:szCs w:val="20"/>
              </w:rPr>
              <w:t>1 кв.</w:t>
            </w:r>
          </w:p>
        </w:tc>
        <w:tc>
          <w:tcPr>
            <w:tcW w:w="96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 xml:space="preserve">1 </w:t>
            </w:r>
            <w:proofErr w:type="gramStart"/>
            <w:r w:rsidRPr="00722267">
              <w:rPr>
                <w:rFonts w:ascii="Times New Roman" w:hAnsi="Times New Roman" w:cs="Times New Roman"/>
                <w:sz w:val="20"/>
                <w:szCs w:val="20"/>
              </w:rPr>
              <w:t>п</w:t>
            </w:r>
            <w:proofErr w:type="gramEnd"/>
            <w:r w:rsidRPr="00722267">
              <w:rPr>
                <w:rFonts w:ascii="Times New Roman" w:hAnsi="Times New Roman" w:cs="Times New Roman"/>
                <w:sz w:val="20"/>
                <w:szCs w:val="20"/>
              </w:rPr>
              <w:t>/г</w:t>
            </w:r>
          </w:p>
        </w:tc>
        <w:tc>
          <w:tcPr>
            <w:tcW w:w="113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9 мес.</w:t>
            </w:r>
          </w:p>
        </w:tc>
        <w:tc>
          <w:tcPr>
            <w:tcW w:w="1417" w:type="dxa"/>
          </w:tcPr>
          <w:p w:rsidR="00722267" w:rsidRPr="00722267" w:rsidRDefault="00722267" w:rsidP="002A19AB">
            <w:pPr>
              <w:pStyle w:val="ConsPlusNormal0"/>
              <w:jc w:val="center"/>
              <w:rPr>
                <w:rFonts w:ascii="Times New Roman" w:hAnsi="Times New Roman" w:cs="Times New Roman"/>
                <w:sz w:val="20"/>
                <w:szCs w:val="20"/>
              </w:rPr>
            </w:pPr>
            <w:bookmarkStart w:id="10" w:name="P2336"/>
            <w:bookmarkEnd w:id="10"/>
            <w:r w:rsidRPr="00722267">
              <w:rPr>
                <w:rFonts w:ascii="Times New Roman" w:hAnsi="Times New Roman" w:cs="Times New Roman"/>
                <w:sz w:val="20"/>
                <w:szCs w:val="20"/>
              </w:rPr>
              <w:t>год</w:t>
            </w:r>
          </w:p>
        </w:tc>
      </w:tr>
      <w:tr w:rsidR="00722267" w:rsidRPr="00722267" w:rsidTr="002A19AB">
        <w:tc>
          <w:tcPr>
            <w:tcW w:w="81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w:t>
            </w:r>
          </w:p>
        </w:tc>
        <w:tc>
          <w:tcPr>
            <w:tcW w:w="5547"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w:t>
            </w:r>
          </w:p>
        </w:tc>
        <w:tc>
          <w:tcPr>
            <w:tcW w:w="2438"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3</w:t>
            </w:r>
          </w:p>
        </w:tc>
        <w:tc>
          <w:tcPr>
            <w:tcW w:w="147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4</w:t>
            </w:r>
          </w:p>
        </w:tc>
        <w:tc>
          <w:tcPr>
            <w:tcW w:w="1020"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5</w:t>
            </w:r>
          </w:p>
        </w:tc>
        <w:tc>
          <w:tcPr>
            <w:tcW w:w="96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6</w:t>
            </w:r>
          </w:p>
        </w:tc>
        <w:tc>
          <w:tcPr>
            <w:tcW w:w="113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7</w:t>
            </w:r>
          </w:p>
        </w:tc>
        <w:tc>
          <w:tcPr>
            <w:tcW w:w="1417"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8</w:t>
            </w:r>
          </w:p>
        </w:tc>
      </w:tr>
      <w:tr w:rsidR="00722267" w:rsidRPr="00722267" w:rsidTr="002A19AB">
        <w:tc>
          <w:tcPr>
            <w:tcW w:w="81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w:t>
            </w:r>
          </w:p>
        </w:tc>
        <w:tc>
          <w:tcPr>
            <w:tcW w:w="5547" w:type="dxa"/>
          </w:tcPr>
          <w:p w:rsidR="00722267" w:rsidRPr="00722267" w:rsidRDefault="00722267" w:rsidP="002A19AB">
            <w:pPr>
              <w:pStyle w:val="affe"/>
              <w:spacing w:after="0"/>
              <w:rPr>
                <w:sz w:val="20"/>
                <w:szCs w:val="20"/>
              </w:rPr>
            </w:pPr>
            <w:r w:rsidRPr="00722267">
              <w:rPr>
                <w:b/>
                <w:sz w:val="20"/>
                <w:szCs w:val="20"/>
              </w:rPr>
              <w:t>Подпрограмма 1</w:t>
            </w:r>
            <w:r w:rsidRPr="00722267">
              <w:rPr>
                <w:sz w:val="20"/>
                <w:szCs w:val="20"/>
              </w:rPr>
              <w:t xml:space="preserve"> </w:t>
            </w:r>
            <w:r w:rsidRPr="00722267">
              <w:rPr>
                <w:bCs/>
                <w:sz w:val="20"/>
                <w:szCs w:val="20"/>
              </w:rPr>
              <w:t>«Создание условий для обеспечения доступным и комфортным жильём сельского населения»</w:t>
            </w:r>
          </w:p>
        </w:tc>
        <w:tc>
          <w:tcPr>
            <w:tcW w:w="2438"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47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020"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96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13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417"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r>
      <w:tr w:rsidR="00722267" w:rsidRPr="00722267" w:rsidTr="002A19AB">
        <w:tc>
          <w:tcPr>
            <w:tcW w:w="81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1.1.</w:t>
            </w:r>
          </w:p>
        </w:tc>
        <w:tc>
          <w:tcPr>
            <w:tcW w:w="5547"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b/>
                <w:sz w:val="20"/>
                <w:szCs w:val="20"/>
              </w:rPr>
              <w:t>Основное мероприятие:</w:t>
            </w:r>
            <w:r w:rsidRPr="00722267">
              <w:rPr>
                <w:rFonts w:ascii="Times New Roman" w:hAnsi="Times New Roman" w:cs="Times New Roman"/>
                <w:sz w:val="20"/>
                <w:szCs w:val="20"/>
              </w:rPr>
              <w:t xml:space="preserve"> </w:t>
            </w:r>
            <w:r w:rsidRPr="00722267">
              <w:rPr>
                <w:rFonts w:ascii="Times New Roman" w:hAnsi="Times New Roman" w:cs="Times New Roman"/>
                <w:bCs/>
                <w:sz w:val="20"/>
                <w:szCs w:val="20"/>
              </w:rPr>
              <w:t xml:space="preserve">Создание условий для обеспечения доступным и комфортным жильём сельского населения </w:t>
            </w:r>
          </w:p>
        </w:tc>
        <w:tc>
          <w:tcPr>
            <w:tcW w:w="2438"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47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020"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96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13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417"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r>
      <w:tr w:rsidR="00722267" w:rsidRPr="00722267" w:rsidTr="002A19AB">
        <w:tc>
          <w:tcPr>
            <w:tcW w:w="816" w:type="dxa"/>
          </w:tcPr>
          <w:p w:rsidR="00722267" w:rsidRPr="00722267" w:rsidRDefault="00722267" w:rsidP="002A19AB">
            <w:pPr>
              <w:pStyle w:val="ConsPlusNormal0"/>
              <w:jc w:val="center"/>
              <w:rPr>
                <w:rFonts w:ascii="Times New Roman" w:hAnsi="Times New Roman" w:cs="Times New Roman"/>
                <w:sz w:val="20"/>
                <w:szCs w:val="20"/>
              </w:rPr>
            </w:pPr>
          </w:p>
        </w:tc>
        <w:tc>
          <w:tcPr>
            <w:tcW w:w="5547"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в том числе:</w:t>
            </w:r>
          </w:p>
        </w:tc>
        <w:tc>
          <w:tcPr>
            <w:tcW w:w="2438"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474"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020"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964"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134"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417" w:type="dxa"/>
            <w:vAlign w:val="center"/>
          </w:tcPr>
          <w:p w:rsidR="00722267" w:rsidRPr="00722267" w:rsidRDefault="00722267" w:rsidP="002A19AB">
            <w:pPr>
              <w:pStyle w:val="ConsPlusNormal0"/>
              <w:jc w:val="center"/>
              <w:rPr>
                <w:rFonts w:ascii="Times New Roman" w:hAnsi="Times New Roman" w:cs="Times New Roman"/>
                <w:sz w:val="20"/>
                <w:szCs w:val="20"/>
              </w:rPr>
            </w:pPr>
          </w:p>
        </w:tc>
      </w:tr>
      <w:tr w:rsidR="00722267" w:rsidRPr="00722267" w:rsidTr="002A19AB">
        <w:tc>
          <w:tcPr>
            <w:tcW w:w="81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1.1.1.</w:t>
            </w:r>
          </w:p>
        </w:tc>
        <w:tc>
          <w:tcPr>
            <w:tcW w:w="5547"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Мероприятие по улучшению жилищных условий граждан, проживающих на сельских территориях</w:t>
            </w:r>
          </w:p>
        </w:tc>
        <w:tc>
          <w:tcPr>
            <w:tcW w:w="2438"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474"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020"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964"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134"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417" w:type="dxa"/>
            <w:vAlign w:val="center"/>
          </w:tcPr>
          <w:p w:rsidR="00722267" w:rsidRPr="00722267" w:rsidRDefault="00722267" w:rsidP="002A19AB">
            <w:pPr>
              <w:pStyle w:val="ConsPlusNormal0"/>
              <w:jc w:val="center"/>
              <w:rPr>
                <w:rFonts w:ascii="Times New Roman" w:hAnsi="Times New Roman" w:cs="Times New Roman"/>
                <w:sz w:val="20"/>
                <w:szCs w:val="20"/>
              </w:rPr>
            </w:pPr>
          </w:p>
        </w:tc>
      </w:tr>
      <w:tr w:rsidR="00722267" w:rsidRPr="00722267" w:rsidTr="002A19AB">
        <w:tc>
          <w:tcPr>
            <w:tcW w:w="81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w:t>
            </w:r>
          </w:p>
        </w:tc>
        <w:tc>
          <w:tcPr>
            <w:tcW w:w="5547" w:type="dxa"/>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b/>
                <w:sz w:val="20"/>
                <w:szCs w:val="20"/>
              </w:rPr>
              <w:t>Подпрограмма 2</w:t>
            </w:r>
            <w:r w:rsidRPr="00722267">
              <w:rPr>
                <w:rFonts w:ascii="Times New Roman" w:hAnsi="Times New Roman" w:cs="Times New Roman"/>
                <w:sz w:val="20"/>
                <w:szCs w:val="20"/>
              </w:rPr>
              <w:t xml:space="preserve"> «Создание и развитие инфраструктуры на сельских территориях»</w:t>
            </w:r>
          </w:p>
        </w:tc>
        <w:tc>
          <w:tcPr>
            <w:tcW w:w="2438"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47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020"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96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13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417"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r>
      <w:tr w:rsidR="00722267" w:rsidRPr="00722267" w:rsidTr="002A19AB">
        <w:tc>
          <w:tcPr>
            <w:tcW w:w="81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2.1.</w:t>
            </w:r>
          </w:p>
        </w:tc>
        <w:tc>
          <w:tcPr>
            <w:tcW w:w="5547" w:type="dxa"/>
          </w:tcPr>
          <w:p w:rsidR="00722267" w:rsidRPr="00722267" w:rsidRDefault="00722267" w:rsidP="002A19AB">
            <w:pPr>
              <w:pStyle w:val="afff"/>
              <w:rPr>
                <w:sz w:val="20"/>
                <w:szCs w:val="20"/>
              </w:rPr>
            </w:pPr>
            <w:r w:rsidRPr="00722267">
              <w:rPr>
                <w:b/>
                <w:sz w:val="20"/>
                <w:szCs w:val="20"/>
              </w:rPr>
              <w:t>Основное мероприятие:</w:t>
            </w:r>
            <w:r w:rsidRPr="00722267">
              <w:rPr>
                <w:sz w:val="20"/>
                <w:szCs w:val="20"/>
              </w:rPr>
              <w:t xml:space="preserve"> Благоустройство и развитие инженерной инфраструктуры на сельских территориях</w:t>
            </w:r>
          </w:p>
        </w:tc>
        <w:tc>
          <w:tcPr>
            <w:tcW w:w="2438"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47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020"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96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13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417"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r>
      <w:tr w:rsidR="00722267" w:rsidRPr="00722267" w:rsidTr="002A19AB">
        <w:tc>
          <w:tcPr>
            <w:tcW w:w="816" w:type="dxa"/>
          </w:tcPr>
          <w:p w:rsidR="00722267" w:rsidRPr="00722267" w:rsidRDefault="00722267" w:rsidP="002A19AB">
            <w:pPr>
              <w:pStyle w:val="ConsPlusNormal0"/>
              <w:jc w:val="center"/>
              <w:rPr>
                <w:rFonts w:ascii="Times New Roman" w:hAnsi="Times New Roman" w:cs="Times New Roman"/>
                <w:sz w:val="20"/>
                <w:szCs w:val="20"/>
              </w:rPr>
            </w:pPr>
          </w:p>
        </w:tc>
        <w:tc>
          <w:tcPr>
            <w:tcW w:w="5547" w:type="dxa"/>
          </w:tcPr>
          <w:p w:rsidR="00722267" w:rsidRPr="00722267" w:rsidRDefault="00722267" w:rsidP="002A19AB">
            <w:pPr>
              <w:pStyle w:val="afff"/>
              <w:rPr>
                <w:sz w:val="20"/>
                <w:szCs w:val="20"/>
              </w:rPr>
            </w:pPr>
            <w:r w:rsidRPr="00722267">
              <w:rPr>
                <w:sz w:val="20"/>
                <w:szCs w:val="20"/>
              </w:rPr>
              <w:t>в том числе:</w:t>
            </w:r>
          </w:p>
        </w:tc>
        <w:tc>
          <w:tcPr>
            <w:tcW w:w="2438"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474"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020"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964"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134" w:type="dxa"/>
            <w:vAlign w:val="center"/>
          </w:tcPr>
          <w:p w:rsidR="00722267" w:rsidRPr="00722267" w:rsidRDefault="00722267" w:rsidP="002A19AB">
            <w:pPr>
              <w:pStyle w:val="ConsPlusNormal0"/>
              <w:jc w:val="center"/>
              <w:rPr>
                <w:rFonts w:ascii="Times New Roman" w:hAnsi="Times New Roman" w:cs="Times New Roman"/>
                <w:sz w:val="20"/>
                <w:szCs w:val="20"/>
              </w:rPr>
            </w:pPr>
          </w:p>
        </w:tc>
        <w:tc>
          <w:tcPr>
            <w:tcW w:w="1417" w:type="dxa"/>
            <w:vAlign w:val="center"/>
          </w:tcPr>
          <w:p w:rsidR="00722267" w:rsidRPr="00722267" w:rsidRDefault="00722267" w:rsidP="002A19AB">
            <w:pPr>
              <w:pStyle w:val="ConsPlusNormal0"/>
              <w:jc w:val="center"/>
              <w:rPr>
                <w:rFonts w:ascii="Times New Roman" w:hAnsi="Times New Roman" w:cs="Times New Roman"/>
                <w:sz w:val="20"/>
                <w:szCs w:val="20"/>
              </w:rPr>
            </w:pPr>
          </w:p>
        </w:tc>
      </w:tr>
      <w:tr w:rsidR="00722267" w:rsidRPr="00722267" w:rsidTr="002A19AB">
        <w:tc>
          <w:tcPr>
            <w:tcW w:w="81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2.2</w:t>
            </w:r>
          </w:p>
        </w:tc>
        <w:tc>
          <w:tcPr>
            <w:tcW w:w="5547" w:type="dxa"/>
            <w:vAlign w:val="center"/>
          </w:tcPr>
          <w:p w:rsidR="00722267" w:rsidRPr="00722267" w:rsidRDefault="00722267" w:rsidP="002A19AB">
            <w:pPr>
              <w:pStyle w:val="afff"/>
              <w:rPr>
                <w:sz w:val="20"/>
                <w:szCs w:val="20"/>
              </w:rPr>
            </w:pPr>
            <w:r w:rsidRPr="00722267">
              <w:rPr>
                <w:b/>
                <w:sz w:val="20"/>
                <w:szCs w:val="20"/>
              </w:rPr>
              <w:t>Основное мероприятие:</w:t>
            </w:r>
            <w:r w:rsidRPr="00722267">
              <w:rPr>
                <w:sz w:val="20"/>
                <w:szCs w:val="20"/>
              </w:rPr>
              <w:t xml:space="preserve"> Развитие транспортной инфраструктуры на сельских территориях</w:t>
            </w:r>
          </w:p>
        </w:tc>
        <w:tc>
          <w:tcPr>
            <w:tcW w:w="2438"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47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020"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96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134"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c>
          <w:tcPr>
            <w:tcW w:w="1417" w:type="dxa"/>
            <w:vAlign w:val="center"/>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х</w:t>
            </w:r>
          </w:p>
        </w:tc>
      </w:tr>
      <w:tr w:rsidR="00722267" w:rsidRPr="00722267" w:rsidTr="002A19AB">
        <w:tc>
          <w:tcPr>
            <w:tcW w:w="81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lastRenderedPageBreak/>
              <w:t>2.2.1.</w:t>
            </w:r>
          </w:p>
        </w:tc>
        <w:tc>
          <w:tcPr>
            <w:tcW w:w="5547" w:type="dxa"/>
            <w:vAlign w:val="center"/>
          </w:tcPr>
          <w:p w:rsidR="00722267" w:rsidRPr="00722267" w:rsidRDefault="00722267" w:rsidP="002A19AB">
            <w:pPr>
              <w:pStyle w:val="afff"/>
              <w:rPr>
                <w:sz w:val="20"/>
                <w:szCs w:val="20"/>
              </w:rPr>
            </w:pPr>
            <w:r w:rsidRPr="00722267">
              <w:rPr>
                <w:sz w:val="20"/>
                <w:szCs w:val="20"/>
              </w:rPr>
              <w:t>Ремонт автомобильной дороги «с</w:t>
            </w:r>
            <w:proofErr w:type="gramStart"/>
            <w:r w:rsidRPr="00722267">
              <w:rPr>
                <w:sz w:val="20"/>
                <w:szCs w:val="20"/>
              </w:rPr>
              <w:t>.С</w:t>
            </w:r>
            <w:proofErr w:type="gramEnd"/>
            <w:r w:rsidRPr="00722267">
              <w:rPr>
                <w:sz w:val="20"/>
                <w:szCs w:val="20"/>
              </w:rPr>
              <w:t>тарое Шаткино-с.Ст.Чирчим-с.Камышенка» км16+200-км21+200 Камешкирского района Пензенской области</w:t>
            </w:r>
          </w:p>
        </w:tc>
        <w:tc>
          <w:tcPr>
            <w:tcW w:w="2438" w:type="dxa"/>
          </w:tcPr>
          <w:p w:rsidR="00722267" w:rsidRPr="00722267" w:rsidRDefault="00722267" w:rsidP="002A19AB">
            <w:pPr>
              <w:pStyle w:val="ConsPlusNormal0"/>
              <w:jc w:val="center"/>
              <w:rPr>
                <w:rFonts w:ascii="Times New Roman" w:hAnsi="Times New Roman" w:cs="Times New Roman"/>
                <w:sz w:val="20"/>
                <w:szCs w:val="20"/>
              </w:rPr>
            </w:pPr>
          </w:p>
        </w:tc>
        <w:tc>
          <w:tcPr>
            <w:tcW w:w="147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км</w:t>
            </w:r>
          </w:p>
        </w:tc>
        <w:tc>
          <w:tcPr>
            <w:tcW w:w="1020" w:type="dxa"/>
          </w:tcPr>
          <w:p w:rsidR="00722267" w:rsidRPr="00722267" w:rsidRDefault="00722267" w:rsidP="002A19AB">
            <w:pPr>
              <w:pStyle w:val="ConsPlusNormal0"/>
              <w:jc w:val="center"/>
              <w:rPr>
                <w:rFonts w:ascii="Times New Roman" w:hAnsi="Times New Roman" w:cs="Times New Roman"/>
                <w:sz w:val="20"/>
                <w:szCs w:val="20"/>
              </w:rPr>
            </w:pPr>
          </w:p>
        </w:tc>
        <w:tc>
          <w:tcPr>
            <w:tcW w:w="964" w:type="dxa"/>
          </w:tcPr>
          <w:p w:rsidR="00722267" w:rsidRPr="00722267" w:rsidRDefault="00722267" w:rsidP="002A19AB">
            <w:pPr>
              <w:pStyle w:val="ConsPlusNormal0"/>
              <w:jc w:val="center"/>
              <w:rPr>
                <w:rFonts w:ascii="Times New Roman" w:hAnsi="Times New Roman" w:cs="Times New Roman"/>
                <w:sz w:val="20"/>
                <w:szCs w:val="20"/>
              </w:rPr>
            </w:pPr>
          </w:p>
        </w:tc>
        <w:tc>
          <w:tcPr>
            <w:tcW w:w="113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5</w:t>
            </w:r>
          </w:p>
        </w:tc>
        <w:tc>
          <w:tcPr>
            <w:tcW w:w="1417" w:type="dxa"/>
          </w:tcPr>
          <w:p w:rsidR="00722267" w:rsidRPr="00722267" w:rsidRDefault="00722267" w:rsidP="002A19AB">
            <w:pPr>
              <w:pStyle w:val="ConsPlusNormal0"/>
              <w:jc w:val="center"/>
              <w:rPr>
                <w:rFonts w:ascii="Times New Roman" w:hAnsi="Times New Roman" w:cs="Times New Roman"/>
                <w:sz w:val="20"/>
                <w:szCs w:val="20"/>
              </w:rPr>
            </w:pPr>
          </w:p>
        </w:tc>
      </w:tr>
      <w:tr w:rsidR="00722267" w:rsidRPr="00722267" w:rsidTr="002A19AB">
        <w:tc>
          <w:tcPr>
            <w:tcW w:w="816"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2.2.2</w:t>
            </w:r>
          </w:p>
        </w:tc>
        <w:tc>
          <w:tcPr>
            <w:tcW w:w="5547" w:type="dxa"/>
            <w:vAlign w:val="center"/>
          </w:tcPr>
          <w:p w:rsidR="00722267" w:rsidRPr="00722267" w:rsidRDefault="00722267" w:rsidP="002A19AB">
            <w:pPr>
              <w:pStyle w:val="afff"/>
              <w:rPr>
                <w:sz w:val="20"/>
                <w:szCs w:val="20"/>
              </w:rPr>
            </w:pPr>
            <w:proofErr w:type="gramStart"/>
            <w:r w:rsidRPr="00722267">
              <w:rPr>
                <w:sz w:val="20"/>
                <w:szCs w:val="20"/>
              </w:rPr>
              <w:t xml:space="preserve">Проектные работы, экспертиза, технический (строительный) надзор ремонта (капитального ремонта) автомобильных дорог </w:t>
            </w:r>
            <w:proofErr w:type="gramEnd"/>
          </w:p>
        </w:tc>
        <w:tc>
          <w:tcPr>
            <w:tcW w:w="2438" w:type="dxa"/>
          </w:tcPr>
          <w:p w:rsidR="00722267" w:rsidRPr="00722267" w:rsidRDefault="00722267" w:rsidP="002A19AB">
            <w:pPr>
              <w:pStyle w:val="ConsPlusNormal0"/>
              <w:jc w:val="center"/>
              <w:rPr>
                <w:rFonts w:ascii="Times New Roman" w:hAnsi="Times New Roman" w:cs="Times New Roman"/>
                <w:sz w:val="20"/>
                <w:szCs w:val="20"/>
              </w:rPr>
            </w:pPr>
          </w:p>
        </w:tc>
        <w:tc>
          <w:tcPr>
            <w:tcW w:w="147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ед.</w:t>
            </w:r>
          </w:p>
        </w:tc>
        <w:tc>
          <w:tcPr>
            <w:tcW w:w="1020" w:type="dxa"/>
          </w:tcPr>
          <w:p w:rsidR="00722267" w:rsidRPr="00722267" w:rsidRDefault="00722267" w:rsidP="002A19AB">
            <w:pPr>
              <w:pStyle w:val="ConsPlusNormal0"/>
              <w:jc w:val="center"/>
              <w:rPr>
                <w:rFonts w:ascii="Times New Roman" w:hAnsi="Times New Roman" w:cs="Times New Roman"/>
                <w:sz w:val="20"/>
                <w:szCs w:val="20"/>
              </w:rPr>
            </w:pPr>
          </w:p>
        </w:tc>
        <w:tc>
          <w:tcPr>
            <w:tcW w:w="964" w:type="dxa"/>
          </w:tcPr>
          <w:p w:rsidR="00722267" w:rsidRPr="00722267" w:rsidRDefault="00722267" w:rsidP="002A19AB">
            <w:pPr>
              <w:pStyle w:val="ConsPlusNormal0"/>
              <w:jc w:val="center"/>
              <w:rPr>
                <w:rFonts w:ascii="Times New Roman" w:hAnsi="Times New Roman" w:cs="Times New Roman"/>
                <w:sz w:val="20"/>
                <w:szCs w:val="20"/>
              </w:rPr>
            </w:pPr>
          </w:p>
        </w:tc>
        <w:tc>
          <w:tcPr>
            <w:tcW w:w="1134" w:type="dxa"/>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2</w:t>
            </w:r>
          </w:p>
        </w:tc>
        <w:tc>
          <w:tcPr>
            <w:tcW w:w="1417" w:type="dxa"/>
          </w:tcPr>
          <w:p w:rsidR="00722267" w:rsidRPr="00722267" w:rsidRDefault="00722267" w:rsidP="002A19AB">
            <w:pPr>
              <w:pStyle w:val="ConsPlusNormal0"/>
              <w:jc w:val="center"/>
              <w:rPr>
                <w:rFonts w:ascii="Times New Roman" w:hAnsi="Times New Roman" w:cs="Times New Roman"/>
                <w:sz w:val="20"/>
                <w:szCs w:val="20"/>
              </w:rPr>
            </w:pPr>
          </w:p>
        </w:tc>
      </w:tr>
    </w:tbl>
    <w:p w:rsidR="00722267" w:rsidRPr="00722267" w:rsidRDefault="00722267" w:rsidP="00722267">
      <w:pPr>
        <w:spacing w:line="363" w:lineRule="atLeast"/>
        <w:jc w:val="both"/>
        <w:sectPr w:rsidR="00722267" w:rsidRPr="00722267" w:rsidSect="002A19AB">
          <w:headerReference w:type="even" r:id="rId30"/>
          <w:pgSz w:w="16838" w:h="11906" w:orient="landscape"/>
          <w:pgMar w:top="850" w:right="850" w:bottom="426" w:left="850" w:header="720" w:footer="720" w:gutter="0"/>
          <w:cols w:space="720"/>
          <w:docGrid w:linePitch="360"/>
        </w:sectPr>
      </w:pPr>
    </w:p>
    <w:p w:rsidR="00722267" w:rsidRPr="00722267" w:rsidRDefault="00722267" w:rsidP="00722267">
      <w:pPr>
        <w:jc w:val="right"/>
      </w:pPr>
      <w:r w:rsidRPr="00722267">
        <w:lastRenderedPageBreak/>
        <w:t>Приложение № 13</w:t>
      </w:r>
    </w:p>
    <w:p w:rsidR="00722267" w:rsidRPr="00722267" w:rsidRDefault="00722267" w:rsidP="00722267">
      <w:pPr>
        <w:jc w:val="right"/>
      </w:pPr>
      <w:r w:rsidRPr="00722267">
        <w:t>к муниципальной  программе</w:t>
      </w:r>
    </w:p>
    <w:p w:rsidR="00722267" w:rsidRPr="00722267" w:rsidRDefault="00722267" w:rsidP="00722267">
      <w:pPr>
        <w:autoSpaceDE w:val="0"/>
        <w:autoSpaceDN w:val="0"/>
        <w:jc w:val="right"/>
        <w:outlineLvl w:val="1"/>
      </w:pPr>
      <w:r w:rsidRPr="00722267">
        <w:t>Камешкирского района Пензенской области</w:t>
      </w:r>
    </w:p>
    <w:p w:rsidR="00722267" w:rsidRPr="00722267" w:rsidRDefault="00722267" w:rsidP="00722267">
      <w:pPr>
        <w:pStyle w:val="ConsPlusNormal0"/>
        <w:jc w:val="right"/>
        <w:rPr>
          <w:rFonts w:ascii="Times New Roman" w:hAnsi="Times New Roman" w:cs="Times New Roman"/>
          <w:sz w:val="20"/>
          <w:szCs w:val="20"/>
        </w:rPr>
      </w:pPr>
      <w:r w:rsidRPr="00722267">
        <w:rPr>
          <w:rFonts w:ascii="Times New Roman" w:hAnsi="Times New Roman" w:cs="Times New Roman"/>
          <w:sz w:val="20"/>
          <w:szCs w:val="20"/>
        </w:rPr>
        <w:t xml:space="preserve">«Комплексное развитие </w:t>
      </w:r>
      <w:proofErr w:type="gramStart"/>
      <w:r w:rsidRPr="00722267">
        <w:rPr>
          <w:rFonts w:ascii="Times New Roman" w:hAnsi="Times New Roman" w:cs="Times New Roman"/>
          <w:sz w:val="20"/>
          <w:szCs w:val="20"/>
        </w:rPr>
        <w:t>сельских</w:t>
      </w:r>
      <w:proofErr w:type="gramEnd"/>
    </w:p>
    <w:p w:rsidR="00722267" w:rsidRPr="00722267" w:rsidRDefault="00722267" w:rsidP="00722267">
      <w:pPr>
        <w:pStyle w:val="ConsPlusNormal0"/>
        <w:jc w:val="right"/>
        <w:rPr>
          <w:rFonts w:ascii="Times New Roman" w:hAnsi="Times New Roman" w:cs="Times New Roman"/>
          <w:sz w:val="20"/>
          <w:szCs w:val="20"/>
        </w:rPr>
      </w:pPr>
      <w:r w:rsidRPr="00722267">
        <w:rPr>
          <w:rFonts w:ascii="Times New Roman" w:hAnsi="Times New Roman" w:cs="Times New Roman"/>
          <w:sz w:val="20"/>
          <w:szCs w:val="20"/>
        </w:rPr>
        <w:t xml:space="preserve"> территорий  Камешкирского района Пензенской области»</w:t>
      </w:r>
    </w:p>
    <w:p w:rsidR="00722267" w:rsidRPr="00722267" w:rsidRDefault="00722267" w:rsidP="00722267">
      <w:pPr>
        <w:pStyle w:val="ConsPlusNormal0"/>
        <w:jc w:val="center"/>
        <w:rPr>
          <w:rFonts w:ascii="Times New Roman" w:hAnsi="Times New Roman" w:cs="Times New Roman"/>
          <w:sz w:val="20"/>
          <w:szCs w:val="20"/>
        </w:rPr>
      </w:pPr>
      <w:bookmarkStart w:id="11" w:name="P3822"/>
      <w:bookmarkEnd w:id="11"/>
      <w:r w:rsidRPr="00722267">
        <w:rPr>
          <w:rFonts w:ascii="Times New Roman" w:hAnsi="Times New Roman" w:cs="Times New Roman"/>
          <w:sz w:val="20"/>
          <w:szCs w:val="20"/>
        </w:rPr>
        <w:t>СВЕДЕНИЯ</w:t>
      </w:r>
    </w:p>
    <w:p w:rsidR="00722267" w:rsidRPr="00722267" w:rsidRDefault="00722267" w:rsidP="00722267">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о внесенных изменениях в муниципальную программу</w:t>
      </w:r>
    </w:p>
    <w:p w:rsidR="00722267" w:rsidRPr="00722267" w:rsidRDefault="00722267" w:rsidP="00722267">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Камешкирского района Пензенской области за 2020-2021 год</w:t>
      </w:r>
    </w:p>
    <w:p w:rsidR="00722267" w:rsidRPr="00722267" w:rsidRDefault="00722267" w:rsidP="00722267">
      <w:pPr>
        <w:pStyle w:val="ConsPlusNormal0"/>
        <w:jc w:val="both"/>
        <w:rPr>
          <w:rFonts w:ascii="Times New Roman" w:hAnsi="Times New Roman" w:cs="Times New Roman"/>
          <w:sz w:val="20"/>
          <w:szCs w:val="20"/>
        </w:rPr>
      </w:pPr>
    </w:p>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"Комплексное развитие сельских территорий Камешкирского района</w:t>
      </w:r>
    </w:p>
    <w:p w:rsidR="00722267" w:rsidRPr="00722267" w:rsidRDefault="00722267" w:rsidP="00722267">
      <w:pPr>
        <w:pStyle w:val="ConsPlusNormal0"/>
        <w:jc w:val="center"/>
        <w:rPr>
          <w:rFonts w:ascii="Times New Roman" w:hAnsi="Times New Roman" w:cs="Times New Roman"/>
          <w:b/>
          <w:sz w:val="20"/>
          <w:szCs w:val="20"/>
        </w:rPr>
      </w:pPr>
      <w:r w:rsidRPr="00722267">
        <w:rPr>
          <w:rFonts w:ascii="Times New Roman" w:hAnsi="Times New Roman" w:cs="Times New Roman"/>
          <w:b/>
          <w:sz w:val="20"/>
          <w:szCs w:val="20"/>
        </w:rPr>
        <w:t xml:space="preserve"> Пензенской области"</w:t>
      </w:r>
    </w:p>
    <w:p w:rsidR="00722267" w:rsidRPr="00722267" w:rsidRDefault="00722267" w:rsidP="00722267">
      <w:pPr>
        <w:pStyle w:val="ConsPlusNormal0"/>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4"/>
        <w:gridCol w:w="3162"/>
        <w:gridCol w:w="1107"/>
        <w:gridCol w:w="684"/>
        <w:gridCol w:w="4273"/>
      </w:tblGrid>
      <w:tr w:rsidR="00722267" w:rsidRPr="00722267" w:rsidTr="00722267">
        <w:tc>
          <w:tcPr>
            <w:tcW w:w="1882" w:type="pct"/>
            <w:gridSpan w:val="2"/>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Ответственный исполнитель</w:t>
            </w:r>
          </w:p>
        </w:tc>
        <w:tc>
          <w:tcPr>
            <w:tcW w:w="3118" w:type="pct"/>
            <w:gridSpan w:val="3"/>
          </w:tcPr>
          <w:p w:rsidR="00722267" w:rsidRPr="00722267" w:rsidRDefault="00722267" w:rsidP="002A19AB">
            <w:pPr>
              <w:pStyle w:val="ConsPlusNormal0"/>
              <w:jc w:val="center"/>
              <w:rPr>
                <w:rFonts w:ascii="Times New Roman" w:hAnsi="Times New Roman" w:cs="Times New Roman"/>
                <w:sz w:val="20"/>
                <w:szCs w:val="20"/>
                <w:u w:val="single"/>
              </w:rPr>
            </w:pPr>
            <w:r w:rsidRPr="00722267">
              <w:rPr>
                <w:rFonts w:ascii="Times New Roman" w:hAnsi="Times New Roman" w:cs="Times New Roman"/>
                <w:sz w:val="20"/>
                <w:szCs w:val="20"/>
                <w:u w:val="single"/>
              </w:rPr>
              <w:t>Администрация Камешкирского района</w:t>
            </w:r>
          </w:p>
        </w:tc>
      </w:tr>
      <w:tr w:rsidR="00722267" w:rsidRPr="00722267" w:rsidTr="00722267">
        <w:tc>
          <w:tcPr>
            <w:tcW w:w="200" w:type="pc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 xml:space="preserve">N </w:t>
            </w:r>
            <w:proofErr w:type="gramStart"/>
            <w:r w:rsidRPr="00722267">
              <w:rPr>
                <w:rFonts w:ascii="Times New Roman" w:hAnsi="Times New Roman" w:cs="Times New Roman"/>
                <w:sz w:val="20"/>
                <w:szCs w:val="20"/>
              </w:rPr>
              <w:t>п</w:t>
            </w:r>
            <w:proofErr w:type="gramEnd"/>
            <w:r w:rsidRPr="00722267">
              <w:rPr>
                <w:rFonts w:ascii="Times New Roman" w:hAnsi="Times New Roman" w:cs="Times New Roman"/>
                <w:sz w:val="20"/>
                <w:szCs w:val="20"/>
              </w:rPr>
              <w:t>/п</w:t>
            </w:r>
          </w:p>
        </w:tc>
        <w:tc>
          <w:tcPr>
            <w:tcW w:w="1682" w:type="pc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Вид нормативного правового акта</w:t>
            </w:r>
          </w:p>
        </w:tc>
        <w:tc>
          <w:tcPr>
            <w:tcW w:w="465" w:type="pc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Дата принятия</w:t>
            </w:r>
          </w:p>
        </w:tc>
        <w:tc>
          <w:tcPr>
            <w:tcW w:w="372" w:type="pc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Номер</w:t>
            </w:r>
          </w:p>
        </w:tc>
        <w:tc>
          <w:tcPr>
            <w:tcW w:w="2281" w:type="pct"/>
          </w:tcPr>
          <w:p w:rsidR="00722267" w:rsidRPr="00722267" w:rsidRDefault="00722267" w:rsidP="002A19AB">
            <w:pPr>
              <w:pStyle w:val="ConsPlusNormal0"/>
              <w:jc w:val="center"/>
              <w:rPr>
                <w:rFonts w:ascii="Times New Roman" w:hAnsi="Times New Roman" w:cs="Times New Roman"/>
                <w:sz w:val="20"/>
                <w:szCs w:val="20"/>
              </w:rPr>
            </w:pPr>
            <w:r w:rsidRPr="00722267">
              <w:rPr>
                <w:rFonts w:ascii="Times New Roman" w:hAnsi="Times New Roman" w:cs="Times New Roman"/>
                <w:sz w:val="20"/>
                <w:szCs w:val="20"/>
              </w:rPr>
              <w:t>Суть изменений (краткое изложение)</w:t>
            </w:r>
          </w:p>
        </w:tc>
      </w:tr>
      <w:tr w:rsidR="00722267" w:rsidRPr="00722267" w:rsidTr="00722267">
        <w:tc>
          <w:tcPr>
            <w:tcW w:w="200"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1.</w:t>
            </w:r>
          </w:p>
        </w:tc>
        <w:tc>
          <w:tcPr>
            <w:tcW w:w="1682"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Постановление администрации Камешкирского района Пензенской области</w:t>
            </w:r>
          </w:p>
        </w:tc>
        <w:tc>
          <w:tcPr>
            <w:tcW w:w="465"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08.10.2020г</w:t>
            </w:r>
          </w:p>
        </w:tc>
        <w:tc>
          <w:tcPr>
            <w:tcW w:w="372"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№254</w:t>
            </w:r>
          </w:p>
        </w:tc>
        <w:tc>
          <w:tcPr>
            <w:tcW w:w="2281" w:type="pct"/>
          </w:tcPr>
          <w:p w:rsidR="00722267" w:rsidRPr="00722267" w:rsidRDefault="00722267" w:rsidP="002A19AB">
            <w:pPr>
              <w:pStyle w:val="a0"/>
              <w:rPr>
                <w:sz w:val="20"/>
                <w:szCs w:val="20"/>
              </w:rPr>
            </w:pPr>
            <w:r w:rsidRPr="00722267">
              <w:rPr>
                <w:sz w:val="20"/>
                <w:szCs w:val="20"/>
              </w:rPr>
              <w:t>Об утверждении муниципальной программы "Комплексное  развитие сельских территорий Камешкирского района Пензенской области</w:t>
            </w:r>
          </w:p>
        </w:tc>
      </w:tr>
      <w:tr w:rsidR="00722267" w:rsidRPr="00722267" w:rsidTr="00722267">
        <w:tc>
          <w:tcPr>
            <w:tcW w:w="200"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w:t>
            </w:r>
          </w:p>
        </w:tc>
        <w:tc>
          <w:tcPr>
            <w:tcW w:w="1682"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Постановление администрации Камешкирского района Пензенской области</w:t>
            </w:r>
          </w:p>
        </w:tc>
        <w:tc>
          <w:tcPr>
            <w:tcW w:w="465"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29.12.2020г</w:t>
            </w:r>
          </w:p>
        </w:tc>
        <w:tc>
          <w:tcPr>
            <w:tcW w:w="372"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№367</w:t>
            </w:r>
          </w:p>
        </w:tc>
        <w:tc>
          <w:tcPr>
            <w:tcW w:w="2281"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Изменение объемов финансирования</w:t>
            </w:r>
          </w:p>
        </w:tc>
      </w:tr>
      <w:tr w:rsidR="00722267" w:rsidRPr="00722267" w:rsidTr="00722267">
        <w:tc>
          <w:tcPr>
            <w:tcW w:w="200"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3.</w:t>
            </w:r>
          </w:p>
        </w:tc>
        <w:tc>
          <w:tcPr>
            <w:tcW w:w="1682"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Постановление администрации Камешкирского района Пензенской области</w:t>
            </w:r>
          </w:p>
        </w:tc>
        <w:tc>
          <w:tcPr>
            <w:tcW w:w="465"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21.01.2021г</w:t>
            </w:r>
          </w:p>
        </w:tc>
        <w:tc>
          <w:tcPr>
            <w:tcW w:w="372"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№15</w:t>
            </w:r>
          </w:p>
        </w:tc>
        <w:tc>
          <w:tcPr>
            <w:tcW w:w="2281"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Изменение объемов финансирования</w:t>
            </w:r>
          </w:p>
        </w:tc>
      </w:tr>
      <w:tr w:rsidR="00722267" w:rsidRPr="00722267" w:rsidTr="00722267">
        <w:tc>
          <w:tcPr>
            <w:tcW w:w="200"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4.</w:t>
            </w:r>
          </w:p>
        </w:tc>
        <w:tc>
          <w:tcPr>
            <w:tcW w:w="1682"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Постановление администрации Камешкирского района Пензенской области</w:t>
            </w:r>
          </w:p>
        </w:tc>
        <w:tc>
          <w:tcPr>
            <w:tcW w:w="465"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13.05.2021г</w:t>
            </w:r>
          </w:p>
        </w:tc>
        <w:tc>
          <w:tcPr>
            <w:tcW w:w="372"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№152</w:t>
            </w:r>
          </w:p>
        </w:tc>
        <w:tc>
          <w:tcPr>
            <w:tcW w:w="2281"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Изменение объемов финансирования</w:t>
            </w:r>
          </w:p>
        </w:tc>
      </w:tr>
      <w:tr w:rsidR="00722267" w:rsidRPr="00722267" w:rsidTr="00722267">
        <w:tc>
          <w:tcPr>
            <w:tcW w:w="200"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5.</w:t>
            </w:r>
          </w:p>
        </w:tc>
        <w:tc>
          <w:tcPr>
            <w:tcW w:w="1682"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Постановление администрации Камешкирского района Пензенской области</w:t>
            </w:r>
          </w:p>
        </w:tc>
        <w:tc>
          <w:tcPr>
            <w:tcW w:w="465"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25.06.2021г</w:t>
            </w:r>
          </w:p>
        </w:tc>
        <w:tc>
          <w:tcPr>
            <w:tcW w:w="372"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№213</w:t>
            </w:r>
          </w:p>
        </w:tc>
        <w:tc>
          <w:tcPr>
            <w:tcW w:w="2281" w:type="pct"/>
          </w:tcPr>
          <w:p w:rsidR="00722267" w:rsidRPr="00722267" w:rsidRDefault="00722267" w:rsidP="002A19AB">
            <w:pPr>
              <w:pStyle w:val="ConsPlusNormal0"/>
              <w:rPr>
                <w:rFonts w:ascii="Times New Roman" w:hAnsi="Times New Roman" w:cs="Times New Roman"/>
                <w:sz w:val="20"/>
                <w:szCs w:val="20"/>
              </w:rPr>
            </w:pPr>
            <w:r w:rsidRPr="00722267">
              <w:rPr>
                <w:rFonts w:ascii="Times New Roman" w:hAnsi="Times New Roman" w:cs="Times New Roman"/>
                <w:sz w:val="20"/>
                <w:szCs w:val="20"/>
              </w:rPr>
              <w:t>Изменение объемов финансирования</w:t>
            </w:r>
          </w:p>
        </w:tc>
      </w:tr>
    </w:tbl>
    <w:p w:rsidR="00722267" w:rsidRPr="00722267" w:rsidRDefault="00722267" w:rsidP="00722267">
      <w:pPr>
        <w:pStyle w:val="ConsPlusNormal0"/>
        <w:ind w:firstLine="540"/>
        <w:jc w:val="both"/>
        <w:rPr>
          <w:rFonts w:ascii="Times New Roman" w:hAnsi="Times New Roman" w:cs="Times New Roman"/>
          <w:sz w:val="20"/>
          <w:szCs w:val="20"/>
        </w:rPr>
      </w:pPr>
    </w:p>
    <w:p w:rsidR="00722267" w:rsidRPr="00722267" w:rsidRDefault="00722267" w:rsidP="00722267">
      <w:pPr>
        <w:spacing w:line="363" w:lineRule="atLeast"/>
        <w:jc w:val="both"/>
      </w:pPr>
    </w:p>
    <w:p w:rsidR="00722267" w:rsidRPr="00895960" w:rsidRDefault="00722267" w:rsidP="00722267">
      <w:pPr>
        <w:autoSpaceDE w:val="0"/>
        <w:autoSpaceDN w:val="0"/>
        <w:adjustRightInd w:val="0"/>
        <w:ind w:left="4536"/>
        <w:jc w:val="center"/>
        <w:rPr>
          <w:sz w:val="28"/>
          <w:szCs w:val="28"/>
        </w:rPr>
      </w:pPr>
      <w:r>
        <w:rPr>
          <w:noProof/>
        </w:rPr>
        <w:drawing>
          <wp:anchor distT="0" distB="0" distL="114300" distR="114300" simplePos="0" relativeHeight="251685888"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95960">
        <w:rPr>
          <w:sz w:val="28"/>
          <w:szCs w:val="28"/>
        </w:rPr>
        <w:t xml:space="preserve">                                                                                                                                                                                                                   </w:t>
      </w:r>
    </w:p>
    <w:p w:rsidR="00722267" w:rsidRPr="00895960" w:rsidRDefault="00722267" w:rsidP="00722267">
      <w:pPr>
        <w:autoSpaceDE w:val="0"/>
        <w:autoSpaceDN w:val="0"/>
        <w:adjustRightInd w:val="0"/>
        <w:ind w:left="4536"/>
        <w:jc w:val="center"/>
        <w:rPr>
          <w:sz w:val="28"/>
          <w:szCs w:val="28"/>
        </w:rPr>
      </w:pPr>
    </w:p>
    <w:p w:rsidR="00722267" w:rsidRPr="00895960" w:rsidRDefault="00722267" w:rsidP="00722267">
      <w:pPr>
        <w:autoSpaceDE w:val="0"/>
        <w:autoSpaceDN w:val="0"/>
        <w:adjustRightInd w:val="0"/>
        <w:ind w:left="4536"/>
        <w:jc w:val="center"/>
        <w:rPr>
          <w:sz w:val="28"/>
          <w:szCs w:val="28"/>
        </w:rPr>
      </w:pPr>
    </w:p>
    <w:p w:rsidR="00722267" w:rsidRPr="00895960" w:rsidRDefault="00722267" w:rsidP="00722267">
      <w:pPr>
        <w:autoSpaceDE w:val="0"/>
        <w:autoSpaceDN w:val="0"/>
        <w:adjustRightInd w:val="0"/>
        <w:ind w:left="4536"/>
        <w:jc w:val="center"/>
        <w:rPr>
          <w:sz w:val="28"/>
          <w:szCs w:val="28"/>
        </w:rPr>
      </w:pPr>
    </w:p>
    <w:p w:rsidR="00722267" w:rsidRPr="00895960" w:rsidRDefault="00722267" w:rsidP="00722267">
      <w:pPr>
        <w:autoSpaceDE w:val="0"/>
        <w:autoSpaceDN w:val="0"/>
        <w:adjustRightInd w:val="0"/>
        <w:ind w:firstLine="540"/>
        <w:jc w:val="both"/>
        <w:rPr>
          <w:sz w:val="28"/>
          <w:szCs w:val="28"/>
        </w:rPr>
      </w:pPr>
    </w:p>
    <w:p w:rsidR="00722267" w:rsidRPr="00895960" w:rsidRDefault="00722267" w:rsidP="0072226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22267" w:rsidRPr="00895960" w:rsidTr="002A19AB">
        <w:tc>
          <w:tcPr>
            <w:tcW w:w="9606" w:type="dxa"/>
          </w:tcPr>
          <w:p w:rsidR="00722267" w:rsidRPr="00895960" w:rsidRDefault="00722267" w:rsidP="002A19AB">
            <w:pPr>
              <w:jc w:val="center"/>
              <w:rPr>
                <w:b/>
                <w:bCs/>
                <w:sz w:val="28"/>
                <w:szCs w:val="28"/>
              </w:rPr>
            </w:pPr>
            <w:r w:rsidRPr="00895960">
              <w:rPr>
                <w:b/>
                <w:bCs/>
                <w:sz w:val="28"/>
                <w:szCs w:val="28"/>
              </w:rPr>
              <w:t>АДМИНИСТРАЦИЯ</w:t>
            </w:r>
          </w:p>
        </w:tc>
      </w:tr>
      <w:tr w:rsidR="00722267" w:rsidRPr="00895960" w:rsidTr="002A19AB">
        <w:trPr>
          <w:trHeight w:hRule="exact" w:val="397"/>
        </w:trPr>
        <w:tc>
          <w:tcPr>
            <w:tcW w:w="9606" w:type="dxa"/>
          </w:tcPr>
          <w:p w:rsidR="00722267" w:rsidRPr="00895960" w:rsidRDefault="00722267" w:rsidP="002A19AB">
            <w:pPr>
              <w:jc w:val="center"/>
              <w:rPr>
                <w:b/>
                <w:bCs/>
                <w:sz w:val="28"/>
                <w:szCs w:val="28"/>
              </w:rPr>
            </w:pPr>
            <w:r w:rsidRPr="00895960">
              <w:rPr>
                <w:b/>
                <w:bCs/>
                <w:sz w:val="28"/>
                <w:szCs w:val="28"/>
              </w:rPr>
              <w:t>КАМЕШКИРСКОГО РАЙОНА ПЕНЗЕНСКОЙ ОБЛАСТИ</w:t>
            </w:r>
          </w:p>
        </w:tc>
      </w:tr>
      <w:tr w:rsidR="00722267" w:rsidRPr="00895960" w:rsidTr="002A19AB">
        <w:trPr>
          <w:trHeight w:val="314"/>
        </w:trPr>
        <w:tc>
          <w:tcPr>
            <w:tcW w:w="9606" w:type="dxa"/>
          </w:tcPr>
          <w:p w:rsidR="00722267" w:rsidRPr="00895960" w:rsidRDefault="00722267" w:rsidP="002A19AB">
            <w:pPr>
              <w:pStyle w:val="3"/>
              <w:jc w:val="left"/>
              <w:rPr>
                <w:sz w:val="28"/>
                <w:szCs w:val="28"/>
              </w:rPr>
            </w:pPr>
          </w:p>
        </w:tc>
      </w:tr>
      <w:tr w:rsidR="00722267" w:rsidRPr="00895960" w:rsidTr="002A19AB">
        <w:trPr>
          <w:trHeight w:hRule="exact" w:val="548"/>
        </w:trPr>
        <w:tc>
          <w:tcPr>
            <w:tcW w:w="9606" w:type="dxa"/>
            <w:vAlign w:val="center"/>
          </w:tcPr>
          <w:p w:rsidR="00722267" w:rsidRPr="00895960" w:rsidRDefault="00722267" w:rsidP="002A19AB">
            <w:pPr>
              <w:pStyle w:val="3"/>
              <w:rPr>
                <w:sz w:val="28"/>
                <w:szCs w:val="28"/>
              </w:rPr>
            </w:pPr>
            <w:r w:rsidRPr="00895960">
              <w:rPr>
                <w:sz w:val="28"/>
                <w:szCs w:val="28"/>
              </w:rPr>
              <w:t>ПОСТАНОВЛЕНИЕ</w:t>
            </w:r>
          </w:p>
        </w:tc>
      </w:tr>
      <w:tr w:rsidR="00722267" w:rsidRPr="00895960" w:rsidTr="002A19AB">
        <w:trPr>
          <w:trHeight w:hRule="exact" w:val="212"/>
        </w:trPr>
        <w:tc>
          <w:tcPr>
            <w:tcW w:w="9606" w:type="dxa"/>
            <w:vAlign w:val="center"/>
          </w:tcPr>
          <w:p w:rsidR="00722267" w:rsidRPr="00895960" w:rsidRDefault="00722267" w:rsidP="002A19AB">
            <w:pPr>
              <w:pStyle w:val="3"/>
              <w:jc w:val="left"/>
              <w:rPr>
                <w:sz w:val="28"/>
                <w:szCs w:val="28"/>
              </w:rPr>
            </w:pPr>
          </w:p>
        </w:tc>
      </w:tr>
    </w:tbl>
    <w:p w:rsidR="00722267" w:rsidRPr="00895960" w:rsidRDefault="00722267" w:rsidP="00722267">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22267" w:rsidRPr="00895960" w:rsidTr="002A19AB">
        <w:tc>
          <w:tcPr>
            <w:tcW w:w="284" w:type="dxa"/>
            <w:vAlign w:val="bottom"/>
          </w:tcPr>
          <w:p w:rsidR="00722267" w:rsidRPr="00895960" w:rsidRDefault="00722267" w:rsidP="002A19AB">
            <w:pPr>
              <w:rPr>
                <w:sz w:val="28"/>
                <w:szCs w:val="28"/>
              </w:rPr>
            </w:pPr>
            <w:r w:rsidRPr="00895960">
              <w:rPr>
                <w:sz w:val="28"/>
                <w:szCs w:val="28"/>
              </w:rPr>
              <w:lastRenderedPageBreak/>
              <w:t>от</w:t>
            </w:r>
          </w:p>
        </w:tc>
        <w:tc>
          <w:tcPr>
            <w:tcW w:w="2835" w:type="dxa"/>
            <w:tcBorders>
              <w:bottom w:val="single" w:sz="6" w:space="0" w:color="auto"/>
            </w:tcBorders>
          </w:tcPr>
          <w:p w:rsidR="00722267" w:rsidRPr="00895960" w:rsidRDefault="00722267" w:rsidP="002A19AB">
            <w:pPr>
              <w:rPr>
                <w:sz w:val="28"/>
                <w:szCs w:val="28"/>
              </w:rPr>
            </w:pPr>
            <w:r>
              <w:rPr>
                <w:sz w:val="28"/>
                <w:szCs w:val="28"/>
              </w:rPr>
              <w:t xml:space="preserve">        06.09.2021</w:t>
            </w:r>
          </w:p>
        </w:tc>
        <w:tc>
          <w:tcPr>
            <w:tcW w:w="397" w:type="dxa"/>
            <w:vAlign w:val="bottom"/>
          </w:tcPr>
          <w:p w:rsidR="00722267" w:rsidRPr="00895960" w:rsidRDefault="00722267" w:rsidP="002A19AB">
            <w:pPr>
              <w:rPr>
                <w:sz w:val="28"/>
                <w:szCs w:val="28"/>
              </w:rPr>
            </w:pPr>
            <w:r w:rsidRPr="00895960">
              <w:rPr>
                <w:sz w:val="28"/>
                <w:szCs w:val="28"/>
              </w:rPr>
              <w:t>№</w:t>
            </w:r>
          </w:p>
        </w:tc>
        <w:tc>
          <w:tcPr>
            <w:tcW w:w="1134" w:type="dxa"/>
            <w:tcBorders>
              <w:bottom w:val="single" w:sz="6" w:space="0" w:color="auto"/>
            </w:tcBorders>
          </w:tcPr>
          <w:p w:rsidR="00722267" w:rsidRPr="00895960" w:rsidRDefault="00722267" w:rsidP="002A19AB">
            <w:pPr>
              <w:jc w:val="center"/>
              <w:rPr>
                <w:sz w:val="28"/>
                <w:szCs w:val="28"/>
              </w:rPr>
            </w:pPr>
            <w:r>
              <w:rPr>
                <w:sz w:val="28"/>
                <w:szCs w:val="28"/>
              </w:rPr>
              <w:t>314</w:t>
            </w:r>
          </w:p>
        </w:tc>
      </w:tr>
      <w:tr w:rsidR="00722267" w:rsidRPr="00895960" w:rsidTr="002A19AB">
        <w:tc>
          <w:tcPr>
            <w:tcW w:w="4650" w:type="dxa"/>
            <w:gridSpan w:val="4"/>
          </w:tcPr>
          <w:p w:rsidR="00722267" w:rsidRPr="00895960" w:rsidRDefault="00722267" w:rsidP="002A19AB">
            <w:pPr>
              <w:rPr>
                <w:sz w:val="28"/>
                <w:szCs w:val="28"/>
              </w:rPr>
            </w:pPr>
          </w:p>
          <w:p w:rsidR="00722267" w:rsidRPr="00895960" w:rsidRDefault="00722267" w:rsidP="002A19AB">
            <w:pPr>
              <w:jc w:val="center"/>
              <w:rPr>
                <w:sz w:val="28"/>
                <w:szCs w:val="28"/>
              </w:rPr>
            </w:pPr>
            <w:r w:rsidRPr="00895960">
              <w:rPr>
                <w:sz w:val="28"/>
                <w:szCs w:val="28"/>
              </w:rPr>
              <w:t>с.Р.Камешкир</w:t>
            </w:r>
          </w:p>
        </w:tc>
      </w:tr>
    </w:tbl>
    <w:p w:rsidR="00722267" w:rsidRDefault="00722267" w:rsidP="00722267">
      <w:pPr>
        <w:autoSpaceDE w:val="0"/>
        <w:autoSpaceDN w:val="0"/>
        <w:adjustRightInd w:val="0"/>
        <w:ind w:firstLine="540"/>
        <w:jc w:val="center"/>
        <w:rPr>
          <w:b/>
          <w:bCs/>
          <w:sz w:val="28"/>
          <w:szCs w:val="28"/>
        </w:rPr>
      </w:pPr>
    </w:p>
    <w:p w:rsidR="00722267" w:rsidRDefault="00722267" w:rsidP="00722267">
      <w:pPr>
        <w:autoSpaceDE w:val="0"/>
        <w:autoSpaceDN w:val="0"/>
        <w:adjustRightInd w:val="0"/>
        <w:ind w:firstLine="540"/>
        <w:jc w:val="center"/>
        <w:rPr>
          <w:b/>
          <w:bCs/>
          <w:sz w:val="28"/>
          <w:szCs w:val="28"/>
        </w:rPr>
      </w:pPr>
    </w:p>
    <w:p w:rsidR="00722267" w:rsidRDefault="00722267" w:rsidP="00722267">
      <w:pPr>
        <w:autoSpaceDE w:val="0"/>
        <w:autoSpaceDN w:val="0"/>
        <w:adjustRightInd w:val="0"/>
        <w:ind w:firstLine="540"/>
        <w:jc w:val="center"/>
        <w:rPr>
          <w:b/>
          <w:bCs/>
          <w:sz w:val="28"/>
          <w:szCs w:val="28"/>
        </w:rPr>
      </w:pPr>
    </w:p>
    <w:p w:rsidR="00722267" w:rsidRDefault="00722267" w:rsidP="00722267">
      <w:pPr>
        <w:autoSpaceDE w:val="0"/>
        <w:autoSpaceDN w:val="0"/>
        <w:adjustRightInd w:val="0"/>
        <w:ind w:firstLine="540"/>
        <w:jc w:val="center"/>
        <w:rPr>
          <w:b/>
          <w:bCs/>
          <w:sz w:val="28"/>
          <w:szCs w:val="28"/>
        </w:rPr>
      </w:pPr>
    </w:p>
    <w:p w:rsidR="00722267" w:rsidRPr="00722267" w:rsidRDefault="00722267" w:rsidP="00722267">
      <w:pPr>
        <w:autoSpaceDE w:val="0"/>
        <w:autoSpaceDN w:val="0"/>
        <w:adjustRightInd w:val="0"/>
        <w:ind w:firstLine="540"/>
        <w:jc w:val="center"/>
        <w:rPr>
          <w:b/>
          <w:bCs/>
          <w:sz w:val="24"/>
          <w:szCs w:val="24"/>
        </w:rPr>
      </w:pPr>
      <w:r w:rsidRPr="00722267">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722267" w:rsidRPr="00722267" w:rsidRDefault="00722267" w:rsidP="00722267">
      <w:pPr>
        <w:autoSpaceDE w:val="0"/>
        <w:autoSpaceDN w:val="0"/>
        <w:adjustRightInd w:val="0"/>
        <w:ind w:firstLine="540"/>
        <w:jc w:val="both"/>
        <w:rPr>
          <w:sz w:val="24"/>
          <w:szCs w:val="24"/>
        </w:rPr>
      </w:pPr>
      <w:r w:rsidRPr="00722267">
        <w:rPr>
          <w:sz w:val="24"/>
          <w:szCs w:val="24"/>
        </w:rPr>
        <w:t xml:space="preserve"> </w:t>
      </w:r>
    </w:p>
    <w:p w:rsidR="00722267" w:rsidRPr="00722267" w:rsidRDefault="00722267" w:rsidP="00722267">
      <w:pPr>
        <w:ind w:firstLine="720"/>
        <w:jc w:val="both"/>
        <w:rPr>
          <w:sz w:val="24"/>
          <w:szCs w:val="24"/>
        </w:rPr>
      </w:pPr>
      <w:r w:rsidRPr="00722267">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722267" w:rsidRPr="00722267" w:rsidRDefault="00722267" w:rsidP="00722267">
      <w:pPr>
        <w:autoSpaceDE w:val="0"/>
        <w:autoSpaceDN w:val="0"/>
        <w:adjustRightInd w:val="0"/>
        <w:ind w:firstLine="540"/>
        <w:jc w:val="center"/>
        <w:rPr>
          <w:b/>
          <w:bCs/>
          <w:sz w:val="24"/>
          <w:szCs w:val="24"/>
        </w:rPr>
      </w:pPr>
    </w:p>
    <w:p w:rsidR="00722267" w:rsidRPr="00722267" w:rsidRDefault="00722267" w:rsidP="00722267">
      <w:pPr>
        <w:autoSpaceDE w:val="0"/>
        <w:autoSpaceDN w:val="0"/>
        <w:adjustRightInd w:val="0"/>
        <w:ind w:firstLine="540"/>
        <w:jc w:val="center"/>
        <w:rPr>
          <w:b/>
          <w:bCs/>
          <w:sz w:val="24"/>
          <w:szCs w:val="24"/>
        </w:rPr>
      </w:pPr>
      <w:r w:rsidRPr="00722267">
        <w:rPr>
          <w:b/>
          <w:bCs/>
          <w:sz w:val="24"/>
          <w:szCs w:val="24"/>
        </w:rPr>
        <w:t>постановляет:</w:t>
      </w:r>
    </w:p>
    <w:p w:rsidR="00722267" w:rsidRPr="00722267" w:rsidRDefault="00722267" w:rsidP="00722267">
      <w:pPr>
        <w:autoSpaceDE w:val="0"/>
        <w:autoSpaceDN w:val="0"/>
        <w:adjustRightInd w:val="0"/>
        <w:ind w:firstLine="540"/>
        <w:jc w:val="center"/>
        <w:rPr>
          <w:b/>
          <w:bCs/>
          <w:sz w:val="24"/>
          <w:szCs w:val="24"/>
        </w:rPr>
      </w:pPr>
    </w:p>
    <w:p w:rsidR="00722267" w:rsidRPr="00722267" w:rsidRDefault="00722267" w:rsidP="00621835">
      <w:pPr>
        <w:widowControl/>
        <w:numPr>
          <w:ilvl w:val="0"/>
          <w:numId w:val="3"/>
        </w:numPr>
        <w:autoSpaceDE w:val="0"/>
        <w:autoSpaceDN w:val="0"/>
        <w:adjustRightInd w:val="0"/>
        <w:jc w:val="both"/>
        <w:rPr>
          <w:sz w:val="24"/>
          <w:szCs w:val="24"/>
        </w:rPr>
      </w:pPr>
      <w:r w:rsidRPr="00722267">
        <w:rPr>
          <w:sz w:val="24"/>
          <w:szCs w:val="24"/>
        </w:rPr>
        <w:t>Внести изменения в постановление администрации Камешкирского района от 01.11.13 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722267" w:rsidRPr="00722267" w:rsidRDefault="00722267" w:rsidP="00722267">
      <w:pPr>
        <w:autoSpaceDE w:val="0"/>
        <w:autoSpaceDN w:val="0"/>
        <w:spacing w:before="240"/>
        <w:ind w:left="450"/>
        <w:jc w:val="both"/>
        <w:rPr>
          <w:rFonts w:eastAsia="Calibri"/>
          <w:sz w:val="24"/>
          <w:szCs w:val="24"/>
        </w:rPr>
      </w:pPr>
      <w:r w:rsidRPr="00722267">
        <w:rPr>
          <w:rFonts w:eastAsia="Calibri"/>
          <w:sz w:val="24"/>
          <w:szCs w:val="24"/>
        </w:rPr>
        <w:t xml:space="preserve">1.1. Позицию «Объемы бюджетных ассигнований муниципальной программы» изложить в следующей редакции:                                                       </w:t>
      </w:r>
    </w:p>
    <w:p w:rsidR="00722267" w:rsidRPr="00722267" w:rsidRDefault="00722267" w:rsidP="00722267">
      <w:pPr>
        <w:ind w:firstLine="567"/>
        <w:jc w:val="both"/>
        <w:rPr>
          <w:sz w:val="24"/>
          <w:szCs w:val="24"/>
        </w:rPr>
      </w:pPr>
      <w:r w:rsidRPr="00722267">
        <w:rPr>
          <w:sz w:val="24"/>
          <w:szCs w:val="24"/>
        </w:rPr>
        <w:t>Общий объем финансирования составит –</w:t>
      </w:r>
      <w:r w:rsidRPr="00722267">
        <w:rPr>
          <w:b/>
          <w:sz w:val="24"/>
          <w:szCs w:val="24"/>
        </w:rPr>
        <w:t xml:space="preserve"> 196 681,58тыс. рублей</w:t>
      </w:r>
      <w:r w:rsidRPr="00722267">
        <w:rPr>
          <w:sz w:val="24"/>
          <w:szCs w:val="24"/>
        </w:rPr>
        <w:t>,</w:t>
      </w:r>
    </w:p>
    <w:p w:rsidR="00722267" w:rsidRPr="00722267" w:rsidRDefault="00722267" w:rsidP="00722267">
      <w:pPr>
        <w:ind w:firstLine="567"/>
        <w:jc w:val="both"/>
        <w:rPr>
          <w:sz w:val="24"/>
          <w:szCs w:val="24"/>
        </w:rPr>
      </w:pPr>
      <w:r w:rsidRPr="00722267">
        <w:rPr>
          <w:sz w:val="24"/>
          <w:szCs w:val="24"/>
        </w:rPr>
        <w:t>всего  по годам реализации:</w:t>
      </w:r>
    </w:p>
    <w:p w:rsidR="00722267" w:rsidRPr="00722267" w:rsidRDefault="00722267" w:rsidP="00722267">
      <w:pPr>
        <w:autoSpaceDE w:val="0"/>
        <w:autoSpaceDN w:val="0"/>
        <w:adjustRightInd w:val="0"/>
        <w:ind w:firstLine="567"/>
        <w:jc w:val="both"/>
        <w:rPr>
          <w:sz w:val="24"/>
          <w:szCs w:val="24"/>
        </w:rPr>
      </w:pPr>
      <w:r w:rsidRPr="00722267">
        <w:rPr>
          <w:sz w:val="24"/>
          <w:szCs w:val="24"/>
        </w:rPr>
        <w:t>2014 год –   2 736,30   тыс. рублей;</w:t>
      </w:r>
    </w:p>
    <w:p w:rsidR="00722267" w:rsidRPr="00722267" w:rsidRDefault="00722267" w:rsidP="00722267">
      <w:pPr>
        <w:autoSpaceDE w:val="0"/>
        <w:autoSpaceDN w:val="0"/>
        <w:adjustRightInd w:val="0"/>
        <w:ind w:firstLine="567"/>
        <w:jc w:val="both"/>
        <w:rPr>
          <w:sz w:val="24"/>
          <w:szCs w:val="24"/>
        </w:rPr>
      </w:pPr>
      <w:r w:rsidRPr="00722267">
        <w:rPr>
          <w:sz w:val="24"/>
          <w:szCs w:val="24"/>
        </w:rPr>
        <w:t>2015 год –   3 896,14   тыс. рублей;</w:t>
      </w:r>
    </w:p>
    <w:p w:rsidR="00722267" w:rsidRPr="00722267" w:rsidRDefault="00722267" w:rsidP="00722267">
      <w:pPr>
        <w:autoSpaceDE w:val="0"/>
        <w:autoSpaceDN w:val="0"/>
        <w:adjustRightInd w:val="0"/>
        <w:ind w:firstLine="567"/>
        <w:jc w:val="both"/>
        <w:rPr>
          <w:sz w:val="24"/>
          <w:szCs w:val="24"/>
        </w:rPr>
      </w:pPr>
      <w:r w:rsidRPr="00722267">
        <w:rPr>
          <w:sz w:val="24"/>
          <w:szCs w:val="24"/>
        </w:rPr>
        <w:t>2016 год -    5 630,722 тыс. рублей;</w:t>
      </w:r>
    </w:p>
    <w:p w:rsidR="00722267" w:rsidRPr="00722267" w:rsidRDefault="00722267" w:rsidP="00722267">
      <w:pPr>
        <w:autoSpaceDE w:val="0"/>
        <w:autoSpaceDN w:val="0"/>
        <w:adjustRightInd w:val="0"/>
        <w:ind w:firstLine="567"/>
        <w:jc w:val="both"/>
        <w:rPr>
          <w:sz w:val="24"/>
          <w:szCs w:val="24"/>
        </w:rPr>
      </w:pPr>
      <w:r w:rsidRPr="00722267">
        <w:rPr>
          <w:sz w:val="24"/>
          <w:szCs w:val="24"/>
        </w:rPr>
        <w:t>2017 год -  12 309,315 тыс. рублей;</w:t>
      </w:r>
    </w:p>
    <w:p w:rsidR="00722267" w:rsidRPr="00722267" w:rsidRDefault="00722267" w:rsidP="00722267">
      <w:pPr>
        <w:autoSpaceDE w:val="0"/>
        <w:autoSpaceDN w:val="0"/>
        <w:adjustRightInd w:val="0"/>
        <w:ind w:firstLine="567"/>
        <w:jc w:val="both"/>
        <w:rPr>
          <w:sz w:val="24"/>
          <w:szCs w:val="24"/>
        </w:rPr>
      </w:pPr>
      <w:r w:rsidRPr="00722267">
        <w:rPr>
          <w:sz w:val="24"/>
          <w:szCs w:val="24"/>
        </w:rPr>
        <w:t>2018 год -  27 111,005 тыс. рублей;</w:t>
      </w:r>
    </w:p>
    <w:p w:rsidR="00722267" w:rsidRPr="00722267" w:rsidRDefault="00722267" w:rsidP="00722267">
      <w:pPr>
        <w:autoSpaceDE w:val="0"/>
        <w:autoSpaceDN w:val="0"/>
        <w:adjustRightInd w:val="0"/>
        <w:ind w:firstLine="567"/>
        <w:jc w:val="both"/>
        <w:rPr>
          <w:sz w:val="24"/>
          <w:szCs w:val="24"/>
        </w:rPr>
      </w:pPr>
      <w:r w:rsidRPr="00722267">
        <w:rPr>
          <w:sz w:val="24"/>
          <w:szCs w:val="24"/>
        </w:rPr>
        <w:t>2019 год -  27 484,343 тыс. рублей;</w:t>
      </w:r>
    </w:p>
    <w:p w:rsidR="00722267" w:rsidRPr="00722267" w:rsidRDefault="00722267" w:rsidP="00722267">
      <w:pPr>
        <w:autoSpaceDE w:val="0"/>
        <w:autoSpaceDN w:val="0"/>
        <w:adjustRightInd w:val="0"/>
        <w:ind w:firstLine="567"/>
        <w:jc w:val="both"/>
        <w:rPr>
          <w:sz w:val="24"/>
          <w:szCs w:val="24"/>
        </w:rPr>
      </w:pPr>
      <w:r w:rsidRPr="00722267">
        <w:rPr>
          <w:sz w:val="24"/>
          <w:szCs w:val="24"/>
        </w:rPr>
        <w:t>2020 год -  30 883,208 тыс. рублей;</w:t>
      </w:r>
    </w:p>
    <w:p w:rsidR="00722267" w:rsidRPr="00722267" w:rsidRDefault="00722267" w:rsidP="00722267">
      <w:pPr>
        <w:autoSpaceDE w:val="0"/>
        <w:autoSpaceDN w:val="0"/>
        <w:adjustRightInd w:val="0"/>
        <w:ind w:firstLine="567"/>
        <w:jc w:val="both"/>
        <w:rPr>
          <w:sz w:val="24"/>
          <w:szCs w:val="24"/>
        </w:rPr>
      </w:pPr>
      <w:r w:rsidRPr="00722267">
        <w:rPr>
          <w:sz w:val="24"/>
          <w:szCs w:val="24"/>
        </w:rPr>
        <w:t>2021 год -   33 313,55  тыс. рублей;</w:t>
      </w:r>
    </w:p>
    <w:p w:rsidR="00722267" w:rsidRPr="00722267" w:rsidRDefault="00722267" w:rsidP="00722267">
      <w:pPr>
        <w:autoSpaceDE w:val="0"/>
        <w:autoSpaceDN w:val="0"/>
        <w:adjustRightInd w:val="0"/>
        <w:ind w:firstLine="567"/>
        <w:jc w:val="both"/>
        <w:rPr>
          <w:sz w:val="24"/>
          <w:szCs w:val="24"/>
        </w:rPr>
      </w:pPr>
      <w:r w:rsidRPr="00722267">
        <w:rPr>
          <w:sz w:val="24"/>
          <w:szCs w:val="24"/>
        </w:rPr>
        <w:t>2022 год -    28 056,0    тыс. рублей;</w:t>
      </w:r>
    </w:p>
    <w:p w:rsidR="00722267" w:rsidRPr="00722267" w:rsidRDefault="00722267" w:rsidP="00722267">
      <w:pPr>
        <w:autoSpaceDE w:val="0"/>
        <w:autoSpaceDN w:val="0"/>
        <w:adjustRightInd w:val="0"/>
        <w:ind w:firstLine="567"/>
        <w:jc w:val="both"/>
        <w:rPr>
          <w:sz w:val="24"/>
          <w:szCs w:val="24"/>
        </w:rPr>
      </w:pPr>
      <w:r w:rsidRPr="00722267">
        <w:rPr>
          <w:sz w:val="24"/>
          <w:szCs w:val="24"/>
        </w:rPr>
        <w:t>2023 год -    25 261,0    тыс. рублей;</w:t>
      </w:r>
    </w:p>
    <w:p w:rsidR="00722267" w:rsidRPr="00722267" w:rsidRDefault="00722267" w:rsidP="00722267">
      <w:pPr>
        <w:autoSpaceDE w:val="0"/>
        <w:autoSpaceDN w:val="0"/>
        <w:adjustRightInd w:val="0"/>
        <w:ind w:firstLine="567"/>
        <w:jc w:val="both"/>
        <w:rPr>
          <w:sz w:val="24"/>
          <w:szCs w:val="24"/>
        </w:rPr>
      </w:pPr>
      <w:r w:rsidRPr="00722267">
        <w:rPr>
          <w:sz w:val="24"/>
          <w:szCs w:val="24"/>
        </w:rPr>
        <w:t>2024 год –</w:t>
      </w:r>
      <w:r w:rsidRPr="00722267">
        <w:rPr>
          <w:color w:val="FF0000"/>
          <w:sz w:val="24"/>
          <w:szCs w:val="24"/>
        </w:rPr>
        <w:t xml:space="preserve">   </w:t>
      </w:r>
      <w:r w:rsidRPr="00722267">
        <w:rPr>
          <w:sz w:val="24"/>
          <w:szCs w:val="24"/>
        </w:rPr>
        <w:t>0                тыс. рублей.</w:t>
      </w:r>
    </w:p>
    <w:p w:rsidR="00722267" w:rsidRPr="00722267" w:rsidRDefault="00722267" w:rsidP="00722267">
      <w:pPr>
        <w:autoSpaceDE w:val="0"/>
        <w:autoSpaceDN w:val="0"/>
        <w:adjustRightInd w:val="0"/>
        <w:ind w:firstLine="567"/>
        <w:jc w:val="both"/>
        <w:rPr>
          <w:color w:val="FF0000"/>
          <w:sz w:val="24"/>
          <w:szCs w:val="24"/>
        </w:rPr>
      </w:pPr>
    </w:p>
    <w:p w:rsidR="00722267" w:rsidRPr="00722267" w:rsidRDefault="00722267" w:rsidP="00722267">
      <w:pPr>
        <w:jc w:val="both"/>
        <w:rPr>
          <w:sz w:val="24"/>
          <w:szCs w:val="24"/>
        </w:rPr>
      </w:pPr>
      <w:r w:rsidRPr="00722267">
        <w:rPr>
          <w:sz w:val="24"/>
          <w:szCs w:val="24"/>
        </w:rPr>
        <w:t>Объемы финансирования подлежат корректировке в соответствии с утвержденным бюджетом в том числе:</w:t>
      </w:r>
    </w:p>
    <w:p w:rsidR="00722267" w:rsidRPr="00722267" w:rsidRDefault="00722267" w:rsidP="00722267">
      <w:pPr>
        <w:autoSpaceDE w:val="0"/>
        <w:autoSpaceDN w:val="0"/>
        <w:jc w:val="both"/>
        <w:rPr>
          <w:sz w:val="24"/>
          <w:szCs w:val="24"/>
        </w:rPr>
      </w:pPr>
      <w:r w:rsidRPr="00722267">
        <w:rPr>
          <w:sz w:val="24"/>
          <w:szCs w:val="24"/>
        </w:rPr>
        <w:t xml:space="preserve">а) </w:t>
      </w:r>
      <w:r w:rsidRPr="00722267">
        <w:rPr>
          <w:b/>
          <w:sz w:val="24"/>
          <w:szCs w:val="24"/>
        </w:rPr>
        <w:t>по подпрограмме 1</w:t>
      </w:r>
      <w:r w:rsidRPr="00722267">
        <w:rPr>
          <w:sz w:val="24"/>
          <w:szCs w:val="24"/>
        </w:rPr>
        <w:t xml:space="preserve">: «Модернизация и развитие территориальной сети автомобильных дорог Камешкирского района  Пензенской области» </w:t>
      </w:r>
    </w:p>
    <w:p w:rsidR="00722267" w:rsidRPr="00722267" w:rsidRDefault="00722267" w:rsidP="00722267">
      <w:pPr>
        <w:autoSpaceDE w:val="0"/>
        <w:autoSpaceDN w:val="0"/>
        <w:jc w:val="center"/>
        <w:rPr>
          <w:b/>
          <w:sz w:val="24"/>
          <w:szCs w:val="24"/>
        </w:rPr>
      </w:pPr>
      <w:r w:rsidRPr="00722267">
        <w:rPr>
          <w:sz w:val="24"/>
          <w:szCs w:val="24"/>
        </w:rPr>
        <w:t xml:space="preserve">Общий объем финансирования составит- </w:t>
      </w:r>
      <w:r w:rsidRPr="00722267">
        <w:rPr>
          <w:b/>
          <w:sz w:val="24"/>
          <w:szCs w:val="24"/>
        </w:rPr>
        <w:t>158 552,76 тыс. рублей,</w:t>
      </w:r>
    </w:p>
    <w:p w:rsidR="00722267" w:rsidRPr="00722267" w:rsidRDefault="00722267" w:rsidP="00722267">
      <w:pPr>
        <w:jc w:val="both"/>
        <w:rPr>
          <w:sz w:val="24"/>
          <w:szCs w:val="24"/>
        </w:rPr>
      </w:pPr>
      <w:r w:rsidRPr="00722267">
        <w:rPr>
          <w:sz w:val="24"/>
          <w:szCs w:val="24"/>
        </w:rPr>
        <w:t xml:space="preserve"> в том числе по годам реализации:</w:t>
      </w:r>
    </w:p>
    <w:p w:rsidR="00722267" w:rsidRPr="00722267" w:rsidRDefault="00722267" w:rsidP="00722267">
      <w:pPr>
        <w:autoSpaceDE w:val="0"/>
        <w:autoSpaceDN w:val="0"/>
        <w:adjustRightInd w:val="0"/>
        <w:jc w:val="both"/>
        <w:rPr>
          <w:sz w:val="24"/>
          <w:szCs w:val="24"/>
        </w:rPr>
      </w:pPr>
      <w:r w:rsidRPr="00722267">
        <w:rPr>
          <w:sz w:val="24"/>
          <w:szCs w:val="24"/>
        </w:rPr>
        <w:t>2014 год  -   1 784,20   тыс. рублей</w:t>
      </w:r>
    </w:p>
    <w:p w:rsidR="00722267" w:rsidRPr="00722267" w:rsidRDefault="00722267" w:rsidP="00722267">
      <w:pPr>
        <w:autoSpaceDE w:val="0"/>
        <w:autoSpaceDN w:val="0"/>
        <w:adjustRightInd w:val="0"/>
        <w:jc w:val="both"/>
        <w:rPr>
          <w:sz w:val="24"/>
          <w:szCs w:val="24"/>
        </w:rPr>
      </w:pPr>
      <w:r w:rsidRPr="00722267">
        <w:rPr>
          <w:sz w:val="24"/>
          <w:szCs w:val="24"/>
        </w:rPr>
        <w:t>2015 год  -   1 860,94   тыс. рублей</w:t>
      </w:r>
    </w:p>
    <w:p w:rsidR="00722267" w:rsidRPr="00722267" w:rsidRDefault="00722267" w:rsidP="00722267">
      <w:pPr>
        <w:autoSpaceDE w:val="0"/>
        <w:autoSpaceDN w:val="0"/>
        <w:adjustRightInd w:val="0"/>
        <w:jc w:val="both"/>
        <w:rPr>
          <w:sz w:val="24"/>
          <w:szCs w:val="24"/>
        </w:rPr>
      </w:pPr>
      <w:r w:rsidRPr="00722267">
        <w:rPr>
          <w:sz w:val="24"/>
          <w:szCs w:val="24"/>
        </w:rPr>
        <w:t>2016 год  -   5 630,722 тыс. рублей</w:t>
      </w:r>
    </w:p>
    <w:p w:rsidR="00722267" w:rsidRPr="00722267" w:rsidRDefault="00722267" w:rsidP="00722267">
      <w:pPr>
        <w:autoSpaceDE w:val="0"/>
        <w:autoSpaceDN w:val="0"/>
        <w:adjustRightInd w:val="0"/>
        <w:jc w:val="both"/>
        <w:rPr>
          <w:sz w:val="24"/>
          <w:szCs w:val="24"/>
        </w:rPr>
      </w:pPr>
      <w:r w:rsidRPr="00722267">
        <w:rPr>
          <w:sz w:val="24"/>
          <w:szCs w:val="24"/>
        </w:rPr>
        <w:t xml:space="preserve">2017 год  -   7 908,585 тыс. рублей </w:t>
      </w:r>
    </w:p>
    <w:p w:rsidR="00722267" w:rsidRPr="00722267" w:rsidRDefault="00722267" w:rsidP="00722267">
      <w:pPr>
        <w:autoSpaceDE w:val="0"/>
        <w:autoSpaceDN w:val="0"/>
        <w:adjustRightInd w:val="0"/>
        <w:jc w:val="both"/>
        <w:rPr>
          <w:sz w:val="24"/>
          <w:szCs w:val="24"/>
        </w:rPr>
      </w:pPr>
      <w:r w:rsidRPr="00722267">
        <w:rPr>
          <w:sz w:val="24"/>
          <w:szCs w:val="24"/>
        </w:rPr>
        <w:t xml:space="preserve">2018 год  - 20 639,08   тыс. рублей </w:t>
      </w:r>
    </w:p>
    <w:p w:rsidR="00722267" w:rsidRPr="00722267" w:rsidRDefault="00722267" w:rsidP="00722267">
      <w:pPr>
        <w:autoSpaceDE w:val="0"/>
        <w:autoSpaceDN w:val="0"/>
        <w:adjustRightInd w:val="0"/>
        <w:jc w:val="both"/>
        <w:rPr>
          <w:sz w:val="24"/>
          <w:szCs w:val="24"/>
        </w:rPr>
      </w:pPr>
      <w:r w:rsidRPr="00722267">
        <w:rPr>
          <w:sz w:val="24"/>
          <w:szCs w:val="24"/>
        </w:rPr>
        <w:t>2019 год -  17 600,06   тыс. рублей;</w:t>
      </w:r>
    </w:p>
    <w:p w:rsidR="00722267" w:rsidRPr="00722267" w:rsidRDefault="00722267" w:rsidP="00722267">
      <w:pPr>
        <w:autoSpaceDE w:val="0"/>
        <w:autoSpaceDN w:val="0"/>
        <w:adjustRightInd w:val="0"/>
        <w:jc w:val="both"/>
        <w:rPr>
          <w:sz w:val="24"/>
          <w:szCs w:val="24"/>
        </w:rPr>
      </w:pPr>
      <w:r w:rsidRPr="00722267">
        <w:rPr>
          <w:sz w:val="24"/>
          <w:szCs w:val="24"/>
        </w:rPr>
        <w:t>2020 год -  25 359,176 тыс. рублей;</w:t>
      </w:r>
    </w:p>
    <w:p w:rsidR="00722267" w:rsidRPr="00722267" w:rsidRDefault="00722267" w:rsidP="00722267">
      <w:pPr>
        <w:autoSpaceDE w:val="0"/>
        <w:autoSpaceDN w:val="0"/>
        <w:adjustRightInd w:val="0"/>
        <w:jc w:val="both"/>
        <w:rPr>
          <w:sz w:val="24"/>
          <w:szCs w:val="24"/>
        </w:rPr>
      </w:pPr>
      <w:r w:rsidRPr="00722267">
        <w:rPr>
          <w:sz w:val="24"/>
          <w:szCs w:val="24"/>
        </w:rPr>
        <w:t>2021 год -   24 453,0    тыс. рублей;</w:t>
      </w:r>
    </w:p>
    <w:p w:rsidR="00722267" w:rsidRPr="00722267" w:rsidRDefault="00722267" w:rsidP="00722267">
      <w:pPr>
        <w:autoSpaceDE w:val="0"/>
        <w:autoSpaceDN w:val="0"/>
        <w:adjustRightInd w:val="0"/>
        <w:jc w:val="both"/>
        <w:rPr>
          <w:sz w:val="24"/>
          <w:szCs w:val="24"/>
        </w:rPr>
      </w:pPr>
      <w:r w:rsidRPr="00722267">
        <w:rPr>
          <w:sz w:val="24"/>
          <w:szCs w:val="24"/>
        </w:rPr>
        <w:t>2022 год -   28 056,0    тыс. рублей;</w:t>
      </w:r>
    </w:p>
    <w:p w:rsidR="00722267" w:rsidRPr="00722267" w:rsidRDefault="00722267" w:rsidP="00722267">
      <w:pPr>
        <w:autoSpaceDE w:val="0"/>
        <w:autoSpaceDN w:val="0"/>
        <w:adjustRightInd w:val="0"/>
        <w:jc w:val="both"/>
        <w:rPr>
          <w:sz w:val="24"/>
          <w:szCs w:val="24"/>
        </w:rPr>
      </w:pPr>
      <w:r w:rsidRPr="00722267">
        <w:rPr>
          <w:sz w:val="24"/>
          <w:szCs w:val="24"/>
        </w:rPr>
        <w:t>2023 год -   25 261,0    тыс. рублей;</w:t>
      </w:r>
    </w:p>
    <w:p w:rsidR="00722267" w:rsidRPr="00722267" w:rsidRDefault="00722267" w:rsidP="00722267">
      <w:pPr>
        <w:autoSpaceDE w:val="0"/>
        <w:autoSpaceDN w:val="0"/>
        <w:jc w:val="both"/>
        <w:rPr>
          <w:sz w:val="24"/>
          <w:szCs w:val="24"/>
        </w:rPr>
      </w:pPr>
      <w:r w:rsidRPr="00722267">
        <w:rPr>
          <w:sz w:val="24"/>
          <w:szCs w:val="24"/>
        </w:rPr>
        <w:lastRenderedPageBreak/>
        <w:t>2024 год -   0                тыс. рублей.</w:t>
      </w:r>
    </w:p>
    <w:p w:rsidR="00722267" w:rsidRPr="00722267" w:rsidRDefault="00722267" w:rsidP="00722267">
      <w:pPr>
        <w:autoSpaceDE w:val="0"/>
        <w:autoSpaceDN w:val="0"/>
        <w:jc w:val="both"/>
        <w:rPr>
          <w:sz w:val="24"/>
          <w:szCs w:val="24"/>
          <w:lang w:eastAsia="ar-SA"/>
        </w:rPr>
      </w:pPr>
    </w:p>
    <w:p w:rsidR="00722267" w:rsidRPr="00722267" w:rsidRDefault="00722267" w:rsidP="00722267">
      <w:pPr>
        <w:autoSpaceDE w:val="0"/>
        <w:autoSpaceDN w:val="0"/>
        <w:jc w:val="both"/>
        <w:rPr>
          <w:sz w:val="24"/>
          <w:szCs w:val="24"/>
          <w:lang w:eastAsia="ar-SA"/>
        </w:rPr>
      </w:pPr>
      <w:r w:rsidRPr="00722267">
        <w:rPr>
          <w:sz w:val="24"/>
          <w:szCs w:val="24"/>
          <w:lang w:eastAsia="ar-SA"/>
        </w:rPr>
        <w:t xml:space="preserve">б) </w:t>
      </w:r>
      <w:r w:rsidRPr="00722267">
        <w:rPr>
          <w:b/>
          <w:sz w:val="24"/>
          <w:szCs w:val="24"/>
          <w:lang w:eastAsia="ar-SA"/>
        </w:rPr>
        <w:t>по подпрограмме 2</w:t>
      </w:r>
      <w:r w:rsidRPr="00722267">
        <w:rPr>
          <w:sz w:val="24"/>
          <w:szCs w:val="24"/>
          <w:lang w:eastAsia="ar-SA"/>
        </w:rPr>
        <w:t xml:space="preserve">: «Улучшение качества автотранспортных перевозок </w:t>
      </w:r>
      <w:proofErr w:type="gramStart"/>
      <w:r w:rsidRPr="00722267">
        <w:rPr>
          <w:sz w:val="24"/>
          <w:szCs w:val="24"/>
          <w:lang w:eastAsia="ar-SA"/>
        </w:rPr>
        <w:t>в</w:t>
      </w:r>
      <w:proofErr w:type="gramEnd"/>
    </w:p>
    <w:p w:rsidR="00722267" w:rsidRPr="00722267" w:rsidRDefault="00722267" w:rsidP="00722267">
      <w:pPr>
        <w:shd w:val="clear" w:color="auto" w:fill="FFFFFF"/>
        <w:suppressAutoHyphens/>
        <w:autoSpaceDE w:val="0"/>
        <w:ind w:left="1276" w:hanging="1276"/>
        <w:jc w:val="both"/>
        <w:rPr>
          <w:sz w:val="24"/>
          <w:szCs w:val="24"/>
          <w:lang w:eastAsia="ar-SA"/>
        </w:rPr>
      </w:pPr>
      <w:r w:rsidRPr="00722267">
        <w:rPr>
          <w:sz w:val="24"/>
          <w:szCs w:val="24"/>
          <w:lang w:eastAsia="ar-SA"/>
        </w:rPr>
        <w:t xml:space="preserve">Камешкирском  </w:t>
      </w:r>
      <w:proofErr w:type="gramStart"/>
      <w:r w:rsidRPr="00722267">
        <w:rPr>
          <w:sz w:val="24"/>
          <w:szCs w:val="24"/>
          <w:lang w:eastAsia="ar-SA"/>
        </w:rPr>
        <w:t>районе</w:t>
      </w:r>
      <w:proofErr w:type="gramEnd"/>
      <w:r w:rsidRPr="00722267">
        <w:rPr>
          <w:sz w:val="24"/>
          <w:szCs w:val="24"/>
          <w:lang w:eastAsia="ar-SA"/>
        </w:rPr>
        <w:t xml:space="preserve"> Пензенской области»,</w:t>
      </w:r>
    </w:p>
    <w:p w:rsidR="00722267" w:rsidRPr="00722267" w:rsidRDefault="00722267" w:rsidP="00722267">
      <w:pPr>
        <w:shd w:val="clear" w:color="auto" w:fill="FFFFFF"/>
        <w:suppressAutoHyphens/>
        <w:autoSpaceDE w:val="0"/>
        <w:ind w:left="1276" w:hanging="1276"/>
        <w:jc w:val="both"/>
        <w:rPr>
          <w:sz w:val="24"/>
          <w:szCs w:val="24"/>
          <w:lang w:eastAsia="ar-SA"/>
        </w:rPr>
      </w:pPr>
      <w:r w:rsidRPr="00722267">
        <w:rPr>
          <w:sz w:val="24"/>
          <w:szCs w:val="24"/>
          <w:lang w:eastAsia="ar-SA"/>
        </w:rPr>
        <w:t xml:space="preserve">объемы бюджетных ассигнований подпрограммы, изложить </w:t>
      </w:r>
      <w:proofErr w:type="gramStart"/>
      <w:r w:rsidRPr="00722267">
        <w:rPr>
          <w:sz w:val="24"/>
          <w:szCs w:val="24"/>
          <w:lang w:eastAsia="ar-SA"/>
        </w:rPr>
        <w:t>в</w:t>
      </w:r>
      <w:proofErr w:type="gramEnd"/>
      <w:r w:rsidRPr="00722267">
        <w:rPr>
          <w:sz w:val="24"/>
          <w:szCs w:val="24"/>
          <w:lang w:eastAsia="ar-SA"/>
        </w:rPr>
        <w:t xml:space="preserve"> следующей</w:t>
      </w:r>
    </w:p>
    <w:p w:rsidR="00722267" w:rsidRPr="00722267" w:rsidRDefault="00722267" w:rsidP="00722267">
      <w:pPr>
        <w:shd w:val="clear" w:color="auto" w:fill="FFFFFF"/>
        <w:suppressAutoHyphens/>
        <w:autoSpaceDE w:val="0"/>
        <w:ind w:left="1276" w:hanging="1276"/>
        <w:jc w:val="both"/>
        <w:rPr>
          <w:sz w:val="24"/>
          <w:szCs w:val="24"/>
          <w:lang w:eastAsia="ar-SA"/>
        </w:rPr>
      </w:pPr>
      <w:r w:rsidRPr="00722267">
        <w:rPr>
          <w:sz w:val="24"/>
          <w:szCs w:val="24"/>
          <w:lang w:eastAsia="ar-SA"/>
        </w:rPr>
        <w:t xml:space="preserve">редакции: Общий объем финансирования составит- </w:t>
      </w:r>
      <w:r w:rsidRPr="00722267">
        <w:rPr>
          <w:b/>
          <w:sz w:val="24"/>
          <w:szCs w:val="24"/>
          <w:lang w:eastAsia="ar-SA"/>
        </w:rPr>
        <w:t>1 000,480 тыс. рублей</w:t>
      </w:r>
      <w:r w:rsidRPr="00722267">
        <w:rPr>
          <w:sz w:val="24"/>
          <w:szCs w:val="24"/>
          <w:lang w:eastAsia="ar-SA"/>
        </w:rPr>
        <w:t xml:space="preserve">, </w:t>
      </w:r>
    </w:p>
    <w:p w:rsidR="00722267" w:rsidRPr="00722267" w:rsidRDefault="00722267" w:rsidP="00722267">
      <w:pPr>
        <w:shd w:val="clear" w:color="auto" w:fill="FFFFFF"/>
        <w:suppressAutoHyphens/>
        <w:autoSpaceDE w:val="0"/>
        <w:ind w:left="1276" w:hanging="1276"/>
        <w:jc w:val="both"/>
        <w:rPr>
          <w:sz w:val="24"/>
          <w:szCs w:val="24"/>
          <w:lang w:eastAsia="ar-SA"/>
        </w:rPr>
      </w:pPr>
      <w:r w:rsidRPr="00722267">
        <w:rPr>
          <w:sz w:val="24"/>
          <w:szCs w:val="24"/>
          <w:lang w:eastAsia="ar-SA"/>
        </w:rPr>
        <w:t>в том числе по годам:</w:t>
      </w:r>
    </w:p>
    <w:p w:rsidR="00722267" w:rsidRPr="00722267" w:rsidRDefault="00722267" w:rsidP="00722267">
      <w:pPr>
        <w:rPr>
          <w:sz w:val="24"/>
          <w:szCs w:val="24"/>
        </w:rPr>
      </w:pPr>
      <w:r w:rsidRPr="00722267">
        <w:rPr>
          <w:sz w:val="24"/>
          <w:szCs w:val="24"/>
        </w:rPr>
        <w:t>2014 год  - 400,0 тыс. рублей;</w:t>
      </w:r>
    </w:p>
    <w:p w:rsidR="00722267" w:rsidRPr="00722267" w:rsidRDefault="00722267" w:rsidP="00722267">
      <w:pPr>
        <w:rPr>
          <w:sz w:val="24"/>
          <w:szCs w:val="24"/>
        </w:rPr>
      </w:pPr>
      <w:r w:rsidRPr="00722267">
        <w:rPr>
          <w:sz w:val="24"/>
          <w:szCs w:val="24"/>
        </w:rPr>
        <w:t>2015 год  - 198,0 тыс. рублей;</w:t>
      </w:r>
    </w:p>
    <w:p w:rsidR="00722267" w:rsidRPr="00722267" w:rsidRDefault="00722267" w:rsidP="00722267">
      <w:pPr>
        <w:rPr>
          <w:sz w:val="24"/>
          <w:szCs w:val="24"/>
        </w:rPr>
      </w:pPr>
      <w:r w:rsidRPr="00722267">
        <w:rPr>
          <w:sz w:val="24"/>
          <w:szCs w:val="24"/>
        </w:rPr>
        <w:t>2016 год  - 0</w:t>
      </w:r>
    </w:p>
    <w:p w:rsidR="00722267" w:rsidRPr="00722267" w:rsidRDefault="00722267" w:rsidP="00722267">
      <w:pPr>
        <w:rPr>
          <w:sz w:val="24"/>
          <w:szCs w:val="24"/>
        </w:rPr>
      </w:pPr>
      <w:r w:rsidRPr="00722267">
        <w:rPr>
          <w:sz w:val="24"/>
          <w:szCs w:val="24"/>
        </w:rPr>
        <w:t>2017 год  - 0</w:t>
      </w:r>
    </w:p>
    <w:p w:rsidR="00722267" w:rsidRPr="00722267" w:rsidRDefault="00722267" w:rsidP="00722267">
      <w:pPr>
        <w:rPr>
          <w:sz w:val="24"/>
          <w:szCs w:val="24"/>
        </w:rPr>
      </w:pPr>
      <w:r w:rsidRPr="00722267">
        <w:rPr>
          <w:sz w:val="24"/>
          <w:szCs w:val="24"/>
        </w:rPr>
        <w:t>2018 год  - 0</w:t>
      </w:r>
    </w:p>
    <w:p w:rsidR="00722267" w:rsidRPr="00722267" w:rsidRDefault="00722267" w:rsidP="00722267">
      <w:pPr>
        <w:rPr>
          <w:sz w:val="24"/>
          <w:szCs w:val="24"/>
        </w:rPr>
      </w:pPr>
      <w:r w:rsidRPr="00722267">
        <w:rPr>
          <w:sz w:val="24"/>
          <w:szCs w:val="24"/>
        </w:rPr>
        <w:t>2019 год  - 0</w:t>
      </w:r>
    </w:p>
    <w:p w:rsidR="00722267" w:rsidRPr="00722267" w:rsidRDefault="00722267" w:rsidP="00722267">
      <w:pPr>
        <w:rPr>
          <w:sz w:val="24"/>
          <w:szCs w:val="24"/>
        </w:rPr>
      </w:pPr>
      <w:r w:rsidRPr="00722267">
        <w:rPr>
          <w:sz w:val="24"/>
          <w:szCs w:val="24"/>
        </w:rPr>
        <w:t>2020 год  - 0</w:t>
      </w:r>
    </w:p>
    <w:p w:rsidR="00722267" w:rsidRPr="00722267" w:rsidRDefault="00722267" w:rsidP="00722267">
      <w:pPr>
        <w:rPr>
          <w:sz w:val="24"/>
          <w:szCs w:val="24"/>
        </w:rPr>
      </w:pPr>
      <w:r w:rsidRPr="00722267">
        <w:rPr>
          <w:sz w:val="24"/>
          <w:szCs w:val="24"/>
        </w:rPr>
        <w:t>2021 год – 402,480.рублей;</w:t>
      </w:r>
    </w:p>
    <w:p w:rsidR="00722267" w:rsidRPr="00722267" w:rsidRDefault="00722267" w:rsidP="00722267">
      <w:pPr>
        <w:rPr>
          <w:sz w:val="24"/>
          <w:szCs w:val="24"/>
        </w:rPr>
      </w:pPr>
      <w:r w:rsidRPr="00722267">
        <w:rPr>
          <w:sz w:val="24"/>
          <w:szCs w:val="24"/>
        </w:rPr>
        <w:t xml:space="preserve">2022 год – 0 </w:t>
      </w:r>
    </w:p>
    <w:p w:rsidR="00722267" w:rsidRPr="00722267" w:rsidRDefault="00722267" w:rsidP="00722267">
      <w:pPr>
        <w:rPr>
          <w:sz w:val="24"/>
          <w:szCs w:val="24"/>
        </w:rPr>
      </w:pPr>
      <w:r w:rsidRPr="00722267">
        <w:rPr>
          <w:sz w:val="24"/>
          <w:szCs w:val="24"/>
        </w:rPr>
        <w:t>2023 год - 0    тыс. рублей;</w:t>
      </w:r>
    </w:p>
    <w:p w:rsidR="00722267" w:rsidRPr="00722267" w:rsidRDefault="00722267" w:rsidP="00722267">
      <w:pPr>
        <w:rPr>
          <w:sz w:val="24"/>
          <w:szCs w:val="24"/>
        </w:rPr>
      </w:pPr>
      <w:r w:rsidRPr="00722267">
        <w:rPr>
          <w:sz w:val="24"/>
          <w:szCs w:val="24"/>
        </w:rPr>
        <w:t>2024 год - 0    тыс. рублей.</w:t>
      </w:r>
    </w:p>
    <w:p w:rsidR="00722267" w:rsidRPr="00722267" w:rsidRDefault="00722267" w:rsidP="00722267">
      <w:pPr>
        <w:rPr>
          <w:sz w:val="24"/>
          <w:szCs w:val="24"/>
        </w:rPr>
      </w:pPr>
    </w:p>
    <w:p w:rsidR="00722267" w:rsidRPr="00722267" w:rsidRDefault="00722267" w:rsidP="00722267">
      <w:pPr>
        <w:rPr>
          <w:sz w:val="24"/>
          <w:szCs w:val="24"/>
        </w:rPr>
      </w:pPr>
      <w:r w:rsidRPr="00722267">
        <w:rPr>
          <w:sz w:val="24"/>
          <w:szCs w:val="24"/>
        </w:rPr>
        <w:t xml:space="preserve">в) </w:t>
      </w:r>
      <w:r w:rsidRPr="00722267">
        <w:rPr>
          <w:b/>
          <w:sz w:val="24"/>
          <w:szCs w:val="24"/>
        </w:rPr>
        <w:t>по</w:t>
      </w:r>
      <w:r w:rsidRPr="00722267">
        <w:rPr>
          <w:b/>
          <w:bCs/>
          <w:sz w:val="24"/>
          <w:szCs w:val="24"/>
        </w:rPr>
        <w:t xml:space="preserve"> </w:t>
      </w:r>
      <w:r w:rsidRPr="00722267">
        <w:rPr>
          <w:b/>
          <w:sz w:val="24"/>
          <w:szCs w:val="24"/>
        </w:rPr>
        <w:t>подпрограмме 3</w:t>
      </w:r>
      <w:r w:rsidRPr="00722267">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722267" w:rsidRPr="00722267" w:rsidRDefault="00722267" w:rsidP="00722267">
      <w:pPr>
        <w:autoSpaceDE w:val="0"/>
        <w:autoSpaceDN w:val="0"/>
        <w:adjustRightInd w:val="0"/>
        <w:jc w:val="both"/>
        <w:rPr>
          <w:sz w:val="24"/>
          <w:szCs w:val="24"/>
        </w:rPr>
      </w:pPr>
      <w:r w:rsidRPr="00722267">
        <w:rPr>
          <w:sz w:val="24"/>
          <w:szCs w:val="24"/>
        </w:rPr>
        <w:t xml:space="preserve"> Общий объем финансирования составит – </w:t>
      </w:r>
      <w:r w:rsidRPr="00722267">
        <w:rPr>
          <w:b/>
          <w:sz w:val="24"/>
          <w:szCs w:val="24"/>
        </w:rPr>
        <w:t>37 128,33 тыс. рублей,</w:t>
      </w:r>
    </w:p>
    <w:p w:rsidR="00722267" w:rsidRPr="00722267" w:rsidRDefault="00722267" w:rsidP="00722267">
      <w:pPr>
        <w:autoSpaceDE w:val="0"/>
        <w:autoSpaceDN w:val="0"/>
        <w:adjustRightInd w:val="0"/>
        <w:jc w:val="both"/>
        <w:rPr>
          <w:sz w:val="24"/>
          <w:szCs w:val="24"/>
        </w:rPr>
      </w:pPr>
      <w:r w:rsidRPr="00722267">
        <w:rPr>
          <w:sz w:val="24"/>
          <w:szCs w:val="24"/>
        </w:rPr>
        <w:t>в том числе  по годам реализации:</w:t>
      </w:r>
    </w:p>
    <w:p w:rsidR="00722267" w:rsidRPr="00722267" w:rsidRDefault="00722267" w:rsidP="00722267">
      <w:pPr>
        <w:autoSpaceDE w:val="0"/>
        <w:autoSpaceDN w:val="0"/>
        <w:adjustRightInd w:val="0"/>
        <w:jc w:val="both"/>
        <w:rPr>
          <w:sz w:val="24"/>
          <w:szCs w:val="24"/>
        </w:rPr>
      </w:pPr>
      <w:r w:rsidRPr="00722267">
        <w:rPr>
          <w:sz w:val="24"/>
          <w:szCs w:val="24"/>
        </w:rPr>
        <w:t>2014 год –    552,1     тыс. рублей;</w:t>
      </w:r>
    </w:p>
    <w:p w:rsidR="00722267" w:rsidRPr="00722267" w:rsidRDefault="00722267" w:rsidP="00722267">
      <w:pPr>
        <w:autoSpaceDE w:val="0"/>
        <w:autoSpaceDN w:val="0"/>
        <w:adjustRightInd w:val="0"/>
        <w:jc w:val="both"/>
        <w:rPr>
          <w:sz w:val="24"/>
          <w:szCs w:val="24"/>
        </w:rPr>
      </w:pPr>
      <w:r w:rsidRPr="00722267">
        <w:rPr>
          <w:sz w:val="24"/>
          <w:szCs w:val="24"/>
        </w:rPr>
        <w:t>2015 год – 1 837,2     тыс. рублей;</w:t>
      </w:r>
    </w:p>
    <w:p w:rsidR="00722267" w:rsidRPr="00722267" w:rsidRDefault="00722267" w:rsidP="00722267">
      <w:pPr>
        <w:autoSpaceDE w:val="0"/>
        <w:autoSpaceDN w:val="0"/>
        <w:adjustRightInd w:val="0"/>
        <w:rPr>
          <w:sz w:val="24"/>
          <w:szCs w:val="24"/>
        </w:rPr>
      </w:pPr>
      <w:r w:rsidRPr="00722267">
        <w:rPr>
          <w:sz w:val="24"/>
          <w:szCs w:val="24"/>
        </w:rPr>
        <w:t>2016 год –          0         тыс. рублей;</w:t>
      </w:r>
    </w:p>
    <w:p w:rsidR="00722267" w:rsidRPr="00722267" w:rsidRDefault="00722267" w:rsidP="00722267">
      <w:pPr>
        <w:autoSpaceDE w:val="0"/>
        <w:autoSpaceDN w:val="0"/>
        <w:adjustRightInd w:val="0"/>
        <w:rPr>
          <w:sz w:val="24"/>
          <w:szCs w:val="24"/>
        </w:rPr>
      </w:pPr>
      <w:r w:rsidRPr="00722267">
        <w:rPr>
          <w:sz w:val="24"/>
          <w:szCs w:val="24"/>
        </w:rPr>
        <w:t>2017 год –  4 400,730   тыс. рублей;</w:t>
      </w:r>
    </w:p>
    <w:p w:rsidR="00722267" w:rsidRPr="00722267" w:rsidRDefault="00722267" w:rsidP="00722267">
      <w:pPr>
        <w:autoSpaceDE w:val="0"/>
        <w:autoSpaceDN w:val="0"/>
        <w:adjustRightInd w:val="0"/>
        <w:rPr>
          <w:sz w:val="24"/>
          <w:szCs w:val="24"/>
        </w:rPr>
      </w:pPr>
      <w:r w:rsidRPr="00722267">
        <w:rPr>
          <w:sz w:val="24"/>
          <w:szCs w:val="24"/>
        </w:rPr>
        <w:t>2018 год -   6 471,925   тыс. рублей;</w:t>
      </w:r>
    </w:p>
    <w:p w:rsidR="00722267" w:rsidRPr="00722267" w:rsidRDefault="00722267" w:rsidP="00722267">
      <w:pPr>
        <w:autoSpaceDE w:val="0"/>
        <w:autoSpaceDN w:val="0"/>
        <w:adjustRightInd w:val="0"/>
        <w:rPr>
          <w:sz w:val="24"/>
          <w:szCs w:val="24"/>
        </w:rPr>
      </w:pPr>
      <w:r w:rsidRPr="00722267">
        <w:rPr>
          <w:sz w:val="24"/>
          <w:szCs w:val="24"/>
        </w:rPr>
        <w:t>2019 год –   9 884,283   тыс. рублей;</w:t>
      </w:r>
    </w:p>
    <w:p w:rsidR="00722267" w:rsidRPr="00722267" w:rsidRDefault="00722267" w:rsidP="00722267">
      <w:pPr>
        <w:rPr>
          <w:sz w:val="24"/>
          <w:szCs w:val="24"/>
        </w:rPr>
      </w:pPr>
      <w:r w:rsidRPr="00722267">
        <w:rPr>
          <w:sz w:val="24"/>
          <w:szCs w:val="24"/>
        </w:rPr>
        <w:t>2020 год –   5 524,032   тыс. рублей;</w:t>
      </w:r>
    </w:p>
    <w:p w:rsidR="00722267" w:rsidRPr="00722267" w:rsidRDefault="00722267" w:rsidP="00722267">
      <w:pPr>
        <w:autoSpaceDE w:val="0"/>
        <w:autoSpaceDN w:val="0"/>
        <w:adjustRightInd w:val="0"/>
        <w:rPr>
          <w:sz w:val="24"/>
          <w:szCs w:val="24"/>
        </w:rPr>
      </w:pPr>
      <w:r w:rsidRPr="00722267">
        <w:rPr>
          <w:sz w:val="24"/>
          <w:szCs w:val="24"/>
        </w:rPr>
        <w:t>2021 год –   8 458,07     тыс. рублей;</w:t>
      </w:r>
    </w:p>
    <w:p w:rsidR="00722267" w:rsidRPr="00722267" w:rsidRDefault="00722267" w:rsidP="00722267">
      <w:pPr>
        <w:autoSpaceDE w:val="0"/>
        <w:autoSpaceDN w:val="0"/>
        <w:adjustRightInd w:val="0"/>
        <w:rPr>
          <w:sz w:val="24"/>
          <w:szCs w:val="24"/>
        </w:rPr>
      </w:pPr>
      <w:r w:rsidRPr="00722267">
        <w:rPr>
          <w:sz w:val="24"/>
          <w:szCs w:val="24"/>
        </w:rPr>
        <w:t>2022 год –           0        тыс. рублей;</w:t>
      </w:r>
    </w:p>
    <w:p w:rsidR="00722267" w:rsidRPr="00722267" w:rsidRDefault="00722267" w:rsidP="00722267">
      <w:pPr>
        <w:autoSpaceDE w:val="0"/>
        <w:autoSpaceDN w:val="0"/>
        <w:adjustRightInd w:val="0"/>
        <w:rPr>
          <w:sz w:val="24"/>
          <w:szCs w:val="24"/>
        </w:rPr>
      </w:pPr>
      <w:r w:rsidRPr="00722267">
        <w:rPr>
          <w:sz w:val="24"/>
          <w:szCs w:val="24"/>
        </w:rPr>
        <w:t xml:space="preserve">2023 год –           0        тыс. рублей; </w:t>
      </w:r>
    </w:p>
    <w:p w:rsidR="00722267" w:rsidRPr="00722267" w:rsidRDefault="00722267" w:rsidP="00722267">
      <w:pPr>
        <w:rPr>
          <w:sz w:val="24"/>
          <w:szCs w:val="24"/>
        </w:rPr>
      </w:pPr>
      <w:r w:rsidRPr="00722267">
        <w:rPr>
          <w:sz w:val="24"/>
          <w:szCs w:val="24"/>
        </w:rPr>
        <w:t>2024 год –           0        тыс. рублей.</w:t>
      </w:r>
    </w:p>
    <w:p w:rsidR="00722267" w:rsidRPr="00722267" w:rsidRDefault="00722267" w:rsidP="00722267">
      <w:pPr>
        <w:rPr>
          <w:sz w:val="24"/>
          <w:szCs w:val="24"/>
        </w:rPr>
      </w:pPr>
      <w:r w:rsidRPr="00722267">
        <w:rPr>
          <w:sz w:val="24"/>
          <w:szCs w:val="24"/>
        </w:rPr>
        <w:t xml:space="preserve">   </w:t>
      </w:r>
    </w:p>
    <w:p w:rsidR="00722267" w:rsidRPr="00722267" w:rsidRDefault="00722267" w:rsidP="00722267">
      <w:pPr>
        <w:ind w:left="284" w:firstLine="142"/>
        <w:rPr>
          <w:sz w:val="24"/>
          <w:szCs w:val="24"/>
        </w:rPr>
      </w:pPr>
      <w:r w:rsidRPr="00722267">
        <w:rPr>
          <w:sz w:val="24"/>
          <w:szCs w:val="24"/>
        </w:rPr>
        <w:t xml:space="preserve">  3. 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 изложить в редакции согласно приложениям №1,  №3, №4 №5, №6.1, №7.1, №8.1, №9.1, №10.1,№11,№12,№17 к настоящему постановлению.</w:t>
      </w:r>
    </w:p>
    <w:p w:rsidR="00722267" w:rsidRPr="00722267" w:rsidRDefault="00722267" w:rsidP="00722267">
      <w:pPr>
        <w:shd w:val="clear" w:color="auto" w:fill="FFFFFF"/>
        <w:tabs>
          <w:tab w:val="left" w:pos="1387"/>
        </w:tabs>
        <w:suppressAutoHyphens/>
        <w:autoSpaceDE w:val="0"/>
        <w:spacing w:line="322" w:lineRule="exact"/>
        <w:ind w:left="284" w:right="518" w:firstLine="142"/>
        <w:jc w:val="both"/>
        <w:rPr>
          <w:sz w:val="24"/>
          <w:szCs w:val="24"/>
        </w:rPr>
      </w:pPr>
      <w:r w:rsidRPr="00722267">
        <w:rPr>
          <w:spacing w:val="-2"/>
          <w:sz w:val="24"/>
          <w:szCs w:val="24"/>
        </w:rPr>
        <w:t xml:space="preserve">   4.Опубликовать настоящее постановление в информационном </w:t>
      </w:r>
      <w:r w:rsidRPr="00722267">
        <w:rPr>
          <w:sz w:val="24"/>
          <w:szCs w:val="24"/>
        </w:rPr>
        <w:t>бюллетене «Камешкирский вестник»</w:t>
      </w:r>
    </w:p>
    <w:p w:rsidR="00722267" w:rsidRPr="00722267" w:rsidRDefault="00722267" w:rsidP="00722267">
      <w:pPr>
        <w:shd w:val="clear" w:color="auto" w:fill="FFFFFF"/>
        <w:tabs>
          <w:tab w:val="left" w:pos="1387"/>
        </w:tabs>
        <w:suppressAutoHyphens/>
        <w:autoSpaceDE w:val="0"/>
        <w:spacing w:line="322" w:lineRule="exact"/>
        <w:ind w:left="284" w:right="-5" w:firstLine="142"/>
        <w:jc w:val="both"/>
        <w:rPr>
          <w:sz w:val="24"/>
          <w:szCs w:val="24"/>
        </w:rPr>
      </w:pPr>
      <w:r w:rsidRPr="00722267">
        <w:rPr>
          <w:spacing w:val="-2"/>
          <w:sz w:val="24"/>
          <w:szCs w:val="24"/>
        </w:rPr>
        <w:t xml:space="preserve">   5.Настоящее постановление вступает в силу на следующий  день после дня  его </w:t>
      </w:r>
      <w:r w:rsidRPr="00722267">
        <w:rPr>
          <w:sz w:val="24"/>
          <w:szCs w:val="24"/>
        </w:rPr>
        <w:t>официального опубликования.</w:t>
      </w:r>
    </w:p>
    <w:p w:rsidR="00722267" w:rsidRPr="00722267" w:rsidRDefault="00722267" w:rsidP="00722267">
      <w:pPr>
        <w:autoSpaceDE w:val="0"/>
        <w:autoSpaceDN w:val="0"/>
        <w:adjustRightInd w:val="0"/>
        <w:ind w:left="284" w:firstLine="142"/>
        <w:jc w:val="both"/>
        <w:rPr>
          <w:sz w:val="24"/>
          <w:szCs w:val="24"/>
        </w:rPr>
      </w:pPr>
      <w:r w:rsidRPr="00722267">
        <w:rPr>
          <w:sz w:val="24"/>
          <w:szCs w:val="24"/>
        </w:rPr>
        <w:t xml:space="preserve">   6.</w:t>
      </w:r>
      <w:proofErr w:type="gramStart"/>
      <w:r w:rsidRPr="00722267">
        <w:rPr>
          <w:sz w:val="24"/>
          <w:szCs w:val="24"/>
        </w:rPr>
        <w:t>Контроль за</w:t>
      </w:r>
      <w:proofErr w:type="gramEnd"/>
      <w:r w:rsidRPr="00722267">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722267">
        <w:rPr>
          <w:spacing w:val="-2"/>
          <w:sz w:val="24"/>
          <w:szCs w:val="24"/>
        </w:rPr>
        <w:t xml:space="preserve">      </w:t>
      </w:r>
    </w:p>
    <w:p w:rsidR="00722267" w:rsidRPr="00722267" w:rsidRDefault="00722267" w:rsidP="00722267">
      <w:pPr>
        <w:autoSpaceDE w:val="0"/>
        <w:autoSpaceDN w:val="0"/>
        <w:adjustRightInd w:val="0"/>
        <w:jc w:val="both"/>
        <w:rPr>
          <w:sz w:val="24"/>
          <w:szCs w:val="24"/>
        </w:rPr>
      </w:pPr>
    </w:p>
    <w:p w:rsidR="00722267" w:rsidRPr="00722267" w:rsidRDefault="00722267" w:rsidP="00722267">
      <w:pPr>
        <w:autoSpaceDE w:val="0"/>
        <w:autoSpaceDN w:val="0"/>
        <w:adjustRightInd w:val="0"/>
        <w:jc w:val="both"/>
        <w:rPr>
          <w:sz w:val="24"/>
          <w:szCs w:val="24"/>
        </w:rPr>
      </w:pPr>
      <w:r w:rsidRPr="00722267">
        <w:rPr>
          <w:sz w:val="24"/>
          <w:szCs w:val="24"/>
        </w:rPr>
        <w:t>Глава  администрации</w:t>
      </w:r>
    </w:p>
    <w:p w:rsidR="00722267" w:rsidRPr="00722267" w:rsidRDefault="00722267" w:rsidP="00722267">
      <w:pPr>
        <w:autoSpaceDE w:val="0"/>
        <w:autoSpaceDN w:val="0"/>
        <w:adjustRightInd w:val="0"/>
        <w:jc w:val="both"/>
        <w:rPr>
          <w:sz w:val="24"/>
          <w:szCs w:val="24"/>
        </w:rPr>
      </w:pPr>
      <w:r w:rsidRPr="00722267">
        <w:rPr>
          <w:sz w:val="24"/>
          <w:szCs w:val="24"/>
        </w:rPr>
        <w:t>Камешкирского района</w:t>
      </w:r>
      <w:r w:rsidRPr="00722267">
        <w:rPr>
          <w:sz w:val="24"/>
          <w:szCs w:val="24"/>
        </w:rPr>
        <w:tab/>
      </w:r>
      <w:r w:rsidRPr="00722267">
        <w:rPr>
          <w:sz w:val="24"/>
          <w:szCs w:val="24"/>
        </w:rPr>
        <w:tab/>
      </w:r>
      <w:r w:rsidRPr="00722267">
        <w:rPr>
          <w:sz w:val="24"/>
          <w:szCs w:val="24"/>
        </w:rPr>
        <w:tab/>
        <w:t xml:space="preserve">                                            П.А.Мигин</w:t>
      </w:r>
    </w:p>
    <w:p w:rsidR="00722267" w:rsidRPr="00722267" w:rsidRDefault="00722267" w:rsidP="00722267">
      <w:pPr>
        <w:autoSpaceDE w:val="0"/>
        <w:autoSpaceDN w:val="0"/>
        <w:rPr>
          <w:b/>
          <w:bCs/>
          <w:sz w:val="24"/>
          <w:szCs w:val="24"/>
        </w:rPr>
      </w:pPr>
    </w:p>
    <w:p w:rsidR="00722267" w:rsidRPr="00FB2F7B" w:rsidRDefault="00722267" w:rsidP="00722267">
      <w:pPr>
        <w:autoSpaceDE w:val="0"/>
        <w:autoSpaceDN w:val="0"/>
        <w:rPr>
          <w:b/>
          <w:bCs/>
        </w:rPr>
      </w:pPr>
    </w:p>
    <w:p w:rsidR="00722267" w:rsidRPr="00FB2F7B" w:rsidRDefault="00722267" w:rsidP="00722267">
      <w:pPr>
        <w:autoSpaceDE w:val="0"/>
        <w:autoSpaceDN w:val="0"/>
        <w:jc w:val="right"/>
        <w:rPr>
          <w:bCs/>
          <w:sz w:val="24"/>
          <w:szCs w:val="24"/>
        </w:rPr>
      </w:pPr>
      <w:r w:rsidRPr="00FB2F7B">
        <w:rPr>
          <w:bCs/>
          <w:sz w:val="24"/>
          <w:szCs w:val="24"/>
        </w:rPr>
        <w:t>Приложение 1</w:t>
      </w:r>
    </w:p>
    <w:p w:rsidR="00722267" w:rsidRPr="00722267" w:rsidRDefault="00722267" w:rsidP="00722267">
      <w:pPr>
        <w:autoSpaceDE w:val="0"/>
        <w:autoSpaceDN w:val="0"/>
        <w:jc w:val="center"/>
        <w:rPr>
          <w:b/>
          <w:bCs/>
          <w:sz w:val="24"/>
          <w:szCs w:val="24"/>
        </w:rPr>
      </w:pPr>
      <w:r w:rsidRPr="00722267">
        <w:rPr>
          <w:b/>
          <w:bCs/>
          <w:sz w:val="24"/>
          <w:szCs w:val="24"/>
        </w:rPr>
        <w:t>ПАСПОРТ</w:t>
      </w:r>
    </w:p>
    <w:p w:rsidR="00722267" w:rsidRPr="00722267" w:rsidRDefault="00722267" w:rsidP="00722267">
      <w:pPr>
        <w:autoSpaceDE w:val="0"/>
        <w:autoSpaceDN w:val="0"/>
        <w:jc w:val="center"/>
        <w:rPr>
          <w:b/>
          <w:bCs/>
          <w:sz w:val="24"/>
          <w:szCs w:val="24"/>
        </w:rPr>
      </w:pPr>
      <w:r w:rsidRPr="00722267">
        <w:rPr>
          <w:b/>
          <w:bCs/>
          <w:sz w:val="24"/>
          <w:szCs w:val="24"/>
        </w:rPr>
        <w:t xml:space="preserve">МУНИЦИПАЛЬНОЙ ПРОГРАММЫ  КАМЕШКИРСКОГО РАЙОНА </w:t>
      </w:r>
    </w:p>
    <w:p w:rsidR="00722267" w:rsidRPr="00722267" w:rsidRDefault="00722267" w:rsidP="00722267">
      <w:pPr>
        <w:autoSpaceDE w:val="0"/>
        <w:autoSpaceDN w:val="0"/>
        <w:adjustRightInd w:val="0"/>
        <w:jc w:val="center"/>
        <w:rPr>
          <w:sz w:val="24"/>
          <w:szCs w:val="24"/>
        </w:rPr>
      </w:pPr>
      <w:r w:rsidRPr="00722267">
        <w:rPr>
          <w:b/>
          <w:bCs/>
          <w:sz w:val="24"/>
          <w:szCs w:val="24"/>
        </w:rPr>
        <w:t>ПЕНЗЕНСКОЙ ОБЛАСТИ</w:t>
      </w:r>
    </w:p>
    <w:p w:rsidR="00722267" w:rsidRPr="00722267" w:rsidRDefault="00722267" w:rsidP="00722267">
      <w:pPr>
        <w:autoSpaceDE w:val="0"/>
        <w:autoSpaceDN w:val="0"/>
        <w:adjustRightInd w:val="0"/>
        <w:jc w:val="center"/>
        <w:rPr>
          <w:b/>
          <w:bCs/>
          <w:sz w:val="24"/>
          <w:szCs w:val="24"/>
        </w:rPr>
      </w:pPr>
      <w:r w:rsidRPr="00722267">
        <w:rPr>
          <w:b/>
          <w:bCs/>
          <w:sz w:val="24"/>
          <w:szCs w:val="24"/>
        </w:rPr>
        <w:t xml:space="preserve"> «Развитие территорий, социальной и инженерной инфраструктуры, обеспечение транспортных услуг  </w:t>
      </w:r>
    </w:p>
    <w:p w:rsidR="00722267" w:rsidRPr="00722267" w:rsidRDefault="00722267" w:rsidP="00722267">
      <w:pPr>
        <w:autoSpaceDE w:val="0"/>
        <w:autoSpaceDN w:val="0"/>
        <w:adjustRightInd w:val="0"/>
        <w:jc w:val="center"/>
        <w:rPr>
          <w:b/>
          <w:bCs/>
          <w:sz w:val="24"/>
          <w:szCs w:val="24"/>
        </w:rPr>
      </w:pPr>
      <w:r w:rsidRPr="00722267">
        <w:rPr>
          <w:b/>
          <w:bCs/>
          <w:sz w:val="24"/>
          <w:szCs w:val="24"/>
        </w:rPr>
        <w:t>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722267" w:rsidRPr="00FB2F7B" w:rsidTr="002A19AB">
        <w:tc>
          <w:tcPr>
            <w:tcW w:w="3855"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sz w:val="24"/>
                <w:szCs w:val="24"/>
              </w:rPr>
            </w:pPr>
            <w:r w:rsidRPr="00FB2F7B">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sz w:val="24"/>
                <w:szCs w:val="24"/>
              </w:rPr>
            </w:pPr>
            <w:r w:rsidRPr="00FB2F7B">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722267" w:rsidRPr="00FB2F7B" w:rsidTr="002A19AB">
        <w:tc>
          <w:tcPr>
            <w:tcW w:w="3855"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sz w:val="24"/>
                <w:szCs w:val="24"/>
              </w:rPr>
            </w:pPr>
            <w:r w:rsidRPr="00FB2F7B">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sz w:val="24"/>
                <w:szCs w:val="24"/>
              </w:rPr>
            </w:pPr>
            <w:r w:rsidRPr="00FB2F7B">
              <w:rPr>
                <w:sz w:val="24"/>
                <w:szCs w:val="24"/>
              </w:rPr>
              <w:t>Администрация Камешкирского района Пензенской области</w:t>
            </w:r>
          </w:p>
        </w:tc>
      </w:tr>
      <w:tr w:rsidR="00722267" w:rsidRPr="00FB2F7B" w:rsidTr="002A19AB">
        <w:tc>
          <w:tcPr>
            <w:tcW w:w="3855"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sz w:val="24"/>
                <w:szCs w:val="24"/>
              </w:rPr>
            </w:pPr>
            <w:r w:rsidRPr="00FB2F7B">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both"/>
              <w:rPr>
                <w:sz w:val="24"/>
                <w:szCs w:val="24"/>
              </w:rPr>
            </w:pPr>
            <w:r w:rsidRPr="00FB2F7B">
              <w:rPr>
                <w:sz w:val="24"/>
                <w:szCs w:val="24"/>
              </w:rPr>
              <w:t xml:space="preserve">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и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722267" w:rsidRPr="00FB2F7B" w:rsidRDefault="00722267" w:rsidP="002A19AB">
            <w:pPr>
              <w:autoSpaceDE w:val="0"/>
              <w:autoSpaceDN w:val="0"/>
              <w:jc w:val="both"/>
              <w:rPr>
                <w:sz w:val="24"/>
                <w:szCs w:val="24"/>
              </w:rPr>
            </w:pPr>
            <w:r w:rsidRPr="00FB2F7B">
              <w:rPr>
                <w:sz w:val="24"/>
                <w:szCs w:val="24"/>
              </w:rPr>
              <w:t>(по согласованию)</w:t>
            </w:r>
          </w:p>
        </w:tc>
      </w:tr>
      <w:tr w:rsidR="00722267" w:rsidRPr="00FB2F7B" w:rsidTr="002A19AB">
        <w:tc>
          <w:tcPr>
            <w:tcW w:w="3855"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sz w:val="24"/>
                <w:szCs w:val="24"/>
              </w:rPr>
            </w:pPr>
            <w:r w:rsidRPr="00FB2F7B">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both"/>
              <w:rPr>
                <w:sz w:val="24"/>
                <w:szCs w:val="24"/>
              </w:rPr>
            </w:pPr>
            <w:r w:rsidRPr="00FB2F7B">
              <w:rPr>
                <w:b/>
                <w:bCs/>
                <w:sz w:val="24"/>
                <w:szCs w:val="24"/>
              </w:rPr>
              <w:t>Подпрограмма</w:t>
            </w:r>
            <w:proofErr w:type="gramStart"/>
            <w:r w:rsidRPr="00FB2F7B">
              <w:rPr>
                <w:b/>
                <w:bCs/>
                <w:sz w:val="24"/>
                <w:szCs w:val="24"/>
              </w:rPr>
              <w:t>1</w:t>
            </w:r>
            <w:proofErr w:type="gramEnd"/>
            <w:r w:rsidRPr="00FB2F7B">
              <w:rPr>
                <w:sz w:val="24"/>
                <w:szCs w:val="24"/>
              </w:rPr>
              <w:t xml:space="preserve">  «Модернизация и развитие территориальной сети автомобильных дорог Камешкирского района Пензенской области». </w:t>
            </w:r>
          </w:p>
          <w:p w:rsidR="00722267" w:rsidRPr="00FB2F7B" w:rsidRDefault="00722267" w:rsidP="002A19AB">
            <w:pPr>
              <w:autoSpaceDE w:val="0"/>
              <w:autoSpaceDN w:val="0"/>
              <w:jc w:val="both"/>
              <w:rPr>
                <w:sz w:val="24"/>
                <w:szCs w:val="24"/>
              </w:rPr>
            </w:pPr>
            <w:r w:rsidRPr="00FB2F7B">
              <w:rPr>
                <w:b/>
                <w:bCs/>
                <w:sz w:val="24"/>
                <w:szCs w:val="24"/>
              </w:rPr>
              <w:t>Подпрограмма</w:t>
            </w:r>
            <w:proofErr w:type="gramStart"/>
            <w:r w:rsidRPr="00FB2F7B">
              <w:rPr>
                <w:b/>
                <w:bCs/>
                <w:sz w:val="24"/>
                <w:szCs w:val="24"/>
              </w:rPr>
              <w:t>2</w:t>
            </w:r>
            <w:proofErr w:type="gramEnd"/>
            <w:r w:rsidRPr="00FB2F7B">
              <w:rPr>
                <w:sz w:val="24"/>
                <w:szCs w:val="24"/>
              </w:rPr>
              <w:t xml:space="preserve">  «Улучшение качества автотранспортных перевозок в Камешкирском  районе Пензенской области ».</w:t>
            </w:r>
          </w:p>
          <w:p w:rsidR="00722267" w:rsidRPr="00FB2F7B" w:rsidRDefault="00722267" w:rsidP="002A19AB">
            <w:pPr>
              <w:autoSpaceDE w:val="0"/>
              <w:autoSpaceDN w:val="0"/>
              <w:jc w:val="both"/>
              <w:rPr>
                <w:sz w:val="24"/>
                <w:szCs w:val="24"/>
              </w:rPr>
            </w:pPr>
            <w:r w:rsidRPr="00FB2F7B">
              <w:rPr>
                <w:b/>
                <w:bCs/>
                <w:sz w:val="24"/>
                <w:szCs w:val="24"/>
              </w:rPr>
              <w:t>Подпрограмма3</w:t>
            </w:r>
            <w:r w:rsidRPr="00FB2F7B">
              <w:rPr>
                <w:sz w:val="24"/>
                <w:szCs w:val="24"/>
              </w:rPr>
              <w:t xml:space="preserve">  «Ремонт (капитальный ремонт) объектов собственности в Камешкирском  районе Пензенской области »</w:t>
            </w:r>
          </w:p>
        </w:tc>
      </w:tr>
      <w:tr w:rsidR="00722267" w:rsidRPr="00FB2F7B" w:rsidTr="002A19AB">
        <w:tc>
          <w:tcPr>
            <w:tcW w:w="3855"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sz w:val="24"/>
                <w:szCs w:val="24"/>
              </w:rPr>
            </w:pPr>
            <w:r w:rsidRPr="00FB2F7B">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both"/>
              <w:rPr>
                <w:sz w:val="24"/>
                <w:szCs w:val="24"/>
              </w:rPr>
            </w:pPr>
            <w:r w:rsidRPr="00FB2F7B">
              <w:rPr>
                <w:sz w:val="24"/>
                <w:szCs w:val="24"/>
              </w:rPr>
              <w:t>- развитие территориальной сети автомобильных дорог и транспортного комплекса Камешкирского района Пензенской области;</w:t>
            </w:r>
          </w:p>
          <w:p w:rsidR="00722267" w:rsidRPr="00FB2F7B" w:rsidRDefault="00722267" w:rsidP="002A19AB">
            <w:pPr>
              <w:autoSpaceDE w:val="0"/>
              <w:autoSpaceDN w:val="0"/>
              <w:jc w:val="both"/>
              <w:rPr>
                <w:sz w:val="24"/>
                <w:szCs w:val="24"/>
              </w:rPr>
            </w:pPr>
            <w:r w:rsidRPr="00FB2F7B">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722267" w:rsidRPr="00FB2F7B" w:rsidRDefault="00722267" w:rsidP="002A19AB">
            <w:pPr>
              <w:autoSpaceDE w:val="0"/>
              <w:autoSpaceDN w:val="0"/>
              <w:jc w:val="both"/>
              <w:rPr>
                <w:sz w:val="24"/>
                <w:szCs w:val="24"/>
              </w:rPr>
            </w:pPr>
            <w:r w:rsidRPr="00FB2F7B">
              <w:rPr>
                <w:sz w:val="24"/>
                <w:szCs w:val="24"/>
              </w:rPr>
              <w:t>- организация ремонта (капитального ремонта) объектов социально-культурного назначения, имеющих районное значение;</w:t>
            </w:r>
          </w:p>
          <w:p w:rsidR="00722267" w:rsidRPr="00FB2F7B" w:rsidRDefault="00722267" w:rsidP="002A19AB">
            <w:pPr>
              <w:autoSpaceDE w:val="0"/>
              <w:autoSpaceDN w:val="0"/>
              <w:jc w:val="both"/>
              <w:rPr>
                <w:sz w:val="24"/>
                <w:szCs w:val="24"/>
              </w:rPr>
            </w:pPr>
            <w:r w:rsidRPr="00FB2F7B">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722267" w:rsidRPr="00FB2F7B" w:rsidRDefault="00722267" w:rsidP="002A19AB">
            <w:pPr>
              <w:autoSpaceDE w:val="0"/>
              <w:autoSpaceDN w:val="0"/>
              <w:jc w:val="both"/>
              <w:rPr>
                <w:sz w:val="24"/>
                <w:szCs w:val="24"/>
              </w:rPr>
            </w:pPr>
            <w:r w:rsidRPr="00FB2F7B">
              <w:rPr>
                <w:sz w:val="24"/>
                <w:szCs w:val="24"/>
              </w:rPr>
              <w:t xml:space="preserve">- повышение уровня безопасности зданий и территории, приведение санитарного и </w:t>
            </w:r>
            <w:r w:rsidRPr="00FB2F7B">
              <w:rPr>
                <w:sz w:val="24"/>
                <w:szCs w:val="24"/>
              </w:rPr>
              <w:lastRenderedPageBreak/>
              <w:t>технического состояния зданий, инженерных коммуникаций и территории к нормативным требованиям.</w:t>
            </w:r>
          </w:p>
        </w:tc>
      </w:tr>
      <w:tr w:rsidR="00722267" w:rsidRPr="00FB2F7B" w:rsidTr="002A19AB">
        <w:tc>
          <w:tcPr>
            <w:tcW w:w="3855"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sz w:val="24"/>
                <w:szCs w:val="24"/>
              </w:rPr>
            </w:pPr>
            <w:r w:rsidRPr="00FB2F7B">
              <w:rPr>
                <w:sz w:val="24"/>
                <w:szCs w:val="24"/>
              </w:rPr>
              <w:lastRenderedPageBreak/>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sz w:val="24"/>
                <w:szCs w:val="24"/>
              </w:rPr>
            </w:pPr>
            <w:r w:rsidRPr="00FB2F7B">
              <w:rPr>
                <w:sz w:val="24"/>
                <w:szCs w:val="24"/>
              </w:rPr>
              <w:t>- содержание и сохранность автомобильных дорог и искусственных сооружений на них;</w:t>
            </w:r>
          </w:p>
          <w:p w:rsidR="00722267" w:rsidRPr="00FB2F7B" w:rsidRDefault="00722267" w:rsidP="002A19AB">
            <w:pPr>
              <w:autoSpaceDE w:val="0"/>
              <w:autoSpaceDN w:val="0"/>
              <w:rPr>
                <w:sz w:val="24"/>
                <w:szCs w:val="24"/>
              </w:rPr>
            </w:pPr>
            <w:r w:rsidRPr="00FB2F7B">
              <w:rPr>
                <w:sz w:val="24"/>
                <w:szCs w:val="24"/>
              </w:rPr>
              <w:t>- ремонт автомобильных дорог и искусственных сооружений на них;</w:t>
            </w:r>
          </w:p>
          <w:p w:rsidR="00722267" w:rsidRPr="00FB2F7B" w:rsidRDefault="00722267" w:rsidP="002A19AB">
            <w:pPr>
              <w:autoSpaceDE w:val="0"/>
              <w:autoSpaceDN w:val="0"/>
              <w:rPr>
                <w:sz w:val="24"/>
                <w:szCs w:val="24"/>
              </w:rPr>
            </w:pPr>
            <w:r w:rsidRPr="00FB2F7B">
              <w:rPr>
                <w:sz w:val="24"/>
                <w:szCs w:val="24"/>
              </w:rPr>
              <w:t>- капитальный ремонт автомобильных дорог и искусственных сооружений на них;</w:t>
            </w:r>
          </w:p>
          <w:p w:rsidR="00722267" w:rsidRPr="00FB2F7B" w:rsidRDefault="00722267" w:rsidP="002A19AB">
            <w:pPr>
              <w:autoSpaceDE w:val="0"/>
              <w:autoSpaceDN w:val="0"/>
              <w:rPr>
                <w:sz w:val="24"/>
                <w:szCs w:val="24"/>
              </w:rPr>
            </w:pPr>
            <w:r w:rsidRPr="00FB2F7B">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722267" w:rsidRPr="00FB2F7B" w:rsidRDefault="00722267" w:rsidP="002A19AB">
            <w:pPr>
              <w:autoSpaceDE w:val="0"/>
              <w:autoSpaceDN w:val="0"/>
              <w:rPr>
                <w:sz w:val="24"/>
                <w:szCs w:val="24"/>
              </w:rPr>
            </w:pPr>
            <w:r w:rsidRPr="00FB2F7B">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722267" w:rsidRPr="00FB2F7B" w:rsidRDefault="00722267" w:rsidP="002A19AB">
            <w:pPr>
              <w:autoSpaceDE w:val="0"/>
              <w:autoSpaceDN w:val="0"/>
              <w:rPr>
                <w:sz w:val="24"/>
                <w:szCs w:val="24"/>
              </w:rPr>
            </w:pPr>
            <w:r w:rsidRPr="00FB2F7B">
              <w:rPr>
                <w:sz w:val="24"/>
                <w:szCs w:val="24"/>
              </w:rPr>
              <w:t xml:space="preserve">- </w:t>
            </w:r>
            <w:proofErr w:type="gramStart"/>
            <w:r w:rsidRPr="00FB2F7B">
              <w:rPr>
                <w:sz w:val="24"/>
                <w:szCs w:val="24"/>
              </w:rPr>
              <w:t>контроль за</w:t>
            </w:r>
            <w:proofErr w:type="gramEnd"/>
            <w:r w:rsidRPr="00FB2F7B">
              <w:rPr>
                <w:sz w:val="24"/>
                <w:szCs w:val="24"/>
              </w:rPr>
              <w:t xml:space="preserve"> проведением капитального ремонта объектов социально-культурного назначения;</w:t>
            </w:r>
          </w:p>
          <w:p w:rsidR="00722267" w:rsidRPr="00FB2F7B" w:rsidRDefault="00722267" w:rsidP="002A19AB">
            <w:pPr>
              <w:autoSpaceDE w:val="0"/>
              <w:autoSpaceDN w:val="0"/>
              <w:rPr>
                <w:sz w:val="24"/>
                <w:szCs w:val="24"/>
              </w:rPr>
            </w:pPr>
            <w:r w:rsidRPr="00FB2F7B">
              <w:rPr>
                <w:sz w:val="24"/>
                <w:szCs w:val="24"/>
              </w:rPr>
              <w:t>- сохранение и развитие материально-технической базы учреждений образования, жилищно-коммунального хозяйства</w:t>
            </w:r>
          </w:p>
          <w:p w:rsidR="00722267" w:rsidRPr="00FB2F7B" w:rsidRDefault="00722267" w:rsidP="002A19AB">
            <w:pPr>
              <w:autoSpaceDE w:val="0"/>
              <w:autoSpaceDN w:val="0"/>
              <w:rPr>
                <w:sz w:val="24"/>
                <w:szCs w:val="24"/>
              </w:rPr>
            </w:pPr>
            <w:r w:rsidRPr="00FB2F7B">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722267" w:rsidRPr="00FB2F7B" w:rsidRDefault="00722267" w:rsidP="002A19AB">
            <w:pPr>
              <w:autoSpaceDE w:val="0"/>
              <w:autoSpaceDN w:val="0"/>
              <w:rPr>
                <w:sz w:val="24"/>
                <w:szCs w:val="24"/>
              </w:rPr>
            </w:pPr>
            <w:r w:rsidRPr="00FB2F7B">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722267" w:rsidRPr="00FB2F7B" w:rsidRDefault="00722267" w:rsidP="002A19AB">
            <w:pPr>
              <w:autoSpaceDE w:val="0"/>
              <w:autoSpaceDN w:val="0"/>
              <w:rPr>
                <w:sz w:val="24"/>
                <w:szCs w:val="24"/>
              </w:rPr>
            </w:pPr>
            <w:r w:rsidRPr="00FB2F7B">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722267" w:rsidRPr="00FB2F7B" w:rsidRDefault="00722267" w:rsidP="002A19AB">
            <w:pPr>
              <w:autoSpaceDE w:val="0"/>
              <w:autoSpaceDN w:val="0"/>
              <w:rPr>
                <w:sz w:val="24"/>
                <w:szCs w:val="24"/>
              </w:rPr>
            </w:pPr>
            <w:r w:rsidRPr="00FB2F7B">
              <w:rPr>
                <w:sz w:val="24"/>
                <w:szCs w:val="24"/>
              </w:rPr>
              <w:t>ремонт и (капитальный ремонт) автомобильных дорог общего пользования населенных пунктов.</w:t>
            </w:r>
          </w:p>
        </w:tc>
      </w:tr>
      <w:tr w:rsidR="00722267" w:rsidRPr="002B6953" w:rsidTr="002A19AB">
        <w:tc>
          <w:tcPr>
            <w:tcW w:w="385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 содержание существующей сети автомобильных дорог;</w:t>
            </w:r>
          </w:p>
          <w:p w:rsidR="00722267" w:rsidRPr="002B6953" w:rsidRDefault="00722267" w:rsidP="002A19AB">
            <w:pPr>
              <w:autoSpaceDE w:val="0"/>
              <w:autoSpaceDN w:val="0"/>
              <w:rPr>
                <w:sz w:val="24"/>
                <w:szCs w:val="24"/>
              </w:rPr>
            </w:pPr>
            <w:r w:rsidRPr="002B6953">
              <w:rPr>
                <w:sz w:val="24"/>
                <w:szCs w:val="24"/>
              </w:rPr>
              <w:t>- ремонт и (капитальный ремонт) автомобильных дорог;</w:t>
            </w:r>
          </w:p>
          <w:p w:rsidR="00722267" w:rsidRPr="002B6953" w:rsidRDefault="00722267" w:rsidP="002A19AB">
            <w:pPr>
              <w:autoSpaceDE w:val="0"/>
              <w:autoSpaceDN w:val="0"/>
              <w:rPr>
                <w:sz w:val="24"/>
                <w:szCs w:val="24"/>
              </w:rPr>
            </w:pPr>
            <w:r w:rsidRPr="002B6953">
              <w:rPr>
                <w:sz w:val="24"/>
                <w:szCs w:val="24"/>
              </w:rPr>
              <w:t>- строительство и реконструкция автомобильных дорог;</w:t>
            </w:r>
          </w:p>
          <w:p w:rsidR="00722267" w:rsidRPr="002B6953" w:rsidRDefault="00722267" w:rsidP="002A19AB">
            <w:pPr>
              <w:autoSpaceDE w:val="0"/>
              <w:autoSpaceDN w:val="0"/>
              <w:rPr>
                <w:sz w:val="24"/>
                <w:szCs w:val="24"/>
              </w:rPr>
            </w:pPr>
            <w:r w:rsidRPr="002B6953">
              <w:rPr>
                <w:sz w:val="24"/>
                <w:szCs w:val="24"/>
              </w:rPr>
              <w:t xml:space="preserve">- </w:t>
            </w:r>
            <w:proofErr w:type="gramStart"/>
            <w:r w:rsidRPr="002B6953">
              <w:rPr>
                <w:sz w:val="24"/>
                <w:szCs w:val="24"/>
              </w:rPr>
              <w:t>контроль за</w:t>
            </w:r>
            <w:proofErr w:type="gramEnd"/>
            <w:r w:rsidRPr="002B6953">
              <w:rPr>
                <w:sz w:val="24"/>
                <w:szCs w:val="24"/>
              </w:rPr>
              <w:t xml:space="preserve"> соблюдением органами местного самоуправления законодательства о </w:t>
            </w:r>
            <w:r w:rsidRPr="002B6953">
              <w:rPr>
                <w:sz w:val="24"/>
                <w:szCs w:val="24"/>
              </w:rPr>
              <w:lastRenderedPageBreak/>
              <w:t>градостроительной деятельности;</w:t>
            </w:r>
          </w:p>
          <w:p w:rsidR="00722267" w:rsidRPr="002B6953" w:rsidRDefault="00722267" w:rsidP="002A19AB">
            <w:pPr>
              <w:autoSpaceDE w:val="0"/>
              <w:autoSpaceDN w:val="0"/>
              <w:rPr>
                <w:sz w:val="24"/>
                <w:szCs w:val="24"/>
              </w:rPr>
            </w:pPr>
            <w:r w:rsidRPr="002B6953">
              <w:rPr>
                <w:sz w:val="24"/>
                <w:szCs w:val="24"/>
              </w:rPr>
              <w:t>- количество введенных в эксплуатацию объектов;</w:t>
            </w:r>
          </w:p>
          <w:p w:rsidR="00722267" w:rsidRPr="002B6953" w:rsidRDefault="00722267" w:rsidP="002A19AB">
            <w:pPr>
              <w:autoSpaceDE w:val="0"/>
              <w:autoSpaceDN w:val="0"/>
              <w:rPr>
                <w:sz w:val="24"/>
                <w:szCs w:val="24"/>
              </w:rPr>
            </w:pPr>
            <w:r w:rsidRPr="002B6953">
              <w:rPr>
                <w:sz w:val="24"/>
                <w:szCs w:val="24"/>
              </w:rPr>
              <w:t>- количество от реконструированных объектов;</w:t>
            </w:r>
          </w:p>
          <w:p w:rsidR="00722267" w:rsidRPr="002B6953" w:rsidRDefault="00722267" w:rsidP="002A19AB">
            <w:pPr>
              <w:autoSpaceDE w:val="0"/>
              <w:autoSpaceDN w:val="0"/>
              <w:rPr>
                <w:sz w:val="24"/>
                <w:szCs w:val="24"/>
              </w:rPr>
            </w:pPr>
            <w:r w:rsidRPr="002B6953">
              <w:rPr>
                <w:sz w:val="24"/>
                <w:szCs w:val="24"/>
              </w:rPr>
              <w:t>- количество отремонтированных объектов;</w:t>
            </w:r>
          </w:p>
          <w:p w:rsidR="00722267" w:rsidRPr="002B6953" w:rsidRDefault="00722267" w:rsidP="002A19AB">
            <w:pPr>
              <w:autoSpaceDE w:val="0"/>
              <w:autoSpaceDN w:val="0"/>
              <w:rPr>
                <w:sz w:val="24"/>
                <w:szCs w:val="24"/>
              </w:rPr>
            </w:pPr>
            <w:r w:rsidRPr="002B6953">
              <w:rPr>
                <w:sz w:val="24"/>
                <w:szCs w:val="24"/>
              </w:rPr>
              <w:t xml:space="preserve">- количество проектно-сметной документации по объектам капитального строительства и капитального ремонта. </w:t>
            </w:r>
          </w:p>
        </w:tc>
      </w:tr>
      <w:tr w:rsidR="00722267" w:rsidRPr="002B6953" w:rsidTr="002A19AB">
        <w:tc>
          <w:tcPr>
            <w:tcW w:w="385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lastRenderedPageBreak/>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722267" w:rsidRPr="002B6953" w:rsidTr="002A19AB">
        <w:tc>
          <w:tcPr>
            <w:tcW w:w="385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jc w:val="center"/>
              <w:rPr>
                <w:sz w:val="28"/>
                <w:szCs w:val="28"/>
              </w:rPr>
            </w:pPr>
            <w:r w:rsidRPr="002B6953">
              <w:rPr>
                <w:sz w:val="26"/>
                <w:szCs w:val="26"/>
              </w:rPr>
              <w:t>Общий объем финансирования составит</w:t>
            </w:r>
            <w:r w:rsidRPr="002B6953">
              <w:rPr>
                <w:sz w:val="24"/>
                <w:szCs w:val="24"/>
              </w:rPr>
              <w:t xml:space="preserve"> </w:t>
            </w:r>
            <w:r w:rsidRPr="002B6953">
              <w:rPr>
                <w:sz w:val="28"/>
                <w:szCs w:val="28"/>
              </w:rPr>
              <w:t xml:space="preserve">– </w:t>
            </w:r>
          </w:p>
          <w:p w:rsidR="00722267" w:rsidRPr="00866653" w:rsidRDefault="00722267" w:rsidP="002A19AB">
            <w:pPr>
              <w:jc w:val="center"/>
              <w:rPr>
                <w:b/>
                <w:sz w:val="26"/>
                <w:szCs w:val="26"/>
              </w:rPr>
            </w:pPr>
            <w:r>
              <w:rPr>
                <w:b/>
                <w:sz w:val="26"/>
                <w:szCs w:val="26"/>
              </w:rPr>
              <w:t>196 681,58</w:t>
            </w:r>
            <w:r w:rsidRPr="00866653">
              <w:rPr>
                <w:b/>
                <w:sz w:val="26"/>
                <w:szCs w:val="26"/>
              </w:rPr>
              <w:t>тыс. рублей,</w:t>
            </w:r>
          </w:p>
          <w:p w:rsidR="00722267" w:rsidRPr="00866653" w:rsidRDefault="00722267" w:rsidP="002A19AB">
            <w:pPr>
              <w:jc w:val="both"/>
              <w:rPr>
                <w:sz w:val="26"/>
                <w:szCs w:val="26"/>
              </w:rPr>
            </w:pPr>
            <w:r w:rsidRPr="00866653">
              <w:rPr>
                <w:sz w:val="26"/>
                <w:szCs w:val="26"/>
              </w:rPr>
              <w:t>всего  по годам реализации:</w:t>
            </w:r>
          </w:p>
          <w:p w:rsidR="00722267" w:rsidRPr="00866653" w:rsidRDefault="00722267" w:rsidP="002A19AB">
            <w:pPr>
              <w:autoSpaceDE w:val="0"/>
              <w:autoSpaceDN w:val="0"/>
              <w:adjustRightInd w:val="0"/>
              <w:jc w:val="both"/>
              <w:rPr>
                <w:sz w:val="26"/>
                <w:szCs w:val="26"/>
              </w:rPr>
            </w:pPr>
            <w:r w:rsidRPr="00866653">
              <w:rPr>
                <w:sz w:val="26"/>
                <w:szCs w:val="26"/>
              </w:rPr>
              <w:t>2014 год –   2 736,30  тыс. рублей;</w:t>
            </w:r>
          </w:p>
          <w:p w:rsidR="00722267" w:rsidRPr="00866653" w:rsidRDefault="00722267" w:rsidP="002A19AB">
            <w:pPr>
              <w:autoSpaceDE w:val="0"/>
              <w:autoSpaceDN w:val="0"/>
              <w:adjustRightInd w:val="0"/>
              <w:jc w:val="both"/>
              <w:rPr>
                <w:sz w:val="26"/>
                <w:szCs w:val="26"/>
              </w:rPr>
            </w:pPr>
            <w:r w:rsidRPr="00866653">
              <w:rPr>
                <w:sz w:val="26"/>
                <w:szCs w:val="26"/>
              </w:rPr>
              <w:t>2015 год –   3 896,14  тыс. рублей;</w:t>
            </w:r>
          </w:p>
          <w:p w:rsidR="00722267" w:rsidRPr="00866653" w:rsidRDefault="00722267" w:rsidP="002A19AB">
            <w:pPr>
              <w:autoSpaceDE w:val="0"/>
              <w:autoSpaceDN w:val="0"/>
              <w:adjustRightInd w:val="0"/>
              <w:jc w:val="both"/>
              <w:rPr>
                <w:sz w:val="26"/>
                <w:szCs w:val="26"/>
              </w:rPr>
            </w:pPr>
            <w:r w:rsidRPr="00866653">
              <w:rPr>
                <w:sz w:val="26"/>
                <w:szCs w:val="26"/>
              </w:rPr>
              <w:t>2016 год -    5 630,722</w:t>
            </w:r>
            <w:r>
              <w:rPr>
                <w:sz w:val="26"/>
                <w:szCs w:val="26"/>
              </w:rPr>
              <w:t xml:space="preserve"> </w:t>
            </w:r>
            <w:r w:rsidRPr="00866653">
              <w:rPr>
                <w:sz w:val="26"/>
                <w:szCs w:val="26"/>
              </w:rPr>
              <w:t>тыс. рублей;</w:t>
            </w:r>
          </w:p>
          <w:p w:rsidR="00722267" w:rsidRPr="00866653" w:rsidRDefault="00722267" w:rsidP="002A19AB">
            <w:pPr>
              <w:autoSpaceDE w:val="0"/>
              <w:autoSpaceDN w:val="0"/>
              <w:adjustRightInd w:val="0"/>
              <w:jc w:val="both"/>
              <w:rPr>
                <w:sz w:val="26"/>
                <w:szCs w:val="26"/>
              </w:rPr>
            </w:pPr>
            <w:r w:rsidRPr="00866653">
              <w:rPr>
                <w:sz w:val="26"/>
                <w:szCs w:val="26"/>
              </w:rPr>
              <w:t>2017 год -  12 309,315</w:t>
            </w:r>
            <w:r>
              <w:rPr>
                <w:sz w:val="26"/>
                <w:szCs w:val="26"/>
              </w:rPr>
              <w:t xml:space="preserve"> </w:t>
            </w:r>
            <w:r w:rsidRPr="00866653">
              <w:rPr>
                <w:sz w:val="26"/>
                <w:szCs w:val="26"/>
              </w:rPr>
              <w:t>тыс. рублей;</w:t>
            </w:r>
          </w:p>
          <w:p w:rsidR="00722267" w:rsidRPr="00866653" w:rsidRDefault="00722267" w:rsidP="002A19AB">
            <w:pPr>
              <w:autoSpaceDE w:val="0"/>
              <w:autoSpaceDN w:val="0"/>
              <w:adjustRightInd w:val="0"/>
              <w:jc w:val="both"/>
              <w:rPr>
                <w:sz w:val="26"/>
                <w:szCs w:val="26"/>
              </w:rPr>
            </w:pPr>
            <w:r w:rsidRPr="00866653">
              <w:rPr>
                <w:sz w:val="26"/>
                <w:szCs w:val="26"/>
              </w:rPr>
              <w:t>2018 год -  27 111,005</w:t>
            </w:r>
            <w:r>
              <w:rPr>
                <w:sz w:val="26"/>
                <w:szCs w:val="26"/>
              </w:rPr>
              <w:t xml:space="preserve"> </w:t>
            </w:r>
            <w:r w:rsidRPr="00866653">
              <w:rPr>
                <w:sz w:val="26"/>
                <w:szCs w:val="26"/>
              </w:rPr>
              <w:t>тыс. рублей;</w:t>
            </w:r>
          </w:p>
          <w:p w:rsidR="00722267" w:rsidRPr="00866653" w:rsidRDefault="00722267" w:rsidP="002A19AB">
            <w:pPr>
              <w:autoSpaceDE w:val="0"/>
              <w:autoSpaceDN w:val="0"/>
              <w:adjustRightInd w:val="0"/>
              <w:jc w:val="both"/>
              <w:rPr>
                <w:sz w:val="26"/>
                <w:szCs w:val="26"/>
              </w:rPr>
            </w:pPr>
            <w:r w:rsidRPr="00866653">
              <w:rPr>
                <w:sz w:val="26"/>
                <w:szCs w:val="26"/>
              </w:rPr>
              <w:t>2019 год -  27 484,343</w:t>
            </w:r>
            <w:r>
              <w:rPr>
                <w:sz w:val="26"/>
                <w:szCs w:val="26"/>
              </w:rPr>
              <w:t xml:space="preserve"> </w:t>
            </w:r>
            <w:r w:rsidRPr="00866653">
              <w:rPr>
                <w:sz w:val="26"/>
                <w:szCs w:val="26"/>
              </w:rPr>
              <w:t>тыс. рублей;</w:t>
            </w:r>
          </w:p>
          <w:p w:rsidR="00722267" w:rsidRPr="00866653" w:rsidRDefault="00722267" w:rsidP="002A19AB">
            <w:pPr>
              <w:autoSpaceDE w:val="0"/>
              <w:autoSpaceDN w:val="0"/>
              <w:adjustRightInd w:val="0"/>
              <w:jc w:val="both"/>
              <w:rPr>
                <w:sz w:val="26"/>
                <w:szCs w:val="26"/>
              </w:rPr>
            </w:pPr>
            <w:r w:rsidRPr="00866653">
              <w:rPr>
                <w:sz w:val="26"/>
                <w:szCs w:val="26"/>
              </w:rPr>
              <w:t>2020 год -  30 883,208</w:t>
            </w:r>
            <w:r>
              <w:rPr>
                <w:sz w:val="26"/>
                <w:szCs w:val="26"/>
              </w:rPr>
              <w:t xml:space="preserve"> </w:t>
            </w:r>
            <w:r w:rsidRPr="00866653">
              <w:rPr>
                <w:sz w:val="26"/>
                <w:szCs w:val="26"/>
              </w:rPr>
              <w:t>тыс. рублей;</w:t>
            </w:r>
          </w:p>
          <w:p w:rsidR="00722267" w:rsidRPr="00866653" w:rsidRDefault="00722267" w:rsidP="002A19AB">
            <w:pPr>
              <w:autoSpaceDE w:val="0"/>
              <w:autoSpaceDN w:val="0"/>
              <w:adjustRightInd w:val="0"/>
              <w:jc w:val="both"/>
              <w:rPr>
                <w:sz w:val="26"/>
                <w:szCs w:val="26"/>
              </w:rPr>
            </w:pPr>
            <w:r>
              <w:rPr>
                <w:sz w:val="26"/>
                <w:szCs w:val="26"/>
              </w:rPr>
              <w:t xml:space="preserve">2021 год -   33 313,55  </w:t>
            </w:r>
            <w:r w:rsidRPr="00866653">
              <w:rPr>
                <w:sz w:val="26"/>
                <w:szCs w:val="26"/>
              </w:rPr>
              <w:t>тыс. рублей;</w:t>
            </w:r>
          </w:p>
          <w:p w:rsidR="00722267" w:rsidRPr="00866653" w:rsidRDefault="00722267" w:rsidP="002A19AB">
            <w:pPr>
              <w:autoSpaceDE w:val="0"/>
              <w:autoSpaceDN w:val="0"/>
              <w:adjustRightInd w:val="0"/>
              <w:jc w:val="both"/>
              <w:rPr>
                <w:sz w:val="26"/>
                <w:szCs w:val="26"/>
              </w:rPr>
            </w:pPr>
            <w:r w:rsidRPr="00866653">
              <w:rPr>
                <w:sz w:val="26"/>
                <w:szCs w:val="26"/>
              </w:rPr>
              <w:t>2022 год -    28 056,0   тыс. рублей;</w:t>
            </w:r>
          </w:p>
          <w:p w:rsidR="00722267" w:rsidRPr="00866653" w:rsidRDefault="00722267" w:rsidP="002A19AB">
            <w:pPr>
              <w:autoSpaceDE w:val="0"/>
              <w:autoSpaceDN w:val="0"/>
              <w:adjustRightInd w:val="0"/>
              <w:jc w:val="both"/>
              <w:rPr>
                <w:sz w:val="26"/>
                <w:szCs w:val="26"/>
              </w:rPr>
            </w:pPr>
            <w:r w:rsidRPr="00866653">
              <w:rPr>
                <w:sz w:val="26"/>
                <w:szCs w:val="26"/>
              </w:rPr>
              <w:t>2023 год -    25 261,0   тыс. рублей;</w:t>
            </w:r>
          </w:p>
          <w:p w:rsidR="00722267" w:rsidRPr="00866653" w:rsidRDefault="00722267" w:rsidP="002A19AB">
            <w:pPr>
              <w:autoSpaceDE w:val="0"/>
              <w:autoSpaceDN w:val="0"/>
              <w:adjustRightInd w:val="0"/>
              <w:jc w:val="both"/>
              <w:rPr>
                <w:sz w:val="26"/>
                <w:szCs w:val="26"/>
              </w:rPr>
            </w:pPr>
            <w:r w:rsidRPr="00866653">
              <w:rPr>
                <w:sz w:val="26"/>
                <w:szCs w:val="26"/>
              </w:rPr>
              <w:t xml:space="preserve">2024 год -    </w:t>
            </w:r>
            <w:r>
              <w:rPr>
                <w:sz w:val="26"/>
                <w:szCs w:val="26"/>
              </w:rPr>
              <w:t xml:space="preserve">          0</w:t>
            </w:r>
            <w:r>
              <w:t xml:space="preserve">      </w:t>
            </w:r>
            <w:r w:rsidRPr="005F3E22">
              <w:rPr>
                <w:sz w:val="26"/>
                <w:szCs w:val="26"/>
              </w:rPr>
              <w:t>тыс. рублей</w:t>
            </w:r>
            <w:r>
              <w:rPr>
                <w:sz w:val="26"/>
                <w:szCs w:val="26"/>
              </w:rPr>
              <w:t>.</w:t>
            </w:r>
          </w:p>
          <w:p w:rsidR="00722267" w:rsidRPr="002B6953" w:rsidRDefault="00722267" w:rsidP="002A19AB">
            <w:pPr>
              <w:autoSpaceDE w:val="0"/>
              <w:autoSpaceDN w:val="0"/>
              <w:rPr>
                <w:sz w:val="24"/>
                <w:szCs w:val="24"/>
              </w:rPr>
            </w:pPr>
            <w:r w:rsidRPr="002B6953">
              <w:rPr>
                <w:sz w:val="24"/>
                <w:szCs w:val="24"/>
              </w:rPr>
              <w:t>Объемы финансирования подлежат корректировке в соответствии с утвержденным бюджетом</w:t>
            </w:r>
          </w:p>
        </w:tc>
      </w:tr>
      <w:tr w:rsidR="00722267" w:rsidRPr="002B6953" w:rsidTr="002A19AB">
        <w:tc>
          <w:tcPr>
            <w:tcW w:w="385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rPr>
                <w:sz w:val="24"/>
                <w:szCs w:val="24"/>
              </w:rPr>
            </w:pPr>
            <w:r w:rsidRPr="002B6953">
              <w:rPr>
                <w:sz w:val="24"/>
                <w:szCs w:val="24"/>
              </w:rPr>
              <w:t xml:space="preserve">-сохранение существующей сети автомобильных дорог и ее модернизации (ремонта, капитального ремонта), </w:t>
            </w:r>
          </w:p>
          <w:p w:rsidR="00722267" w:rsidRPr="002B6953" w:rsidRDefault="00722267" w:rsidP="002A19AB">
            <w:pPr>
              <w:autoSpaceDE w:val="0"/>
              <w:autoSpaceDN w:val="0"/>
              <w:jc w:val="both"/>
              <w:rPr>
                <w:sz w:val="24"/>
                <w:szCs w:val="24"/>
              </w:rPr>
            </w:pPr>
            <w:r w:rsidRPr="002B6953">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722267" w:rsidRPr="002B6953" w:rsidRDefault="00722267" w:rsidP="002A19AB">
            <w:pPr>
              <w:autoSpaceDE w:val="0"/>
              <w:autoSpaceDN w:val="0"/>
              <w:jc w:val="both"/>
              <w:rPr>
                <w:sz w:val="24"/>
                <w:szCs w:val="24"/>
              </w:rPr>
            </w:pPr>
            <w:r w:rsidRPr="002B6953">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722267" w:rsidRPr="002B6953" w:rsidRDefault="00722267" w:rsidP="002A19AB">
            <w:pPr>
              <w:autoSpaceDE w:val="0"/>
              <w:autoSpaceDN w:val="0"/>
              <w:jc w:val="both"/>
              <w:rPr>
                <w:sz w:val="24"/>
                <w:szCs w:val="24"/>
              </w:rPr>
            </w:pPr>
            <w:r w:rsidRPr="002B6953">
              <w:rPr>
                <w:sz w:val="24"/>
                <w:szCs w:val="24"/>
              </w:rPr>
              <w:t>- повышение эффективности, качества обслуживания населения;</w:t>
            </w:r>
          </w:p>
          <w:p w:rsidR="00722267" w:rsidRPr="002B6953" w:rsidRDefault="00722267" w:rsidP="002A19AB">
            <w:pPr>
              <w:autoSpaceDE w:val="0"/>
              <w:autoSpaceDN w:val="0"/>
              <w:jc w:val="both"/>
              <w:rPr>
                <w:sz w:val="24"/>
                <w:szCs w:val="24"/>
              </w:rPr>
            </w:pPr>
            <w:r w:rsidRPr="002B6953">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722267" w:rsidRPr="002B6953" w:rsidRDefault="00722267" w:rsidP="00722267">
      <w:pPr>
        <w:autoSpaceDE w:val="0"/>
        <w:autoSpaceDN w:val="0"/>
        <w:rPr>
          <w:sz w:val="24"/>
          <w:szCs w:val="24"/>
        </w:rPr>
      </w:pPr>
    </w:p>
    <w:p w:rsidR="00722267" w:rsidRPr="002B6953" w:rsidRDefault="00722267" w:rsidP="00722267">
      <w:pPr>
        <w:autoSpaceDE w:val="0"/>
        <w:autoSpaceDN w:val="0"/>
        <w:rPr>
          <w:sz w:val="24"/>
          <w:szCs w:val="24"/>
        </w:rPr>
      </w:pPr>
    </w:p>
    <w:p w:rsidR="00722267" w:rsidRDefault="00722267" w:rsidP="00722267">
      <w:pPr>
        <w:autoSpaceDE w:val="0"/>
        <w:autoSpaceDN w:val="0"/>
        <w:rPr>
          <w:sz w:val="24"/>
          <w:szCs w:val="24"/>
        </w:rPr>
      </w:pPr>
    </w:p>
    <w:p w:rsidR="00722267" w:rsidRPr="002B6953" w:rsidRDefault="00722267" w:rsidP="00722267">
      <w:pPr>
        <w:autoSpaceDE w:val="0"/>
        <w:autoSpaceDN w:val="0"/>
        <w:rPr>
          <w:sz w:val="24"/>
          <w:szCs w:val="24"/>
        </w:rPr>
      </w:pPr>
    </w:p>
    <w:p w:rsidR="00722267" w:rsidRPr="002B6953" w:rsidRDefault="00722267" w:rsidP="00722267">
      <w:pPr>
        <w:autoSpaceDE w:val="0"/>
        <w:autoSpaceDN w:val="0"/>
        <w:jc w:val="center"/>
        <w:rPr>
          <w:b/>
          <w:bCs/>
          <w:sz w:val="28"/>
          <w:szCs w:val="28"/>
        </w:rPr>
      </w:pPr>
      <w:bookmarkStart w:id="12" w:name="P328"/>
      <w:bookmarkEnd w:id="12"/>
      <w:r w:rsidRPr="002B6953">
        <w:rPr>
          <w:b/>
          <w:bCs/>
          <w:sz w:val="28"/>
          <w:szCs w:val="28"/>
        </w:rPr>
        <w:t>Подпрограмма 1</w:t>
      </w:r>
    </w:p>
    <w:p w:rsidR="00722267" w:rsidRPr="002B6953" w:rsidRDefault="00722267" w:rsidP="00722267">
      <w:pPr>
        <w:autoSpaceDE w:val="0"/>
        <w:autoSpaceDN w:val="0"/>
        <w:jc w:val="center"/>
        <w:rPr>
          <w:b/>
          <w:bCs/>
          <w:sz w:val="28"/>
          <w:szCs w:val="28"/>
        </w:rPr>
      </w:pPr>
      <w:r w:rsidRPr="002B6953">
        <w:rPr>
          <w:b/>
          <w:bCs/>
          <w:sz w:val="28"/>
          <w:szCs w:val="28"/>
        </w:rPr>
        <w:lastRenderedPageBreak/>
        <w:t xml:space="preserve"> «Модернизация и развитие территориальной сети автомобильных дорог Камешкирского района Пензенской области</w:t>
      </w:r>
      <w:r>
        <w:rPr>
          <w:b/>
          <w:bCs/>
          <w:sz w:val="28"/>
          <w:szCs w:val="28"/>
        </w:rPr>
        <w:t xml:space="preserve"> </w:t>
      </w:r>
      <w:r w:rsidRPr="002B6953">
        <w:rPr>
          <w:b/>
          <w:bCs/>
          <w:sz w:val="28"/>
          <w:szCs w:val="28"/>
        </w:rPr>
        <w:t>»</w:t>
      </w:r>
    </w:p>
    <w:p w:rsidR="00722267" w:rsidRPr="002B6953" w:rsidRDefault="00722267" w:rsidP="00722267">
      <w:pPr>
        <w:autoSpaceDE w:val="0"/>
        <w:autoSpaceDN w:val="0"/>
        <w:rPr>
          <w:b/>
          <w:bCs/>
          <w:sz w:val="28"/>
          <w:szCs w:val="28"/>
        </w:rPr>
      </w:pPr>
    </w:p>
    <w:p w:rsidR="00722267" w:rsidRPr="002B6953" w:rsidRDefault="00722267" w:rsidP="00722267">
      <w:pPr>
        <w:autoSpaceDE w:val="0"/>
        <w:autoSpaceDN w:val="0"/>
        <w:jc w:val="center"/>
        <w:rPr>
          <w:b/>
          <w:bCs/>
          <w:sz w:val="28"/>
          <w:szCs w:val="28"/>
        </w:rPr>
      </w:pPr>
      <w:r w:rsidRPr="002B6953">
        <w:rPr>
          <w:b/>
          <w:bCs/>
          <w:sz w:val="28"/>
          <w:szCs w:val="28"/>
        </w:rPr>
        <w:t>ПАСПОРТ</w:t>
      </w:r>
    </w:p>
    <w:p w:rsidR="00722267" w:rsidRDefault="00722267" w:rsidP="00722267">
      <w:pPr>
        <w:autoSpaceDE w:val="0"/>
        <w:autoSpaceDN w:val="0"/>
        <w:jc w:val="center"/>
        <w:rPr>
          <w:b/>
          <w:bCs/>
          <w:sz w:val="28"/>
          <w:szCs w:val="28"/>
        </w:rPr>
      </w:pPr>
      <w:r w:rsidRPr="002B6953">
        <w:rPr>
          <w:b/>
          <w:bCs/>
          <w:sz w:val="28"/>
          <w:szCs w:val="28"/>
        </w:rPr>
        <w:t>Подпрограммы</w:t>
      </w:r>
      <w:r>
        <w:rPr>
          <w:b/>
          <w:bCs/>
          <w:sz w:val="28"/>
          <w:szCs w:val="28"/>
        </w:rPr>
        <w:t xml:space="preserve"> </w:t>
      </w:r>
      <w:r w:rsidRPr="002B6953">
        <w:rPr>
          <w:b/>
          <w:bCs/>
          <w:sz w:val="28"/>
          <w:szCs w:val="28"/>
        </w:rPr>
        <w:t>1 «Модернизация и развитие территориальной сети автомобильных дорог Камешкирского района Пензенской области»</w:t>
      </w:r>
    </w:p>
    <w:p w:rsidR="00722267" w:rsidRPr="002B6953" w:rsidRDefault="00722267" w:rsidP="00722267">
      <w:pPr>
        <w:autoSpaceDE w:val="0"/>
        <w:autoSpaceDN w:val="0"/>
        <w:jc w:val="center"/>
        <w:rPr>
          <w:b/>
          <w:bCs/>
          <w:sz w:val="28"/>
          <w:szCs w:val="28"/>
        </w:rPr>
      </w:pPr>
    </w:p>
    <w:p w:rsidR="00722267" w:rsidRPr="002B6953" w:rsidRDefault="00722267" w:rsidP="00722267">
      <w:pPr>
        <w:autoSpaceDE w:val="0"/>
        <w:autoSpaceDN w:val="0"/>
        <w:jc w:val="center"/>
        <w:rPr>
          <w:b/>
          <w:bCs/>
          <w:sz w:val="28"/>
          <w:szCs w:val="28"/>
        </w:rPr>
      </w:pPr>
      <w:r w:rsidRPr="002B6953">
        <w:rPr>
          <w:b/>
          <w:bCs/>
          <w:sz w:val="28"/>
          <w:szCs w:val="28"/>
        </w:rPr>
        <w:t xml:space="preserve">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w:t>
      </w:r>
    </w:p>
    <w:p w:rsidR="00722267" w:rsidRDefault="00722267" w:rsidP="00722267">
      <w:pPr>
        <w:autoSpaceDE w:val="0"/>
        <w:autoSpaceDN w:val="0"/>
        <w:jc w:val="both"/>
        <w:rPr>
          <w:sz w:val="24"/>
          <w:szCs w:val="24"/>
        </w:rPr>
      </w:pPr>
    </w:p>
    <w:p w:rsidR="00722267" w:rsidRPr="002B6953" w:rsidRDefault="00722267" w:rsidP="00722267">
      <w:pPr>
        <w:autoSpaceDE w:val="0"/>
        <w:autoSpaceDN w:val="0"/>
        <w:jc w:val="both"/>
        <w:rPr>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722267" w:rsidRPr="002B6953" w:rsidTr="002A19AB">
        <w:trPr>
          <w:trHeight w:val="753"/>
        </w:trPr>
        <w:tc>
          <w:tcPr>
            <w:tcW w:w="354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«Модернизация и развитие территориальной сети автомобильных дорог Камешкирского района Пензенской области</w:t>
            </w:r>
            <w:r>
              <w:rPr>
                <w:sz w:val="24"/>
                <w:szCs w:val="24"/>
              </w:rPr>
              <w:t xml:space="preserve"> </w:t>
            </w:r>
            <w:r w:rsidRPr="002B6953">
              <w:rPr>
                <w:sz w:val="24"/>
                <w:szCs w:val="24"/>
              </w:rPr>
              <w:t>»</w:t>
            </w:r>
          </w:p>
        </w:tc>
      </w:tr>
      <w:tr w:rsidR="00722267" w:rsidRPr="002B6953" w:rsidTr="002A19AB">
        <w:tc>
          <w:tcPr>
            <w:tcW w:w="354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jc w:val="both"/>
              <w:rPr>
                <w:sz w:val="24"/>
                <w:szCs w:val="24"/>
              </w:rPr>
            </w:pPr>
            <w:r w:rsidRPr="002B6953">
              <w:rPr>
                <w:sz w:val="24"/>
                <w:szCs w:val="24"/>
              </w:rPr>
              <w:t>Администрация Камешкирского района Пензенской области</w:t>
            </w:r>
          </w:p>
        </w:tc>
      </w:tr>
      <w:tr w:rsidR="00722267" w:rsidRPr="002B6953" w:rsidTr="002A19AB">
        <w:trPr>
          <w:trHeight w:val="727"/>
        </w:trPr>
        <w:tc>
          <w:tcPr>
            <w:tcW w:w="354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jc w:val="both"/>
              <w:rPr>
                <w:sz w:val="24"/>
                <w:szCs w:val="24"/>
              </w:rPr>
            </w:pPr>
            <w:r w:rsidRPr="002B6953">
              <w:rPr>
                <w:sz w:val="24"/>
                <w:szCs w:val="24"/>
              </w:rPr>
              <w:t xml:space="preserve"> Отдел архитектуры, строительства и ЖКХ администрации Камешкирского района Пензенской области</w:t>
            </w:r>
          </w:p>
        </w:tc>
      </w:tr>
      <w:tr w:rsidR="00722267" w:rsidRPr="002B6953" w:rsidTr="002A19AB">
        <w:tc>
          <w:tcPr>
            <w:tcW w:w="354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ind w:firstLine="540"/>
              <w:jc w:val="both"/>
              <w:rPr>
                <w:sz w:val="24"/>
                <w:szCs w:val="24"/>
              </w:rPr>
            </w:pPr>
            <w:r w:rsidRPr="002B6953">
              <w:rPr>
                <w:sz w:val="24"/>
                <w:szCs w:val="24"/>
              </w:rPr>
              <w:t>Развитие территориальной сети автомобильных дорог Камешкирского района Пензенской области.</w:t>
            </w:r>
          </w:p>
        </w:tc>
      </w:tr>
      <w:tr w:rsidR="00722267" w:rsidRPr="002B6953" w:rsidTr="002A19AB">
        <w:tc>
          <w:tcPr>
            <w:tcW w:w="354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jc w:val="both"/>
              <w:rPr>
                <w:sz w:val="24"/>
                <w:szCs w:val="24"/>
              </w:rPr>
            </w:pPr>
            <w:r w:rsidRPr="002B6953">
              <w:rPr>
                <w:sz w:val="24"/>
                <w:szCs w:val="24"/>
              </w:rPr>
              <w:t>- содержание и сохранность автомобильных дорог и искусственных сооружений на них;</w:t>
            </w:r>
          </w:p>
          <w:p w:rsidR="00722267" w:rsidRPr="002B6953" w:rsidRDefault="00722267" w:rsidP="002A19AB">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722267" w:rsidRPr="002B6953" w:rsidRDefault="00722267" w:rsidP="002A19AB">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p w:rsidR="00722267" w:rsidRPr="002B6953" w:rsidRDefault="00722267" w:rsidP="002A19AB">
            <w:pPr>
              <w:autoSpaceDE w:val="0"/>
              <w:autoSpaceDN w:val="0"/>
              <w:adjustRightInd w:val="0"/>
              <w:jc w:val="both"/>
              <w:rPr>
                <w:sz w:val="24"/>
                <w:szCs w:val="24"/>
              </w:rPr>
            </w:pPr>
            <w:r w:rsidRPr="002B6953">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722267" w:rsidRPr="002B6953" w:rsidRDefault="00722267" w:rsidP="002A19AB">
            <w:pPr>
              <w:autoSpaceDE w:val="0"/>
              <w:autoSpaceDN w:val="0"/>
              <w:adjustRightInd w:val="0"/>
              <w:jc w:val="both"/>
              <w:rPr>
                <w:sz w:val="24"/>
                <w:szCs w:val="24"/>
              </w:rPr>
            </w:pPr>
            <w:r w:rsidRPr="002B6953">
              <w:rPr>
                <w:sz w:val="24"/>
                <w:szCs w:val="24"/>
              </w:rPr>
              <w:t>- капитальный ремонт и ремонт автомобильных дорог общего пользования.</w:t>
            </w:r>
          </w:p>
        </w:tc>
      </w:tr>
      <w:tr w:rsidR="00722267" w:rsidRPr="002B6953" w:rsidTr="002A19AB">
        <w:tc>
          <w:tcPr>
            <w:tcW w:w="354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jc w:val="both"/>
              <w:rPr>
                <w:sz w:val="24"/>
                <w:szCs w:val="24"/>
              </w:rPr>
            </w:pPr>
            <w:r w:rsidRPr="002B6953">
              <w:rPr>
                <w:sz w:val="24"/>
                <w:szCs w:val="24"/>
              </w:rPr>
              <w:t>- содержание существующей сети автомобильных дорог;</w:t>
            </w:r>
          </w:p>
          <w:p w:rsidR="00722267" w:rsidRPr="002B6953" w:rsidRDefault="00722267" w:rsidP="002A19AB">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722267" w:rsidRPr="002B6953" w:rsidRDefault="00722267" w:rsidP="002A19AB">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tc>
      </w:tr>
      <w:tr w:rsidR="00722267" w:rsidRPr="002B6953" w:rsidTr="002A19AB">
        <w:tc>
          <w:tcPr>
            <w:tcW w:w="354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jc w:val="both"/>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722267" w:rsidRPr="002B6953" w:rsidTr="002A19AB">
        <w:tc>
          <w:tcPr>
            <w:tcW w:w="354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722267" w:rsidRPr="002A5029" w:rsidRDefault="00722267" w:rsidP="002A19AB">
            <w:pPr>
              <w:autoSpaceDE w:val="0"/>
              <w:autoSpaceDN w:val="0"/>
              <w:jc w:val="both"/>
              <w:rPr>
                <w:sz w:val="24"/>
                <w:szCs w:val="24"/>
              </w:rPr>
            </w:pPr>
            <w:r w:rsidRPr="002B6953">
              <w:rPr>
                <w:sz w:val="24"/>
                <w:szCs w:val="24"/>
              </w:rPr>
              <w:t>Общий объем финансирования составит-</w:t>
            </w:r>
            <w:r>
              <w:rPr>
                <w:b/>
                <w:sz w:val="24"/>
                <w:szCs w:val="24"/>
              </w:rPr>
              <w:t xml:space="preserve"> 158 552,76</w:t>
            </w:r>
            <w:r w:rsidRPr="002B6953">
              <w:rPr>
                <w:b/>
                <w:sz w:val="24"/>
                <w:szCs w:val="24"/>
              </w:rPr>
              <w:t xml:space="preserve"> тыс. рублей</w:t>
            </w:r>
          </w:p>
          <w:p w:rsidR="00722267" w:rsidRPr="002B6953" w:rsidRDefault="00722267" w:rsidP="002A19AB">
            <w:pPr>
              <w:jc w:val="both"/>
              <w:rPr>
                <w:sz w:val="24"/>
                <w:szCs w:val="24"/>
              </w:rPr>
            </w:pPr>
            <w:r w:rsidRPr="002B6953">
              <w:rPr>
                <w:sz w:val="24"/>
                <w:szCs w:val="24"/>
              </w:rPr>
              <w:t xml:space="preserve"> в том числе по годам реализации:</w:t>
            </w:r>
          </w:p>
          <w:p w:rsidR="00722267" w:rsidRPr="002B6953" w:rsidRDefault="00722267" w:rsidP="002A19AB">
            <w:pPr>
              <w:autoSpaceDE w:val="0"/>
              <w:autoSpaceDN w:val="0"/>
              <w:adjustRightInd w:val="0"/>
              <w:jc w:val="both"/>
              <w:rPr>
                <w:sz w:val="24"/>
                <w:szCs w:val="24"/>
              </w:rPr>
            </w:pPr>
            <w:r w:rsidRPr="002B6953">
              <w:rPr>
                <w:sz w:val="24"/>
                <w:szCs w:val="24"/>
              </w:rPr>
              <w:lastRenderedPageBreak/>
              <w:t>2014 год  -   1 784,20</w:t>
            </w:r>
            <w:r>
              <w:rPr>
                <w:sz w:val="24"/>
                <w:szCs w:val="24"/>
              </w:rPr>
              <w:t xml:space="preserve">    </w:t>
            </w:r>
            <w:r w:rsidRPr="002B6953">
              <w:rPr>
                <w:sz w:val="24"/>
                <w:szCs w:val="24"/>
              </w:rPr>
              <w:t>тыс. рублей</w:t>
            </w:r>
          </w:p>
          <w:p w:rsidR="00722267" w:rsidRPr="002B6953" w:rsidRDefault="00722267" w:rsidP="002A19AB">
            <w:pPr>
              <w:autoSpaceDE w:val="0"/>
              <w:autoSpaceDN w:val="0"/>
              <w:adjustRightInd w:val="0"/>
              <w:jc w:val="both"/>
              <w:rPr>
                <w:sz w:val="24"/>
                <w:szCs w:val="24"/>
              </w:rPr>
            </w:pPr>
            <w:r w:rsidRPr="002B6953">
              <w:rPr>
                <w:sz w:val="24"/>
                <w:szCs w:val="24"/>
              </w:rPr>
              <w:t>2015 год  -   1 860,94</w:t>
            </w:r>
            <w:r>
              <w:rPr>
                <w:sz w:val="24"/>
                <w:szCs w:val="24"/>
              </w:rPr>
              <w:t xml:space="preserve">    </w:t>
            </w:r>
            <w:r w:rsidRPr="002B6953">
              <w:rPr>
                <w:sz w:val="24"/>
                <w:szCs w:val="24"/>
              </w:rPr>
              <w:t>тыс. рублей</w:t>
            </w:r>
          </w:p>
          <w:p w:rsidR="00722267" w:rsidRPr="002B6953" w:rsidRDefault="00722267" w:rsidP="002A19AB">
            <w:pPr>
              <w:autoSpaceDE w:val="0"/>
              <w:autoSpaceDN w:val="0"/>
              <w:adjustRightInd w:val="0"/>
              <w:jc w:val="both"/>
              <w:rPr>
                <w:sz w:val="24"/>
                <w:szCs w:val="24"/>
              </w:rPr>
            </w:pPr>
            <w:r w:rsidRPr="002B6953">
              <w:rPr>
                <w:sz w:val="24"/>
                <w:szCs w:val="24"/>
              </w:rPr>
              <w:t xml:space="preserve">2016 год  -   5 630,722 </w:t>
            </w:r>
            <w:r>
              <w:rPr>
                <w:sz w:val="24"/>
                <w:szCs w:val="24"/>
              </w:rPr>
              <w:t xml:space="preserve"> </w:t>
            </w:r>
            <w:r w:rsidRPr="002B6953">
              <w:rPr>
                <w:sz w:val="24"/>
                <w:szCs w:val="24"/>
              </w:rPr>
              <w:t>тыс. рублей</w:t>
            </w:r>
          </w:p>
          <w:p w:rsidR="00722267" w:rsidRPr="002B6953" w:rsidRDefault="00722267" w:rsidP="002A19AB">
            <w:pPr>
              <w:autoSpaceDE w:val="0"/>
              <w:autoSpaceDN w:val="0"/>
              <w:adjustRightInd w:val="0"/>
              <w:jc w:val="both"/>
              <w:rPr>
                <w:sz w:val="24"/>
                <w:szCs w:val="24"/>
              </w:rPr>
            </w:pPr>
            <w:r w:rsidRPr="002B6953">
              <w:rPr>
                <w:sz w:val="24"/>
                <w:szCs w:val="24"/>
              </w:rPr>
              <w:t>2017 год  -   7 908,585</w:t>
            </w:r>
            <w:r>
              <w:rPr>
                <w:sz w:val="24"/>
                <w:szCs w:val="24"/>
              </w:rPr>
              <w:t xml:space="preserve">  </w:t>
            </w:r>
            <w:r w:rsidRPr="002B6953">
              <w:rPr>
                <w:sz w:val="24"/>
                <w:szCs w:val="24"/>
              </w:rPr>
              <w:t xml:space="preserve">тыс. рублей </w:t>
            </w:r>
          </w:p>
          <w:p w:rsidR="00722267" w:rsidRPr="002B6953" w:rsidRDefault="00722267" w:rsidP="002A19AB">
            <w:pPr>
              <w:autoSpaceDE w:val="0"/>
              <w:autoSpaceDN w:val="0"/>
              <w:adjustRightInd w:val="0"/>
              <w:jc w:val="both"/>
              <w:rPr>
                <w:sz w:val="24"/>
                <w:szCs w:val="24"/>
              </w:rPr>
            </w:pPr>
            <w:r w:rsidRPr="002B6953">
              <w:rPr>
                <w:sz w:val="24"/>
                <w:szCs w:val="24"/>
              </w:rPr>
              <w:t xml:space="preserve">2018 год  - 20 639,08 </w:t>
            </w:r>
            <w:r>
              <w:rPr>
                <w:sz w:val="24"/>
                <w:szCs w:val="24"/>
              </w:rPr>
              <w:t xml:space="preserve">   </w:t>
            </w:r>
            <w:r w:rsidRPr="002B6953">
              <w:rPr>
                <w:sz w:val="24"/>
                <w:szCs w:val="24"/>
              </w:rPr>
              <w:t xml:space="preserve">тыс. рублей </w:t>
            </w:r>
          </w:p>
          <w:p w:rsidR="00722267" w:rsidRPr="002B6953" w:rsidRDefault="00722267" w:rsidP="002A19AB">
            <w:pPr>
              <w:autoSpaceDE w:val="0"/>
              <w:autoSpaceDN w:val="0"/>
              <w:adjustRightInd w:val="0"/>
              <w:jc w:val="both"/>
              <w:rPr>
                <w:sz w:val="24"/>
                <w:szCs w:val="24"/>
              </w:rPr>
            </w:pPr>
            <w:r w:rsidRPr="002B6953">
              <w:rPr>
                <w:sz w:val="24"/>
                <w:szCs w:val="24"/>
              </w:rPr>
              <w:t xml:space="preserve">2019 год -  17 600,06 </w:t>
            </w:r>
            <w:r>
              <w:rPr>
                <w:sz w:val="24"/>
                <w:szCs w:val="24"/>
              </w:rPr>
              <w:t xml:space="preserve">   </w:t>
            </w:r>
            <w:r w:rsidRPr="002B6953">
              <w:rPr>
                <w:sz w:val="24"/>
                <w:szCs w:val="24"/>
              </w:rPr>
              <w:t>тыс. рублей;</w:t>
            </w:r>
          </w:p>
          <w:p w:rsidR="00722267" w:rsidRPr="002B6953" w:rsidRDefault="00722267" w:rsidP="002A19AB">
            <w:pPr>
              <w:autoSpaceDE w:val="0"/>
              <w:autoSpaceDN w:val="0"/>
              <w:adjustRightInd w:val="0"/>
              <w:jc w:val="both"/>
              <w:rPr>
                <w:sz w:val="24"/>
                <w:szCs w:val="24"/>
              </w:rPr>
            </w:pPr>
            <w:r>
              <w:rPr>
                <w:sz w:val="24"/>
                <w:szCs w:val="24"/>
              </w:rPr>
              <w:t xml:space="preserve">2020 год -  </w:t>
            </w:r>
            <w:r w:rsidRPr="002B6953">
              <w:rPr>
                <w:sz w:val="24"/>
                <w:szCs w:val="24"/>
              </w:rPr>
              <w:t>25 359,176</w:t>
            </w:r>
            <w:r>
              <w:rPr>
                <w:sz w:val="24"/>
                <w:szCs w:val="24"/>
              </w:rPr>
              <w:t xml:space="preserve"> </w:t>
            </w:r>
            <w:r w:rsidRPr="002B6953">
              <w:rPr>
                <w:sz w:val="24"/>
                <w:szCs w:val="24"/>
              </w:rPr>
              <w:t xml:space="preserve"> тыс. рублей;</w:t>
            </w:r>
          </w:p>
          <w:p w:rsidR="00722267" w:rsidRPr="002B6953" w:rsidRDefault="00722267" w:rsidP="002A19AB">
            <w:pPr>
              <w:autoSpaceDE w:val="0"/>
              <w:autoSpaceDN w:val="0"/>
              <w:adjustRightInd w:val="0"/>
              <w:jc w:val="both"/>
              <w:rPr>
                <w:sz w:val="24"/>
                <w:szCs w:val="24"/>
              </w:rPr>
            </w:pPr>
            <w:r w:rsidRPr="002B6953">
              <w:rPr>
                <w:sz w:val="24"/>
                <w:szCs w:val="24"/>
              </w:rPr>
              <w:t xml:space="preserve">2021 год -   </w:t>
            </w:r>
            <w:r>
              <w:rPr>
                <w:sz w:val="24"/>
                <w:szCs w:val="24"/>
              </w:rPr>
              <w:t xml:space="preserve">24 453,00   </w:t>
            </w:r>
            <w:r w:rsidRPr="002B6953">
              <w:rPr>
                <w:sz w:val="24"/>
                <w:szCs w:val="24"/>
              </w:rPr>
              <w:t>тыс. рублей;</w:t>
            </w:r>
          </w:p>
          <w:p w:rsidR="00722267" w:rsidRPr="002B6953" w:rsidRDefault="00722267" w:rsidP="002A19AB">
            <w:pPr>
              <w:autoSpaceDE w:val="0"/>
              <w:autoSpaceDN w:val="0"/>
              <w:adjustRightInd w:val="0"/>
              <w:jc w:val="both"/>
              <w:rPr>
                <w:sz w:val="24"/>
                <w:szCs w:val="24"/>
              </w:rPr>
            </w:pPr>
            <w:r w:rsidRPr="002B6953">
              <w:rPr>
                <w:sz w:val="24"/>
                <w:szCs w:val="24"/>
              </w:rPr>
              <w:t xml:space="preserve">2022 год -   </w:t>
            </w:r>
            <w:r>
              <w:rPr>
                <w:sz w:val="24"/>
                <w:szCs w:val="24"/>
              </w:rPr>
              <w:t>28 056,0</w:t>
            </w:r>
            <w:r w:rsidRPr="002B6953">
              <w:rPr>
                <w:sz w:val="24"/>
                <w:szCs w:val="24"/>
              </w:rPr>
              <w:t xml:space="preserve"> </w:t>
            </w:r>
            <w:r>
              <w:rPr>
                <w:sz w:val="24"/>
                <w:szCs w:val="24"/>
              </w:rPr>
              <w:t xml:space="preserve">    </w:t>
            </w:r>
            <w:r w:rsidRPr="002B6953">
              <w:rPr>
                <w:sz w:val="24"/>
                <w:szCs w:val="24"/>
              </w:rPr>
              <w:t>тыс. рублей;</w:t>
            </w:r>
          </w:p>
          <w:p w:rsidR="00722267" w:rsidRPr="002B6953" w:rsidRDefault="00722267" w:rsidP="002A19AB">
            <w:pPr>
              <w:autoSpaceDE w:val="0"/>
              <w:autoSpaceDN w:val="0"/>
              <w:adjustRightInd w:val="0"/>
              <w:jc w:val="both"/>
              <w:rPr>
                <w:sz w:val="24"/>
                <w:szCs w:val="24"/>
              </w:rPr>
            </w:pPr>
            <w:r w:rsidRPr="002B6953">
              <w:rPr>
                <w:sz w:val="24"/>
                <w:szCs w:val="24"/>
              </w:rPr>
              <w:t>202</w:t>
            </w:r>
            <w:r>
              <w:rPr>
                <w:sz w:val="24"/>
                <w:szCs w:val="24"/>
              </w:rPr>
              <w:t>3</w:t>
            </w:r>
            <w:r w:rsidRPr="002B6953">
              <w:rPr>
                <w:sz w:val="24"/>
                <w:szCs w:val="24"/>
              </w:rPr>
              <w:t xml:space="preserve"> год -   </w:t>
            </w:r>
            <w:r>
              <w:rPr>
                <w:sz w:val="24"/>
                <w:szCs w:val="24"/>
              </w:rPr>
              <w:t>25 261,0</w:t>
            </w:r>
            <w:r w:rsidRPr="002B6953">
              <w:rPr>
                <w:sz w:val="24"/>
                <w:szCs w:val="24"/>
              </w:rPr>
              <w:t xml:space="preserve"> </w:t>
            </w:r>
            <w:r>
              <w:rPr>
                <w:sz w:val="24"/>
                <w:szCs w:val="24"/>
              </w:rPr>
              <w:t xml:space="preserve">    </w:t>
            </w:r>
            <w:r w:rsidRPr="002B6953">
              <w:rPr>
                <w:sz w:val="24"/>
                <w:szCs w:val="24"/>
              </w:rPr>
              <w:t>тыс. рублей;</w:t>
            </w:r>
          </w:p>
          <w:p w:rsidR="00722267" w:rsidRPr="002B6953" w:rsidRDefault="00722267" w:rsidP="002A19AB">
            <w:pPr>
              <w:autoSpaceDE w:val="0"/>
              <w:autoSpaceDN w:val="0"/>
              <w:adjustRightInd w:val="0"/>
              <w:jc w:val="both"/>
              <w:rPr>
                <w:sz w:val="24"/>
                <w:szCs w:val="24"/>
              </w:rPr>
            </w:pPr>
            <w:r w:rsidRPr="002B6953">
              <w:rPr>
                <w:sz w:val="24"/>
                <w:szCs w:val="24"/>
              </w:rPr>
              <w:t>202</w:t>
            </w:r>
            <w:r>
              <w:rPr>
                <w:sz w:val="24"/>
                <w:szCs w:val="24"/>
              </w:rPr>
              <w:t>4</w:t>
            </w:r>
            <w:r w:rsidRPr="002B6953">
              <w:rPr>
                <w:sz w:val="24"/>
                <w:szCs w:val="24"/>
              </w:rPr>
              <w:t xml:space="preserve"> год </w:t>
            </w:r>
            <w:r w:rsidRPr="005F3E22">
              <w:rPr>
                <w:sz w:val="24"/>
                <w:szCs w:val="24"/>
              </w:rPr>
              <w:t>-              0      тыс. рублей.</w:t>
            </w:r>
          </w:p>
        </w:tc>
      </w:tr>
      <w:tr w:rsidR="00722267" w:rsidRPr="002B6953" w:rsidTr="002A19AB">
        <w:tc>
          <w:tcPr>
            <w:tcW w:w="354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lastRenderedPageBreak/>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-сохранность автомобильных дорог и искусственных сооружений на них;</w:t>
            </w:r>
          </w:p>
          <w:p w:rsidR="00722267" w:rsidRPr="002B6953" w:rsidRDefault="00722267" w:rsidP="002A19AB">
            <w:pPr>
              <w:autoSpaceDE w:val="0"/>
              <w:autoSpaceDN w:val="0"/>
              <w:rPr>
                <w:sz w:val="24"/>
                <w:szCs w:val="24"/>
              </w:rPr>
            </w:pPr>
            <w:r w:rsidRPr="002B6953">
              <w:rPr>
                <w:sz w:val="24"/>
                <w:szCs w:val="24"/>
              </w:rPr>
              <w:t>-ремонт автомобильных дорог и искусственных сооружений на них;</w:t>
            </w:r>
          </w:p>
          <w:p w:rsidR="00722267" w:rsidRPr="002B6953" w:rsidRDefault="00722267" w:rsidP="002A19AB">
            <w:pPr>
              <w:autoSpaceDE w:val="0"/>
              <w:autoSpaceDN w:val="0"/>
              <w:rPr>
                <w:sz w:val="24"/>
                <w:szCs w:val="24"/>
              </w:rPr>
            </w:pPr>
            <w:r w:rsidRPr="002B6953">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722267" w:rsidRPr="002B6953" w:rsidRDefault="00722267" w:rsidP="002A19AB">
            <w:pPr>
              <w:autoSpaceDE w:val="0"/>
              <w:autoSpaceDN w:val="0"/>
              <w:rPr>
                <w:sz w:val="24"/>
                <w:szCs w:val="24"/>
              </w:rPr>
            </w:pPr>
            <w:r w:rsidRPr="002B6953">
              <w:rPr>
                <w:sz w:val="24"/>
                <w:szCs w:val="24"/>
              </w:rPr>
              <w:t>-ремонт автомобильных дорог общего пользования населенных пунктов.</w:t>
            </w:r>
          </w:p>
        </w:tc>
      </w:tr>
    </w:tbl>
    <w:p w:rsidR="00722267" w:rsidRPr="002B6953" w:rsidRDefault="00722267" w:rsidP="00722267"/>
    <w:p w:rsidR="00722267" w:rsidRPr="002B6953" w:rsidRDefault="00722267" w:rsidP="00722267">
      <w:pPr>
        <w:autoSpaceDE w:val="0"/>
        <w:autoSpaceDN w:val="0"/>
        <w:jc w:val="center"/>
        <w:rPr>
          <w:rFonts w:eastAsia="Calibri"/>
          <w:b/>
          <w:bCs/>
          <w:sz w:val="32"/>
          <w:szCs w:val="32"/>
        </w:rPr>
      </w:pPr>
    </w:p>
    <w:p w:rsidR="00722267" w:rsidRPr="002B6953" w:rsidRDefault="00722267" w:rsidP="00722267">
      <w:pPr>
        <w:autoSpaceDE w:val="0"/>
        <w:autoSpaceDN w:val="0"/>
        <w:jc w:val="center"/>
        <w:rPr>
          <w:rFonts w:eastAsia="Calibri"/>
          <w:b/>
          <w:bCs/>
          <w:sz w:val="32"/>
          <w:szCs w:val="32"/>
        </w:rPr>
      </w:pPr>
      <w:r w:rsidRPr="002B6953">
        <w:rPr>
          <w:rFonts w:eastAsia="Calibri"/>
          <w:b/>
          <w:bCs/>
          <w:sz w:val="32"/>
          <w:szCs w:val="32"/>
        </w:rPr>
        <w:t>Подпрограмма 2</w:t>
      </w:r>
    </w:p>
    <w:p w:rsidR="00722267" w:rsidRDefault="00722267" w:rsidP="00722267">
      <w:pPr>
        <w:autoSpaceDE w:val="0"/>
        <w:autoSpaceDN w:val="0"/>
        <w:jc w:val="center"/>
        <w:rPr>
          <w:rFonts w:eastAsia="Calibri"/>
          <w:b/>
          <w:bCs/>
          <w:sz w:val="24"/>
          <w:szCs w:val="24"/>
        </w:rPr>
      </w:pPr>
      <w:r w:rsidRPr="002B6953">
        <w:rPr>
          <w:rFonts w:eastAsia="Calibri"/>
          <w:b/>
          <w:bCs/>
          <w:sz w:val="24"/>
          <w:szCs w:val="24"/>
        </w:rPr>
        <w:t xml:space="preserve"> «Улучшение качества автотранспортных перевозок</w:t>
      </w:r>
    </w:p>
    <w:p w:rsidR="00722267" w:rsidRPr="002B6953" w:rsidRDefault="00722267" w:rsidP="00722267">
      <w:pPr>
        <w:autoSpaceDE w:val="0"/>
        <w:autoSpaceDN w:val="0"/>
        <w:jc w:val="center"/>
        <w:rPr>
          <w:rFonts w:eastAsia="Calibri"/>
          <w:b/>
          <w:bCs/>
          <w:sz w:val="24"/>
          <w:szCs w:val="24"/>
        </w:rPr>
      </w:pPr>
      <w:r w:rsidRPr="002B6953">
        <w:rPr>
          <w:rFonts w:eastAsia="Calibri"/>
          <w:b/>
          <w:bCs/>
          <w:sz w:val="24"/>
          <w:szCs w:val="24"/>
        </w:rPr>
        <w:t>в Камешкир</w:t>
      </w:r>
      <w:r>
        <w:rPr>
          <w:rFonts w:eastAsia="Calibri"/>
          <w:b/>
          <w:bCs/>
          <w:sz w:val="24"/>
          <w:szCs w:val="24"/>
        </w:rPr>
        <w:t>ском  районе Пензенской области</w:t>
      </w:r>
      <w:r w:rsidRPr="002B6953">
        <w:rPr>
          <w:rFonts w:eastAsia="Calibri"/>
          <w:b/>
          <w:bCs/>
          <w:sz w:val="24"/>
          <w:szCs w:val="24"/>
        </w:rPr>
        <w:t>»</w:t>
      </w:r>
    </w:p>
    <w:p w:rsidR="00722267" w:rsidRDefault="00722267" w:rsidP="00722267">
      <w:pPr>
        <w:autoSpaceDE w:val="0"/>
        <w:autoSpaceDN w:val="0"/>
        <w:jc w:val="center"/>
        <w:rPr>
          <w:rFonts w:eastAsia="Calibri"/>
          <w:b/>
          <w:bCs/>
          <w:sz w:val="24"/>
          <w:szCs w:val="24"/>
        </w:rPr>
      </w:pPr>
    </w:p>
    <w:p w:rsidR="00722267" w:rsidRPr="002B6953" w:rsidRDefault="00722267" w:rsidP="00722267">
      <w:pPr>
        <w:autoSpaceDE w:val="0"/>
        <w:autoSpaceDN w:val="0"/>
        <w:jc w:val="center"/>
        <w:rPr>
          <w:rFonts w:eastAsia="Calibri"/>
          <w:b/>
          <w:bCs/>
          <w:sz w:val="24"/>
          <w:szCs w:val="24"/>
        </w:rPr>
      </w:pPr>
      <w:r w:rsidRPr="002B6953">
        <w:rPr>
          <w:rFonts w:eastAsia="Calibri"/>
          <w:b/>
          <w:bCs/>
          <w:sz w:val="24"/>
          <w:szCs w:val="24"/>
        </w:rPr>
        <w:t>ПАСПОРТ</w:t>
      </w:r>
    </w:p>
    <w:p w:rsidR="00722267" w:rsidRPr="002B6953" w:rsidRDefault="00722267" w:rsidP="00722267">
      <w:pPr>
        <w:autoSpaceDE w:val="0"/>
        <w:autoSpaceDN w:val="0"/>
        <w:jc w:val="center"/>
        <w:rPr>
          <w:rFonts w:eastAsia="Calibri"/>
          <w:b/>
          <w:bCs/>
          <w:sz w:val="24"/>
          <w:szCs w:val="24"/>
        </w:rPr>
      </w:pPr>
      <w:r w:rsidRPr="002B6953">
        <w:rPr>
          <w:rFonts w:eastAsia="Calibri"/>
          <w:b/>
          <w:bCs/>
          <w:sz w:val="24"/>
          <w:szCs w:val="24"/>
        </w:rPr>
        <w:t>Подпрограммы</w:t>
      </w:r>
      <w:proofErr w:type="gramStart"/>
      <w:r w:rsidRPr="002B6953">
        <w:rPr>
          <w:rFonts w:eastAsia="Calibri"/>
          <w:b/>
          <w:bCs/>
          <w:sz w:val="24"/>
          <w:szCs w:val="24"/>
        </w:rPr>
        <w:t>2</w:t>
      </w:r>
      <w:proofErr w:type="gramEnd"/>
      <w:r w:rsidRPr="002B6953">
        <w:rPr>
          <w:rFonts w:eastAsia="Calibri"/>
          <w:b/>
          <w:bCs/>
          <w:sz w:val="24"/>
          <w:szCs w:val="24"/>
        </w:rPr>
        <w:t xml:space="preserve"> «Улучшение качества автотранспортных перевозок в Камешкир</w:t>
      </w:r>
      <w:r>
        <w:rPr>
          <w:rFonts w:eastAsia="Calibri"/>
          <w:b/>
          <w:bCs/>
          <w:sz w:val="24"/>
          <w:szCs w:val="24"/>
        </w:rPr>
        <w:t>ском  районе Пензенской области</w:t>
      </w:r>
      <w:r w:rsidRPr="002B6953">
        <w:rPr>
          <w:rFonts w:eastAsia="Calibri"/>
          <w:b/>
          <w:bCs/>
          <w:sz w:val="24"/>
          <w:szCs w:val="24"/>
        </w:rPr>
        <w:t>»</w:t>
      </w:r>
    </w:p>
    <w:p w:rsidR="00722267" w:rsidRDefault="00722267" w:rsidP="00722267">
      <w:pPr>
        <w:autoSpaceDE w:val="0"/>
        <w:autoSpaceDN w:val="0"/>
        <w:jc w:val="center"/>
        <w:rPr>
          <w:rFonts w:eastAsia="Calibri"/>
          <w:b/>
          <w:bCs/>
          <w:sz w:val="24"/>
          <w:szCs w:val="24"/>
        </w:rPr>
      </w:pPr>
    </w:p>
    <w:p w:rsidR="00722267" w:rsidRPr="002B6953" w:rsidRDefault="00722267" w:rsidP="00722267">
      <w:pPr>
        <w:autoSpaceDE w:val="0"/>
        <w:autoSpaceDN w:val="0"/>
        <w:jc w:val="center"/>
        <w:rPr>
          <w:rFonts w:eastAsia="Calibri"/>
          <w:b/>
          <w:bCs/>
          <w:sz w:val="24"/>
          <w:szCs w:val="24"/>
        </w:rPr>
      </w:pPr>
      <w:r w:rsidRPr="002B6953">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w:t>
      </w:r>
      <w:r>
        <w:rPr>
          <w:rFonts w:eastAsia="Calibri"/>
          <w:b/>
          <w:bCs/>
          <w:sz w:val="24"/>
          <w:szCs w:val="24"/>
        </w:rPr>
        <w:t>ского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722267" w:rsidRPr="002B6953" w:rsidTr="002A19AB">
        <w:tc>
          <w:tcPr>
            <w:tcW w:w="3462" w:type="dxa"/>
          </w:tcPr>
          <w:p w:rsidR="00722267" w:rsidRPr="002B6953" w:rsidRDefault="00722267" w:rsidP="002A19AB">
            <w:pPr>
              <w:autoSpaceDE w:val="0"/>
              <w:autoSpaceDN w:val="0"/>
              <w:rPr>
                <w:rFonts w:eastAsia="Calibri"/>
                <w:sz w:val="24"/>
                <w:szCs w:val="24"/>
              </w:rPr>
            </w:pPr>
            <w:r w:rsidRPr="002B6953">
              <w:rPr>
                <w:rFonts w:eastAsia="Calibri"/>
                <w:sz w:val="24"/>
                <w:szCs w:val="24"/>
              </w:rPr>
              <w:t>Наименование подпрограммы</w:t>
            </w:r>
          </w:p>
        </w:tc>
        <w:tc>
          <w:tcPr>
            <w:tcW w:w="6237" w:type="dxa"/>
          </w:tcPr>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«Улучшение качества автотранспортных перевозок в Камешкирском  районе Пензенской области »</w:t>
            </w:r>
          </w:p>
        </w:tc>
      </w:tr>
      <w:tr w:rsidR="00722267" w:rsidRPr="002B6953" w:rsidTr="002A19AB">
        <w:tc>
          <w:tcPr>
            <w:tcW w:w="3462" w:type="dxa"/>
          </w:tcPr>
          <w:p w:rsidR="00722267" w:rsidRPr="002B6953" w:rsidRDefault="00722267" w:rsidP="002A19AB">
            <w:pPr>
              <w:autoSpaceDE w:val="0"/>
              <w:autoSpaceDN w:val="0"/>
              <w:rPr>
                <w:rFonts w:eastAsia="Calibri"/>
                <w:sz w:val="24"/>
                <w:szCs w:val="24"/>
              </w:rPr>
            </w:pPr>
            <w:r w:rsidRPr="002B6953">
              <w:rPr>
                <w:rFonts w:eastAsia="Calibri"/>
                <w:sz w:val="24"/>
                <w:szCs w:val="24"/>
              </w:rPr>
              <w:t>Ответственный исполнитель подпрограммы</w:t>
            </w:r>
          </w:p>
        </w:tc>
        <w:tc>
          <w:tcPr>
            <w:tcW w:w="6237" w:type="dxa"/>
          </w:tcPr>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Администрация Камешкирского района Пензенской области</w:t>
            </w:r>
          </w:p>
        </w:tc>
      </w:tr>
      <w:tr w:rsidR="00722267" w:rsidRPr="002B6953" w:rsidTr="002A19AB">
        <w:tc>
          <w:tcPr>
            <w:tcW w:w="3462" w:type="dxa"/>
          </w:tcPr>
          <w:p w:rsidR="00722267" w:rsidRPr="002B6953" w:rsidRDefault="00722267" w:rsidP="002A19AB">
            <w:pPr>
              <w:autoSpaceDE w:val="0"/>
              <w:autoSpaceDN w:val="0"/>
              <w:rPr>
                <w:rFonts w:eastAsia="Calibri"/>
                <w:sz w:val="24"/>
                <w:szCs w:val="24"/>
              </w:rPr>
            </w:pPr>
            <w:r w:rsidRPr="002B6953">
              <w:rPr>
                <w:rFonts w:eastAsia="Calibri"/>
                <w:sz w:val="24"/>
                <w:szCs w:val="24"/>
              </w:rPr>
              <w:t>Соисполнитель подпрограммы</w:t>
            </w:r>
          </w:p>
        </w:tc>
        <w:tc>
          <w:tcPr>
            <w:tcW w:w="6237" w:type="dxa"/>
          </w:tcPr>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Отдел экономики, развития сельского хозяйства и продовольствия администрации Камешкирского района Пензенской области</w:t>
            </w:r>
          </w:p>
        </w:tc>
      </w:tr>
      <w:tr w:rsidR="00722267" w:rsidRPr="002B6953" w:rsidTr="002A19AB">
        <w:tc>
          <w:tcPr>
            <w:tcW w:w="3462" w:type="dxa"/>
          </w:tcPr>
          <w:p w:rsidR="00722267" w:rsidRPr="002B6953" w:rsidRDefault="00722267" w:rsidP="002A19AB">
            <w:pPr>
              <w:autoSpaceDE w:val="0"/>
              <w:autoSpaceDN w:val="0"/>
              <w:rPr>
                <w:rFonts w:eastAsia="Calibri"/>
                <w:sz w:val="24"/>
                <w:szCs w:val="24"/>
              </w:rPr>
            </w:pPr>
            <w:r w:rsidRPr="002B6953">
              <w:rPr>
                <w:rFonts w:eastAsia="Calibri"/>
                <w:sz w:val="24"/>
                <w:szCs w:val="24"/>
              </w:rPr>
              <w:t>Цели подпрограммы</w:t>
            </w:r>
          </w:p>
        </w:tc>
        <w:tc>
          <w:tcPr>
            <w:tcW w:w="6237" w:type="dxa"/>
          </w:tcPr>
          <w:p w:rsidR="00722267" w:rsidRPr="002B6953" w:rsidRDefault="00722267" w:rsidP="002A19AB">
            <w:pPr>
              <w:autoSpaceDE w:val="0"/>
              <w:autoSpaceDN w:val="0"/>
              <w:adjustRightInd w:val="0"/>
              <w:jc w:val="both"/>
              <w:rPr>
                <w:rFonts w:eastAsia="Calibri"/>
                <w:sz w:val="24"/>
                <w:szCs w:val="24"/>
                <w:highlight w:val="red"/>
              </w:rPr>
            </w:pPr>
            <w:r w:rsidRPr="002B6953">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722267" w:rsidRPr="002B6953" w:rsidTr="002A19AB">
        <w:trPr>
          <w:trHeight w:val="1220"/>
        </w:trPr>
        <w:tc>
          <w:tcPr>
            <w:tcW w:w="3462" w:type="dxa"/>
          </w:tcPr>
          <w:p w:rsidR="00722267" w:rsidRPr="002B6953" w:rsidRDefault="00722267" w:rsidP="002A19AB">
            <w:pPr>
              <w:autoSpaceDE w:val="0"/>
              <w:autoSpaceDN w:val="0"/>
              <w:rPr>
                <w:rFonts w:eastAsia="Calibri"/>
                <w:sz w:val="24"/>
                <w:szCs w:val="24"/>
              </w:rPr>
            </w:pPr>
            <w:r w:rsidRPr="002B6953">
              <w:rPr>
                <w:rFonts w:eastAsia="Calibri"/>
                <w:sz w:val="24"/>
                <w:szCs w:val="24"/>
              </w:rPr>
              <w:lastRenderedPageBreak/>
              <w:t>Задачи подпрограммы</w:t>
            </w:r>
          </w:p>
        </w:tc>
        <w:tc>
          <w:tcPr>
            <w:tcW w:w="6237" w:type="dxa"/>
          </w:tcPr>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 обеспечение спроса населения Камешкирского района Пензенской области в автотранспортных перевозках</w:t>
            </w:r>
            <w:r w:rsidRPr="002B6953">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2B6953">
              <w:rPr>
                <w:rFonts w:eastAsia="Calibri"/>
                <w:sz w:val="24"/>
                <w:szCs w:val="24"/>
              </w:rPr>
              <w:t>;</w:t>
            </w:r>
          </w:p>
        </w:tc>
      </w:tr>
      <w:tr w:rsidR="00722267" w:rsidRPr="002B6953" w:rsidTr="002A19AB">
        <w:tc>
          <w:tcPr>
            <w:tcW w:w="3462" w:type="dxa"/>
          </w:tcPr>
          <w:p w:rsidR="00722267" w:rsidRPr="002B6953" w:rsidRDefault="00722267" w:rsidP="002A19AB">
            <w:pPr>
              <w:autoSpaceDE w:val="0"/>
              <w:autoSpaceDN w:val="0"/>
              <w:rPr>
                <w:rFonts w:eastAsia="Calibri"/>
                <w:sz w:val="24"/>
                <w:szCs w:val="24"/>
              </w:rPr>
            </w:pPr>
            <w:r w:rsidRPr="002B6953">
              <w:rPr>
                <w:rFonts w:eastAsia="Calibri"/>
                <w:sz w:val="24"/>
                <w:szCs w:val="24"/>
              </w:rPr>
              <w:t>Целевые показатели подпрограммы</w:t>
            </w:r>
          </w:p>
        </w:tc>
        <w:tc>
          <w:tcPr>
            <w:tcW w:w="6237" w:type="dxa"/>
          </w:tcPr>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 коэффициент регулярности транспортного сообщения;</w:t>
            </w:r>
          </w:p>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 доля населенных пунктов Камешкирского района Пензенской области охваченных автобусным сообщением.</w:t>
            </w:r>
          </w:p>
        </w:tc>
      </w:tr>
      <w:tr w:rsidR="00722267" w:rsidRPr="002B6953" w:rsidTr="002A19AB">
        <w:tc>
          <w:tcPr>
            <w:tcW w:w="3462" w:type="dxa"/>
          </w:tcPr>
          <w:p w:rsidR="00722267" w:rsidRPr="002B6953" w:rsidRDefault="00722267" w:rsidP="002A19AB">
            <w:pPr>
              <w:autoSpaceDE w:val="0"/>
              <w:autoSpaceDN w:val="0"/>
              <w:rPr>
                <w:rFonts w:eastAsia="Calibri"/>
                <w:sz w:val="24"/>
                <w:szCs w:val="24"/>
              </w:rPr>
            </w:pPr>
            <w:r w:rsidRPr="002B6953">
              <w:rPr>
                <w:rFonts w:eastAsia="Calibri"/>
                <w:sz w:val="24"/>
                <w:szCs w:val="24"/>
              </w:rPr>
              <w:t>Этапы и сроки реализации подпрограммы</w:t>
            </w:r>
          </w:p>
        </w:tc>
        <w:tc>
          <w:tcPr>
            <w:tcW w:w="6237" w:type="dxa"/>
          </w:tcPr>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2014-202</w:t>
            </w:r>
            <w:r>
              <w:rPr>
                <w:rFonts w:eastAsia="Calibri"/>
                <w:sz w:val="24"/>
                <w:szCs w:val="24"/>
              </w:rPr>
              <w:t>4</w:t>
            </w:r>
            <w:r w:rsidRPr="002B6953">
              <w:rPr>
                <w:rFonts w:eastAsia="Calibri"/>
                <w:sz w:val="24"/>
                <w:szCs w:val="24"/>
              </w:rPr>
              <w:t xml:space="preserve"> годы</w:t>
            </w:r>
          </w:p>
        </w:tc>
      </w:tr>
      <w:tr w:rsidR="00722267" w:rsidRPr="002B6953" w:rsidTr="002A19AB">
        <w:tc>
          <w:tcPr>
            <w:tcW w:w="3462" w:type="dxa"/>
          </w:tcPr>
          <w:p w:rsidR="00722267" w:rsidRPr="002B6953" w:rsidRDefault="00722267" w:rsidP="002A19AB">
            <w:pPr>
              <w:autoSpaceDE w:val="0"/>
              <w:autoSpaceDN w:val="0"/>
              <w:rPr>
                <w:rFonts w:eastAsia="Calibri"/>
                <w:sz w:val="24"/>
                <w:szCs w:val="24"/>
              </w:rPr>
            </w:pPr>
            <w:r w:rsidRPr="002B6953">
              <w:rPr>
                <w:rFonts w:eastAsia="Calibri"/>
                <w:sz w:val="24"/>
                <w:szCs w:val="24"/>
              </w:rPr>
              <w:t>Объемы бюджетных ассигнований подпрограммы</w:t>
            </w:r>
          </w:p>
        </w:tc>
        <w:tc>
          <w:tcPr>
            <w:tcW w:w="6237" w:type="dxa"/>
          </w:tcPr>
          <w:p w:rsidR="00722267" w:rsidRPr="00A7344F" w:rsidRDefault="00722267" w:rsidP="002A19AB">
            <w:pPr>
              <w:autoSpaceDE w:val="0"/>
              <w:autoSpaceDN w:val="0"/>
              <w:adjustRightInd w:val="0"/>
            </w:pPr>
            <w:r w:rsidRPr="002B6953">
              <w:rPr>
                <w:rFonts w:eastAsia="Calibri"/>
                <w:sz w:val="24"/>
                <w:szCs w:val="24"/>
              </w:rPr>
              <w:t xml:space="preserve">Общий объем финансирования составит </w:t>
            </w:r>
            <w:r>
              <w:rPr>
                <w:rFonts w:eastAsia="Calibri"/>
                <w:sz w:val="24"/>
                <w:szCs w:val="24"/>
              </w:rPr>
              <w:t>–</w:t>
            </w:r>
            <w:r w:rsidRPr="00A7344F">
              <w:rPr>
                <w:rFonts w:eastAsia="Calibri"/>
                <w:b/>
              </w:rPr>
              <w:t>1 000,48</w:t>
            </w:r>
            <w:r>
              <w:rPr>
                <w:rFonts w:eastAsia="Calibri"/>
                <w:b/>
              </w:rPr>
              <w:t>0</w:t>
            </w:r>
            <w:r w:rsidRPr="00A7344F">
              <w:rPr>
                <w:rFonts w:eastAsia="Calibri"/>
                <w:b/>
              </w:rPr>
              <w:t xml:space="preserve"> тыс</w:t>
            </w:r>
            <w:proofErr w:type="gramStart"/>
            <w:r w:rsidRPr="00A7344F">
              <w:rPr>
                <w:rFonts w:eastAsia="Calibri"/>
                <w:b/>
              </w:rPr>
              <w:t>.р</w:t>
            </w:r>
            <w:proofErr w:type="gramEnd"/>
            <w:r w:rsidRPr="00A7344F">
              <w:rPr>
                <w:rFonts w:eastAsia="Calibri"/>
                <w:b/>
              </w:rPr>
              <w:t>уб</w:t>
            </w:r>
            <w:r w:rsidRPr="00A7344F">
              <w:rPr>
                <w:rFonts w:eastAsia="Calibri"/>
              </w:rPr>
              <w:t>,</w:t>
            </w:r>
            <w:r w:rsidRPr="00A7344F">
              <w:t xml:space="preserve"> </w:t>
            </w:r>
          </w:p>
          <w:p w:rsidR="00722267" w:rsidRPr="002B6953" w:rsidRDefault="00722267" w:rsidP="002A19AB">
            <w:pPr>
              <w:autoSpaceDE w:val="0"/>
              <w:autoSpaceDN w:val="0"/>
              <w:adjustRightInd w:val="0"/>
              <w:rPr>
                <w:rFonts w:eastAsia="Calibri"/>
                <w:sz w:val="24"/>
                <w:szCs w:val="24"/>
              </w:rPr>
            </w:pPr>
            <w:r w:rsidRPr="002B6953">
              <w:rPr>
                <w:sz w:val="24"/>
                <w:szCs w:val="24"/>
              </w:rPr>
              <w:t>в том числе по годам реализации:</w:t>
            </w:r>
          </w:p>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2014 год  - 400,0 тыс. рублей;</w:t>
            </w:r>
          </w:p>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2015 год  - 198,0 тыс. рублей;</w:t>
            </w:r>
          </w:p>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2016 год  - 0</w:t>
            </w:r>
            <w:r>
              <w:rPr>
                <w:rFonts w:eastAsia="Calibri"/>
                <w:sz w:val="24"/>
                <w:szCs w:val="24"/>
              </w:rPr>
              <w:t xml:space="preserve">        тыс. рублей;</w:t>
            </w:r>
          </w:p>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 xml:space="preserve">2017 год  - </w:t>
            </w:r>
            <w:r w:rsidRPr="00FE6FA7">
              <w:rPr>
                <w:rFonts w:eastAsia="Calibri"/>
                <w:sz w:val="24"/>
                <w:szCs w:val="24"/>
              </w:rPr>
              <w:t>0        тыс. рублей;</w:t>
            </w:r>
          </w:p>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 xml:space="preserve">2018 год  - </w:t>
            </w:r>
            <w:r w:rsidRPr="00FE6FA7">
              <w:rPr>
                <w:rFonts w:eastAsia="Calibri"/>
                <w:sz w:val="24"/>
                <w:szCs w:val="24"/>
              </w:rPr>
              <w:t>0        тыс. рублей;</w:t>
            </w:r>
          </w:p>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 xml:space="preserve">2019 год  - </w:t>
            </w:r>
            <w:r w:rsidRPr="00FE6FA7">
              <w:rPr>
                <w:rFonts w:eastAsia="Calibri"/>
                <w:sz w:val="24"/>
                <w:szCs w:val="24"/>
              </w:rPr>
              <w:t>0        тыс. рублей;</w:t>
            </w:r>
          </w:p>
          <w:p w:rsidR="00722267" w:rsidRPr="002B6953" w:rsidRDefault="00722267" w:rsidP="002A19AB">
            <w:pPr>
              <w:autoSpaceDE w:val="0"/>
              <w:autoSpaceDN w:val="0"/>
              <w:adjustRightInd w:val="0"/>
              <w:jc w:val="both"/>
              <w:rPr>
                <w:rFonts w:eastAsia="Calibri"/>
                <w:sz w:val="24"/>
                <w:szCs w:val="24"/>
              </w:rPr>
            </w:pPr>
            <w:r w:rsidRPr="002B6953">
              <w:rPr>
                <w:rFonts w:eastAsia="Calibri"/>
                <w:sz w:val="24"/>
                <w:szCs w:val="24"/>
              </w:rPr>
              <w:t xml:space="preserve">2020 год  - </w:t>
            </w:r>
            <w:r w:rsidRPr="00FE6FA7">
              <w:rPr>
                <w:rFonts w:eastAsia="Calibri"/>
                <w:sz w:val="24"/>
                <w:szCs w:val="24"/>
              </w:rPr>
              <w:t>0        тыс. рублей;</w:t>
            </w:r>
          </w:p>
          <w:p w:rsidR="00722267" w:rsidRPr="002B6953" w:rsidRDefault="00722267" w:rsidP="002A19AB">
            <w:pPr>
              <w:autoSpaceDE w:val="0"/>
              <w:autoSpaceDN w:val="0"/>
              <w:adjustRightInd w:val="0"/>
              <w:rPr>
                <w:sz w:val="24"/>
                <w:szCs w:val="24"/>
              </w:rPr>
            </w:pPr>
            <w:r>
              <w:rPr>
                <w:sz w:val="24"/>
                <w:szCs w:val="24"/>
              </w:rPr>
              <w:t xml:space="preserve">2021 год – </w:t>
            </w:r>
            <w:r w:rsidRPr="00A7344F">
              <w:rPr>
                <w:sz w:val="24"/>
                <w:szCs w:val="24"/>
              </w:rPr>
              <w:t>402,480</w:t>
            </w:r>
            <w:r>
              <w:rPr>
                <w:sz w:val="24"/>
                <w:szCs w:val="24"/>
              </w:rPr>
              <w:t xml:space="preserve"> тыс</w:t>
            </w:r>
            <w:proofErr w:type="gramStart"/>
            <w:r>
              <w:rPr>
                <w:sz w:val="24"/>
                <w:szCs w:val="24"/>
              </w:rPr>
              <w:t>.р</w:t>
            </w:r>
            <w:proofErr w:type="gramEnd"/>
            <w:r>
              <w:rPr>
                <w:sz w:val="24"/>
                <w:szCs w:val="24"/>
              </w:rPr>
              <w:t>ублей;</w:t>
            </w:r>
          </w:p>
          <w:p w:rsidR="00722267" w:rsidRDefault="00722267" w:rsidP="002A19AB">
            <w:pPr>
              <w:autoSpaceDE w:val="0"/>
              <w:autoSpaceDN w:val="0"/>
              <w:adjustRightInd w:val="0"/>
              <w:rPr>
                <w:sz w:val="24"/>
                <w:szCs w:val="24"/>
              </w:rPr>
            </w:pPr>
            <w:r w:rsidRPr="002B6953">
              <w:rPr>
                <w:sz w:val="24"/>
                <w:szCs w:val="24"/>
              </w:rPr>
              <w:t xml:space="preserve">2022 год – </w:t>
            </w:r>
            <w:r w:rsidRPr="00FE6FA7">
              <w:rPr>
                <w:sz w:val="24"/>
                <w:szCs w:val="24"/>
              </w:rPr>
              <w:t>0        тыс. рублей;</w:t>
            </w:r>
          </w:p>
          <w:p w:rsidR="00722267" w:rsidRDefault="00722267" w:rsidP="002A19AB">
            <w:pPr>
              <w:autoSpaceDE w:val="0"/>
              <w:autoSpaceDN w:val="0"/>
              <w:adjustRightInd w:val="0"/>
              <w:rPr>
                <w:sz w:val="24"/>
                <w:szCs w:val="24"/>
              </w:rPr>
            </w:pPr>
            <w:r>
              <w:rPr>
                <w:sz w:val="24"/>
                <w:szCs w:val="24"/>
              </w:rPr>
              <w:t xml:space="preserve">2023 год - </w:t>
            </w:r>
            <w:r w:rsidRPr="002B6953">
              <w:rPr>
                <w:sz w:val="26"/>
                <w:szCs w:val="26"/>
              </w:rPr>
              <w:t xml:space="preserve"> </w:t>
            </w:r>
            <w:r>
              <w:rPr>
                <w:sz w:val="26"/>
                <w:szCs w:val="26"/>
              </w:rPr>
              <w:t xml:space="preserve">0       </w:t>
            </w:r>
            <w:r w:rsidRPr="00FE6FA7">
              <w:rPr>
                <w:sz w:val="24"/>
                <w:szCs w:val="24"/>
              </w:rPr>
              <w:t>тыс. рублей;</w:t>
            </w:r>
          </w:p>
          <w:p w:rsidR="00722267" w:rsidRPr="002B6953" w:rsidRDefault="00722267" w:rsidP="002A19AB">
            <w:pPr>
              <w:autoSpaceDE w:val="0"/>
              <w:autoSpaceDN w:val="0"/>
              <w:adjustRightInd w:val="0"/>
              <w:rPr>
                <w:sz w:val="26"/>
                <w:szCs w:val="26"/>
              </w:rPr>
            </w:pPr>
            <w:r>
              <w:rPr>
                <w:sz w:val="24"/>
                <w:szCs w:val="24"/>
              </w:rPr>
              <w:t xml:space="preserve">2024 год -  0        </w:t>
            </w:r>
            <w:r w:rsidRPr="00FE6FA7">
              <w:rPr>
                <w:sz w:val="24"/>
                <w:szCs w:val="24"/>
              </w:rPr>
              <w:t>тыс. рублей</w:t>
            </w:r>
            <w:r>
              <w:rPr>
                <w:sz w:val="24"/>
                <w:szCs w:val="24"/>
              </w:rPr>
              <w:t>.</w:t>
            </w:r>
          </w:p>
        </w:tc>
      </w:tr>
    </w:tbl>
    <w:p w:rsidR="00722267" w:rsidRDefault="00722267" w:rsidP="00722267">
      <w:pPr>
        <w:jc w:val="center"/>
        <w:rPr>
          <w:b/>
          <w:bCs/>
          <w:sz w:val="32"/>
          <w:szCs w:val="32"/>
        </w:rPr>
      </w:pPr>
    </w:p>
    <w:p w:rsidR="00722267" w:rsidRPr="002B6953" w:rsidRDefault="00722267" w:rsidP="00722267">
      <w:pPr>
        <w:jc w:val="center"/>
        <w:rPr>
          <w:b/>
          <w:bCs/>
          <w:sz w:val="28"/>
          <w:szCs w:val="28"/>
        </w:rPr>
      </w:pPr>
      <w:r w:rsidRPr="002B6953">
        <w:rPr>
          <w:b/>
          <w:bCs/>
          <w:sz w:val="32"/>
          <w:szCs w:val="32"/>
        </w:rPr>
        <w:t>Подпрограмма</w:t>
      </w:r>
      <w:r w:rsidRPr="002B6953">
        <w:rPr>
          <w:b/>
          <w:bCs/>
          <w:sz w:val="28"/>
          <w:szCs w:val="28"/>
        </w:rPr>
        <w:t xml:space="preserve"> 3</w:t>
      </w:r>
    </w:p>
    <w:p w:rsidR="00722267" w:rsidRPr="002B6953" w:rsidRDefault="00722267" w:rsidP="00722267">
      <w:pPr>
        <w:autoSpaceDE w:val="0"/>
        <w:autoSpaceDN w:val="0"/>
        <w:adjustRightInd w:val="0"/>
        <w:jc w:val="center"/>
        <w:outlineLvl w:val="1"/>
        <w:rPr>
          <w:b/>
          <w:bCs/>
          <w:sz w:val="24"/>
          <w:szCs w:val="24"/>
        </w:rPr>
      </w:pPr>
      <w:r w:rsidRPr="002B6953">
        <w:rPr>
          <w:b/>
          <w:bCs/>
          <w:sz w:val="24"/>
          <w:szCs w:val="24"/>
        </w:rPr>
        <w:t xml:space="preserve">«Ремонт (капитальный ремонт) объектов собственности Камешкирского района Пензенской области годы»  </w:t>
      </w:r>
    </w:p>
    <w:p w:rsidR="00722267" w:rsidRPr="002B6953" w:rsidRDefault="00722267" w:rsidP="00722267">
      <w:pPr>
        <w:autoSpaceDE w:val="0"/>
        <w:autoSpaceDN w:val="0"/>
        <w:adjustRightInd w:val="0"/>
        <w:jc w:val="center"/>
        <w:outlineLvl w:val="1"/>
        <w:rPr>
          <w:b/>
          <w:bCs/>
          <w:sz w:val="24"/>
          <w:szCs w:val="24"/>
        </w:rPr>
      </w:pPr>
      <w:r w:rsidRPr="002B6953">
        <w:rPr>
          <w:b/>
          <w:bCs/>
          <w:sz w:val="24"/>
          <w:szCs w:val="24"/>
        </w:rPr>
        <w:t>ПАСПОРТ</w:t>
      </w:r>
    </w:p>
    <w:p w:rsidR="00722267" w:rsidRPr="002B6953" w:rsidRDefault="00722267" w:rsidP="00722267">
      <w:pPr>
        <w:jc w:val="center"/>
        <w:rPr>
          <w:b/>
          <w:bCs/>
          <w:sz w:val="24"/>
          <w:szCs w:val="24"/>
        </w:rPr>
      </w:pPr>
      <w:r w:rsidRPr="002B6953">
        <w:rPr>
          <w:b/>
          <w:bCs/>
          <w:sz w:val="24"/>
          <w:szCs w:val="24"/>
        </w:rPr>
        <w:t xml:space="preserve">подпрограммы «Ремонт (капитальный ремонт) объектов собственности Камешкирского района Пензенской области »  </w:t>
      </w:r>
    </w:p>
    <w:p w:rsidR="00722267" w:rsidRPr="002B6953" w:rsidRDefault="00722267" w:rsidP="00722267">
      <w:pPr>
        <w:jc w:val="center"/>
        <w:rPr>
          <w:b/>
          <w:bCs/>
          <w:sz w:val="24"/>
          <w:szCs w:val="24"/>
        </w:rPr>
      </w:pPr>
      <w:r w:rsidRPr="002B6953">
        <w:rPr>
          <w:b/>
          <w:bCs/>
          <w:sz w:val="24"/>
          <w:szCs w:val="24"/>
        </w:rPr>
        <w:t>муниципальной программы «Развитие территорий, социальной и инженерной инфраструктуры, обеспечение транспортных услуг  Камешкир</w:t>
      </w:r>
      <w:r>
        <w:rPr>
          <w:b/>
          <w:bCs/>
          <w:sz w:val="24"/>
          <w:szCs w:val="24"/>
        </w:rPr>
        <w:t>ского района Пензенской области</w:t>
      </w:r>
      <w:r w:rsidRPr="002B6953">
        <w:rPr>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722267" w:rsidRPr="002B6953" w:rsidTr="002A19AB">
        <w:tc>
          <w:tcPr>
            <w:tcW w:w="26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b/>
                <w:bCs/>
                <w:sz w:val="24"/>
                <w:szCs w:val="24"/>
              </w:rPr>
            </w:pPr>
            <w:r w:rsidRPr="002B6953">
              <w:rPr>
                <w:sz w:val="24"/>
                <w:szCs w:val="24"/>
              </w:rPr>
              <w:t xml:space="preserve">«Ремонт (капитальный ремонт) объектов собственности Камешкирского района Пензенской области »  </w:t>
            </w:r>
          </w:p>
        </w:tc>
      </w:tr>
      <w:tr w:rsidR="00722267" w:rsidRPr="002B6953" w:rsidTr="002A19AB">
        <w:tc>
          <w:tcPr>
            <w:tcW w:w="26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Администрация Камешкирского района Пензенской области</w:t>
            </w:r>
          </w:p>
        </w:tc>
      </w:tr>
      <w:tr w:rsidR="00722267" w:rsidRPr="002B6953" w:rsidTr="002A19AB">
        <w:tc>
          <w:tcPr>
            <w:tcW w:w="26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 xml:space="preserve">Отдел образования Камешкирского района Пензенской области, отдел архитектуры, строительства и ЖКХ. </w:t>
            </w:r>
          </w:p>
        </w:tc>
      </w:tr>
      <w:tr w:rsidR="00722267" w:rsidRPr="002B6953" w:rsidTr="002A19AB">
        <w:tc>
          <w:tcPr>
            <w:tcW w:w="26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722267" w:rsidRPr="002B6953" w:rsidTr="002A19AB">
        <w:tc>
          <w:tcPr>
            <w:tcW w:w="26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722267" w:rsidRPr="002B6953" w:rsidTr="002A19AB">
        <w:tc>
          <w:tcPr>
            <w:tcW w:w="26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lastRenderedPageBreak/>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 количество капитально отремонтированных объектов;</w:t>
            </w:r>
          </w:p>
          <w:p w:rsidR="00722267" w:rsidRPr="002B6953" w:rsidRDefault="00722267" w:rsidP="002A19AB">
            <w:pPr>
              <w:rPr>
                <w:sz w:val="24"/>
                <w:szCs w:val="24"/>
              </w:rPr>
            </w:pPr>
            <w:r w:rsidRPr="002B6953">
              <w:rPr>
                <w:sz w:val="24"/>
                <w:szCs w:val="24"/>
              </w:rPr>
              <w:t>- количество отремонтированных наружных инженерных коммуникаций;</w:t>
            </w:r>
          </w:p>
          <w:p w:rsidR="00722267" w:rsidRPr="002B6953" w:rsidRDefault="00722267" w:rsidP="002A19AB">
            <w:pPr>
              <w:rPr>
                <w:sz w:val="24"/>
                <w:szCs w:val="24"/>
              </w:rPr>
            </w:pPr>
            <w:r w:rsidRPr="002B6953">
              <w:rPr>
                <w:sz w:val="24"/>
                <w:szCs w:val="24"/>
              </w:rPr>
              <w:t>- изготовление проектно-сметной документации по объектам капитального ремонта</w:t>
            </w:r>
          </w:p>
        </w:tc>
      </w:tr>
      <w:tr w:rsidR="00722267" w:rsidRPr="002B6953" w:rsidTr="002A19AB">
        <w:tc>
          <w:tcPr>
            <w:tcW w:w="26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722267" w:rsidRPr="002B6953" w:rsidTr="002A19AB">
        <w:tc>
          <w:tcPr>
            <w:tcW w:w="26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24"/>
                <w:szCs w:val="24"/>
              </w:rPr>
            </w:pPr>
            <w:r w:rsidRPr="002B6953">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jc w:val="both"/>
              <w:rPr>
                <w:sz w:val="24"/>
                <w:szCs w:val="24"/>
              </w:rPr>
            </w:pPr>
            <w:r w:rsidRPr="002B6953">
              <w:rPr>
                <w:sz w:val="24"/>
                <w:szCs w:val="24"/>
              </w:rPr>
              <w:t>Общий объем финансирования составит –</w:t>
            </w:r>
            <w:r>
              <w:rPr>
                <w:b/>
                <w:sz w:val="24"/>
                <w:szCs w:val="24"/>
              </w:rPr>
              <w:t>37 128,34</w:t>
            </w:r>
            <w:r w:rsidRPr="002B6953">
              <w:rPr>
                <w:b/>
                <w:sz w:val="24"/>
                <w:szCs w:val="24"/>
              </w:rPr>
              <w:t>тыс. рублей,</w:t>
            </w:r>
          </w:p>
          <w:p w:rsidR="00722267" w:rsidRPr="002B6953" w:rsidRDefault="00722267" w:rsidP="002A19AB">
            <w:pPr>
              <w:autoSpaceDE w:val="0"/>
              <w:autoSpaceDN w:val="0"/>
              <w:adjustRightInd w:val="0"/>
              <w:jc w:val="both"/>
              <w:rPr>
                <w:sz w:val="24"/>
                <w:szCs w:val="24"/>
              </w:rPr>
            </w:pPr>
            <w:r w:rsidRPr="002B6953">
              <w:rPr>
                <w:sz w:val="24"/>
                <w:szCs w:val="24"/>
              </w:rPr>
              <w:t>в том числе  по годам реализации:</w:t>
            </w:r>
          </w:p>
          <w:p w:rsidR="00722267" w:rsidRPr="002B6953" w:rsidRDefault="00722267" w:rsidP="002A19AB">
            <w:pPr>
              <w:autoSpaceDE w:val="0"/>
              <w:autoSpaceDN w:val="0"/>
              <w:adjustRightInd w:val="0"/>
              <w:jc w:val="both"/>
              <w:rPr>
                <w:sz w:val="24"/>
                <w:szCs w:val="24"/>
              </w:rPr>
            </w:pPr>
            <w:r w:rsidRPr="002B6953">
              <w:rPr>
                <w:sz w:val="24"/>
                <w:szCs w:val="24"/>
              </w:rPr>
              <w:t xml:space="preserve">2014 год –    552,1   </w:t>
            </w:r>
            <w:r>
              <w:rPr>
                <w:sz w:val="24"/>
                <w:szCs w:val="24"/>
              </w:rPr>
              <w:t xml:space="preserve"> </w:t>
            </w:r>
            <w:r w:rsidRPr="002B6953">
              <w:rPr>
                <w:sz w:val="24"/>
                <w:szCs w:val="24"/>
              </w:rPr>
              <w:t xml:space="preserve"> тыс. рублей;</w:t>
            </w:r>
          </w:p>
          <w:p w:rsidR="00722267" w:rsidRPr="002B6953" w:rsidRDefault="00722267" w:rsidP="002A19AB">
            <w:pPr>
              <w:autoSpaceDE w:val="0"/>
              <w:autoSpaceDN w:val="0"/>
              <w:adjustRightInd w:val="0"/>
              <w:jc w:val="both"/>
              <w:rPr>
                <w:sz w:val="24"/>
                <w:szCs w:val="24"/>
              </w:rPr>
            </w:pPr>
            <w:r w:rsidRPr="002B6953">
              <w:rPr>
                <w:sz w:val="24"/>
                <w:szCs w:val="24"/>
              </w:rPr>
              <w:t xml:space="preserve">2015 год – 1 837,2   </w:t>
            </w:r>
            <w:r>
              <w:rPr>
                <w:sz w:val="24"/>
                <w:szCs w:val="24"/>
              </w:rPr>
              <w:t xml:space="preserve"> </w:t>
            </w:r>
            <w:r w:rsidRPr="002B6953">
              <w:rPr>
                <w:sz w:val="24"/>
                <w:szCs w:val="24"/>
              </w:rPr>
              <w:t xml:space="preserve"> тыс. рублей;</w:t>
            </w:r>
          </w:p>
          <w:p w:rsidR="00722267" w:rsidRPr="002B6953" w:rsidRDefault="00722267" w:rsidP="002A19AB">
            <w:pPr>
              <w:autoSpaceDE w:val="0"/>
              <w:autoSpaceDN w:val="0"/>
              <w:adjustRightInd w:val="0"/>
              <w:rPr>
                <w:sz w:val="24"/>
                <w:szCs w:val="24"/>
              </w:rPr>
            </w:pPr>
            <w:r w:rsidRPr="002B6953">
              <w:rPr>
                <w:sz w:val="24"/>
                <w:szCs w:val="24"/>
              </w:rPr>
              <w:t>2016 год –         0       тыс. рублей;</w:t>
            </w:r>
          </w:p>
          <w:p w:rsidR="00722267" w:rsidRPr="002B6953" w:rsidRDefault="00722267" w:rsidP="002A19AB">
            <w:pPr>
              <w:autoSpaceDE w:val="0"/>
              <w:autoSpaceDN w:val="0"/>
              <w:adjustRightInd w:val="0"/>
              <w:rPr>
                <w:sz w:val="24"/>
                <w:szCs w:val="24"/>
              </w:rPr>
            </w:pPr>
            <w:r w:rsidRPr="002B6953">
              <w:rPr>
                <w:sz w:val="24"/>
                <w:szCs w:val="24"/>
              </w:rPr>
              <w:t>2017 год – 4 400,730 тыс. рублей;</w:t>
            </w:r>
          </w:p>
          <w:p w:rsidR="00722267" w:rsidRPr="002B6953" w:rsidRDefault="00722267" w:rsidP="002A19AB">
            <w:pPr>
              <w:autoSpaceDE w:val="0"/>
              <w:autoSpaceDN w:val="0"/>
              <w:adjustRightInd w:val="0"/>
              <w:rPr>
                <w:sz w:val="24"/>
                <w:szCs w:val="24"/>
              </w:rPr>
            </w:pPr>
            <w:r w:rsidRPr="002B6953">
              <w:rPr>
                <w:sz w:val="24"/>
                <w:szCs w:val="24"/>
              </w:rPr>
              <w:t>2018 год -  6 471,925 тыс. рублей;</w:t>
            </w:r>
          </w:p>
          <w:p w:rsidR="00722267" w:rsidRPr="002B6953" w:rsidRDefault="00722267" w:rsidP="002A19AB">
            <w:pPr>
              <w:autoSpaceDE w:val="0"/>
              <w:autoSpaceDN w:val="0"/>
              <w:adjustRightInd w:val="0"/>
              <w:rPr>
                <w:sz w:val="24"/>
                <w:szCs w:val="24"/>
              </w:rPr>
            </w:pPr>
            <w:r>
              <w:rPr>
                <w:sz w:val="24"/>
                <w:szCs w:val="24"/>
              </w:rPr>
              <w:t xml:space="preserve">2019 год –  9 884,28 </w:t>
            </w:r>
            <w:r w:rsidRPr="002B6953">
              <w:rPr>
                <w:sz w:val="24"/>
                <w:szCs w:val="24"/>
              </w:rPr>
              <w:t xml:space="preserve"> тыс. рублей;</w:t>
            </w:r>
          </w:p>
          <w:p w:rsidR="00722267" w:rsidRPr="002B6953" w:rsidRDefault="00722267" w:rsidP="002A19AB">
            <w:pPr>
              <w:rPr>
                <w:sz w:val="24"/>
                <w:szCs w:val="24"/>
              </w:rPr>
            </w:pPr>
            <w:r>
              <w:rPr>
                <w:sz w:val="24"/>
                <w:szCs w:val="24"/>
              </w:rPr>
              <w:t xml:space="preserve">2020 год –  5 524,032 </w:t>
            </w:r>
            <w:r w:rsidRPr="002B6953">
              <w:rPr>
                <w:sz w:val="24"/>
                <w:szCs w:val="24"/>
              </w:rPr>
              <w:t>тыс. рублей;</w:t>
            </w:r>
          </w:p>
          <w:p w:rsidR="00722267" w:rsidRPr="002B6953" w:rsidRDefault="00722267" w:rsidP="002A19AB">
            <w:pPr>
              <w:autoSpaceDE w:val="0"/>
              <w:autoSpaceDN w:val="0"/>
              <w:adjustRightInd w:val="0"/>
              <w:rPr>
                <w:sz w:val="24"/>
                <w:szCs w:val="24"/>
              </w:rPr>
            </w:pPr>
            <w:r>
              <w:rPr>
                <w:sz w:val="24"/>
                <w:szCs w:val="24"/>
              </w:rPr>
              <w:t xml:space="preserve">2021 год -  </w:t>
            </w:r>
            <w:r w:rsidRPr="002B6953">
              <w:rPr>
                <w:sz w:val="24"/>
                <w:szCs w:val="24"/>
              </w:rPr>
              <w:t xml:space="preserve"> </w:t>
            </w:r>
            <w:r>
              <w:rPr>
                <w:sz w:val="24"/>
                <w:szCs w:val="24"/>
              </w:rPr>
              <w:t xml:space="preserve">8 458,07  </w:t>
            </w:r>
            <w:r w:rsidRPr="002B6953">
              <w:rPr>
                <w:sz w:val="24"/>
                <w:szCs w:val="24"/>
              </w:rPr>
              <w:t>тыс. рублей;</w:t>
            </w:r>
          </w:p>
          <w:p w:rsidR="00722267" w:rsidRDefault="00722267" w:rsidP="002A19AB">
            <w:pPr>
              <w:autoSpaceDE w:val="0"/>
              <w:autoSpaceDN w:val="0"/>
              <w:adjustRightInd w:val="0"/>
              <w:rPr>
                <w:sz w:val="24"/>
                <w:szCs w:val="24"/>
              </w:rPr>
            </w:pPr>
            <w:r>
              <w:rPr>
                <w:sz w:val="24"/>
                <w:szCs w:val="24"/>
              </w:rPr>
              <w:t>2022 год –          0</w:t>
            </w:r>
            <w:r w:rsidRPr="002B6953">
              <w:rPr>
                <w:sz w:val="24"/>
                <w:szCs w:val="24"/>
              </w:rPr>
              <w:t xml:space="preserve"> </w:t>
            </w:r>
            <w:r>
              <w:rPr>
                <w:sz w:val="24"/>
                <w:szCs w:val="24"/>
              </w:rPr>
              <w:t xml:space="preserve">      тыс. рублей;</w:t>
            </w:r>
          </w:p>
          <w:p w:rsidR="00722267" w:rsidRDefault="00722267" w:rsidP="002A19AB">
            <w:pPr>
              <w:autoSpaceDE w:val="0"/>
              <w:autoSpaceDN w:val="0"/>
              <w:adjustRightInd w:val="0"/>
              <w:rPr>
                <w:sz w:val="24"/>
                <w:szCs w:val="24"/>
              </w:rPr>
            </w:pPr>
            <w:r w:rsidRPr="002B6953">
              <w:rPr>
                <w:sz w:val="24"/>
                <w:szCs w:val="24"/>
              </w:rPr>
              <w:t>202</w:t>
            </w:r>
            <w:r>
              <w:rPr>
                <w:sz w:val="24"/>
                <w:szCs w:val="24"/>
              </w:rPr>
              <w:t>3</w:t>
            </w:r>
            <w:r w:rsidRPr="002B6953">
              <w:rPr>
                <w:sz w:val="24"/>
                <w:szCs w:val="24"/>
              </w:rPr>
              <w:t xml:space="preserve"> год –    </w:t>
            </w:r>
            <w:r>
              <w:rPr>
                <w:sz w:val="24"/>
                <w:szCs w:val="24"/>
              </w:rPr>
              <w:t xml:space="preserve">      0</w:t>
            </w:r>
            <w:r w:rsidRPr="002B6953">
              <w:rPr>
                <w:sz w:val="24"/>
                <w:szCs w:val="24"/>
              </w:rPr>
              <w:t xml:space="preserve"> </w:t>
            </w:r>
            <w:r>
              <w:rPr>
                <w:sz w:val="24"/>
                <w:szCs w:val="24"/>
              </w:rPr>
              <w:t xml:space="preserve">      тыс. рублей;</w:t>
            </w:r>
            <w:r w:rsidRPr="002B6953">
              <w:rPr>
                <w:sz w:val="24"/>
                <w:szCs w:val="24"/>
              </w:rPr>
              <w:t xml:space="preserve"> </w:t>
            </w:r>
          </w:p>
          <w:p w:rsidR="00722267" w:rsidRPr="002B6953" w:rsidRDefault="00722267" w:rsidP="002A19AB">
            <w:pPr>
              <w:autoSpaceDE w:val="0"/>
              <w:autoSpaceDN w:val="0"/>
              <w:adjustRightInd w:val="0"/>
              <w:rPr>
                <w:sz w:val="26"/>
                <w:szCs w:val="26"/>
              </w:rPr>
            </w:pPr>
            <w:r w:rsidRPr="002B6953">
              <w:rPr>
                <w:sz w:val="24"/>
                <w:szCs w:val="24"/>
              </w:rPr>
              <w:t>202</w:t>
            </w:r>
            <w:r>
              <w:rPr>
                <w:sz w:val="24"/>
                <w:szCs w:val="24"/>
              </w:rPr>
              <w:t>4</w:t>
            </w:r>
            <w:r w:rsidRPr="002B6953">
              <w:rPr>
                <w:sz w:val="24"/>
                <w:szCs w:val="24"/>
              </w:rPr>
              <w:t xml:space="preserve"> год –     </w:t>
            </w:r>
            <w:r>
              <w:rPr>
                <w:sz w:val="24"/>
                <w:szCs w:val="24"/>
              </w:rPr>
              <w:t xml:space="preserve">     0       </w:t>
            </w:r>
            <w:r w:rsidRPr="00FE6FA7">
              <w:rPr>
                <w:sz w:val="24"/>
                <w:szCs w:val="24"/>
              </w:rPr>
              <w:t>тыс. рублей</w:t>
            </w:r>
            <w:r>
              <w:rPr>
                <w:sz w:val="24"/>
                <w:szCs w:val="24"/>
              </w:rPr>
              <w:t>.</w:t>
            </w:r>
          </w:p>
        </w:tc>
      </w:tr>
      <w:tr w:rsidR="00722267" w:rsidRPr="002B6953" w:rsidTr="002A19AB">
        <w:tc>
          <w:tcPr>
            <w:tcW w:w="26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24"/>
                <w:szCs w:val="24"/>
              </w:rPr>
            </w:pPr>
            <w:r w:rsidRPr="002B6953">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722267" w:rsidRPr="002B6953" w:rsidRDefault="00722267" w:rsidP="00722267">
      <w:pPr>
        <w:sectPr w:rsidR="00722267" w:rsidRPr="002B6953" w:rsidSect="002A19AB">
          <w:pgSz w:w="11906" w:h="16838"/>
          <w:pgMar w:top="1134" w:right="709" w:bottom="1134" w:left="1701" w:header="709" w:footer="709" w:gutter="0"/>
          <w:cols w:space="720"/>
        </w:sectPr>
      </w:pPr>
    </w:p>
    <w:p w:rsidR="00722267" w:rsidRPr="00E71157" w:rsidRDefault="00722267" w:rsidP="00722267">
      <w:pPr>
        <w:jc w:val="right"/>
      </w:pPr>
      <w:r w:rsidRPr="00FB2F7B">
        <w:rPr>
          <w:sz w:val="24"/>
          <w:szCs w:val="24"/>
        </w:rPr>
        <w:lastRenderedPageBreak/>
        <w:t xml:space="preserve">          </w:t>
      </w:r>
      <w:r w:rsidRPr="00E71157">
        <w:t xml:space="preserve">Приложение 3  </w:t>
      </w:r>
    </w:p>
    <w:p w:rsidR="00722267" w:rsidRPr="00E71157" w:rsidRDefault="00722267" w:rsidP="00722267">
      <w:pPr>
        <w:jc w:val="right"/>
      </w:pPr>
      <w:r w:rsidRPr="00E71157">
        <w:t>Муниципальной программы</w:t>
      </w:r>
    </w:p>
    <w:p w:rsidR="00722267" w:rsidRPr="00E71157" w:rsidRDefault="00722267" w:rsidP="00722267">
      <w:pPr>
        <w:jc w:val="right"/>
      </w:pPr>
      <w:r w:rsidRPr="00E71157">
        <w:t>Камешкирского района</w:t>
      </w:r>
    </w:p>
    <w:p w:rsidR="00722267" w:rsidRPr="00FB2F7B" w:rsidRDefault="00722267" w:rsidP="00722267">
      <w:pPr>
        <w:jc w:val="right"/>
        <w:rPr>
          <w:sz w:val="24"/>
          <w:szCs w:val="24"/>
        </w:rPr>
      </w:pPr>
      <w:r w:rsidRPr="00E71157">
        <w:t>Пензенской области</w:t>
      </w:r>
    </w:p>
    <w:p w:rsidR="00722267" w:rsidRPr="00FB2F7B" w:rsidRDefault="00722267" w:rsidP="00722267">
      <w:pPr>
        <w:autoSpaceDE w:val="0"/>
        <w:autoSpaceDN w:val="0"/>
        <w:jc w:val="right"/>
        <w:rPr>
          <w:sz w:val="24"/>
          <w:szCs w:val="24"/>
        </w:rPr>
      </w:pPr>
    </w:p>
    <w:p w:rsidR="00722267" w:rsidRPr="00FB2F7B" w:rsidRDefault="00722267" w:rsidP="00722267">
      <w:pPr>
        <w:autoSpaceDE w:val="0"/>
        <w:autoSpaceDN w:val="0"/>
        <w:jc w:val="center"/>
        <w:rPr>
          <w:b/>
          <w:bCs/>
          <w:sz w:val="24"/>
          <w:szCs w:val="24"/>
        </w:rPr>
      </w:pPr>
      <w:bookmarkStart w:id="13" w:name="P367"/>
      <w:bookmarkEnd w:id="13"/>
      <w:r w:rsidRPr="00FB2F7B">
        <w:rPr>
          <w:b/>
          <w:bCs/>
          <w:sz w:val="24"/>
          <w:szCs w:val="24"/>
        </w:rPr>
        <w:t>ПЕРЕЧЕНЬ</w:t>
      </w:r>
    </w:p>
    <w:p w:rsidR="00722267" w:rsidRPr="00FB2F7B" w:rsidRDefault="00722267" w:rsidP="00722267">
      <w:pPr>
        <w:autoSpaceDE w:val="0"/>
        <w:autoSpaceDN w:val="0"/>
        <w:jc w:val="center"/>
        <w:rPr>
          <w:b/>
          <w:bCs/>
          <w:sz w:val="24"/>
          <w:szCs w:val="24"/>
        </w:rPr>
      </w:pPr>
      <w:r w:rsidRPr="00FB2F7B">
        <w:rPr>
          <w:b/>
          <w:bCs/>
          <w:sz w:val="24"/>
          <w:szCs w:val="24"/>
        </w:rPr>
        <w:t>целевых показателей муниципальной программы</w:t>
      </w:r>
      <w:r>
        <w:rPr>
          <w:b/>
          <w:bCs/>
          <w:sz w:val="24"/>
          <w:szCs w:val="24"/>
        </w:rPr>
        <w:t xml:space="preserve"> </w:t>
      </w:r>
      <w:r w:rsidRPr="00FB2F7B">
        <w:rPr>
          <w:b/>
          <w:bCs/>
          <w:sz w:val="24"/>
          <w:szCs w:val="24"/>
        </w:rPr>
        <w:t>Камешкирского района Пензенской области</w:t>
      </w:r>
    </w:p>
    <w:p w:rsidR="00722267" w:rsidRPr="008A6BE2" w:rsidRDefault="00722267" w:rsidP="00722267">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3280"/>
        <w:gridCol w:w="567"/>
        <w:gridCol w:w="678"/>
        <w:gridCol w:w="33"/>
        <w:gridCol w:w="27"/>
        <w:gridCol w:w="573"/>
        <w:gridCol w:w="106"/>
        <w:gridCol w:w="713"/>
        <w:gridCol w:w="713"/>
        <w:gridCol w:w="850"/>
        <w:gridCol w:w="851"/>
        <w:gridCol w:w="133"/>
        <w:gridCol w:w="11"/>
        <w:gridCol w:w="840"/>
        <w:gridCol w:w="11"/>
        <w:gridCol w:w="981"/>
        <w:gridCol w:w="851"/>
        <w:gridCol w:w="850"/>
        <w:gridCol w:w="992"/>
        <w:gridCol w:w="1276"/>
      </w:tblGrid>
      <w:tr w:rsidR="00722267" w:rsidRPr="001D23D6" w:rsidTr="002A19AB">
        <w:tc>
          <w:tcPr>
            <w:tcW w:w="3890"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Ответственный исполнитель</w:t>
            </w:r>
          </w:p>
        </w:tc>
        <w:tc>
          <w:tcPr>
            <w:tcW w:w="11056" w:type="dxa"/>
            <w:gridSpan w:val="19"/>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Администрация Камешкирского района</w:t>
            </w:r>
          </w:p>
          <w:p w:rsidR="00722267" w:rsidRPr="001D23D6" w:rsidRDefault="00722267" w:rsidP="002A19AB">
            <w:pPr>
              <w:autoSpaceDE w:val="0"/>
              <w:autoSpaceDN w:val="0"/>
              <w:jc w:val="center"/>
            </w:pPr>
            <w:r w:rsidRPr="001D23D6">
              <w:t>Пензенской области</w:t>
            </w:r>
          </w:p>
        </w:tc>
      </w:tr>
      <w:tr w:rsidR="00722267" w:rsidRPr="001D23D6" w:rsidTr="002A19AB">
        <w:tc>
          <w:tcPr>
            <w:tcW w:w="610" w:type="dxa"/>
            <w:vMerge w:val="restart"/>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 xml:space="preserve">N </w:t>
            </w:r>
            <w:proofErr w:type="gramStart"/>
            <w:r w:rsidRPr="001D23D6">
              <w:t>п</w:t>
            </w:r>
            <w:proofErr w:type="gramEnd"/>
            <w:r w:rsidRPr="001D23D6">
              <w:t>/п</w:t>
            </w:r>
          </w:p>
        </w:tc>
        <w:tc>
          <w:tcPr>
            <w:tcW w:w="3280" w:type="dxa"/>
            <w:vMerge w:val="restart"/>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Наименование целевого показателя</w:t>
            </w:r>
          </w:p>
        </w:tc>
        <w:tc>
          <w:tcPr>
            <w:tcW w:w="567" w:type="dxa"/>
            <w:vMerge w:val="restart"/>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t>Ед. изм.</w:t>
            </w:r>
          </w:p>
        </w:tc>
        <w:tc>
          <w:tcPr>
            <w:tcW w:w="10489" w:type="dxa"/>
            <w:gridSpan w:val="18"/>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Значения целевых показателей</w:t>
            </w:r>
          </w:p>
        </w:tc>
      </w:tr>
      <w:tr w:rsidR="00722267" w:rsidRPr="001D23D6" w:rsidTr="002A19AB">
        <w:tc>
          <w:tcPr>
            <w:tcW w:w="610" w:type="dxa"/>
            <w:vMerge/>
            <w:tcBorders>
              <w:top w:val="single" w:sz="4" w:space="0" w:color="auto"/>
              <w:left w:val="single" w:sz="4" w:space="0" w:color="auto"/>
              <w:bottom w:val="single" w:sz="4" w:space="0" w:color="auto"/>
              <w:right w:val="single" w:sz="4" w:space="0" w:color="auto"/>
            </w:tcBorders>
          </w:tcPr>
          <w:p w:rsidR="00722267" w:rsidRPr="001D23D6" w:rsidRDefault="00722267" w:rsidP="002A19AB"/>
        </w:tc>
        <w:tc>
          <w:tcPr>
            <w:tcW w:w="3280" w:type="dxa"/>
            <w:vMerge/>
            <w:tcBorders>
              <w:top w:val="single" w:sz="4" w:space="0" w:color="auto"/>
              <w:left w:val="single" w:sz="4" w:space="0" w:color="auto"/>
              <w:bottom w:val="single" w:sz="4" w:space="0" w:color="auto"/>
              <w:right w:val="single" w:sz="4" w:space="0" w:color="auto"/>
            </w:tcBorders>
          </w:tcPr>
          <w:p w:rsidR="00722267" w:rsidRPr="001D23D6" w:rsidRDefault="00722267" w:rsidP="002A19AB"/>
        </w:tc>
        <w:tc>
          <w:tcPr>
            <w:tcW w:w="567" w:type="dxa"/>
            <w:vMerge/>
            <w:tcBorders>
              <w:top w:val="single" w:sz="4" w:space="0" w:color="auto"/>
              <w:left w:val="single" w:sz="4" w:space="0" w:color="auto"/>
              <w:bottom w:val="single" w:sz="4" w:space="0" w:color="auto"/>
              <w:right w:val="single" w:sz="4" w:space="0" w:color="auto"/>
            </w:tcBorders>
          </w:tcPr>
          <w:p w:rsidR="00722267" w:rsidRPr="001D23D6" w:rsidRDefault="00722267" w:rsidP="002A19AB"/>
        </w:tc>
        <w:tc>
          <w:tcPr>
            <w:tcW w:w="71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r w:rsidRPr="001D23D6">
              <w:t>2014г</w:t>
            </w:r>
          </w:p>
        </w:tc>
        <w:tc>
          <w:tcPr>
            <w:tcW w:w="706"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r w:rsidRPr="001D23D6">
              <w:t>2015г</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2016 г</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2017г</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2018 г.</w:t>
            </w:r>
          </w:p>
        </w:tc>
        <w:tc>
          <w:tcPr>
            <w:tcW w:w="995"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jc w:val="center"/>
            </w:pPr>
            <w:r w:rsidRPr="001D23D6">
              <w:t>2019г</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2020г</w:t>
            </w:r>
          </w:p>
          <w:p w:rsidR="00722267" w:rsidRPr="001D23D6" w:rsidRDefault="00722267" w:rsidP="002A19AB">
            <w:pPr>
              <w:autoSpaceDE w:val="0"/>
              <w:autoSpaceDN w:val="0"/>
              <w:jc w:val="center"/>
            </w:pPr>
          </w:p>
        </w:tc>
        <w:tc>
          <w:tcPr>
            <w:tcW w:w="98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jc w:val="center"/>
            </w:pPr>
            <w:r w:rsidRPr="001D23D6">
              <w:t>2021г</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2022г</w:t>
            </w: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pPr>
            <w:r>
              <w:t>2023г</w:t>
            </w:r>
          </w:p>
          <w:p w:rsidR="00722267" w:rsidRPr="001D23D6" w:rsidRDefault="00722267" w:rsidP="002A19AB">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r>
              <w:t>2024г</w:t>
            </w:r>
          </w:p>
          <w:p w:rsidR="00722267" w:rsidRDefault="00722267" w:rsidP="002A19AB">
            <w:pPr>
              <w:autoSpaceDE w:val="0"/>
              <w:autoSpaceDN w:val="0"/>
              <w:jc w:val="center"/>
            </w:pPr>
          </w:p>
          <w:p w:rsidR="00722267" w:rsidRPr="001D23D6" w:rsidRDefault="00722267" w:rsidP="002A19AB">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center"/>
              <w:rPr>
                <w:sz w:val="16"/>
                <w:szCs w:val="16"/>
              </w:rPr>
            </w:pPr>
            <w:r w:rsidRPr="00E7709E">
              <w:rPr>
                <w:sz w:val="16"/>
                <w:szCs w:val="16"/>
              </w:rPr>
              <w:t xml:space="preserve">Год завершения действия </w:t>
            </w:r>
          </w:p>
          <w:p w:rsidR="00722267" w:rsidRPr="00E7709E" w:rsidRDefault="00722267" w:rsidP="002A19AB">
            <w:pPr>
              <w:autoSpaceDE w:val="0"/>
              <w:autoSpaceDN w:val="0"/>
              <w:jc w:val="center"/>
              <w:rPr>
                <w:sz w:val="16"/>
                <w:szCs w:val="16"/>
              </w:rPr>
            </w:pPr>
            <w:r w:rsidRPr="00E7709E">
              <w:rPr>
                <w:sz w:val="16"/>
                <w:szCs w:val="16"/>
              </w:rPr>
              <w:t>программы, подпрограммы</w:t>
            </w:r>
          </w:p>
          <w:p w:rsidR="00722267" w:rsidRPr="001D23D6" w:rsidRDefault="00722267" w:rsidP="002A19AB">
            <w:pPr>
              <w:autoSpaceDE w:val="0"/>
              <w:autoSpaceDN w:val="0"/>
              <w:jc w:val="center"/>
            </w:pPr>
            <w:r w:rsidRPr="00E7709E">
              <w:rPr>
                <w:sz w:val="16"/>
                <w:szCs w:val="16"/>
              </w:rPr>
              <w:t>2024г</w:t>
            </w:r>
          </w:p>
        </w:tc>
      </w:tr>
      <w:tr w:rsidR="00722267" w:rsidRPr="001D23D6" w:rsidTr="002A19AB">
        <w:tc>
          <w:tcPr>
            <w:tcW w:w="14946" w:type="dxa"/>
            <w:gridSpan w:val="21"/>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b/>
                <w:bCs/>
                <w:sz w:val="18"/>
                <w:szCs w:val="18"/>
              </w:rPr>
            </w:pPr>
            <w:r w:rsidRPr="00E7709E">
              <w:rPr>
                <w:sz w:val="18"/>
                <w:szCs w:val="18"/>
              </w:rPr>
              <w:t xml:space="preserve">Муниципальная программа </w:t>
            </w:r>
            <w:r w:rsidRPr="00E7709E">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722267" w:rsidRPr="001D23D6" w:rsidTr="002A19AB">
        <w:trPr>
          <w:trHeight w:val="561"/>
        </w:trPr>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1.</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100,3</w:t>
            </w:r>
          </w:p>
        </w:tc>
        <w:tc>
          <w:tcPr>
            <w:tcW w:w="706"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100,3</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98,7</w:t>
            </w:r>
          </w:p>
        </w:tc>
        <w:tc>
          <w:tcPr>
            <w:tcW w:w="995"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98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1D23D6" w:rsidRDefault="00722267" w:rsidP="002A19AB">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1D23D6" w:rsidRDefault="00722267" w:rsidP="002A19AB">
            <w:pPr>
              <w:autoSpaceDE w:val="0"/>
              <w:autoSpaceDN w:val="0"/>
              <w:jc w:val="center"/>
            </w:pPr>
            <w:r>
              <w:t>91,7</w:t>
            </w:r>
          </w:p>
        </w:tc>
        <w:tc>
          <w:tcPr>
            <w:tcW w:w="1276" w:type="dxa"/>
            <w:tcBorders>
              <w:top w:val="single" w:sz="4" w:space="0" w:color="auto"/>
              <w:left w:val="single" w:sz="4" w:space="0" w:color="auto"/>
              <w:bottom w:val="single" w:sz="4" w:space="0" w:color="auto"/>
              <w:right w:val="single" w:sz="4" w:space="0" w:color="auto"/>
            </w:tcBorders>
            <w:vAlign w:val="center"/>
          </w:tcPr>
          <w:p w:rsidR="00722267" w:rsidRPr="001D23D6" w:rsidRDefault="00722267" w:rsidP="002A19AB">
            <w:pPr>
              <w:autoSpaceDE w:val="0"/>
              <w:autoSpaceDN w:val="0"/>
              <w:jc w:val="center"/>
            </w:pPr>
            <w:r>
              <w:t>91,7</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2.</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Ремонт и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5,3</w:t>
            </w:r>
          </w:p>
          <w:p w:rsidR="00722267" w:rsidRPr="001D23D6" w:rsidRDefault="00722267" w:rsidP="002A19AB">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right"/>
            </w:pPr>
          </w:p>
          <w:p w:rsidR="00722267" w:rsidRPr="001D23D6" w:rsidRDefault="00722267" w:rsidP="002A19AB">
            <w:pPr>
              <w:autoSpaceDE w:val="0"/>
              <w:autoSpaceDN w:val="0"/>
              <w:adjustRightInd w:val="0"/>
              <w:jc w:val="center"/>
              <w:rPr>
                <w:b/>
                <w:bCs/>
              </w:rPr>
            </w:pPr>
            <w:r w:rsidRPr="001D23D6">
              <w:t>5,3</w:t>
            </w:r>
          </w:p>
          <w:p w:rsidR="00722267" w:rsidRPr="001D23D6" w:rsidRDefault="00722267" w:rsidP="002A19AB">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2,5</w:t>
            </w:r>
          </w:p>
          <w:p w:rsidR="00722267" w:rsidRPr="001D23D6" w:rsidRDefault="00722267" w:rsidP="002A19AB">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right"/>
            </w:pPr>
          </w:p>
          <w:p w:rsidR="00722267" w:rsidRPr="001D23D6" w:rsidRDefault="00722267" w:rsidP="002A19AB">
            <w:pPr>
              <w:autoSpaceDE w:val="0"/>
              <w:autoSpaceDN w:val="0"/>
              <w:adjustRightInd w:val="0"/>
              <w:jc w:val="center"/>
              <w:rPr>
                <w:b/>
                <w:bCs/>
              </w:rPr>
            </w:pPr>
            <w:r w:rsidRPr="001D23D6">
              <w:t>2,5</w:t>
            </w:r>
          </w:p>
          <w:p w:rsidR="00722267" w:rsidRPr="001D23D6" w:rsidRDefault="00722267" w:rsidP="002A19AB">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2,5</w:t>
            </w:r>
          </w:p>
          <w:p w:rsidR="00722267" w:rsidRPr="001D23D6" w:rsidRDefault="00722267" w:rsidP="002A19AB">
            <w:pPr>
              <w:autoSpaceDE w:val="0"/>
              <w:autoSpaceDN w:val="0"/>
              <w:adjustRightInd w:val="0"/>
              <w:jc w:val="center"/>
            </w:pPr>
          </w:p>
        </w:tc>
        <w:tc>
          <w:tcPr>
            <w:tcW w:w="995"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2,5</w:t>
            </w:r>
          </w:p>
          <w:p w:rsidR="00722267" w:rsidRPr="001D23D6" w:rsidRDefault="00722267" w:rsidP="002A19AB">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3,5</w:t>
            </w:r>
          </w:p>
          <w:p w:rsidR="00722267" w:rsidRPr="001D23D6" w:rsidRDefault="00722267" w:rsidP="002A19AB">
            <w:pPr>
              <w:autoSpaceDE w:val="0"/>
              <w:autoSpaceDN w:val="0"/>
              <w:adjustRightInd w:val="0"/>
              <w:jc w:val="center"/>
            </w:pPr>
          </w:p>
        </w:tc>
        <w:tc>
          <w:tcPr>
            <w:tcW w:w="98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2,7</w:t>
            </w:r>
          </w:p>
          <w:p w:rsidR="00722267" w:rsidRPr="001D23D6" w:rsidRDefault="00722267" w:rsidP="002A19AB">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2</w:t>
            </w:r>
            <w:r w:rsidRPr="001D23D6">
              <w:t>,5</w:t>
            </w:r>
          </w:p>
          <w:p w:rsidR="00722267" w:rsidRPr="001D23D6" w:rsidRDefault="00722267" w:rsidP="002A19AB">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r>
              <w:t>2,5</w:t>
            </w:r>
          </w:p>
        </w:tc>
        <w:tc>
          <w:tcPr>
            <w:tcW w:w="992"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r>
              <w:t>2,5</w:t>
            </w:r>
          </w:p>
        </w:tc>
        <w:tc>
          <w:tcPr>
            <w:tcW w:w="1276"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r>
              <w:t>2,5</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3</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roofErr w:type="gramStart"/>
            <w:r w:rsidRPr="001D23D6">
              <w:t>шт</w:t>
            </w:r>
            <w:proofErr w:type="gramEnd"/>
          </w:p>
        </w:tc>
        <w:tc>
          <w:tcPr>
            <w:tcW w:w="71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7</w:t>
            </w:r>
          </w:p>
        </w:tc>
        <w:tc>
          <w:tcPr>
            <w:tcW w:w="706"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5</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7</w:t>
            </w:r>
          </w:p>
        </w:tc>
        <w:tc>
          <w:tcPr>
            <w:tcW w:w="995"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t>12</w:t>
            </w:r>
          </w:p>
        </w:tc>
        <w:tc>
          <w:tcPr>
            <w:tcW w:w="98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6</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t>6</w:t>
            </w:r>
          </w:p>
        </w:tc>
        <w:tc>
          <w:tcPr>
            <w:tcW w:w="992"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t>6</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6</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4.</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 xml:space="preserve">Коэффициент            </w:t>
            </w:r>
            <w:r w:rsidRPr="00E7709E">
              <w:rPr>
                <w:sz w:val="18"/>
                <w:szCs w:val="18"/>
              </w:rPr>
              <w:br/>
              <w:t xml:space="preserve">регулярности           </w:t>
            </w:r>
            <w:r w:rsidRPr="00E7709E">
              <w:rPr>
                <w:sz w:val="18"/>
                <w:szCs w:val="18"/>
              </w:rPr>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706"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995"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98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w:t>
            </w:r>
          </w:p>
        </w:tc>
        <w:tc>
          <w:tcPr>
            <w:tcW w:w="992" w:type="dxa"/>
            <w:tcBorders>
              <w:top w:val="single" w:sz="4" w:space="0" w:color="auto"/>
              <w:left w:val="single" w:sz="4" w:space="0" w:color="auto"/>
              <w:bottom w:val="single" w:sz="4" w:space="0" w:color="auto"/>
              <w:right w:val="single" w:sz="4" w:space="0" w:color="auto"/>
            </w:tcBorders>
            <w:vAlign w:val="bottom"/>
          </w:tcPr>
          <w:p w:rsidR="00722267" w:rsidRDefault="00722267" w:rsidP="002A19AB">
            <w:pPr>
              <w:autoSpaceDE w:val="0"/>
              <w:autoSpaceDN w:val="0"/>
              <w:jc w:val="center"/>
            </w:pPr>
          </w:p>
          <w:p w:rsidR="00722267" w:rsidRPr="001D23D6" w:rsidRDefault="00722267" w:rsidP="002A19AB">
            <w:pPr>
              <w:autoSpaceDE w:val="0"/>
              <w:autoSpaceDN w:val="0"/>
              <w:jc w:val="center"/>
            </w:pPr>
            <w:r>
              <w:t>-</w:t>
            </w:r>
          </w:p>
        </w:tc>
        <w:tc>
          <w:tcPr>
            <w:tcW w:w="1276" w:type="dxa"/>
            <w:tcBorders>
              <w:top w:val="single" w:sz="4" w:space="0" w:color="auto"/>
              <w:left w:val="single" w:sz="4" w:space="0" w:color="auto"/>
              <w:bottom w:val="single" w:sz="4" w:space="0" w:color="auto"/>
              <w:right w:val="single" w:sz="4" w:space="0" w:color="auto"/>
            </w:tcBorders>
            <w:vAlign w:val="bottom"/>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r>
              <w:t>-</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 xml:space="preserve">5. </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 xml:space="preserve">Подготовка проектно-сметной документации по объектам капитального строительства и ремонту </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шт.</w:t>
            </w:r>
          </w:p>
        </w:tc>
        <w:tc>
          <w:tcPr>
            <w:tcW w:w="71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p w:rsidR="00722267" w:rsidRPr="001D23D6" w:rsidRDefault="00722267" w:rsidP="002A19AB">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Default="00722267" w:rsidP="002A19AB">
            <w:pPr>
              <w:autoSpaceDE w:val="0"/>
              <w:autoSpaceDN w:val="0"/>
              <w:jc w:val="center"/>
            </w:pPr>
          </w:p>
          <w:p w:rsidR="00722267" w:rsidRPr="001D23D6" w:rsidRDefault="00722267" w:rsidP="002A19AB">
            <w:pPr>
              <w:autoSpaceDE w:val="0"/>
              <w:autoSpaceDN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Default="00722267" w:rsidP="002A19AB">
            <w:pPr>
              <w:autoSpaceDE w:val="0"/>
              <w:autoSpaceDN w:val="0"/>
              <w:jc w:val="center"/>
            </w:pPr>
          </w:p>
          <w:p w:rsidR="00722267" w:rsidRPr="001D23D6" w:rsidRDefault="00722267" w:rsidP="002A19AB">
            <w:pPr>
              <w:autoSpaceDE w:val="0"/>
              <w:autoSpaceDN w:val="0"/>
              <w:jc w:val="center"/>
            </w:pPr>
            <w:r>
              <w:t>1</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1</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6.</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Количество отремонтированных объектов</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ind w:hanging="75"/>
              <w:jc w:val="center"/>
            </w:pPr>
            <w:r w:rsidRPr="001D23D6">
              <w:t>ед.</w:t>
            </w:r>
          </w:p>
        </w:tc>
        <w:tc>
          <w:tcPr>
            <w:tcW w:w="71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r>
              <w:t>1</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1</w:t>
            </w:r>
          </w:p>
        </w:tc>
      </w:tr>
      <w:tr w:rsidR="00722267" w:rsidRPr="001D23D6" w:rsidTr="002A19AB">
        <w:tc>
          <w:tcPr>
            <w:tcW w:w="14946" w:type="dxa"/>
            <w:gridSpan w:val="21"/>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center"/>
              <w:rPr>
                <w:b/>
                <w:bCs/>
                <w:sz w:val="18"/>
                <w:szCs w:val="18"/>
              </w:rPr>
            </w:pPr>
            <w:r w:rsidRPr="00E7709E">
              <w:rPr>
                <w:sz w:val="18"/>
                <w:szCs w:val="18"/>
              </w:rPr>
              <w:lastRenderedPageBreak/>
              <w:t xml:space="preserve">Подпрограмма 1 </w:t>
            </w:r>
            <w:r w:rsidRPr="00E7709E">
              <w:rPr>
                <w:b/>
                <w:bCs/>
                <w:sz w:val="18"/>
                <w:szCs w:val="18"/>
              </w:rPr>
              <w:t>«Модернизация и развитие территориальной сети автомобильных дорог  Камешкирского  района Пензенской области»</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pPr>
            <w:r w:rsidRPr="001D23D6">
              <w:t xml:space="preserve">  1</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b/>
                <w:sz w:val="18"/>
                <w:szCs w:val="18"/>
              </w:rPr>
            </w:pPr>
            <w:r w:rsidRPr="00E7709E">
              <w:rPr>
                <w:b/>
                <w:sz w:val="18"/>
                <w:szCs w:val="18"/>
              </w:rPr>
              <w:t>Основное мероприятие:</w:t>
            </w:r>
          </w:p>
          <w:p w:rsidR="00722267" w:rsidRPr="00E7709E" w:rsidRDefault="00722267" w:rsidP="002A19AB">
            <w:pPr>
              <w:autoSpaceDE w:val="0"/>
              <w:autoSpaceDN w:val="0"/>
              <w:adjustRightInd w:val="0"/>
              <w:rPr>
                <w:sz w:val="18"/>
                <w:szCs w:val="18"/>
              </w:rPr>
            </w:pPr>
            <w:r w:rsidRPr="00E7709E">
              <w:rPr>
                <w:sz w:val="18"/>
                <w:szCs w:val="18"/>
              </w:rPr>
              <w:t xml:space="preserve">«Мероприятия дорожного хозяйства на автомобильных дорогах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992"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91,7</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pPr>
            <w:r w:rsidRPr="001D23D6">
              <w:t>1.1</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Ремонт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tc>
        <w:tc>
          <w:tcPr>
            <w:tcW w:w="678"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5,3</w:t>
            </w:r>
          </w:p>
        </w:tc>
        <w:tc>
          <w:tcPr>
            <w:tcW w:w="633"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5,3</w:t>
            </w:r>
          </w:p>
          <w:p w:rsidR="00722267" w:rsidRPr="001D23D6" w:rsidRDefault="00722267" w:rsidP="002A19AB">
            <w:pPr>
              <w:autoSpaceDE w:val="0"/>
              <w:autoSpaceDN w:val="0"/>
              <w:adjustRightInd w:val="0"/>
              <w:jc w:val="center"/>
            </w:pP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2,5</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2,5</w:t>
            </w:r>
          </w:p>
          <w:p w:rsidR="00722267" w:rsidRPr="001D23D6" w:rsidRDefault="00722267" w:rsidP="002A19AB">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2,5</w:t>
            </w:r>
          </w:p>
        </w:tc>
        <w:tc>
          <w:tcPr>
            <w:tcW w:w="984"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2,5</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3,5</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2,7</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2</w:t>
            </w:r>
            <w:r w:rsidRPr="001D23D6">
              <w:t>,5</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2</w:t>
            </w:r>
            <w:r w:rsidRPr="001D23D6">
              <w:t>,5</w:t>
            </w:r>
          </w:p>
        </w:tc>
        <w:tc>
          <w:tcPr>
            <w:tcW w:w="992"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2</w:t>
            </w:r>
            <w:r w:rsidRPr="001D23D6">
              <w:t>,5</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p>
          <w:p w:rsidR="00722267" w:rsidRPr="001D23D6" w:rsidRDefault="00722267" w:rsidP="002A19AB">
            <w:pPr>
              <w:autoSpaceDE w:val="0"/>
              <w:autoSpaceDN w:val="0"/>
              <w:jc w:val="center"/>
            </w:pPr>
            <w:r>
              <w:t>2,</w:t>
            </w:r>
            <w:r w:rsidRPr="001D23D6">
              <w:t>5</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pPr>
            <w:r w:rsidRPr="001D23D6">
              <w:t>1.2</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r>
              <w:t>91,7</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91,7</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pPr>
            <w:r w:rsidRPr="001D23D6">
              <w:t>1.3</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lang w:eastAsia="ar-SA"/>
              </w:rPr>
              <w:t>Проектные работы, экспертиза, строительны</w:t>
            </w:r>
            <w:proofErr w:type="gramStart"/>
            <w:r w:rsidRPr="00E7709E">
              <w:rPr>
                <w:sz w:val="18"/>
                <w:szCs w:val="18"/>
                <w:lang w:eastAsia="ar-SA"/>
              </w:rPr>
              <w:t>й(</w:t>
            </w:r>
            <w:proofErr w:type="gramEnd"/>
            <w:r w:rsidRPr="00E7709E">
              <w:rPr>
                <w:sz w:val="18"/>
                <w:szCs w:val="18"/>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roofErr w:type="gramStart"/>
            <w:r w:rsidRPr="001D23D6">
              <w:t>шт</w:t>
            </w:r>
            <w:proofErr w:type="gramEnd"/>
          </w:p>
        </w:tc>
        <w:tc>
          <w:tcPr>
            <w:tcW w:w="678"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7</w:t>
            </w:r>
          </w:p>
        </w:tc>
        <w:tc>
          <w:tcPr>
            <w:tcW w:w="633"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5</w:t>
            </w: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7</w:t>
            </w:r>
          </w:p>
        </w:tc>
        <w:tc>
          <w:tcPr>
            <w:tcW w:w="984"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t>12</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6</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t>6</w:t>
            </w:r>
          </w:p>
        </w:tc>
        <w:tc>
          <w:tcPr>
            <w:tcW w:w="992"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t>6</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6</w:t>
            </w:r>
          </w:p>
        </w:tc>
      </w:tr>
      <w:tr w:rsidR="00722267" w:rsidRPr="001D23D6" w:rsidTr="002A19AB">
        <w:tc>
          <w:tcPr>
            <w:tcW w:w="14946" w:type="dxa"/>
            <w:gridSpan w:val="21"/>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rPr>
                <w:b/>
                <w:bCs/>
              </w:rPr>
            </w:pPr>
            <w:r w:rsidRPr="001D23D6">
              <w:t>Подпрограмма 2</w:t>
            </w:r>
            <w:r w:rsidRPr="001D23D6">
              <w:rPr>
                <w:b/>
                <w:bCs/>
              </w:rPr>
              <w:t>«Улучшение качества автотранспортных перевозок в Камешкирском  районе Пензенс</w:t>
            </w:r>
            <w:r>
              <w:rPr>
                <w:b/>
                <w:bCs/>
              </w:rPr>
              <w:t>кой области</w:t>
            </w:r>
            <w:r w:rsidRPr="001D23D6">
              <w:rPr>
                <w:b/>
                <w:bCs/>
              </w:rPr>
              <w:t>»</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pPr>
            <w:r w:rsidRPr="001D23D6">
              <w:t xml:space="preserve"> 2</w:t>
            </w:r>
          </w:p>
        </w:tc>
        <w:tc>
          <w:tcPr>
            <w:tcW w:w="328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pPr>
            <w:r w:rsidRPr="001D23D6">
              <w:t xml:space="preserve">Коэффициент            </w:t>
            </w:r>
            <w:r w:rsidRPr="001D23D6">
              <w:br/>
              <w:t xml:space="preserve">регулярности           </w:t>
            </w:r>
            <w:r w:rsidRPr="001D23D6">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 w:rsidR="00722267" w:rsidRPr="001D23D6" w:rsidRDefault="00722267" w:rsidP="002A19AB"/>
          <w:p w:rsidR="00722267" w:rsidRPr="001D23D6" w:rsidRDefault="00722267" w:rsidP="002A19AB">
            <w:pPr>
              <w:autoSpaceDE w:val="0"/>
              <w:autoSpaceDN w:val="0"/>
              <w:adjustRightInd w:val="0"/>
              <w:jc w:val="center"/>
            </w:pPr>
            <w:r w:rsidRPr="001D23D6">
              <w:t>-</w:t>
            </w:r>
          </w:p>
        </w:tc>
        <w:tc>
          <w:tcPr>
            <w:tcW w:w="600"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 w:rsidR="00722267" w:rsidRPr="001D23D6" w:rsidRDefault="00722267" w:rsidP="002A19AB"/>
          <w:p w:rsidR="00722267" w:rsidRPr="001D23D6" w:rsidRDefault="00722267" w:rsidP="002A19AB">
            <w:pPr>
              <w:autoSpaceDE w:val="0"/>
              <w:autoSpaceDN w:val="0"/>
              <w:adjustRightInd w:val="0"/>
              <w:jc w:val="center"/>
            </w:pPr>
            <w:r w:rsidRPr="001D23D6">
              <w:t>-</w:t>
            </w: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 w:rsidR="00722267" w:rsidRPr="001D23D6" w:rsidRDefault="00722267" w:rsidP="002A19AB"/>
          <w:p w:rsidR="00722267" w:rsidRPr="001D23D6" w:rsidRDefault="00722267" w:rsidP="002A19AB">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 w:rsidR="00722267" w:rsidRPr="001D23D6" w:rsidRDefault="00722267" w:rsidP="002A19AB"/>
          <w:p w:rsidR="00722267" w:rsidRPr="001D23D6" w:rsidRDefault="00722267" w:rsidP="002A19AB">
            <w:pPr>
              <w:autoSpaceDE w:val="0"/>
              <w:autoSpaceDN w:val="0"/>
              <w:adjustRightInd w:val="0"/>
              <w:jc w:val="center"/>
            </w:pPr>
            <w:r w:rsidRPr="001D23D6">
              <w:t>-</w:t>
            </w:r>
          </w:p>
        </w:tc>
        <w:tc>
          <w:tcPr>
            <w:tcW w:w="984"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pPr>
          </w:p>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vAlign w:val="bottom"/>
          </w:tcPr>
          <w:p w:rsidR="00722267" w:rsidRDefault="00722267" w:rsidP="002A19AB">
            <w:pPr>
              <w:autoSpaceDE w:val="0"/>
              <w:autoSpaceDN w:val="0"/>
              <w:jc w:val="center"/>
            </w:pPr>
          </w:p>
          <w:p w:rsidR="00722267" w:rsidRPr="001D23D6" w:rsidRDefault="00722267" w:rsidP="002A19AB">
            <w:pPr>
              <w:autoSpaceDE w:val="0"/>
              <w:autoSpaceDN w:val="0"/>
              <w:jc w:val="center"/>
            </w:pPr>
            <w:r>
              <w:t>-</w:t>
            </w:r>
          </w:p>
        </w:tc>
        <w:tc>
          <w:tcPr>
            <w:tcW w:w="992" w:type="dxa"/>
            <w:tcBorders>
              <w:top w:val="single" w:sz="4" w:space="0" w:color="auto"/>
              <w:left w:val="single" w:sz="4" w:space="0" w:color="auto"/>
              <w:bottom w:val="single" w:sz="4" w:space="0" w:color="auto"/>
              <w:right w:val="single" w:sz="4" w:space="0" w:color="auto"/>
            </w:tcBorders>
            <w:vAlign w:val="bottom"/>
          </w:tcPr>
          <w:p w:rsidR="00722267" w:rsidRDefault="00722267" w:rsidP="002A19AB">
            <w:pPr>
              <w:autoSpaceDE w:val="0"/>
              <w:autoSpaceDN w:val="0"/>
              <w:jc w:val="center"/>
            </w:pPr>
          </w:p>
          <w:p w:rsidR="00722267" w:rsidRPr="001D23D6" w:rsidRDefault="00722267" w:rsidP="002A19AB">
            <w:pPr>
              <w:autoSpaceDE w:val="0"/>
              <w:autoSpaceDN w:val="0"/>
              <w:jc w:val="center"/>
            </w:pPr>
            <w:r>
              <w:t>-</w:t>
            </w:r>
          </w:p>
        </w:tc>
        <w:tc>
          <w:tcPr>
            <w:tcW w:w="1276" w:type="dxa"/>
            <w:tcBorders>
              <w:top w:val="single" w:sz="4" w:space="0" w:color="auto"/>
              <w:left w:val="single" w:sz="4" w:space="0" w:color="auto"/>
              <w:bottom w:val="single" w:sz="4" w:space="0" w:color="auto"/>
              <w:right w:val="single" w:sz="4" w:space="0" w:color="auto"/>
            </w:tcBorders>
            <w:vAlign w:val="bottom"/>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w:t>
            </w:r>
          </w:p>
        </w:tc>
      </w:tr>
      <w:tr w:rsidR="00722267" w:rsidRPr="001D23D6" w:rsidTr="002A19AB">
        <w:tc>
          <w:tcPr>
            <w:tcW w:w="14946" w:type="dxa"/>
            <w:gridSpan w:val="21"/>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outlineLvl w:val="1"/>
              <w:rPr>
                <w:b/>
                <w:bCs/>
              </w:rPr>
            </w:pPr>
            <w:r w:rsidRPr="001D23D6">
              <w:t xml:space="preserve">Подпрограмма 3 </w:t>
            </w:r>
            <w:r w:rsidRPr="001D23D6">
              <w:rPr>
                <w:b/>
                <w:bCs/>
              </w:rPr>
              <w:t>«Ремонт (капитальный ремонт) объектов собственности Камешкирского района Пензенской об</w:t>
            </w:r>
            <w:r>
              <w:rPr>
                <w:b/>
                <w:bCs/>
              </w:rPr>
              <w:t>ласти</w:t>
            </w:r>
            <w:r w:rsidRPr="001D23D6">
              <w:rPr>
                <w:b/>
                <w:bCs/>
              </w:rPr>
              <w:t xml:space="preserve">»  </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3</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b/>
                <w:sz w:val="18"/>
                <w:szCs w:val="18"/>
              </w:rPr>
              <w:t>Основное мероприятие:</w:t>
            </w:r>
            <w:r w:rsidRPr="00E7709E">
              <w:rPr>
                <w:sz w:val="18"/>
                <w:szCs w:val="18"/>
              </w:rPr>
              <w:t xml:space="preserve"> «Ремонт (капитальный ремонт) объектов собственности Камешкирского района Пензенской области  2014-2022г»  </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2</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adjustRightInd w:val="0"/>
              <w:jc w:val="center"/>
            </w:pPr>
          </w:p>
          <w:p w:rsidR="00722267" w:rsidRDefault="00722267" w:rsidP="002A19AB">
            <w:pPr>
              <w:autoSpaceDE w:val="0"/>
              <w:autoSpaceDN w:val="0"/>
              <w:adjustRightInd w:val="0"/>
              <w:jc w:val="center"/>
            </w:pPr>
            <w:r>
              <w:t>1</w:t>
            </w:r>
          </w:p>
          <w:p w:rsidR="00722267" w:rsidRDefault="00722267" w:rsidP="002A19AB">
            <w:pPr>
              <w:autoSpaceDE w:val="0"/>
              <w:autoSpaceDN w:val="0"/>
              <w:adjustRightInd w:val="0"/>
              <w:jc w:val="center"/>
            </w:pPr>
          </w:p>
          <w:p w:rsidR="00722267"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3.1</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Сохранение и развитие материально-технической базы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t>1</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tc>
        <w:tc>
          <w:tcPr>
            <w:tcW w:w="992"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3.2</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Сохранение и развитие материально-технической базы дошкольных и общеобразовательных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1</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t>3.2.1</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Ремонт (капитальный ремонт) зданий общеобразовательных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1</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r w:rsidRPr="001D23D6">
              <w:lastRenderedPageBreak/>
              <w:t>3.2.2</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Ремонт (капитальный ремонт) зданий муниципальных дошкольных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pPr>
            <w:r w:rsidRPr="001D23D6">
              <w:t>3.3</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b/>
                <w:bCs/>
                <w:sz w:val="18"/>
                <w:szCs w:val="18"/>
              </w:rPr>
              <w:t>Сохранение и развитие материально-технической базы учреждений  культуры</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tc>
      </w:tr>
      <w:tr w:rsidR="00722267" w:rsidRPr="001D23D6" w:rsidTr="002A19AB">
        <w:tc>
          <w:tcPr>
            <w:tcW w:w="61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pPr>
            <w:r w:rsidRPr="001D23D6">
              <w:t>3.3.1</w:t>
            </w:r>
          </w:p>
        </w:tc>
        <w:tc>
          <w:tcPr>
            <w:tcW w:w="3280"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rPr>
              <w:t xml:space="preserve">Ремонт зданий учреждения культуры  </w:t>
            </w:r>
          </w:p>
        </w:tc>
        <w:tc>
          <w:tcPr>
            <w:tcW w:w="567"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p w:rsidR="00722267" w:rsidRPr="001D23D6" w:rsidRDefault="00722267" w:rsidP="002A19AB">
            <w:pPr>
              <w:autoSpaceDE w:val="0"/>
              <w:autoSpaceDN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adjustRightInd w:val="0"/>
              <w:jc w:val="center"/>
            </w:pPr>
          </w:p>
          <w:p w:rsidR="00722267" w:rsidRPr="001D23D6" w:rsidRDefault="00722267" w:rsidP="002A19AB">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p w:rsidR="00722267" w:rsidRPr="001D23D6" w:rsidRDefault="00722267" w:rsidP="002A19AB">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722267" w:rsidRPr="001D23D6" w:rsidRDefault="00722267" w:rsidP="002A19AB">
            <w:pPr>
              <w:autoSpaceDE w:val="0"/>
              <w:autoSpaceDN w:val="0"/>
              <w:jc w:val="center"/>
            </w:pPr>
          </w:p>
        </w:tc>
      </w:tr>
    </w:tbl>
    <w:p w:rsidR="00722267" w:rsidRPr="00FB2F7B" w:rsidRDefault="00722267" w:rsidP="00722267">
      <w:pPr>
        <w:autoSpaceDE w:val="0"/>
        <w:autoSpaceDN w:val="0"/>
        <w:rPr>
          <w:sz w:val="24"/>
          <w:szCs w:val="24"/>
        </w:rPr>
      </w:pPr>
    </w:p>
    <w:p w:rsidR="00722267" w:rsidRPr="00FB2F7B" w:rsidRDefault="00722267" w:rsidP="00722267">
      <w:pPr>
        <w:autoSpaceDE w:val="0"/>
        <w:autoSpaceDN w:val="0"/>
        <w:jc w:val="right"/>
        <w:rPr>
          <w:sz w:val="24"/>
          <w:szCs w:val="24"/>
        </w:rPr>
      </w:pPr>
    </w:p>
    <w:p w:rsidR="00722267" w:rsidRPr="008A6BE2" w:rsidRDefault="00722267" w:rsidP="00722267">
      <w:pPr>
        <w:autoSpaceDE w:val="0"/>
        <w:autoSpaceDN w:val="0"/>
        <w:jc w:val="right"/>
        <w:rPr>
          <w:sz w:val="18"/>
          <w:szCs w:val="18"/>
        </w:rPr>
      </w:pPr>
      <w:r w:rsidRPr="008A6BE2">
        <w:rPr>
          <w:sz w:val="18"/>
          <w:szCs w:val="18"/>
        </w:rPr>
        <w:t>Приложение 4</w:t>
      </w:r>
    </w:p>
    <w:p w:rsidR="00722267" w:rsidRPr="008A6BE2" w:rsidRDefault="00722267" w:rsidP="00722267">
      <w:pPr>
        <w:autoSpaceDE w:val="0"/>
        <w:autoSpaceDN w:val="0"/>
        <w:jc w:val="right"/>
        <w:rPr>
          <w:sz w:val="18"/>
          <w:szCs w:val="18"/>
        </w:rPr>
      </w:pPr>
      <w:r w:rsidRPr="008A6BE2">
        <w:rPr>
          <w:sz w:val="18"/>
          <w:szCs w:val="18"/>
        </w:rPr>
        <w:t>муниципальной программы</w:t>
      </w:r>
    </w:p>
    <w:p w:rsidR="00722267" w:rsidRPr="008A6BE2" w:rsidRDefault="00722267" w:rsidP="00722267">
      <w:pPr>
        <w:autoSpaceDE w:val="0"/>
        <w:autoSpaceDN w:val="0"/>
        <w:jc w:val="right"/>
        <w:rPr>
          <w:sz w:val="18"/>
          <w:szCs w:val="18"/>
        </w:rPr>
      </w:pPr>
      <w:r w:rsidRPr="008A6BE2">
        <w:rPr>
          <w:sz w:val="18"/>
          <w:szCs w:val="18"/>
        </w:rPr>
        <w:t>Камешкирского района</w:t>
      </w:r>
    </w:p>
    <w:p w:rsidR="00722267" w:rsidRPr="008A6BE2" w:rsidRDefault="00722267" w:rsidP="00722267">
      <w:pPr>
        <w:autoSpaceDE w:val="0"/>
        <w:autoSpaceDN w:val="0"/>
        <w:jc w:val="right"/>
        <w:rPr>
          <w:sz w:val="18"/>
          <w:szCs w:val="18"/>
        </w:rPr>
      </w:pPr>
      <w:r w:rsidRPr="008A6BE2">
        <w:rPr>
          <w:sz w:val="18"/>
          <w:szCs w:val="18"/>
        </w:rPr>
        <w:t>Пензенской области</w:t>
      </w:r>
    </w:p>
    <w:p w:rsidR="00722267" w:rsidRPr="00FB2F7B" w:rsidRDefault="00722267" w:rsidP="00722267">
      <w:pPr>
        <w:autoSpaceDE w:val="0"/>
        <w:autoSpaceDN w:val="0"/>
        <w:jc w:val="center"/>
        <w:rPr>
          <w:sz w:val="24"/>
          <w:szCs w:val="24"/>
        </w:rPr>
      </w:pPr>
      <w:bookmarkStart w:id="14" w:name="P477"/>
      <w:bookmarkEnd w:id="14"/>
      <w:r w:rsidRPr="00FB2F7B">
        <w:rPr>
          <w:sz w:val="24"/>
          <w:szCs w:val="24"/>
        </w:rPr>
        <w:t>СВЕДЕНИЯ</w:t>
      </w:r>
    </w:p>
    <w:p w:rsidR="00722267" w:rsidRPr="00FB2F7B" w:rsidRDefault="00722267" w:rsidP="00722267">
      <w:pPr>
        <w:autoSpaceDE w:val="0"/>
        <w:autoSpaceDN w:val="0"/>
        <w:jc w:val="center"/>
        <w:rPr>
          <w:sz w:val="24"/>
          <w:szCs w:val="24"/>
        </w:rPr>
      </w:pPr>
      <w:r w:rsidRPr="00FB2F7B">
        <w:rPr>
          <w:sz w:val="24"/>
          <w:szCs w:val="24"/>
        </w:rPr>
        <w:t>о целевых показателях в разрезе муниципальных образований</w:t>
      </w:r>
      <w:r>
        <w:rPr>
          <w:sz w:val="24"/>
          <w:szCs w:val="24"/>
        </w:rPr>
        <w:t xml:space="preserve"> </w:t>
      </w:r>
      <w:r w:rsidRPr="00FB2F7B">
        <w:rPr>
          <w:sz w:val="24"/>
          <w:szCs w:val="24"/>
        </w:rPr>
        <w:t>Пензенской области</w:t>
      </w:r>
    </w:p>
    <w:p w:rsidR="00722267" w:rsidRPr="00FB2F7B" w:rsidRDefault="00722267" w:rsidP="00722267">
      <w:pPr>
        <w:autoSpaceDE w:val="0"/>
        <w:autoSpaceDN w:val="0"/>
        <w:jc w:val="center"/>
        <w:rPr>
          <w:rFonts w:ascii="Courier New" w:hAnsi="Courier New" w:cs="Courier New"/>
          <w:b/>
          <w:bCs/>
        </w:rPr>
      </w:pPr>
      <w:r w:rsidRPr="00FB2F7B">
        <w:rPr>
          <w:rFonts w:ascii="Courier New" w:hAnsi="Courier New" w:cs="Courier New"/>
          <w:b/>
          <w:bCs/>
        </w:rPr>
        <w:t>Наименование муниципальной программы Камешкирского района Пензенской области:</w:t>
      </w:r>
    </w:p>
    <w:p w:rsidR="00722267" w:rsidRPr="008A6BE2" w:rsidRDefault="00722267" w:rsidP="00722267">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722267" w:rsidRPr="00FB2F7B" w:rsidRDefault="00722267" w:rsidP="00722267">
      <w:pPr>
        <w:autoSpaceDE w:val="0"/>
        <w:autoSpaceDN w:val="0"/>
        <w:rPr>
          <w:bCs/>
          <w:sz w:val="24"/>
          <w:szCs w:val="24"/>
        </w:rPr>
      </w:pPr>
      <w:r w:rsidRPr="00FB2F7B">
        <w:rPr>
          <w:rFonts w:ascii="Courier New" w:hAnsi="Courier New" w:cs="Courier New"/>
          <w:b/>
          <w:bCs/>
        </w:rPr>
        <w:t xml:space="preserve">Ответственный исполнитель: </w:t>
      </w:r>
      <w:r w:rsidRPr="00FB2F7B">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576"/>
        <w:gridCol w:w="711"/>
        <w:gridCol w:w="836"/>
        <w:gridCol w:w="6"/>
        <w:gridCol w:w="703"/>
        <w:gridCol w:w="6"/>
        <w:gridCol w:w="845"/>
        <w:gridCol w:w="6"/>
        <w:gridCol w:w="986"/>
        <w:gridCol w:w="6"/>
        <w:gridCol w:w="844"/>
        <w:gridCol w:w="6"/>
        <w:gridCol w:w="987"/>
        <w:gridCol w:w="6"/>
        <w:gridCol w:w="990"/>
        <w:gridCol w:w="853"/>
        <w:gridCol w:w="705"/>
        <w:gridCol w:w="15"/>
        <w:gridCol w:w="15"/>
        <w:gridCol w:w="14"/>
        <w:gridCol w:w="102"/>
        <w:gridCol w:w="709"/>
        <w:gridCol w:w="15"/>
        <w:gridCol w:w="15"/>
        <w:gridCol w:w="10"/>
        <w:gridCol w:w="106"/>
        <w:gridCol w:w="881"/>
        <w:gridCol w:w="998"/>
      </w:tblGrid>
      <w:tr w:rsidR="00722267" w:rsidRPr="008A6BE2" w:rsidTr="002A19AB">
        <w:trPr>
          <w:trHeight w:val="295"/>
        </w:trPr>
        <w:tc>
          <w:tcPr>
            <w:tcW w:w="562" w:type="dxa"/>
            <w:vMerge w:val="restart"/>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 xml:space="preserve">N </w:t>
            </w:r>
            <w:proofErr w:type="gramStart"/>
            <w:r w:rsidRPr="008A6BE2">
              <w:rPr>
                <w:sz w:val="18"/>
                <w:szCs w:val="18"/>
              </w:rPr>
              <w:t>п</w:t>
            </w:r>
            <w:proofErr w:type="gramEnd"/>
            <w:r w:rsidRPr="008A6BE2">
              <w:rPr>
                <w:sz w:val="18"/>
                <w:szCs w:val="18"/>
              </w:rPr>
              <w:t>/п</w:t>
            </w:r>
          </w:p>
        </w:tc>
        <w:tc>
          <w:tcPr>
            <w:tcW w:w="3576" w:type="dxa"/>
            <w:vMerge w:val="restart"/>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i/>
                <w:iCs/>
                <w:sz w:val="18"/>
                <w:szCs w:val="18"/>
              </w:rPr>
            </w:pPr>
            <w:r w:rsidRPr="008A6BE2">
              <w:rPr>
                <w:i/>
                <w:iCs/>
                <w:sz w:val="18"/>
                <w:szCs w:val="18"/>
              </w:rPr>
              <w:t>Муниципальные образования</w:t>
            </w:r>
          </w:p>
        </w:tc>
        <w:tc>
          <w:tcPr>
            <w:tcW w:w="711" w:type="dxa"/>
            <w:tcBorders>
              <w:top w:val="single" w:sz="4" w:space="0" w:color="auto"/>
              <w:left w:val="single" w:sz="4" w:space="0" w:color="auto"/>
              <w:bottom w:val="nil"/>
              <w:right w:val="single" w:sz="4" w:space="0" w:color="auto"/>
            </w:tcBorders>
          </w:tcPr>
          <w:p w:rsidR="00722267" w:rsidRPr="008A6BE2" w:rsidRDefault="00722267" w:rsidP="002A19AB">
            <w:pPr>
              <w:rPr>
                <w:sz w:val="18"/>
                <w:szCs w:val="18"/>
              </w:rPr>
            </w:pPr>
            <w:r w:rsidRPr="008A6BE2">
              <w:rPr>
                <w:sz w:val="18"/>
                <w:szCs w:val="18"/>
              </w:rPr>
              <w:t>Ед</w:t>
            </w:r>
            <w:proofErr w:type="gramStart"/>
            <w:r w:rsidRPr="008A6BE2">
              <w:rPr>
                <w:sz w:val="18"/>
                <w:szCs w:val="18"/>
              </w:rPr>
              <w:t>.и</w:t>
            </w:r>
            <w:proofErr w:type="gramEnd"/>
            <w:r w:rsidRPr="008A6BE2">
              <w:rPr>
                <w:sz w:val="18"/>
                <w:szCs w:val="18"/>
              </w:rPr>
              <w:t>зм.</w:t>
            </w:r>
          </w:p>
        </w:tc>
        <w:tc>
          <w:tcPr>
            <w:tcW w:w="10665" w:type="dxa"/>
            <w:gridSpan w:val="26"/>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tc>
      </w:tr>
      <w:tr w:rsidR="00722267" w:rsidRPr="008A6BE2" w:rsidTr="002A19AB">
        <w:tc>
          <w:tcPr>
            <w:tcW w:w="562" w:type="dxa"/>
            <w:vMerge/>
            <w:tcBorders>
              <w:top w:val="single" w:sz="4" w:space="0" w:color="auto"/>
              <w:left w:val="single" w:sz="4" w:space="0" w:color="auto"/>
              <w:bottom w:val="single" w:sz="4" w:space="0" w:color="auto"/>
              <w:right w:val="single" w:sz="4" w:space="0" w:color="auto"/>
            </w:tcBorders>
          </w:tcPr>
          <w:p w:rsidR="00722267" w:rsidRPr="008A6BE2" w:rsidRDefault="00722267" w:rsidP="002A19AB">
            <w:pPr>
              <w:rPr>
                <w:sz w:val="18"/>
                <w:szCs w:val="18"/>
              </w:rPr>
            </w:pPr>
          </w:p>
        </w:tc>
        <w:tc>
          <w:tcPr>
            <w:tcW w:w="3576" w:type="dxa"/>
            <w:vMerge/>
            <w:tcBorders>
              <w:top w:val="single" w:sz="4" w:space="0" w:color="auto"/>
              <w:left w:val="single" w:sz="4" w:space="0" w:color="auto"/>
              <w:bottom w:val="single" w:sz="4" w:space="0" w:color="auto"/>
              <w:right w:val="single" w:sz="4" w:space="0" w:color="auto"/>
            </w:tcBorders>
          </w:tcPr>
          <w:p w:rsidR="00722267" w:rsidRPr="008A6BE2" w:rsidRDefault="00722267" w:rsidP="002A19AB">
            <w:pPr>
              <w:rPr>
                <w:i/>
                <w:iCs/>
                <w:sz w:val="18"/>
                <w:szCs w:val="18"/>
              </w:rPr>
            </w:pPr>
          </w:p>
        </w:tc>
        <w:tc>
          <w:tcPr>
            <w:tcW w:w="711" w:type="dxa"/>
            <w:tcBorders>
              <w:top w:val="nil"/>
              <w:left w:val="single" w:sz="4" w:space="0" w:color="auto"/>
              <w:bottom w:val="single" w:sz="4" w:space="0" w:color="auto"/>
              <w:right w:val="single" w:sz="4" w:space="0" w:color="auto"/>
            </w:tcBorders>
          </w:tcPr>
          <w:p w:rsidR="00722267" w:rsidRPr="008A6BE2" w:rsidRDefault="00722267" w:rsidP="002A19AB">
            <w:pPr>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2014г</w:t>
            </w:r>
          </w:p>
        </w:tc>
        <w:tc>
          <w:tcPr>
            <w:tcW w:w="709"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2015г</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2016г</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2017г</w:t>
            </w:r>
          </w:p>
        </w:tc>
        <w:tc>
          <w:tcPr>
            <w:tcW w:w="850"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2018 г</w:t>
            </w:r>
          </w:p>
        </w:tc>
        <w:tc>
          <w:tcPr>
            <w:tcW w:w="993"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2019 г</w:t>
            </w:r>
          </w:p>
        </w:tc>
        <w:tc>
          <w:tcPr>
            <w:tcW w:w="996"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2020г.</w:t>
            </w:r>
          </w:p>
        </w:tc>
        <w:tc>
          <w:tcPr>
            <w:tcW w:w="853"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2021г</w:t>
            </w:r>
          </w:p>
        </w:tc>
        <w:tc>
          <w:tcPr>
            <w:tcW w:w="851" w:type="dxa"/>
            <w:gridSpan w:val="5"/>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2022г</w:t>
            </w:r>
          </w:p>
        </w:tc>
        <w:tc>
          <w:tcPr>
            <w:tcW w:w="855" w:type="dxa"/>
            <w:gridSpan w:val="5"/>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2023г</w:t>
            </w:r>
          </w:p>
        </w:tc>
        <w:tc>
          <w:tcPr>
            <w:tcW w:w="881"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2024г</w:t>
            </w:r>
          </w:p>
        </w:tc>
        <w:tc>
          <w:tcPr>
            <w:tcW w:w="998"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rPr>
                <w:sz w:val="16"/>
                <w:szCs w:val="16"/>
              </w:rPr>
            </w:pPr>
            <w:r w:rsidRPr="00E71157">
              <w:rPr>
                <w:sz w:val="16"/>
                <w:szCs w:val="16"/>
              </w:rPr>
              <w:t>Год завершения</w:t>
            </w:r>
          </w:p>
          <w:p w:rsidR="00722267" w:rsidRPr="008A6BE2" w:rsidRDefault="00722267" w:rsidP="002A19AB">
            <w:pPr>
              <w:autoSpaceDE w:val="0"/>
              <w:autoSpaceDN w:val="0"/>
              <w:jc w:val="center"/>
              <w:rPr>
                <w:sz w:val="18"/>
                <w:szCs w:val="18"/>
              </w:rPr>
            </w:pPr>
            <w:r>
              <w:rPr>
                <w:sz w:val="16"/>
                <w:szCs w:val="16"/>
              </w:rPr>
              <w:t>программы</w:t>
            </w:r>
            <w:r w:rsidRPr="00E71157">
              <w:rPr>
                <w:sz w:val="16"/>
                <w:szCs w:val="16"/>
              </w:rPr>
              <w:t xml:space="preserve"> </w:t>
            </w:r>
            <w:r w:rsidRPr="001D23D6">
              <w:t>202</w:t>
            </w:r>
            <w:r>
              <w:t>4</w:t>
            </w:r>
            <w:r w:rsidRPr="001D23D6">
              <w:t>г</w:t>
            </w:r>
          </w:p>
        </w:tc>
      </w:tr>
      <w:tr w:rsidR="00722267" w:rsidRPr="008A6BE2" w:rsidTr="002A19AB">
        <w:tc>
          <w:tcPr>
            <w:tcW w:w="15514" w:type="dxa"/>
            <w:gridSpan w:val="29"/>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
                <w:iCs/>
                <w:sz w:val="18"/>
                <w:szCs w:val="18"/>
              </w:rPr>
            </w:pPr>
            <w:r w:rsidRPr="008A6BE2">
              <w:rPr>
                <w:i/>
                <w:iCs/>
                <w:sz w:val="18"/>
                <w:szCs w:val="18"/>
              </w:rPr>
              <w:t xml:space="preserve">Подпрограмма 1 </w:t>
            </w:r>
            <w:r w:rsidRPr="008A6BE2">
              <w:rPr>
                <w:b/>
                <w:bCs/>
                <w:i/>
                <w:iCs/>
                <w:sz w:val="18"/>
                <w:szCs w:val="18"/>
              </w:rPr>
              <w:t>«Модернизация и развитие территориальной сети автомобильных дорог Камешкирского района Пензенской области»</w:t>
            </w:r>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Cs/>
                <w:sz w:val="18"/>
                <w:szCs w:val="18"/>
              </w:rPr>
            </w:pPr>
            <w:r w:rsidRPr="008A6BE2">
              <w:rPr>
                <w:iCs/>
                <w:sz w:val="18"/>
                <w:szCs w:val="18"/>
              </w:rPr>
              <w:t xml:space="preserve">Содержание существующей сети автомобильных дорог, </w:t>
            </w:r>
            <w:proofErr w:type="gramStart"/>
            <w:r w:rsidRPr="008A6BE2">
              <w:rPr>
                <w:iCs/>
                <w:sz w:val="18"/>
                <w:szCs w:val="18"/>
              </w:rPr>
              <w:t>км</w:t>
            </w:r>
            <w:proofErr w:type="gramEnd"/>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rPr>
                <w:i/>
                <w:iCs/>
                <w:sz w:val="18"/>
                <w:szCs w:val="18"/>
              </w:rPr>
            </w:pPr>
          </w:p>
          <w:p w:rsidR="00722267" w:rsidRPr="008A6BE2" w:rsidRDefault="00722267" w:rsidP="002A19AB">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100,3</w:t>
            </w:r>
          </w:p>
        </w:tc>
        <w:tc>
          <w:tcPr>
            <w:tcW w:w="709"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100,3</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98,7</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rPr>
                <w:sz w:val="18"/>
                <w:szCs w:val="18"/>
              </w:rPr>
            </w:pPr>
            <w:r w:rsidRPr="008A6BE2">
              <w:rPr>
                <w:sz w:val="18"/>
                <w:szCs w:val="18"/>
              </w:rPr>
              <w:t>98,7</w:t>
            </w:r>
          </w:p>
        </w:tc>
        <w:tc>
          <w:tcPr>
            <w:tcW w:w="850"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98,7</w:t>
            </w:r>
          </w:p>
        </w:tc>
        <w:tc>
          <w:tcPr>
            <w:tcW w:w="993"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91,7</w:t>
            </w:r>
          </w:p>
        </w:tc>
        <w:tc>
          <w:tcPr>
            <w:tcW w:w="996"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91,7</w:t>
            </w:r>
          </w:p>
        </w:tc>
        <w:tc>
          <w:tcPr>
            <w:tcW w:w="853"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91,7</w:t>
            </w:r>
          </w:p>
        </w:tc>
        <w:tc>
          <w:tcPr>
            <w:tcW w:w="720"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91,7</w:t>
            </w:r>
          </w:p>
        </w:tc>
        <w:tc>
          <w:tcPr>
            <w:tcW w:w="840" w:type="dxa"/>
            <w:gridSpan w:val="4"/>
            <w:tcBorders>
              <w:top w:val="single" w:sz="4" w:space="0" w:color="auto"/>
              <w:left w:val="single" w:sz="4" w:space="0" w:color="auto"/>
              <w:bottom w:val="single" w:sz="4" w:space="0" w:color="auto"/>
              <w:right w:val="single" w:sz="4" w:space="0" w:color="auto"/>
            </w:tcBorders>
          </w:tcPr>
          <w:p w:rsidR="00722267" w:rsidRPr="008A6BE2" w:rsidRDefault="00722267" w:rsidP="002A19AB">
            <w:pP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91,7</w:t>
            </w:r>
          </w:p>
        </w:tc>
        <w:tc>
          <w:tcPr>
            <w:tcW w:w="1027" w:type="dxa"/>
            <w:gridSpan w:val="5"/>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p w:rsidR="00722267" w:rsidRPr="008A6BE2" w:rsidRDefault="00722267" w:rsidP="002A19AB">
            <w:pPr>
              <w:autoSpaceDE w:val="0"/>
              <w:autoSpaceDN w:val="0"/>
              <w:jc w:val="center"/>
              <w:rPr>
                <w:sz w:val="18"/>
                <w:szCs w:val="18"/>
              </w:rPr>
            </w:pPr>
            <w:r w:rsidRPr="008A6BE2">
              <w:rPr>
                <w:sz w:val="18"/>
                <w:szCs w:val="18"/>
              </w:rPr>
              <w:t>91,7</w:t>
            </w:r>
          </w:p>
        </w:tc>
        <w:tc>
          <w:tcPr>
            <w:tcW w:w="998" w:type="dxa"/>
            <w:tcBorders>
              <w:top w:val="single" w:sz="4" w:space="0" w:color="auto"/>
              <w:left w:val="single" w:sz="4" w:space="0" w:color="auto"/>
              <w:bottom w:val="single" w:sz="4" w:space="0" w:color="auto"/>
              <w:right w:val="single" w:sz="4" w:space="0" w:color="auto"/>
            </w:tcBorders>
            <w:vAlign w:val="center"/>
          </w:tcPr>
          <w:p w:rsidR="00722267" w:rsidRPr="008A6BE2" w:rsidRDefault="00722267" w:rsidP="002A19AB">
            <w:pPr>
              <w:autoSpaceDE w:val="0"/>
              <w:autoSpaceDN w:val="0"/>
              <w:jc w:val="center"/>
              <w:rPr>
                <w:sz w:val="18"/>
                <w:szCs w:val="18"/>
              </w:rPr>
            </w:pPr>
            <w:r>
              <w:rPr>
                <w:sz w:val="18"/>
                <w:szCs w:val="18"/>
              </w:rPr>
              <w:t>91,7</w:t>
            </w:r>
          </w:p>
          <w:p w:rsidR="00722267" w:rsidRPr="008A6BE2" w:rsidRDefault="00722267" w:rsidP="002A19AB">
            <w:pPr>
              <w:autoSpaceDE w:val="0"/>
              <w:autoSpaceDN w:val="0"/>
              <w:jc w:val="center"/>
              <w:rPr>
                <w:sz w:val="18"/>
                <w:szCs w:val="18"/>
              </w:rPr>
            </w:pPr>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w:t>
            </w:r>
          </w:p>
        </w:tc>
        <w:tc>
          <w:tcPr>
            <w:tcW w:w="14952" w:type="dxa"/>
            <w:gridSpan w:val="28"/>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Cs/>
                <w:sz w:val="18"/>
                <w:szCs w:val="18"/>
              </w:rPr>
            </w:pPr>
            <w:r w:rsidRPr="008A6BE2">
              <w:rPr>
                <w:iCs/>
                <w:sz w:val="18"/>
                <w:szCs w:val="18"/>
              </w:rPr>
              <w:t xml:space="preserve">Ремонт и (капитальный ремонт) автомобильных дорог и искусственных сооружений на них, </w:t>
            </w:r>
            <w:proofErr w:type="gramStart"/>
            <w:r w:rsidRPr="008A6BE2">
              <w:rPr>
                <w:iCs/>
                <w:sz w:val="18"/>
                <w:szCs w:val="18"/>
              </w:rPr>
              <w:t>км</w:t>
            </w:r>
            <w:proofErr w:type="gramEnd"/>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rPr>
                <w:i/>
                <w:iCs/>
                <w:sz w:val="18"/>
                <w:szCs w:val="18"/>
              </w:rPr>
            </w:pPr>
          </w:p>
          <w:p w:rsidR="00722267" w:rsidRPr="008A6BE2" w:rsidRDefault="00722267" w:rsidP="002A19AB">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bCs/>
                <w:sz w:val="18"/>
                <w:szCs w:val="18"/>
              </w:rPr>
            </w:pPr>
          </w:p>
          <w:p w:rsidR="00722267" w:rsidRPr="008A6BE2" w:rsidRDefault="00722267" w:rsidP="002A19AB">
            <w:pPr>
              <w:autoSpaceDE w:val="0"/>
              <w:autoSpaceDN w:val="0"/>
              <w:adjustRightInd w:val="0"/>
              <w:jc w:val="center"/>
              <w:rPr>
                <w:bCs/>
                <w:sz w:val="18"/>
                <w:szCs w:val="18"/>
              </w:rPr>
            </w:pPr>
            <w:r w:rsidRPr="008A6BE2">
              <w:rPr>
                <w:bCs/>
                <w:sz w:val="18"/>
                <w:szCs w:val="18"/>
              </w:rPr>
              <w:t>5,3</w:t>
            </w:r>
          </w:p>
        </w:tc>
        <w:tc>
          <w:tcPr>
            <w:tcW w:w="709"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rPr>
                <w:bCs/>
                <w:sz w:val="18"/>
                <w:szCs w:val="18"/>
              </w:rPr>
            </w:pPr>
          </w:p>
          <w:p w:rsidR="00722267" w:rsidRPr="008A6BE2" w:rsidRDefault="00722267" w:rsidP="002A19AB">
            <w:pPr>
              <w:autoSpaceDE w:val="0"/>
              <w:autoSpaceDN w:val="0"/>
              <w:adjustRightInd w:val="0"/>
              <w:jc w:val="center"/>
              <w:rPr>
                <w:bCs/>
                <w:sz w:val="18"/>
                <w:szCs w:val="18"/>
              </w:rPr>
            </w:pPr>
            <w:r w:rsidRPr="008A6BE2">
              <w:rPr>
                <w:bCs/>
                <w:sz w:val="18"/>
                <w:szCs w:val="18"/>
              </w:rPr>
              <w:t>5,3</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b/>
                <w:bCs/>
                <w:sz w:val="18"/>
                <w:szCs w:val="18"/>
              </w:rPr>
            </w:pPr>
          </w:p>
          <w:p w:rsidR="00722267" w:rsidRPr="008A6BE2" w:rsidRDefault="00722267" w:rsidP="002A19AB">
            <w:pPr>
              <w:autoSpaceDE w:val="0"/>
              <w:autoSpaceDN w:val="0"/>
              <w:adjustRightInd w:val="0"/>
              <w:jc w:val="center"/>
              <w:rPr>
                <w:b/>
                <w:bCs/>
                <w:sz w:val="18"/>
                <w:szCs w:val="18"/>
              </w:rPr>
            </w:pPr>
            <w:r w:rsidRPr="008A6BE2">
              <w:rPr>
                <w:sz w:val="18"/>
                <w:szCs w:val="18"/>
              </w:rPr>
              <w:t>2,5</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2,5</w:t>
            </w:r>
          </w:p>
        </w:tc>
        <w:tc>
          <w:tcPr>
            <w:tcW w:w="850"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2,5</w:t>
            </w:r>
          </w:p>
        </w:tc>
        <w:tc>
          <w:tcPr>
            <w:tcW w:w="993"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2,5</w:t>
            </w:r>
          </w:p>
        </w:tc>
        <w:tc>
          <w:tcPr>
            <w:tcW w:w="996"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3,5</w:t>
            </w:r>
          </w:p>
        </w:tc>
        <w:tc>
          <w:tcPr>
            <w:tcW w:w="853"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2,7</w:t>
            </w:r>
          </w:p>
        </w:tc>
        <w:tc>
          <w:tcPr>
            <w:tcW w:w="735" w:type="dxa"/>
            <w:gridSpan w:val="3"/>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2,5</w:t>
            </w:r>
          </w:p>
        </w:tc>
        <w:tc>
          <w:tcPr>
            <w:tcW w:w="840" w:type="dxa"/>
            <w:gridSpan w:val="4"/>
            <w:tcBorders>
              <w:top w:val="single" w:sz="4" w:space="0" w:color="auto"/>
              <w:left w:val="single" w:sz="4" w:space="0" w:color="auto"/>
              <w:bottom w:val="single" w:sz="4" w:space="0" w:color="auto"/>
              <w:right w:val="single" w:sz="4" w:space="0" w:color="auto"/>
            </w:tcBorders>
          </w:tcPr>
          <w:p w:rsidR="00722267" w:rsidRPr="008A6BE2" w:rsidRDefault="00722267" w:rsidP="002A19AB">
            <w:pP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2,5</w:t>
            </w:r>
          </w:p>
        </w:tc>
        <w:tc>
          <w:tcPr>
            <w:tcW w:w="1012" w:type="dxa"/>
            <w:gridSpan w:val="4"/>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p w:rsidR="00722267" w:rsidRPr="008A6BE2" w:rsidRDefault="00722267" w:rsidP="002A19AB">
            <w:pPr>
              <w:autoSpaceDE w:val="0"/>
              <w:autoSpaceDN w:val="0"/>
              <w:jc w:val="center"/>
              <w:rPr>
                <w:sz w:val="18"/>
                <w:szCs w:val="18"/>
              </w:rPr>
            </w:pPr>
            <w:r w:rsidRPr="008A6BE2">
              <w:rPr>
                <w:sz w:val="18"/>
                <w:szCs w:val="18"/>
              </w:rPr>
              <w:t>2,5</w:t>
            </w:r>
          </w:p>
        </w:tc>
        <w:tc>
          <w:tcPr>
            <w:tcW w:w="998"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p w:rsidR="00722267" w:rsidRPr="008A6BE2" w:rsidRDefault="00722267" w:rsidP="002A19AB">
            <w:pPr>
              <w:autoSpaceDE w:val="0"/>
              <w:autoSpaceDN w:val="0"/>
              <w:jc w:val="center"/>
              <w:rPr>
                <w:sz w:val="18"/>
                <w:szCs w:val="18"/>
              </w:rPr>
            </w:pPr>
            <w:r>
              <w:rPr>
                <w:sz w:val="18"/>
                <w:szCs w:val="18"/>
              </w:rPr>
              <w:t>2,5</w:t>
            </w:r>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3</w:t>
            </w:r>
          </w:p>
        </w:tc>
        <w:tc>
          <w:tcPr>
            <w:tcW w:w="14952" w:type="dxa"/>
            <w:gridSpan w:val="28"/>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lang w:eastAsia="ar-SA"/>
              </w:rPr>
              <w:t xml:space="preserve">Проектные работы, экспертиза, </w:t>
            </w:r>
            <w:r>
              <w:rPr>
                <w:sz w:val="18"/>
                <w:szCs w:val="18"/>
                <w:lang w:eastAsia="ar-SA"/>
              </w:rPr>
              <w:t>строительный (</w:t>
            </w:r>
            <w:r w:rsidRPr="008A6BE2">
              <w:rPr>
                <w:sz w:val="18"/>
                <w:szCs w:val="18"/>
                <w:lang w:eastAsia="ar-SA"/>
              </w:rPr>
              <w:t>технический</w:t>
            </w:r>
            <w:r>
              <w:rPr>
                <w:sz w:val="18"/>
                <w:szCs w:val="18"/>
                <w:lang w:eastAsia="ar-SA"/>
              </w:rPr>
              <w:t>)</w:t>
            </w:r>
            <w:r w:rsidRPr="008A6BE2">
              <w:rPr>
                <w:sz w:val="18"/>
                <w:szCs w:val="18"/>
                <w:lang w:eastAsia="ar-SA"/>
              </w:rPr>
              <w:t xml:space="preserve"> надзор ремонта (капитального ремонта) содержания автомобильных дорог и искусственных сооружений, за счёт ассигнований дорожного фонда</w:t>
            </w:r>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rPr>
                <w:iCs/>
                <w:sz w:val="18"/>
                <w:szCs w:val="18"/>
              </w:rPr>
            </w:pPr>
            <w:proofErr w:type="gramStart"/>
            <w:r w:rsidRPr="008A6BE2">
              <w:rPr>
                <w:iCs/>
                <w:sz w:val="18"/>
                <w:szCs w:val="18"/>
              </w:rPr>
              <w:t>шт</w:t>
            </w:r>
            <w:proofErr w:type="gramEnd"/>
          </w:p>
        </w:tc>
        <w:tc>
          <w:tcPr>
            <w:tcW w:w="836"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bCs/>
                <w:sz w:val="18"/>
                <w:szCs w:val="18"/>
              </w:rPr>
            </w:pPr>
            <w:r w:rsidRPr="008A6BE2">
              <w:rPr>
                <w:bCs/>
                <w:sz w:val="18"/>
                <w:szCs w:val="18"/>
              </w:rPr>
              <w:t>7</w:t>
            </w:r>
          </w:p>
        </w:tc>
        <w:tc>
          <w:tcPr>
            <w:tcW w:w="709"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jc w:val="center"/>
              <w:rPr>
                <w:bCs/>
                <w:sz w:val="18"/>
                <w:szCs w:val="18"/>
              </w:rPr>
            </w:pPr>
            <w:r w:rsidRPr="008A6BE2">
              <w:rPr>
                <w:bCs/>
                <w:sz w:val="18"/>
                <w:szCs w:val="18"/>
              </w:rPr>
              <w:t>5</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bCs/>
                <w:sz w:val="18"/>
                <w:szCs w:val="18"/>
              </w:rPr>
            </w:pPr>
            <w:r w:rsidRPr="008A6BE2">
              <w:rPr>
                <w:bCs/>
                <w:sz w:val="18"/>
                <w:szCs w:val="18"/>
              </w:rPr>
              <w:t>6</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r w:rsidRPr="008A6BE2">
              <w:rPr>
                <w:sz w:val="18"/>
                <w:szCs w:val="18"/>
              </w:rPr>
              <w:t>5</w:t>
            </w:r>
          </w:p>
        </w:tc>
        <w:tc>
          <w:tcPr>
            <w:tcW w:w="850"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r w:rsidRPr="008A6BE2">
              <w:rPr>
                <w:sz w:val="18"/>
                <w:szCs w:val="18"/>
              </w:rPr>
              <w:t>7</w:t>
            </w:r>
          </w:p>
        </w:tc>
        <w:tc>
          <w:tcPr>
            <w:tcW w:w="993"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r w:rsidRPr="008A6BE2">
              <w:rPr>
                <w:sz w:val="18"/>
                <w:szCs w:val="18"/>
              </w:rPr>
              <w:t>6</w:t>
            </w:r>
          </w:p>
        </w:tc>
        <w:tc>
          <w:tcPr>
            <w:tcW w:w="996"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r>
              <w:rPr>
                <w:sz w:val="18"/>
                <w:szCs w:val="18"/>
              </w:rPr>
              <w:t>12</w:t>
            </w:r>
          </w:p>
        </w:tc>
        <w:tc>
          <w:tcPr>
            <w:tcW w:w="853"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r w:rsidRPr="008A6BE2">
              <w:rPr>
                <w:sz w:val="18"/>
                <w:szCs w:val="18"/>
              </w:rPr>
              <w:t>9</w:t>
            </w:r>
          </w:p>
        </w:tc>
        <w:tc>
          <w:tcPr>
            <w:tcW w:w="705"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r w:rsidRPr="008A6BE2">
              <w:rPr>
                <w:sz w:val="18"/>
                <w:szCs w:val="18"/>
              </w:rPr>
              <w:t>6</w:t>
            </w:r>
          </w:p>
        </w:tc>
        <w:tc>
          <w:tcPr>
            <w:tcW w:w="870" w:type="dxa"/>
            <w:gridSpan w:val="6"/>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r w:rsidRPr="008A6BE2">
              <w:rPr>
                <w:sz w:val="18"/>
                <w:szCs w:val="18"/>
              </w:rPr>
              <w:t>6</w:t>
            </w:r>
          </w:p>
        </w:tc>
        <w:tc>
          <w:tcPr>
            <w:tcW w:w="1012" w:type="dxa"/>
            <w:gridSpan w:val="4"/>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6</w:t>
            </w:r>
          </w:p>
        </w:tc>
        <w:tc>
          <w:tcPr>
            <w:tcW w:w="998"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Pr>
                <w:sz w:val="18"/>
                <w:szCs w:val="18"/>
              </w:rPr>
              <w:t>6</w:t>
            </w:r>
          </w:p>
        </w:tc>
      </w:tr>
      <w:tr w:rsidR="00722267" w:rsidRPr="008A6BE2" w:rsidTr="002A19AB">
        <w:tc>
          <w:tcPr>
            <w:tcW w:w="15514" w:type="dxa"/>
            <w:gridSpan w:val="29"/>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
                <w:iCs/>
                <w:sz w:val="18"/>
                <w:szCs w:val="18"/>
              </w:rPr>
            </w:pPr>
            <w:r w:rsidRPr="008A6BE2">
              <w:rPr>
                <w:i/>
                <w:iCs/>
                <w:sz w:val="18"/>
                <w:szCs w:val="18"/>
              </w:rPr>
              <w:lastRenderedPageBreak/>
              <w:t xml:space="preserve">Подпрограмма 2 </w:t>
            </w:r>
            <w:r w:rsidRPr="008A6BE2">
              <w:rPr>
                <w:b/>
                <w:bCs/>
                <w:i/>
                <w:iCs/>
                <w:sz w:val="18"/>
                <w:szCs w:val="18"/>
              </w:rPr>
              <w:t>«Улучшение качества автотранспортных перевозок в Камешкирском  районе Пензенской области»</w:t>
            </w:r>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Cs/>
                <w:sz w:val="18"/>
                <w:szCs w:val="18"/>
              </w:rPr>
            </w:pPr>
            <w:r w:rsidRPr="008A6BE2">
              <w:rPr>
                <w:iCs/>
                <w:sz w:val="18"/>
                <w:szCs w:val="18"/>
              </w:rPr>
              <w:t>Коэффициент   регулярности    транспортного сообщения, %</w:t>
            </w:r>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rPr>
                <w:i/>
                <w:iCs/>
                <w:sz w:val="18"/>
                <w:szCs w:val="18"/>
              </w:rPr>
            </w:pPr>
          </w:p>
          <w:p w:rsidR="00722267" w:rsidRPr="008A6BE2" w:rsidRDefault="00722267" w:rsidP="002A19AB">
            <w:pPr>
              <w:autoSpaceDE w:val="0"/>
              <w:autoSpaceDN w:val="0"/>
              <w:rPr>
                <w:i/>
                <w:iCs/>
                <w:sz w:val="18"/>
                <w:szCs w:val="18"/>
              </w:rPr>
            </w:pPr>
            <w:r w:rsidRPr="008A6BE2">
              <w:rPr>
                <w:sz w:val="18"/>
                <w:szCs w:val="18"/>
              </w:rPr>
              <w:t>%</w:t>
            </w:r>
          </w:p>
        </w:tc>
        <w:tc>
          <w:tcPr>
            <w:tcW w:w="836"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100</w:t>
            </w:r>
          </w:p>
        </w:tc>
        <w:tc>
          <w:tcPr>
            <w:tcW w:w="709"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100</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w:t>
            </w:r>
          </w:p>
        </w:tc>
        <w:tc>
          <w:tcPr>
            <w:tcW w:w="850"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w:t>
            </w:r>
          </w:p>
        </w:tc>
        <w:tc>
          <w:tcPr>
            <w:tcW w:w="996"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w:t>
            </w:r>
          </w:p>
        </w:tc>
        <w:tc>
          <w:tcPr>
            <w:tcW w:w="853"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adjustRightInd w:val="0"/>
              <w:jc w:val="center"/>
              <w:rPr>
                <w:sz w:val="18"/>
                <w:szCs w:val="18"/>
              </w:rPr>
            </w:pPr>
          </w:p>
          <w:p w:rsidR="00722267" w:rsidRPr="008A6BE2" w:rsidRDefault="00722267" w:rsidP="002A19AB">
            <w:pPr>
              <w:autoSpaceDE w:val="0"/>
              <w:autoSpaceDN w:val="0"/>
              <w:adjustRightInd w:val="0"/>
              <w:jc w:val="center"/>
              <w:rPr>
                <w:sz w:val="18"/>
                <w:szCs w:val="18"/>
              </w:rPr>
            </w:pPr>
            <w:r w:rsidRPr="008A6BE2">
              <w:rPr>
                <w:sz w:val="18"/>
                <w:szCs w:val="18"/>
              </w:rPr>
              <w:t>-</w:t>
            </w:r>
          </w:p>
        </w:tc>
        <w:tc>
          <w:tcPr>
            <w:tcW w:w="735" w:type="dxa"/>
            <w:gridSpan w:val="3"/>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p w:rsidR="00722267" w:rsidRPr="008A6BE2" w:rsidRDefault="00722267" w:rsidP="002A19AB">
            <w:pPr>
              <w:autoSpaceDE w:val="0"/>
              <w:autoSpaceDN w:val="0"/>
              <w:jc w:val="center"/>
              <w:rPr>
                <w:sz w:val="18"/>
                <w:szCs w:val="18"/>
              </w:rPr>
            </w:pPr>
            <w:r w:rsidRPr="008A6BE2">
              <w:rPr>
                <w:sz w:val="18"/>
                <w:szCs w:val="18"/>
              </w:rPr>
              <w:t>-</w:t>
            </w:r>
          </w:p>
        </w:tc>
        <w:tc>
          <w:tcPr>
            <w:tcW w:w="855" w:type="dxa"/>
            <w:gridSpan w:val="5"/>
            <w:tcBorders>
              <w:top w:val="single" w:sz="4" w:space="0" w:color="auto"/>
              <w:left w:val="single" w:sz="4" w:space="0" w:color="auto"/>
              <w:bottom w:val="single" w:sz="4" w:space="0" w:color="auto"/>
              <w:right w:val="single" w:sz="4" w:space="0" w:color="auto"/>
            </w:tcBorders>
          </w:tcPr>
          <w:p w:rsidR="00722267" w:rsidRPr="008A6BE2" w:rsidRDefault="00722267" w:rsidP="002A19AB">
            <w:pPr>
              <w:rPr>
                <w:sz w:val="18"/>
                <w:szCs w:val="18"/>
              </w:rPr>
            </w:pPr>
          </w:p>
          <w:p w:rsidR="00722267" w:rsidRPr="008A6BE2" w:rsidRDefault="00722267" w:rsidP="002A19AB">
            <w:pPr>
              <w:autoSpaceDE w:val="0"/>
              <w:autoSpaceDN w:val="0"/>
              <w:jc w:val="center"/>
              <w:rPr>
                <w:sz w:val="18"/>
                <w:szCs w:val="18"/>
              </w:rPr>
            </w:pPr>
            <w:r w:rsidRPr="008A6BE2">
              <w:rPr>
                <w:sz w:val="18"/>
                <w:szCs w:val="18"/>
              </w:rPr>
              <w:t>-</w:t>
            </w:r>
          </w:p>
        </w:tc>
        <w:tc>
          <w:tcPr>
            <w:tcW w:w="997" w:type="dxa"/>
            <w:gridSpan w:val="3"/>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p w:rsidR="00722267" w:rsidRPr="008A6BE2" w:rsidRDefault="00722267" w:rsidP="002A19AB">
            <w:pPr>
              <w:autoSpaceDE w:val="0"/>
              <w:autoSpaceDN w:val="0"/>
              <w:jc w:val="center"/>
              <w:rPr>
                <w:sz w:val="18"/>
                <w:szCs w:val="18"/>
              </w:rPr>
            </w:pPr>
            <w:r w:rsidRPr="008A6BE2">
              <w:rPr>
                <w:sz w:val="18"/>
                <w:szCs w:val="18"/>
              </w:rPr>
              <w:t>-</w:t>
            </w:r>
          </w:p>
        </w:tc>
        <w:tc>
          <w:tcPr>
            <w:tcW w:w="998"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p w:rsidR="00722267" w:rsidRPr="008A6BE2" w:rsidRDefault="00722267" w:rsidP="002A19AB">
            <w:pPr>
              <w:autoSpaceDE w:val="0"/>
              <w:autoSpaceDN w:val="0"/>
              <w:jc w:val="center"/>
              <w:rPr>
                <w:sz w:val="18"/>
                <w:szCs w:val="18"/>
              </w:rPr>
            </w:pPr>
          </w:p>
        </w:tc>
      </w:tr>
      <w:tr w:rsidR="00722267" w:rsidRPr="008A6BE2" w:rsidTr="002A19AB">
        <w:tc>
          <w:tcPr>
            <w:tcW w:w="15514" w:type="dxa"/>
            <w:gridSpan w:val="29"/>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
                <w:iCs/>
                <w:sz w:val="18"/>
                <w:szCs w:val="18"/>
              </w:rPr>
            </w:pPr>
            <w:r w:rsidRPr="008A6BE2">
              <w:rPr>
                <w:i/>
                <w:iCs/>
                <w:sz w:val="18"/>
                <w:szCs w:val="18"/>
              </w:rPr>
              <w:t xml:space="preserve">Подпрограмма 3 </w:t>
            </w:r>
            <w:r w:rsidRPr="008A6BE2">
              <w:rPr>
                <w:b/>
                <w:bCs/>
                <w:i/>
                <w:iCs/>
                <w:sz w:val="18"/>
                <w:szCs w:val="18"/>
              </w:rPr>
              <w:t xml:space="preserve">«Ремонт (капитальный ремонт) объектов собственности Камешкирского района Пензенской области»  </w:t>
            </w:r>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Cs/>
                <w:sz w:val="18"/>
                <w:szCs w:val="18"/>
              </w:rPr>
            </w:pPr>
            <w:r w:rsidRPr="008A6BE2">
              <w:rPr>
                <w:iCs/>
                <w:sz w:val="18"/>
                <w:szCs w:val="18"/>
              </w:rPr>
              <w:t>Подготовка проектно-сметной документации по объектам капитального ремонта объектов</w:t>
            </w:r>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rPr>
                <w:i/>
                <w:iCs/>
                <w:sz w:val="18"/>
                <w:szCs w:val="18"/>
              </w:rPr>
            </w:pPr>
            <w:proofErr w:type="gramStart"/>
            <w:r w:rsidRPr="008A6BE2">
              <w:rPr>
                <w:sz w:val="18"/>
                <w:szCs w:val="18"/>
              </w:rPr>
              <w:t>ед</w:t>
            </w:r>
            <w:proofErr w:type="gramEnd"/>
          </w:p>
          <w:p w:rsidR="00722267" w:rsidRPr="008A6BE2" w:rsidRDefault="00722267" w:rsidP="002A19AB">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w:t>
            </w:r>
          </w:p>
        </w:tc>
        <w:tc>
          <w:tcPr>
            <w:tcW w:w="749" w:type="dxa"/>
            <w:gridSpan w:val="4"/>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1</w:t>
            </w:r>
          </w:p>
        </w:tc>
        <w:tc>
          <w:tcPr>
            <w:tcW w:w="841" w:type="dxa"/>
            <w:gridSpan w:val="4"/>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1</w:t>
            </w:r>
          </w:p>
        </w:tc>
        <w:tc>
          <w:tcPr>
            <w:tcW w:w="997" w:type="dxa"/>
            <w:gridSpan w:val="3"/>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Pr>
                <w:sz w:val="18"/>
                <w:szCs w:val="18"/>
              </w:rPr>
              <w:t>1</w:t>
            </w:r>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w:t>
            </w:r>
          </w:p>
        </w:tc>
        <w:tc>
          <w:tcPr>
            <w:tcW w:w="14952" w:type="dxa"/>
            <w:gridSpan w:val="28"/>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Cs/>
                <w:sz w:val="18"/>
                <w:szCs w:val="18"/>
              </w:rPr>
            </w:pPr>
            <w:r w:rsidRPr="008A6BE2">
              <w:rPr>
                <w:iCs/>
                <w:sz w:val="18"/>
                <w:szCs w:val="18"/>
              </w:rPr>
              <w:t>Количество отремонтированных объектов, ед.</w:t>
            </w:r>
          </w:p>
        </w:tc>
      </w:tr>
      <w:tr w:rsidR="00722267" w:rsidRPr="008A6BE2" w:rsidTr="002A19AB">
        <w:tc>
          <w:tcPr>
            <w:tcW w:w="562"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rPr>
                <w:i/>
                <w:iCs/>
                <w:sz w:val="18"/>
                <w:szCs w:val="18"/>
              </w:rPr>
            </w:pPr>
            <w:proofErr w:type="gramStart"/>
            <w:r w:rsidRPr="008A6BE2">
              <w:rPr>
                <w:sz w:val="18"/>
                <w:szCs w:val="18"/>
              </w:rPr>
              <w:t>ед</w:t>
            </w:r>
            <w:proofErr w:type="gramEnd"/>
          </w:p>
          <w:p w:rsidR="00722267" w:rsidRPr="008A6BE2" w:rsidRDefault="00722267" w:rsidP="002A19AB">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2</w:t>
            </w:r>
          </w:p>
        </w:tc>
        <w:tc>
          <w:tcPr>
            <w:tcW w:w="720"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1</w:t>
            </w:r>
          </w:p>
        </w:tc>
        <w:tc>
          <w:tcPr>
            <w:tcW w:w="880" w:type="dxa"/>
            <w:gridSpan w:val="7"/>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1</w:t>
            </w:r>
          </w:p>
        </w:tc>
        <w:tc>
          <w:tcPr>
            <w:tcW w:w="987" w:type="dxa"/>
            <w:gridSpan w:val="2"/>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722267" w:rsidRPr="008A6BE2" w:rsidRDefault="00722267" w:rsidP="002A19AB">
            <w:pPr>
              <w:autoSpaceDE w:val="0"/>
              <w:autoSpaceDN w:val="0"/>
              <w:jc w:val="center"/>
              <w:rPr>
                <w:sz w:val="18"/>
                <w:szCs w:val="18"/>
              </w:rPr>
            </w:pPr>
            <w:r>
              <w:rPr>
                <w:sz w:val="18"/>
                <w:szCs w:val="18"/>
              </w:rPr>
              <w:t>1</w:t>
            </w:r>
          </w:p>
        </w:tc>
      </w:tr>
    </w:tbl>
    <w:p w:rsidR="00722267" w:rsidRPr="00FB2F7B" w:rsidRDefault="00722267" w:rsidP="00722267">
      <w:pPr>
        <w:autoSpaceDE w:val="0"/>
        <w:autoSpaceDN w:val="0"/>
        <w:rPr>
          <w:sz w:val="24"/>
        </w:rPr>
      </w:pPr>
    </w:p>
    <w:p w:rsidR="00722267" w:rsidRPr="008A6BE2" w:rsidRDefault="00722267" w:rsidP="00722267">
      <w:pPr>
        <w:autoSpaceDE w:val="0"/>
        <w:autoSpaceDN w:val="0"/>
        <w:jc w:val="right"/>
      </w:pPr>
      <w:r w:rsidRPr="008A6BE2">
        <w:t>Приложение 5</w:t>
      </w:r>
    </w:p>
    <w:p w:rsidR="00722267" w:rsidRPr="008A6BE2" w:rsidRDefault="00722267" w:rsidP="00722267">
      <w:pPr>
        <w:autoSpaceDE w:val="0"/>
        <w:autoSpaceDN w:val="0"/>
        <w:jc w:val="right"/>
      </w:pPr>
      <w:r w:rsidRPr="008A6BE2">
        <w:t>муниципальной программы</w:t>
      </w:r>
    </w:p>
    <w:p w:rsidR="00722267" w:rsidRPr="008A6BE2" w:rsidRDefault="00722267" w:rsidP="00722267">
      <w:pPr>
        <w:autoSpaceDE w:val="0"/>
        <w:autoSpaceDN w:val="0"/>
        <w:jc w:val="right"/>
      </w:pPr>
      <w:r w:rsidRPr="008A6BE2">
        <w:t>Камешкирского района</w:t>
      </w:r>
    </w:p>
    <w:p w:rsidR="00722267" w:rsidRPr="008A6BE2" w:rsidRDefault="00722267" w:rsidP="00722267">
      <w:pPr>
        <w:autoSpaceDE w:val="0"/>
        <w:autoSpaceDN w:val="0"/>
        <w:jc w:val="right"/>
      </w:pPr>
      <w:r w:rsidRPr="008A6BE2">
        <w:t>Пензенской области</w:t>
      </w:r>
    </w:p>
    <w:p w:rsidR="00722267" w:rsidRPr="00FB2F7B" w:rsidRDefault="00722267" w:rsidP="00722267">
      <w:pPr>
        <w:autoSpaceDE w:val="0"/>
        <w:autoSpaceDN w:val="0"/>
        <w:jc w:val="center"/>
        <w:rPr>
          <w:sz w:val="24"/>
        </w:rPr>
      </w:pPr>
      <w:bookmarkStart w:id="15" w:name="P595"/>
      <w:bookmarkEnd w:id="15"/>
      <w:r w:rsidRPr="00FB2F7B">
        <w:rPr>
          <w:sz w:val="24"/>
        </w:rPr>
        <w:t>СВЕДЕНИЯ</w:t>
      </w:r>
    </w:p>
    <w:p w:rsidR="00722267" w:rsidRPr="00FB2F7B" w:rsidRDefault="00722267" w:rsidP="00722267">
      <w:pPr>
        <w:autoSpaceDE w:val="0"/>
        <w:autoSpaceDN w:val="0"/>
        <w:jc w:val="center"/>
        <w:rPr>
          <w:sz w:val="24"/>
        </w:rPr>
      </w:pPr>
      <w:r w:rsidRPr="00FB2F7B">
        <w:rPr>
          <w:sz w:val="24"/>
        </w:rPr>
        <w:t>об основных мерах правового регулирования в сфере реализации</w:t>
      </w:r>
    </w:p>
    <w:p w:rsidR="00722267" w:rsidRPr="00FB2F7B" w:rsidRDefault="00722267" w:rsidP="00722267">
      <w:pPr>
        <w:autoSpaceDE w:val="0"/>
        <w:autoSpaceDN w:val="0"/>
        <w:jc w:val="center"/>
        <w:rPr>
          <w:sz w:val="24"/>
        </w:rPr>
      </w:pPr>
      <w:r w:rsidRPr="00FB2F7B">
        <w:rPr>
          <w:sz w:val="24"/>
        </w:rPr>
        <w:t>муниципальной программы Камешкирского района Пензенской области</w:t>
      </w:r>
    </w:p>
    <w:p w:rsidR="00722267" w:rsidRPr="008A6BE2" w:rsidRDefault="00722267" w:rsidP="00722267">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5429"/>
        <w:gridCol w:w="4536"/>
        <w:gridCol w:w="1984"/>
      </w:tblGrid>
      <w:tr w:rsidR="00722267" w:rsidRPr="00FB2F7B" w:rsidTr="002A19AB">
        <w:tc>
          <w:tcPr>
            <w:tcW w:w="609" w:type="dxa"/>
          </w:tcPr>
          <w:p w:rsidR="00722267" w:rsidRPr="00FB2F7B" w:rsidRDefault="00722267" w:rsidP="002A19AB">
            <w:pPr>
              <w:autoSpaceDE w:val="0"/>
              <w:autoSpaceDN w:val="0"/>
              <w:jc w:val="center"/>
              <w:rPr>
                <w:sz w:val="24"/>
              </w:rPr>
            </w:pPr>
            <w:r w:rsidRPr="00FB2F7B">
              <w:rPr>
                <w:sz w:val="24"/>
              </w:rPr>
              <w:t xml:space="preserve">N </w:t>
            </w:r>
            <w:proofErr w:type="gramStart"/>
            <w:r w:rsidRPr="00FB2F7B">
              <w:rPr>
                <w:sz w:val="24"/>
              </w:rPr>
              <w:t>п</w:t>
            </w:r>
            <w:proofErr w:type="gramEnd"/>
            <w:r w:rsidRPr="00FB2F7B">
              <w:rPr>
                <w:sz w:val="24"/>
              </w:rPr>
              <w:t>/п</w:t>
            </w:r>
          </w:p>
        </w:tc>
        <w:tc>
          <w:tcPr>
            <w:tcW w:w="2942" w:type="dxa"/>
          </w:tcPr>
          <w:p w:rsidR="00722267" w:rsidRPr="00D16D18" w:rsidRDefault="00722267" w:rsidP="002A19AB">
            <w:pPr>
              <w:autoSpaceDE w:val="0"/>
              <w:autoSpaceDN w:val="0"/>
              <w:jc w:val="center"/>
            </w:pPr>
            <w:r w:rsidRPr="00D16D18">
              <w:t>Вид нормативного правового акта</w:t>
            </w:r>
          </w:p>
        </w:tc>
        <w:tc>
          <w:tcPr>
            <w:tcW w:w="5442" w:type="dxa"/>
            <w:gridSpan w:val="2"/>
          </w:tcPr>
          <w:p w:rsidR="00722267" w:rsidRPr="00D16D18" w:rsidRDefault="00722267" w:rsidP="002A19AB">
            <w:pPr>
              <w:autoSpaceDE w:val="0"/>
              <w:autoSpaceDN w:val="0"/>
              <w:jc w:val="center"/>
            </w:pPr>
            <w:r w:rsidRPr="00D16D18">
              <w:t>Основные положения нормативного правового акта</w:t>
            </w:r>
          </w:p>
        </w:tc>
        <w:tc>
          <w:tcPr>
            <w:tcW w:w="4536" w:type="dxa"/>
          </w:tcPr>
          <w:p w:rsidR="00722267" w:rsidRPr="00D16D18" w:rsidRDefault="00722267" w:rsidP="002A19AB">
            <w:pPr>
              <w:autoSpaceDE w:val="0"/>
              <w:autoSpaceDN w:val="0"/>
              <w:jc w:val="center"/>
            </w:pPr>
            <w:r w:rsidRPr="00D16D18">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tcPr>
          <w:p w:rsidR="00722267" w:rsidRPr="00D16D18" w:rsidRDefault="00722267" w:rsidP="002A19AB">
            <w:pPr>
              <w:autoSpaceDE w:val="0"/>
              <w:autoSpaceDN w:val="0"/>
              <w:jc w:val="center"/>
            </w:pPr>
            <w:r w:rsidRPr="00D16D18">
              <w:t>Ожидаемые сроки принятия</w:t>
            </w:r>
          </w:p>
        </w:tc>
      </w:tr>
      <w:tr w:rsidR="00722267" w:rsidRPr="00FB2F7B" w:rsidTr="002A19AB">
        <w:trPr>
          <w:trHeight w:val="175"/>
        </w:trPr>
        <w:tc>
          <w:tcPr>
            <w:tcW w:w="609" w:type="dxa"/>
          </w:tcPr>
          <w:p w:rsidR="00722267" w:rsidRPr="00D16D18" w:rsidRDefault="00722267" w:rsidP="002A19AB">
            <w:pPr>
              <w:autoSpaceDE w:val="0"/>
              <w:autoSpaceDN w:val="0"/>
            </w:pPr>
            <w:r w:rsidRPr="00D16D18">
              <w:t>1</w:t>
            </w:r>
          </w:p>
        </w:tc>
        <w:tc>
          <w:tcPr>
            <w:tcW w:w="2942" w:type="dxa"/>
          </w:tcPr>
          <w:p w:rsidR="00722267" w:rsidRPr="00D16D18" w:rsidRDefault="00722267" w:rsidP="002A19AB">
            <w:pPr>
              <w:autoSpaceDE w:val="0"/>
              <w:autoSpaceDN w:val="0"/>
              <w:jc w:val="center"/>
            </w:pPr>
            <w:r w:rsidRPr="00D16D18">
              <w:t>2</w:t>
            </w:r>
          </w:p>
        </w:tc>
        <w:tc>
          <w:tcPr>
            <w:tcW w:w="5442" w:type="dxa"/>
            <w:gridSpan w:val="2"/>
          </w:tcPr>
          <w:p w:rsidR="00722267" w:rsidRPr="00D16D18" w:rsidRDefault="00722267" w:rsidP="002A19AB">
            <w:pPr>
              <w:autoSpaceDE w:val="0"/>
              <w:autoSpaceDN w:val="0"/>
              <w:jc w:val="center"/>
            </w:pPr>
            <w:r w:rsidRPr="00D16D18">
              <w:t>3</w:t>
            </w:r>
          </w:p>
        </w:tc>
        <w:tc>
          <w:tcPr>
            <w:tcW w:w="4536" w:type="dxa"/>
          </w:tcPr>
          <w:p w:rsidR="00722267" w:rsidRPr="00D16D18" w:rsidRDefault="00722267" w:rsidP="002A19AB">
            <w:pPr>
              <w:autoSpaceDE w:val="0"/>
              <w:autoSpaceDN w:val="0"/>
              <w:jc w:val="center"/>
            </w:pPr>
            <w:r w:rsidRPr="00D16D18">
              <w:t>4</w:t>
            </w:r>
          </w:p>
        </w:tc>
        <w:tc>
          <w:tcPr>
            <w:tcW w:w="1984" w:type="dxa"/>
          </w:tcPr>
          <w:p w:rsidR="00722267" w:rsidRPr="00D16D18" w:rsidRDefault="00722267" w:rsidP="002A19AB">
            <w:pPr>
              <w:autoSpaceDE w:val="0"/>
              <w:autoSpaceDN w:val="0"/>
              <w:jc w:val="center"/>
            </w:pPr>
            <w:r w:rsidRPr="00D16D18">
              <w:t>5</w:t>
            </w:r>
          </w:p>
        </w:tc>
      </w:tr>
      <w:tr w:rsidR="00722267" w:rsidRPr="00FB2F7B" w:rsidTr="002A19AB">
        <w:trPr>
          <w:trHeight w:val="175"/>
        </w:trPr>
        <w:tc>
          <w:tcPr>
            <w:tcW w:w="609" w:type="dxa"/>
          </w:tcPr>
          <w:p w:rsidR="00722267" w:rsidRPr="00FB2F7B" w:rsidRDefault="00722267" w:rsidP="002A19AB">
            <w:pPr>
              <w:autoSpaceDE w:val="0"/>
              <w:autoSpaceDN w:val="0"/>
              <w:rPr>
                <w:sz w:val="24"/>
                <w:szCs w:val="24"/>
              </w:rPr>
            </w:pPr>
          </w:p>
        </w:tc>
        <w:tc>
          <w:tcPr>
            <w:tcW w:w="2942" w:type="dxa"/>
          </w:tcPr>
          <w:p w:rsidR="00722267" w:rsidRDefault="00722267" w:rsidP="002A19AB">
            <w:r w:rsidRPr="00FB2F7B">
              <w:t>Решение Собрания Представителей</w:t>
            </w:r>
          </w:p>
          <w:p w:rsidR="00722267" w:rsidRPr="00FB2F7B" w:rsidRDefault="00722267" w:rsidP="002A19AB">
            <w:r w:rsidRPr="00FB2F7B">
              <w:t>Камещкирского района</w:t>
            </w:r>
          </w:p>
        </w:tc>
        <w:tc>
          <w:tcPr>
            <w:tcW w:w="5442" w:type="dxa"/>
            <w:gridSpan w:val="2"/>
          </w:tcPr>
          <w:p w:rsidR="00722267" w:rsidRPr="00FB2F7B" w:rsidRDefault="00722267" w:rsidP="002A19AB">
            <w:r w:rsidRPr="00FB2F7B">
              <w:t>1.На очередной финансовый год и на плановый период утверждаются доходы, расходы и источники  финансирования </w:t>
            </w:r>
          </w:p>
          <w:p w:rsidR="00722267" w:rsidRPr="00FB2F7B" w:rsidRDefault="00722267" w:rsidP="002A19AB">
            <w:r w:rsidRPr="00FB2F7B">
              <w:t>2.Дефецит  бюджета района на очередной финансовый год и на плановый период,</w:t>
            </w:r>
          </w:p>
          <w:p w:rsidR="00722267" w:rsidRPr="00FB2F7B" w:rsidRDefault="00722267" w:rsidP="002A19AB">
            <w:r w:rsidRPr="00FB2F7B">
              <w:t xml:space="preserve"> 3.Распределение межбюджетных трансфертов.</w:t>
            </w:r>
          </w:p>
          <w:p w:rsidR="00722267" w:rsidRPr="00FB2F7B" w:rsidRDefault="00722267" w:rsidP="002A19AB">
            <w:pPr>
              <w:rPr>
                <w:sz w:val="24"/>
                <w:szCs w:val="24"/>
              </w:rPr>
            </w:pPr>
            <w:r w:rsidRPr="00FB2F7B">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722267" w:rsidRPr="00FB2F7B" w:rsidRDefault="00722267" w:rsidP="002A19AB">
            <w:r w:rsidRPr="00FB2F7B">
              <w:t>Финансовый отдел администрации </w:t>
            </w:r>
          </w:p>
        </w:tc>
        <w:tc>
          <w:tcPr>
            <w:tcW w:w="1984" w:type="dxa"/>
          </w:tcPr>
          <w:p w:rsidR="00722267" w:rsidRPr="00FB2F7B" w:rsidRDefault="00722267" w:rsidP="002A19AB">
            <w:pPr>
              <w:autoSpaceDE w:val="0"/>
              <w:autoSpaceDN w:val="0"/>
              <w:jc w:val="center"/>
            </w:pPr>
            <w:r w:rsidRPr="00FB2F7B">
              <w:t>Ежегодно</w:t>
            </w:r>
          </w:p>
          <w:p w:rsidR="00722267" w:rsidRPr="00FB2F7B" w:rsidRDefault="00722267" w:rsidP="002A19AB">
            <w:pPr>
              <w:autoSpaceDE w:val="0"/>
              <w:autoSpaceDN w:val="0"/>
              <w:jc w:val="center"/>
              <w:rPr>
                <w:sz w:val="24"/>
                <w:szCs w:val="24"/>
              </w:rPr>
            </w:pPr>
            <w:r w:rsidRPr="00FB2F7B">
              <w:rPr>
                <w:lang w:val="en-US"/>
              </w:rPr>
              <w:t>IV</w:t>
            </w:r>
            <w:r w:rsidRPr="00FB2F7B">
              <w:t>кв.</w:t>
            </w:r>
          </w:p>
        </w:tc>
      </w:tr>
      <w:tr w:rsidR="00722267" w:rsidRPr="00FB2F7B" w:rsidTr="002A19AB">
        <w:tc>
          <w:tcPr>
            <w:tcW w:w="609" w:type="dxa"/>
          </w:tcPr>
          <w:p w:rsidR="00722267" w:rsidRPr="00FB2F7B" w:rsidRDefault="00722267" w:rsidP="002A19AB">
            <w:pPr>
              <w:autoSpaceDE w:val="0"/>
              <w:autoSpaceDN w:val="0"/>
              <w:rPr>
                <w:sz w:val="24"/>
              </w:rPr>
            </w:pPr>
          </w:p>
        </w:tc>
        <w:tc>
          <w:tcPr>
            <w:tcW w:w="2955" w:type="dxa"/>
            <w:gridSpan w:val="2"/>
          </w:tcPr>
          <w:p w:rsidR="00722267" w:rsidRDefault="00722267" w:rsidP="002A19AB">
            <w:pPr>
              <w:autoSpaceDE w:val="0"/>
              <w:autoSpaceDN w:val="0"/>
            </w:pPr>
            <w:r w:rsidRPr="00FB2F7B">
              <w:t>Решение Собрания Представителей</w:t>
            </w:r>
          </w:p>
          <w:p w:rsidR="00722267" w:rsidRPr="00FB2F7B" w:rsidRDefault="00722267" w:rsidP="002A19AB">
            <w:pPr>
              <w:autoSpaceDE w:val="0"/>
              <w:autoSpaceDN w:val="0"/>
              <w:rPr>
                <w:sz w:val="24"/>
              </w:rPr>
            </w:pPr>
            <w:r w:rsidRPr="00FB2F7B">
              <w:t>Камещкирского района</w:t>
            </w:r>
          </w:p>
        </w:tc>
        <w:tc>
          <w:tcPr>
            <w:tcW w:w="5429" w:type="dxa"/>
          </w:tcPr>
          <w:p w:rsidR="00722267" w:rsidRPr="00FB2F7B" w:rsidRDefault="00722267" w:rsidP="002A19AB">
            <w:r w:rsidRPr="00FB2F7B">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722267" w:rsidRPr="00FB2F7B" w:rsidRDefault="00722267" w:rsidP="002A19AB">
            <w:pPr>
              <w:rPr>
                <w:sz w:val="24"/>
              </w:rPr>
            </w:pPr>
            <w:r w:rsidRPr="00FB2F7B">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Pr>
          <w:p w:rsidR="00722267" w:rsidRPr="00FB2F7B" w:rsidRDefault="00722267" w:rsidP="002A19AB">
            <w:pPr>
              <w:autoSpaceDE w:val="0"/>
              <w:autoSpaceDN w:val="0"/>
              <w:rPr>
                <w:sz w:val="24"/>
              </w:rPr>
            </w:pPr>
            <w:r w:rsidRPr="00FB2F7B">
              <w:t>Финансовый отдел администрации </w:t>
            </w:r>
          </w:p>
        </w:tc>
        <w:tc>
          <w:tcPr>
            <w:tcW w:w="1984" w:type="dxa"/>
          </w:tcPr>
          <w:p w:rsidR="00722267" w:rsidRPr="00FB2F7B" w:rsidRDefault="00722267" w:rsidP="002A19AB">
            <w:r w:rsidRPr="00FB2F7B">
              <w:t>ежегодно, по мере необходимости</w:t>
            </w:r>
          </w:p>
        </w:tc>
      </w:tr>
      <w:tr w:rsidR="00722267" w:rsidRPr="00FB2F7B" w:rsidTr="002A19AB">
        <w:tc>
          <w:tcPr>
            <w:tcW w:w="609" w:type="dxa"/>
          </w:tcPr>
          <w:p w:rsidR="00722267" w:rsidRPr="00FB2F7B" w:rsidRDefault="00722267" w:rsidP="002A19AB">
            <w:pPr>
              <w:autoSpaceDE w:val="0"/>
              <w:autoSpaceDN w:val="0"/>
              <w:rPr>
                <w:sz w:val="24"/>
              </w:rPr>
            </w:pPr>
          </w:p>
        </w:tc>
        <w:tc>
          <w:tcPr>
            <w:tcW w:w="2955" w:type="dxa"/>
            <w:gridSpan w:val="2"/>
          </w:tcPr>
          <w:p w:rsidR="00722267" w:rsidRDefault="00722267" w:rsidP="002A19AB">
            <w:pPr>
              <w:autoSpaceDE w:val="0"/>
              <w:autoSpaceDN w:val="0"/>
            </w:pPr>
            <w:r w:rsidRPr="00FB2F7B">
              <w:t>Решение Собрания Представителей</w:t>
            </w:r>
          </w:p>
          <w:p w:rsidR="00722267" w:rsidRPr="00FB2F7B" w:rsidRDefault="00722267" w:rsidP="002A19AB">
            <w:pPr>
              <w:autoSpaceDE w:val="0"/>
              <w:autoSpaceDN w:val="0"/>
              <w:rPr>
                <w:sz w:val="24"/>
              </w:rPr>
            </w:pPr>
            <w:r w:rsidRPr="00FB2F7B">
              <w:t>Камещкирского района</w:t>
            </w:r>
          </w:p>
        </w:tc>
        <w:tc>
          <w:tcPr>
            <w:tcW w:w="5429" w:type="dxa"/>
          </w:tcPr>
          <w:p w:rsidR="00722267" w:rsidRPr="00FB2F7B" w:rsidRDefault="00722267" w:rsidP="002A19AB">
            <w:r w:rsidRPr="00FB2F7B">
              <w:rPr>
                <w:shd w:val="clear" w:color="auto" w:fill="EEEEEE"/>
              </w:rPr>
              <w:t> </w:t>
            </w:r>
            <w:r w:rsidRPr="00FB2F7B">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4536" w:type="dxa"/>
          </w:tcPr>
          <w:p w:rsidR="00722267" w:rsidRPr="00FB2F7B" w:rsidRDefault="00722267" w:rsidP="002A19AB">
            <w:pPr>
              <w:autoSpaceDE w:val="0"/>
              <w:autoSpaceDN w:val="0"/>
              <w:rPr>
                <w:sz w:val="24"/>
              </w:rPr>
            </w:pPr>
            <w:r w:rsidRPr="00FB2F7B">
              <w:t>Финансовый отдел администрации </w:t>
            </w:r>
          </w:p>
        </w:tc>
        <w:tc>
          <w:tcPr>
            <w:tcW w:w="1984" w:type="dxa"/>
          </w:tcPr>
          <w:p w:rsidR="00722267" w:rsidRPr="00FB2F7B" w:rsidRDefault="00722267" w:rsidP="002A19AB">
            <w:pPr>
              <w:autoSpaceDE w:val="0"/>
              <w:autoSpaceDN w:val="0"/>
              <w:rPr>
                <w:sz w:val="24"/>
              </w:rPr>
            </w:pPr>
            <w:r w:rsidRPr="00FB2F7B">
              <w:t xml:space="preserve"> по мере необходимости</w:t>
            </w:r>
          </w:p>
        </w:tc>
      </w:tr>
      <w:tr w:rsidR="00722267" w:rsidRPr="00FB2F7B" w:rsidTr="002A19AB">
        <w:tblPrEx>
          <w:tblBorders>
            <w:insideV w:val="nil"/>
          </w:tblBorders>
        </w:tblPrEx>
        <w:trPr>
          <w:trHeight w:val="353"/>
        </w:trPr>
        <w:tc>
          <w:tcPr>
            <w:tcW w:w="609" w:type="dxa"/>
            <w:tcBorders>
              <w:left w:val="single" w:sz="4" w:space="0" w:color="auto"/>
              <w:right w:val="single" w:sz="4" w:space="0" w:color="auto"/>
            </w:tcBorders>
          </w:tcPr>
          <w:p w:rsidR="00722267" w:rsidRPr="00FB2F7B" w:rsidRDefault="00722267" w:rsidP="002A19AB">
            <w:pPr>
              <w:autoSpaceDE w:val="0"/>
              <w:autoSpaceDN w:val="0"/>
              <w:rPr>
                <w:sz w:val="24"/>
              </w:rPr>
            </w:pPr>
          </w:p>
        </w:tc>
        <w:tc>
          <w:tcPr>
            <w:tcW w:w="2955" w:type="dxa"/>
            <w:gridSpan w:val="2"/>
            <w:tcBorders>
              <w:left w:val="single" w:sz="4" w:space="0" w:color="auto"/>
              <w:right w:val="single" w:sz="4" w:space="0" w:color="auto"/>
            </w:tcBorders>
          </w:tcPr>
          <w:p w:rsidR="00722267" w:rsidRDefault="00722267" w:rsidP="002A19AB">
            <w:r w:rsidRPr="00FB2F7B">
              <w:t xml:space="preserve">Решение Собрания Представителей </w:t>
            </w:r>
          </w:p>
          <w:p w:rsidR="00722267" w:rsidRPr="00FB2F7B" w:rsidRDefault="00722267" w:rsidP="002A19AB">
            <w:pPr>
              <w:rPr>
                <w:sz w:val="24"/>
                <w:szCs w:val="24"/>
              </w:rPr>
            </w:pPr>
            <w:r w:rsidRPr="00FB2F7B">
              <w:t>Камещкирского района</w:t>
            </w:r>
          </w:p>
        </w:tc>
        <w:tc>
          <w:tcPr>
            <w:tcW w:w="5429" w:type="dxa"/>
            <w:tcBorders>
              <w:left w:val="single" w:sz="4" w:space="0" w:color="auto"/>
              <w:right w:val="single" w:sz="4" w:space="0" w:color="auto"/>
            </w:tcBorders>
          </w:tcPr>
          <w:p w:rsidR="00722267" w:rsidRPr="00FB2F7B" w:rsidRDefault="00722267" w:rsidP="002A19AB">
            <w:r w:rsidRPr="00FB2F7B">
              <w:t xml:space="preserve">об исполнении бюджета района за отчетный финансовый год </w:t>
            </w:r>
          </w:p>
          <w:p w:rsidR="00722267" w:rsidRPr="00FB2F7B" w:rsidRDefault="00722267" w:rsidP="002A19AB">
            <w:r w:rsidRPr="00FB2F7B">
              <w:t>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722267" w:rsidRPr="00FB2F7B" w:rsidRDefault="00722267" w:rsidP="002A19AB">
            <w:pPr>
              <w:autoSpaceDE w:val="0"/>
              <w:autoSpaceDN w:val="0"/>
              <w:rPr>
                <w:sz w:val="24"/>
              </w:rPr>
            </w:pPr>
            <w:r w:rsidRPr="00FB2F7B">
              <w:t>Финансовый отдел администрации </w:t>
            </w:r>
          </w:p>
        </w:tc>
        <w:tc>
          <w:tcPr>
            <w:tcW w:w="1984" w:type="dxa"/>
            <w:tcBorders>
              <w:left w:val="single" w:sz="4" w:space="0" w:color="auto"/>
              <w:right w:val="single" w:sz="4" w:space="0" w:color="auto"/>
            </w:tcBorders>
          </w:tcPr>
          <w:p w:rsidR="00722267" w:rsidRPr="00FB2F7B" w:rsidRDefault="00722267" w:rsidP="002A19AB">
            <w:pPr>
              <w:autoSpaceDE w:val="0"/>
              <w:autoSpaceDN w:val="0"/>
              <w:rPr>
                <w:sz w:val="24"/>
              </w:rPr>
            </w:pPr>
            <w:r w:rsidRPr="00FB2F7B">
              <w:t xml:space="preserve"> ежегодно</w:t>
            </w:r>
          </w:p>
        </w:tc>
      </w:tr>
    </w:tbl>
    <w:p w:rsidR="00722267" w:rsidRPr="00FB2F7B" w:rsidRDefault="00722267" w:rsidP="00722267">
      <w:pPr>
        <w:autoSpaceDE w:val="0"/>
        <w:autoSpaceDN w:val="0"/>
        <w:jc w:val="right"/>
        <w:rPr>
          <w:sz w:val="24"/>
          <w:szCs w:val="24"/>
        </w:rPr>
      </w:pPr>
    </w:p>
    <w:p w:rsidR="00722267" w:rsidRPr="00FB2F7B" w:rsidRDefault="00722267" w:rsidP="00722267">
      <w:pPr>
        <w:autoSpaceDE w:val="0"/>
        <w:autoSpaceDN w:val="0"/>
      </w:pPr>
    </w:p>
    <w:p w:rsidR="00722267" w:rsidRDefault="00722267" w:rsidP="00722267">
      <w:pPr>
        <w:autoSpaceDE w:val="0"/>
        <w:autoSpaceDN w:val="0"/>
        <w:jc w:val="right"/>
      </w:pPr>
    </w:p>
    <w:p w:rsidR="00722267" w:rsidRDefault="00722267" w:rsidP="00722267">
      <w:pPr>
        <w:autoSpaceDE w:val="0"/>
        <w:autoSpaceDN w:val="0"/>
        <w:jc w:val="right"/>
      </w:pPr>
    </w:p>
    <w:p w:rsidR="00722267" w:rsidRDefault="00722267" w:rsidP="00722267">
      <w:pPr>
        <w:autoSpaceDE w:val="0"/>
        <w:autoSpaceDN w:val="0"/>
        <w:jc w:val="right"/>
      </w:pPr>
    </w:p>
    <w:p w:rsidR="00722267" w:rsidRPr="00A64BD9" w:rsidRDefault="00722267" w:rsidP="00722267">
      <w:pPr>
        <w:autoSpaceDE w:val="0"/>
        <w:autoSpaceDN w:val="0"/>
        <w:jc w:val="right"/>
      </w:pPr>
      <w:r w:rsidRPr="00A64BD9">
        <w:t>Приложение 6</w:t>
      </w:r>
    </w:p>
    <w:p w:rsidR="00722267" w:rsidRPr="00A64BD9" w:rsidRDefault="00722267" w:rsidP="00722267">
      <w:pPr>
        <w:autoSpaceDE w:val="0"/>
        <w:autoSpaceDN w:val="0"/>
        <w:jc w:val="right"/>
      </w:pPr>
      <w:r w:rsidRPr="00A64BD9">
        <w:t>муниципальной программы</w:t>
      </w:r>
    </w:p>
    <w:p w:rsidR="00722267" w:rsidRPr="00A64BD9" w:rsidRDefault="00722267" w:rsidP="00722267">
      <w:pPr>
        <w:autoSpaceDE w:val="0"/>
        <w:autoSpaceDN w:val="0"/>
        <w:jc w:val="right"/>
      </w:pPr>
      <w:r w:rsidRPr="00A64BD9">
        <w:t>Камешкирского района</w:t>
      </w:r>
    </w:p>
    <w:p w:rsidR="00722267" w:rsidRPr="00A64BD9" w:rsidRDefault="00722267" w:rsidP="00722267">
      <w:pPr>
        <w:autoSpaceDE w:val="0"/>
        <w:autoSpaceDN w:val="0"/>
        <w:jc w:val="right"/>
      </w:pPr>
      <w:r w:rsidRPr="00A64BD9">
        <w:t>Пензенской области</w:t>
      </w:r>
    </w:p>
    <w:p w:rsidR="00722267" w:rsidRPr="00FB2F7B" w:rsidRDefault="00722267" w:rsidP="00722267">
      <w:pPr>
        <w:autoSpaceDE w:val="0"/>
        <w:autoSpaceDN w:val="0"/>
        <w:jc w:val="center"/>
      </w:pPr>
      <w:bookmarkStart w:id="16" w:name="P760"/>
      <w:bookmarkEnd w:id="16"/>
      <w:r w:rsidRPr="00FB2F7B">
        <w:t>ПРОГНОЗ</w:t>
      </w:r>
    </w:p>
    <w:p w:rsidR="00722267" w:rsidRPr="00FB2F7B" w:rsidRDefault="00722267" w:rsidP="00722267">
      <w:pPr>
        <w:autoSpaceDE w:val="0"/>
        <w:autoSpaceDN w:val="0"/>
        <w:jc w:val="center"/>
      </w:pPr>
      <w:r w:rsidRPr="00FB2F7B">
        <w:t xml:space="preserve">сводных показателей муниципальных заданий на оказание муниципальных услуг (выполнение работ) </w:t>
      </w:r>
    </w:p>
    <w:p w:rsidR="00722267" w:rsidRPr="00FB2F7B" w:rsidRDefault="00722267" w:rsidP="00722267">
      <w:pPr>
        <w:autoSpaceDE w:val="0"/>
        <w:autoSpaceDN w:val="0"/>
        <w:jc w:val="center"/>
      </w:pPr>
      <w:r w:rsidRPr="00FB2F7B">
        <w:t xml:space="preserve">муниципальными учреждениями Камешкирского района Пензенской области </w:t>
      </w:r>
    </w:p>
    <w:p w:rsidR="00722267" w:rsidRPr="00FB2F7B" w:rsidRDefault="00722267" w:rsidP="00722267">
      <w:pPr>
        <w:autoSpaceDE w:val="0"/>
        <w:autoSpaceDN w:val="0"/>
        <w:jc w:val="center"/>
      </w:pPr>
      <w:r w:rsidRPr="00FB2F7B">
        <w:t>по муниципальной программе Камешкирского района Пензенской области</w:t>
      </w:r>
    </w:p>
    <w:p w:rsidR="00722267" w:rsidRPr="00FB2F7B" w:rsidRDefault="00722267" w:rsidP="00722267">
      <w:pPr>
        <w:autoSpaceDE w:val="0"/>
        <w:autoSpaceDN w:val="0"/>
        <w:jc w:val="center"/>
        <w:rPr>
          <w:b/>
          <w:bCs/>
        </w:rPr>
      </w:pPr>
      <w:r w:rsidRPr="00FB2F7B">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FB2F7B">
        <w:rPr>
          <w:b/>
          <w:bCs/>
        </w:rPr>
        <w:t>»</w:t>
      </w:r>
    </w:p>
    <w:p w:rsidR="00722267" w:rsidRPr="00FB2F7B" w:rsidRDefault="00722267" w:rsidP="00722267">
      <w:pPr>
        <w:autoSpaceDE w:val="0"/>
        <w:autoSpaceDN w:val="0"/>
        <w:jc w:val="center"/>
      </w:pPr>
      <w:r w:rsidRPr="00FB2F7B">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3284"/>
        <w:gridCol w:w="2127"/>
        <w:gridCol w:w="1420"/>
        <w:gridCol w:w="1418"/>
        <w:gridCol w:w="1483"/>
        <w:gridCol w:w="76"/>
        <w:gridCol w:w="1701"/>
        <w:gridCol w:w="2552"/>
      </w:tblGrid>
      <w:tr w:rsidR="00722267" w:rsidRPr="003C38D1" w:rsidTr="002A19AB">
        <w:tc>
          <w:tcPr>
            <w:tcW w:w="6013" w:type="dxa"/>
            <w:gridSpan w:val="3"/>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p>
        </w:tc>
        <w:tc>
          <w:tcPr>
            <w:tcW w:w="8650" w:type="dxa"/>
            <w:gridSpan w:val="6"/>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Администрация Камешкирского района Пензенской области</w:t>
            </w:r>
          </w:p>
        </w:tc>
      </w:tr>
      <w:tr w:rsidR="00722267" w:rsidRPr="003C38D1" w:rsidTr="002A19AB">
        <w:tc>
          <w:tcPr>
            <w:tcW w:w="602" w:type="dxa"/>
            <w:vMerge w:val="restart"/>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N</w:t>
            </w:r>
          </w:p>
          <w:p w:rsidR="00722267" w:rsidRPr="003C38D1" w:rsidRDefault="00722267" w:rsidP="002A19AB">
            <w:pPr>
              <w:autoSpaceDE w:val="0"/>
              <w:autoSpaceDN w:val="0"/>
              <w:jc w:val="center"/>
              <w:rPr>
                <w:sz w:val="18"/>
                <w:szCs w:val="18"/>
              </w:rPr>
            </w:pPr>
            <w:proofErr w:type="gramStart"/>
            <w:r w:rsidRPr="003C38D1">
              <w:rPr>
                <w:sz w:val="18"/>
                <w:szCs w:val="18"/>
              </w:rPr>
              <w:t>п</w:t>
            </w:r>
            <w:proofErr w:type="gramEnd"/>
            <w:r w:rsidRPr="003C38D1">
              <w:rPr>
                <w:sz w:val="18"/>
                <w:szCs w:val="18"/>
              </w:rPr>
              <w:t>/п</w:t>
            </w:r>
          </w:p>
        </w:tc>
        <w:tc>
          <w:tcPr>
            <w:tcW w:w="3284" w:type="dxa"/>
            <w:vMerge w:val="restart"/>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Расходы бюджета Камешкирского района Пензенской области на оказание муниципальной услуги (выполнение работы),</w:t>
            </w:r>
          </w:p>
          <w:p w:rsidR="00722267" w:rsidRPr="003C38D1" w:rsidRDefault="00722267" w:rsidP="002A19AB">
            <w:pPr>
              <w:autoSpaceDE w:val="0"/>
              <w:autoSpaceDN w:val="0"/>
              <w:jc w:val="center"/>
              <w:rPr>
                <w:sz w:val="18"/>
                <w:szCs w:val="18"/>
              </w:rPr>
            </w:pPr>
            <w:r w:rsidRPr="003C38D1">
              <w:rPr>
                <w:sz w:val="18"/>
                <w:szCs w:val="18"/>
              </w:rPr>
              <w:t>тыс. рублей</w:t>
            </w:r>
          </w:p>
        </w:tc>
      </w:tr>
      <w:tr w:rsidR="00722267" w:rsidRPr="003C38D1" w:rsidTr="002A19AB">
        <w:tc>
          <w:tcPr>
            <w:tcW w:w="602" w:type="dxa"/>
            <w:vMerge/>
            <w:tcBorders>
              <w:top w:val="single" w:sz="4" w:space="0" w:color="auto"/>
              <w:left w:val="single" w:sz="4" w:space="0" w:color="auto"/>
              <w:bottom w:val="single" w:sz="4" w:space="0" w:color="auto"/>
              <w:right w:val="single" w:sz="4" w:space="0" w:color="auto"/>
            </w:tcBorders>
          </w:tcPr>
          <w:p w:rsidR="00722267" w:rsidRPr="003C38D1" w:rsidRDefault="00722267" w:rsidP="002A19AB">
            <w:pPr>
              <w:rPr>
                <w:sz w:val="18"/>
                <w:szCs w:val="18"/>
              </w:rPr>
            </w:pPr>
          </w:p>
        </w:tc>
        <w:tc>
          <w:tcPr>
            <w:tcW w:w="3284" w:type="dxa"/>
            <w:vMerge/>
            <w:tcBorders>
              <w:top w:val="single" w:sz="4" w:space="0" w:color="auto"/>
              <w:left w:val="single" w:sz="4" w:space="0" w:color="auto"/>
              <w:bottom w:val="single" w:sz="4" w:space="0" w:color="auto"/>
              <w:right w:val="single" w:sz="4" w:space="0" w:color="auto"/>
            </w:tcBorders>
          </w:tcPr>
          <w:p w:rsidR="00722267" w:rsidRPr="003C38D1" w:rsidRDefault="00722267" w:rsidP="002A19AB">
            <w:pPr>
              <w:rPr>
                <w:sz w:val="18"/>
                <w:szCs w:val="18"/>
              </w:rPr>
            </w:pPr>
          </w:p>
        </w:tc>
        <w:tc>
          <w:tcPr>
            <w:tcW w:w="2127" w:type="dxa"/>
            <w:vMerge/>
            <w:tcBorders>
              <w:top w:val="single" w:sz="4" w:space="0" w:color="auto"/>
              <w:left w:val="single" w:sz="4" w:space="0" w:color="auto"/>
              <w:bottom w:val="single" w:sz="4" w:space="0" w:color="auto"/>
              <w:right w:val="single" w:sz="4" w:space="0" w:color="auto"/>
            </w:tcBorders>
          </w:tcPr>
          <w:p w:rsidR="00722267" w:rsidRPr="003C38D1" w:rsidRDefault="00722267" w:rsidP="002A19AB">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rsidR="00722267" w:rsidRPr="003C38D1" w:rsidRDefault="00722267" w:rsidP="002A19AB">
            <w:pPr>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2014г</w:t>
            </w:r>
          </w:p>
        </w:tc>
        <w:tc>
          <w:tcPr>
            <w:tcW w:w="1559" w:type="dxa"/>
            <w:gridSpan w:val="2"/>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2015г</w:t>
            </w:r>
          </w:p>
        </w:tc>
        <w:tc>
          <w:tcPr>
            <w:tcW w:w="1701"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2014 г</w:t>
            </w:r>
          </w:p>
        </w:tc>
        <w:tc>
          <w:tcPr>
            <w:tcW w:w="255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2015 г</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2</w:t>
            </w:r>
          </w:p>
        </w:tc>
        <w:tc>
          <w:tcPr>
            <w:tcW w:w="2127"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3</w:t>
            </w:r>
          </w:p>
        </w:tc>
        <w:tc>
          <w:tcPr>
            <w:tcW w:w="1420"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4</w:t>
            </w:r>
          </w:p>
        </w:tc>
        <w:tc>
          <w:tcPr>
            <w:tcW w:w="1418"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5</w:t>
            </w:r>
          </w:p>
        </w:tc>
        <w:tc>
          <w:tcPr>
            <w:tcW w:w="1559" w:type="dxa"/>
            <w:gridSpan w:val="2"/>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6</w:t>
            </w:r>
          </w:p>
        </w:tc>
        <w:tc>
          <w:tcPr>
            <w:tcW w:w="1701"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7</w:t>
            </w:r>
          </w:p>
        </w:tc>
        <w:tc>
          <w:tcPr>
            <w:tcW w:w="255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8</w:t>
            </w:r>
          </w:p>
        </w:tc>
      </w:tr>
      <w:tr w:rsidR="00722267" w:rsidRPr="003C38D1" w:rsidTr="002A19AB">
        <w:tc>
          <w:tcPr>
            <w:tcW w:w="14663" w:type="dxa"/>
            <w:gridSpan w:val="9"/>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 xml:space="preserve">Подпрограмма 1 </w:t>
            </w:r>
            <w:r w:rsidRPr="003C38D1">
              <w:rPr>
                <w:b/>
                <w:bCs/>
                <w:sz w:val="18"/>
                <w:szCs w:val="18"/>
              </w:rPr>
              <w:t>«Модернизация и развитие территориальной сети автомобильных дорог  Камешкирского  района Пензенской области»</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Основное мероприятие (указать наименование основного мероприятия):</w:t>
            </w:r>
          </w:p>
          <w:p w:rsidR="00722267" w:rsidRPr="003C38D1" w:rsidRDefault="00722267" w:rsidP="002A19AB">
            <w:pPr>
              <w:autoSpaceDE w:val="0"/>
              <w:autoSpaceDN w:val="0"/>
              <w:rPr>
                <w:sz w:val="18"/>
                <w:szCs w:val="18"/>
              </w:rPr>
            </w:pPr>
            <w:r w:rsidRPr="003C38D1">
              <w:rPr>
                <w:sz w:val="18"/>
                <w:szCs w:val="18"/>
              </w:rPr>
              <w:t xml:space="preserve"> Содержание и ремонт существующей сети автомобильных дорог и искусственных сооружений на них.</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722267" w:rsidRPr="003C38D1" w:rsidRDefault="00722267" w:rsidP="002A19AB">
            <w:pPr>
              <w:autoSpaceDE w:val="0"/>
              <w:autoSpaceDN w:val="0"/>
              <w:rPr>
                <w:sz w:val="18"/>
                <w:szCs w:val="18"/>
              </w:rPr>
            </w:pPr>
            <w:r w:rsidRPr="003C38D1">
              <w:rPr>
                <w:sz w:val="18"/>
                <w:szCs w:val="18"/>
              </w:rPr>
              <w:t>Содержание и ремонт существующей сети автомобильных дорог и искусственных сооружений на них.</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Ремонт и (капитальный ремонт) автомобильных дорог и искусственных сооружений на них</w:t>
            </w:r>
            <w:r w:rsidRPr="003C38D1">
              <w:rPr>
                <w:sz w:val="18"/>
                <w:szCs w:val="18"/>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км</w:t>
            </w:r>
          </w:p>
        </w:tc>
        <w:tc>
          <w:tcPr>
            <w:tcW w:w="1418"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5,3</w:t>
            </w:r>
          </w:p>
        </w:tc>
        <w:tc>
          <w:tcPr>
            <w:tcW w:w="1559" w:type="dxa"/>
            <w:gridSpan w:val="2"/>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5,3</w:t>
            </w:r>
          </w:p>
        </w:tc>
        <w:tc>
          <w:tcPr>
            <w:tcW w:w="1701"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suppressAutoHyphens/>
              <w:autoSpaceDE w:val="0"/>
              <w:snapToGrid w:val="0"/>
              <w:jc w:val="center"/>
              <w:rPr>
                <w:sz w:val="18"/>
                <w:szCs w:val="18"/>
                <w:lang w:eastAsia="ar-SA"/>
              </w:rPr>
            </w:pPr>
            <w:r w:rsidRPr="003C38D1">
              <w:rPr>
                <w:sz w:val="18"/>
                <w:szCs w:val="18"/>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1856,84</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2</w:t>
            </w:r>
          </w:p>
        </w:tc>
        <w:tc>
          <w:tcPr>
            <w:tcW w:w="3284"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Проектные работ</w:t>
            </w:r>
            <w:proofErr w:type="gramStart"/>
            <w:r w:rsidRPr="003C38D1">
              <w:rPr>
                <w:sz w:val="18"/>
                <w:szCs w:val="18"/>
              </w:rPr>
              <w:t>ы(</w:t>
            </w:r>
            <w:proofErr w:type="gramEnd"/>
            <w:r w:rsidRPr="003C38D1">
              <w:rPr>
                <w:sz w:val="18"/>
                <w:szCs w:val="18"/>
              </w:rPr>
              <w:t>сметы)</w:t>
            </w:r>
          </w:p>
        </w:tc>
        <w:tc>
          <w:tcPr>
            <w:tcW w:w="1420"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proofErr w:type="gramStart"/>
            <w:r w:rsidRPr="003C38D1">
              <w:rPr>
                <w:sz w:val="18"/>
                <w:szCs w:val="18"/>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7</w:t>
            </w:r>
          </w:p>
        </w:tc>
        <w:tc>
          <w:tcPr>
            <w:tcW w:w="1559" w:type="dxa"/>
            <w:gridSpan w:val="2"/>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5</w:t>
            </w:r>
          </w:p>
          <w:p w:rsidR="00722267" w:rsidRPr="003C38D1" w:rsidRDefault="00722267" w:rsidP="002A19AB">
            <w:pPr>
              <w:autoSpaceDE w:val="0"/>
              <w:autoSpaceDN w:val="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suppressAutoHyphens/>
              <w:autoSpaceDE w:val="0"/>
              <w:jc w:val="center"/>
              <w:rPr>
                <w:sz w:val="18"/>
                <w:szCs w:val="18"/>
                <w:lang w:eastAsia="ar-SA"/>
              </w:rPr>
            </w:pPr>
            <w:r w:rsidRPr="003C38D1">
              <w:rPr>
                <w:sz w:val="18"/>
                <w:szCs w:val="18"/>
                <w:lang w:eastAsia="ar-SA"/>
              </w:rPr>
              <w:t>0</w:t>
            </w:r>
          </w:p>
        </w:tc>
        <w:tc>
          <w:tcPr>
            <w:tcW w:w="255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jc w:val="center"/>
              <w:rPr>
                <w:sz w:val="18"/>
                <w:szCs w:val="18"/>
              </w:rPr>
            </w:pPr>
            <w:r w:rsidRPr="003C38D1">
              <w:rPr>
                <w:sz w:val="18"/>
                <w:szCs w:val="18"/>
                <w:lang w:eastAsia="ar-SA"/>
              </w:rPr>
              <w:t>4,1</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3</w:t>
            </w:r>
          </w:p>
        </w:tc>
        <w:tc>
          <w:tcPr>
            <w:tcW w:w="3284"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kern w:val="1"/>
                <w:sz w:val="18"/>
                <w:szCs w:val="18"/>
                <w:lang w:eastAsia="ar-SA"/>
              </w:rPr>
              <w:t>Содержание сети автомобильных дорог общего пользования и</w:t>
            </w:r>
            <w:r w:rsidRPr="003C38D1">
              <w:rPr>
                <w:sz w:val="18"/>
                <w:szCs w:val="18"/>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kern w:val="1"/>
                <w:sz w:val="18"/>
                <w:szCs w:val="18"/>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км</w:t>
            </w:r>
          </w:p>
        </w:tc>
        <w:tc>
          <w:tcPr>
            <w:tcW w:w="1418"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100,3</w:t>
            </w:r>
          </w:p>
        </w:tc>
        <w:tc>
          <w:tcPr>
            <w:tcW w:w="1559" w:type="dxa"/>
            <w:gridSpan w:val="2"/>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100,3</w:t>
            </w:r>
          </w:p>
          <w:p w:rsidR="00722267" w:rsidRPr="003C38D1" w:rsidRDefault="00722267" w:rsidP="002A19AB">
            <w:pPr>
              <w:autoSpaceDE w:val="0"/>
              <w:autoSpaceDN w:val="0"/>
              <w:ind w:right="-204"/>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suppressAutoHyphens/>
              <w:autoSpaceDE w:val="0"/>
              <w:snapToGrid w:val="0"/>
              <w:jc w:val="center"/>
              <w:rPr>
                <w:sz w:val="18"/>
                <w:szCs w:val="18"/>
                <w:lang w:eastAsia="ar-SA"/>
              </w:rPr>
            </w:pPr>
            <w:r w:rsidRPr="003C38D1">
              <w:rPr>
                <w:sz w:val="18"/>
                <w:szCs w:val="18"/>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jc w:val="center"/>
              <w:rPr>
                <w:sz w:val="18"/>
                <w:szCs w:val="18"/>
              </w:rPr>
            </w:pPr>
            <w:r w:rsidRPr="003C38D1">
              <w:rPr>
                <w:sz w:val="18"/>
                <w:szCs w:val="18"/>
                <w:lang w:eastAsia="ar-SA"/>
              </w:rPr>
              <w:t>0</w:t>
            </w:r>
          </w:p>
        </w:tc>
      </w:tr>
      <w:tr w:rsidR="00722267" w:rsidRPr="003C38D1" w:rsidTr="002A19AB">
        <w:tc>
          <w:tcPr>
            <w:tcW w:w="14663" w:type="dxa"/>
            <w:gridSpan w:val="9"/>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 xml:space="preserve">Подпрограмма 2 </w:t>
            </w:r>
            <w:r w:rsidRPr="003C38D1">
              <w:rPr>
                <w:b/>
                <w:bCs/>
                <w:sz w:val="18"/>
                <w:szCs w:val="18"/>
              </w:rPr>
              <w:t>«Улучшение качества автотранспортных перевозок в Камешкирском  районе Пензенской области»</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 xml:space="preserve">Основное мероприятие: </w:t>
            </w:r>
            <w:r w:rsidRPr="003C38D1">
              <w:rPr>
                <w:sz w:val="18"/>
                <w:szCs w:val="18"/>
                <w:lang w:eastAsia="ar-SA"/>
              </w:rPr>
              <w:t xml:space="preserve"> Обеспечение населения  транспортным сообщением</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r w:rsidRPr="003C38D1">
              <w:rPr>
                <w:sz w:val="18"/>
                <w:szCs w:val="18"/>
                <w:lang w:eastAsia="ar-SA"/>
              </w:rPr>
              <w:t xml:space="preserve"> Обеспечение населения  транспортным сообщением</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 xml:space="preserve">Коэффициент            </w:t>
            </w:r>
            <w:r w:rsidRPr="003C38D1">
              <w:rPr>
                <w:sz w:val="18"/>
                <w:szCs w:val="18"/>
              </w:rPr>
              <w:br/>
              <w:t xml:space="preserve">регулярности           </w:t>
            </w:r>
            <w:r w:rsidRPr="003C38D1">
              <w:rPr>
                <w:sz w:val="18"/>
                <w:szCs w:val="18"/>
              </w:rPr>
              <w:br/>
              <w:t>транспортного сообщения</w:t>
            </w:r>
            <w:r w:rsidRPr="003C38D1">
              <w:rPr>
                <w:sz w:val="18"/>
                <w:szCs w:val="18"/>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100</w:t>
            </w:r>
          </w:p>
        </w:tc>
        <w:tc>
          <w:tcPr>
            <w:tcW w:w="1483"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100</w:t>
            </w:r>
          </w:p>
          <w:p w:rsidR="00722267" w:rsidRPr="003C38D1" w:rsidRDefault="00722267" w:rsidP="002A19AB">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722267" w:rsidRPr="003C38D1" w:rsidRDefault="00722267" w:rsidP="002A19AB">
            <w:pPr>
              <w:suppressAutoHyphens/>
              <w:autoSpaceDE w:val="0"/>
              <w:snapToGrid w:val="0"/>
              <w:jc w:val="center"/>
              <w:rPr>
                <w:sz w:val="18"/>
                <w:szCs w:val="18"/>
                <w:lang w:eastAsia="ar-SA"/>
              </w:rPr>
            </w:pPr>
            <w:r w:rsidRPr="003C38D1">
              <w:rPr>
                <w:sz w:val="18"/>
                <w:szCs w:val="18"/>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198,0</w:t>
            </w:r>
          </w:p>
          <w:p w:rsidR="00722267" w:rsidRPr="003C38D1" w:rsidRDefault="00722267" w:rsidP="002A19AB">
            <w:pPr>
              <w:autoSpaceDE w:val="0"/>
              <w:autoSpaceDN w:val="0"/>
              <w:jc w:val="center"/>
              <w:rPr>
                <w:sz w:val="18"/>
                <w:szCs w:val="18"/>
              </w:rPr>
            </w:pPr>
          </w:p>
        </w:tc>
      </w:tr>
      <w:tr w:rsidR="00722267" w:rsidRPr="003C38D1" w:rsidTr="002A19AB">
        <w:tc>
          <w:tcPr>
            <w:tcW w:w="14663" w:type="dxa"/>
            <w:gridSpan w:val="9"/>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 xml:space="preserve">Подпрограмма 3 </w:t>
            </w:r>
            <w:r w:rsidRPr="003C38D1">
              <w:rPr>
                <w:b/>
                <w:bCs/>
                <w:i/>
                <w:iCs/>
                <w:sz w:val="18"/>
                <w:szCs w:val="18"/>
              </w:rPr>
              <w:t>«Ремонт (капитальный ремонт) объектов собственности Камешкирского района Пензенской области»</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722267" w:rsidRPr="003C38D1" w:rsidRDefault="00722267" w:rsidP="002A19AB">
            <w:pPr>
              <w:autoSpaceDE w:val="0"/>
              <w:autoSpaceDN w:val="0"/>
              <w:rPr>
                <w:sz w:val="18"/>
                <w:szCs w:val="18"/>
              </w:rPr>
            </w:pPr>
            <w:r w:rsidRPr="003C38D1">
              <w:rPr>
                <w:sz w:val="18"/>
                <w:szCs w:val="18"/>
              </w:rPr>
              <w:t>Администрация Камешкирского района Пензенской области</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Основное мероприятие (указать наименование основного мероприятия):</w:t>
            </w:r>
          </w:p>
          <w:p w:rsidR="00722267" w:rsidRPr="003C38D1" w:rsidRDefault="00722267" w:rsidP="002A19AB">
            <w:pPr>
              <w:autoSpaceDE w:val="0"/>
              <w:autoSpaceDN w:val="0"/>
              <w:jc w:val="both"/>
              <w:rPr>
                <w:sz w:val="18"/>
                <w:szCs w:val="18"/>
              </w:rPr>
            </w:pPr>
            <w:r w:rsidRPr="003C38D1">
              <w:rPr>
                <w:sz w:val="18"/>
                <w:szCs w:val="18"/>
              </w:rPr>
              <w:t xml:space="preserve">Ремонт (капитальный ремонт) объектов собственности Камешкирского района Пензенской области </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722267" w:rsidRPr="003C38D1" w:rsidRDefault="00722267" w:rsidP="002A19AB">
            <w:pPr>
              <w:autoSpaceDE w:val="0"/>
              <w:autoSpaceDN w:val="0"/>
              <w:rPr>
                <w:sz w:val="18"/>
                <w:szCs w:val="18"/>
              </w:rPr>
            </w:pPr>
            <w:r w:rsidRPr="003C38D1">
              <w:rPr>
                <w:sz w:val="18"/>
                <w:szCs w:val="18"/>
              </w:rPr>
              <w:t>Ремонт (капитальный ремонт) объектов собственности</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Объект</w:t>
            </w:r>
          </w:p>
        </w:tc>
        <w:tc>
          <w:tcPr>
            <w:tcW w:w="1420"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proofErr w:type="gramStart"/>
            <w:r w:rsidRPr="003C38D1">
              <w:rPr>
                <w:sz w:val="18"/>
                <w:szCs w:val="18"/>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w:t>
            </w:r>
          </w:p>
          <w:p w:rsidR="00722267" w:rsidRPr="003C38D1" w:rsidRDefault="00722267" w:rsidP="002A19AB">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722267" w:rsidRPr="003C38D1" w:rsidRDefault="00722267" w:rsidP="002A19AB">
            <w:pPr>
              <w:suppressAutoHyphens/>
              <w:autoSpaceDE w:val="0"/>
              <w:snapToGrid w:val="0"/>
              <w:jc w:val="center"/>
              <w:rPr>
                <w:sz w:val="18"/>
                <w:szCs w:val="18"/>
                <w:lang w:eastAsia="ar-SA"/>
              </w:rPr>
            </w:pPr>
            <w:r w:rsidRPr="003C38D1">
              <w:rPr>
                <w:sz w:val="18"/>
                <w:szCs w:val="18"/>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1.1</w:t>
            </w:r>
          </w:p>
        </w:tc>
        <w:tc>
          <w:tcPr>
            <w:tcW w:w="3284"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adjustRightInd w:val="0"/>
              <w:rPr>
                <w:sz w:val="18"/>
                <w:szCs w:val="18"/>
              </w:rPr>
            </w:pPr>
            <w:r w:rsidRPr="003C38D1">
              <w:rPr>
                <w:sz w:val="18"/>
                <w:szCs w:val="18"/>
              </w:rPr>
              <w:t>Подготовка проектно-сметной документации по объектам ремонта</w:t>
            </w:r>
            <w:r w:rsidRPr="003C38D1">
              <w:rPr>
                <w:sz w:val="18"/>
                <w:szCs w:val="18"/>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p w:rsidR="00722267" w:rsidRPr="003C38D1" w:rsidRDefault="00722267" w:rsidP="002A19AB">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tc>
        <w:tc>
          <w:tcPr>
            <w:tcW w:w="255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1.2</w:t>
            </w:r>
          </w:p>
        </w:tc>
        <w:tc>
          <w:tcPr>
            <w:tcW w:w="3284"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lang w:eastAsia="ar-SA"/>
              </w:rPr>
              <w:t>Ремон</w:t>
            </w:r>
            <w:proofErr w:type="gramStart"/>
            <w:r w:rsidRPr="003C38D1">
              <w:rPr>
                <w:sz w:val="18"/>
                <w:szCs w:val="18"/>
                <w:lang w:eastAsia="ar-SA"/>
              </w:rPr>
              <w:t>т(</w:t>
            </w:r>
            <w:proofErr w:type="gramEnd"/>
            <w:r w:rsidRPr="003C38D1">
              <w:rPr>
                <w:sz w:val="18"/>
                <w:szCs w:val="18"/>
                <w:lang w:eastAsia="ar-SA"/>
              </w:rPr>
              <w:t>капитальный ремонт) дошкольных  и общеобразовательных  учреждений Камешкирского района</w:t>
            </w:r>
          </w:p>
        </w:tc>
        <w:tc>
          <w:tcPr>
            <w:tcW w:w="2127"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w:t>
            </w:r>
          </w:p>
          <w:p w:rsidR="00722267" w:rsidRPr="003C38D1" w:rsidRDefault="00722267" w:rsidP="002A19AB">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722267" w:rsidRPr="003C38D1" w:rsidRDefault="00722267" w:rsidP="002A19AB">
            <w:pPr>
              <w:suppressAutoHyphens/>
              <w:autoSpaceDE w:val="0"/>
              <w:snapToGrid w:val="0"/>
              <w:jc w:val="center"/>
              <w:rPr>
                <w:sz w:val="18"/>
                <w:szCs w:val="18"/>
                <w:lang w:eastAsia="ar-SA"/>
              </w:rPr>
            </w:pPr>
            <w:r w:rsidRPr="003C38D1">
              <w:rPr>
                <w:sz w:val="18"/>
                <w:szCs w:val="18"/>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tc>
      </w:tr>
      <w:tr w:rsidR="00722267" w:rsidRPr="003C38D1" w:rsidTr="002A19AB">
        <w:tc>
          <w:tcPr>
            <w:tcW w:w="60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1.3</w:t>
            </w:r>
          </w:p>
        </w:tc>
        <w:tc>
          <w:tcPr>
            <w:tcW w:w="3284"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rPr>
                <w:sz w:val="18"/>
                <w:szCs w:val="18"/>
              </w:rPr>
            </w:pPr>
            <w:r w:rsidRPr="003C38D1">
              <w:rPr>
                <w:sz w:val="18"/>
                <w:szCs w:val="18"/>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Объект</w:t>
            </w:r>
          </w:p>
        </w:tc>
        <w:tc>
          <w:tcPr>
            <w:tcW w:w="1420"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p w:rsidR="00722267" w:rsidRPr="003C38D1" w:rsidRDefault="00722267" w:rsidP="002A19AB">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tc>
        <w:tc>
          <w:tcPr>
            <w:tcW w:w="2552" w:type="dxa"/>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jc w:val="center"/>
              <w:rPr>
                <w:sz w:val="18"/>
                <w:szCs w:val="18"/>
              </w:rPr>
            </w:pPr>
            <w:r w:rsidRPr="003C38D1">
              <w:rPr>
                <w:sz w:val="18"/>
                <w:szCs w:val="18"/>
              </w:rPr>
              <w:t>0</w:t>
            </w:r>
          </w:p>
          <w:p w:rsidR="00722267" w:rsidRPr="003C38D1" w:rsidRDefault="00722267" w:rsidP="002A19AB">
            <w:pPr>
              <w:autoSpaceDE w:val="0"/>
              <w:autoSpaceDN w:val="0"/>
              <w:rPr>
                <w:sz w:val="18"/>
                <w:szCs w:val="18"/>
              </w:rPr>
            </w:pPr>
          </w:p>
        </w:tc>
      </w:tr>
    </w:tbl>
    <w:p w:rsidR="00722267" w:rsidRPr="003C38D1" w:rsidRDefault="00722267" w:rsidP="00722267">
      <w:pPr>
        <w:autoSpaceDE w:val="0"/>
        <w:autoSpaceDN w:val="0"/>
        <w:jc w:val="both"/>
        <w:rPr>
          <w:sz w:val="18"/>
          <w:szCs w:val="18"/>
        </w:rPr>
      </w:pPr>
    </w:p>
    <w:p w:rsidR="00722267" w:rsidRDefault="00722267" w:rsidP="00722267">
      <w:pPr>
        <w:autoSpaceDE w:val="0"/>
        <w:autoSpaceDN w:val="0"/>
        <w:jc w:val="right"/>
      </w:pPr>
    </w:p>
    <w:p w:rsidR="00722267" w:rsidRDefault="00722267" w:rsidP="00722267">
      <w:pPr>
        <w:autoSpaceDE w:val="0"/>
        <w:autoSpaceDN w:val="0"/>
        <w:jc w:val="right"/>
      </w:pPr>
    </w:p>
    <w:p w:rsidR="00722267" w:rsidRDefault="00722267" w:rsidP="00722267">
      <w:pPr>
        <w:autoSpaceDE w:val="0"/>
        <w:autoSpaceDN w:val="0"/>
        <w:jc w:val="right"/>
      </w:pPr>
    </w:p>
    <w:p w:rsidR="00722267" w:rsidRPr="00A64BD9" w:rsidRDefault="00722267" w:rsidP="00722267">
      <w:pPr>
        <w:autoSpaceDE w:val="0"/>
        <w:autoSpaceDN w:val="0"/>
        <w:jc w:val="right"/>
      </w:pPr>
      <w:r w:rsidRPr="00A64BD9">
        <w:t>Приложение 6.1</w:t>
      </w:r>
    </w:p>
    <w:p w:rsidR="00722267" w:rsidRPr="00A64BD9" w:rsidRDefault="00722267" w:rsidP="00722267">
      <w:pPr>
        <w:autoSpaceDE w:val="0"/>
        <w:autoSpaceDN w:val="0"/>
        <w:jc w:val="right"/>
      </w:pPr>
      <w:r w:rsidRPr="00A64BD9">
        <w:t>муниципальной программы</w:t>
      </w:r>
    </w:p>
    <w:p w:rsidR="00722267" w:rsidRPr="00A64BD9" w:rsidRDefault="00722267" w:rsidP="00722267">
      <w:pPr>
        <w:autoSpaceDE w:val="0"/>
        <w:autoSpaceDN w:val="0"/>
        <w:jc w:val="right"/>
      </w:pPr>
      <w:r w:rsidRPr="00A64BD9">
        <w:t>Камешкирского района</w:t>
      </w:r>
    </w:p>
    <w:p w:rsidR="00722267" w:rsidRPr="00A64BD9" w:rsidRDefault="00722267" w:rsidP="00722267">
      <w:pPr>
        <w:autoSpaceDE w:val="0"/>
        <w:autoSpaceDN w:val="0"/>
        <w:jc w:val="right"/>
      </w:pPr>
      <w:r w:rsidRPr="00A64BD9">
        <w:t>Пензенской области</w:t>
      </w:r>
    </w:p>
    <w:p w:rsidR="00722267" w:rsidRPr="00FB2F7B" w:rsidRDefault="00722267" w:rsidP="00722267">
      <w:pPr>
        <w:autoSpaceDE w:val="0"/>
        <w:autoSpaceDN w:val="0"/>
        <w:jc w:val="center"/>
        <w:rPr>
          <w:sz w:val="24"/>
        </w:rPr>
      </w:pPr>
      <w:r w:rsidRPr="00FB2F7B">
        <w:rPr>
          <w:sz w:val="24"/>
        </w:rPr>
        <w:t>ПРОГНОЗ</w:t>
      </w:r>
    </w:p>
    <w:p w:rsidR="00722267" w:rsidRPr="00FB2F7B" w:rsidRDefault="00722267" w:rsidP="00722267">
      <w:pPr>
        <w:autoSpaceDE w:val="0"/>
        <w:autoSpaceDN w:val="0"/>
        <w:jc w:val="center"/>
        <w:rPr>
          <w:sz w:val="24"/>
        </w:rPr>
      </w:pPr>
      <w:r w:rsidRPr="00FB2F7B">
        <w:rPr>
          <w:sz w:val="24"/>
        </w:rPr>
        <w:t xml:space="preserve">сводных показателей муниципальных заданий на оказание муниципальных услуг (выполнение работ) </w:t>
      </w:r>
    </w:p>
    <w:p w:rsidR="00722267" w:rsidRDefault="00722267" w:rsidP="00722267">
      <w:pPr>
        <w:autoSpaceDE w:val="0"/>
        <w:autoSpaceDN w:val="0"/>
        <w:jc w:val="center"/>
        <w:rPr>
          <w:sz w:val="24"/>
        </w:rPr>
      </w:pPr>
      <w:r w:rsidRPr="00FB2F7B">
        <w:rPr>
          <w:sz w:val="24"/>
        </w:rPr>
        <w:t>муниципальными учреждениями Камешкирского района Пензенской области</w:t>
      </w:r>
    </w:p>
    <w:p w:rsidR="00722267" w:rsidRPr="00FB2F7B" w:rsidRDefault="00722267" w:rsidP="00722267">
      <w:pPr>
        <w:autoSpaceDE w:val="0"/>
        <w:autoSpaceDN w:val="0"/>
        <w:jc w:val="center"/>
        <w:rPr>
          <w:sz w:val="24"/>
        </w:rPr>
      </w:pPr>
      <w:r w:rsidRPr="00FB2F7B">
        <w:rPr>
          <w:sz w:val="24"/>
        </w:rPr>
        <w:t xml:space="preserve"> по муниципальной программе Камешкирского района Пензенской области</w:t>
      </w:r>
    </w:p>
    <w:p w:rsidR="00722267" w:rsidRPr="00BE62F8" w:rsidRDefault="00722267" w:rsidP="00722267">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722267" w:rsidRPr="00FB2F7B" w:rsidRDefault="00722267" w:rsidP="00722267">
      <w:pPr>
        <w:autoSpaceDE w:val="0"/>
        <w:autoSpaceDN w:val="0"/>
        <w:jc w:val="center"/>
        <w:rPr>
          <w:sz w:val="24"/>
        </w:rPr>
      </w:pPr>
      <w:r w:rsidRPr="00FB2F7B">
        <w:rPr>
          <w:sz w:val="24"/>
        </w:rPr>
        <w:t xml:space="preserve"> на 2016</w:t>
      </w:r>
      <w:r>
        <w:rPr>
          <w:sz w:val="24"/>
        </w:rPr>
        <w:t xml:space="preserve"> – 2024</w:t>
      </w:r>
      <w:r w:rsidRPr="00FB2F7B">
        <w:rPr>
          <w:sz w:val="24"/>
        </w:rPr>
        <w:t xml:space="preserve">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7"/>
        <w:gridCol w:w="62"/>
        <w:gridCol w:w="2694"/>
        <w:gridCol w:w="283"/>
        <w:gridCol w:w="1134"/>
        <w:gridCol w:w="503"/>
        <w:gridCol w:w="7"/>
        <w:gridCol w:w="88"/>
        <w:gridCol w:w="111"/>
        <w:gridCol w:w="501"/>
        <w:gridCol w:w="83"/>
        <w:gridCol w:w="484"/>
        <w:gridCol w:w="8"/>
        <w:gridCol w:w="75"/>
        <w:gridCol w:w="567"/>
        <w:gridCol w:w="14"/>
        <w:gridCol w:w="553"/>
        <w:gridCol w:w="573"/>
        <w:gridCol w:w="8"/>
        <w:gridCol w:w="45"/>
        <w:gridCol w:w="8"/>
        <w:gridCol w:w="506"/>
        <w:gridCol w:w="8"/>
        <w:gridCol w:w="45"/>
        <w:gridCol w:w="8"/>
        <w:gridCol w:w="422"/>
        <w:gridCol w:w="35"/>
        <w:gridCol w:w="15"/>
        <w:gridCol w:w="95"/>
        <w:gridCol w:w="364"/>
        <w:gridCol w:w="53"/>
        <w:gridCol w:w="11"/>
        <w:gridCol w:w="30"/>
        <w:gridCol w:w="457"/>
        <w:gridCol w:w="16"/>
        <w:gridCol w:w="22"/>
        <w:gridCol w:w="21"/>
        <w:gridCol w:w="501"/>
        <w:gridCol w:w="31"/>
        <w:gridCol w:w="56"/>
        <w:gridCol w:w="480"/>
        <w:gridCol w:w="36"/>
        <w:gridCol w:w="57"/>
        <w:gridCol w:w="474"/>
        <w:gridCol w:w="41"/>
        <w:gridCol w:w="60"/>
        <w:gridCol w:w="466"/>
        <w:gridCol w:w="46"/>
        <w:gridCol w:w="65"/>
        <w:gridCol w:w="456"/>
        <w:gridCol w:w="51"/>
        <w:gridCol w:w="86"/>
        <w:gridCol w:w="489"/>
        <w:gridCol w:w="83"/>
        <w:gridCol w:w="142"/>
        <w:gridCol w:w="388"/>
        <w:gridCol w:w="179"/>
        <w:gridCol w:w="498"/>
        <w:gridCol w:w="69"/>
        <w:gridCol w:w="141"/>
        <w:gridCol w:w="426"/>
      </w:tblGrid>
      <w:tr w:rsidR="00722267" w:rsidRPr="00FB2F7B" w:rsidTr="002A19AB">
        <w:tc>
          <w:tcPr>
            <w:tcW w:w="4820" w:type="dxa"/>
            <w:gridSpan w:val="5"/>
          </w:tcPr>
          <w:p w:rsidR="00722267" w:rsidRPr="00FB2F7B" w:rsidRDefault="00722267" w:rsidP="002A19AB">
            <w:pPr>
              <w:autoSpaceDE w:val="0"/>
              <w:autoSpaceDN w:val="0"/>
              <w:rPr>
                <w:sz w:val="24"/>
              </w:rPr>
            </w:pPr>
          </w:p>
        </w:tc>
        <w:tc>
          <w:tcPr>
            <w:tcW w:w="11057" w:type="dxa"/>
            <w:gridSpan w:val="56"/>
          </w:tcPr>
          <w:p w:rsidR="00722267" w:rsidRPr="00FB2F7B" w:rsidRDefault="00722267" w:rsidP="002A19AB">
            <w:pPr>
              <w:autoSpaceDE w:val="0"/>
              <w:autoSpaceDN w:val="0"/>
              <w:jc w:val="center"/>
              <w:rPr>
                <w:sz w:val="24"/>
                <w:szCs w:val="24"/>
              </w:rPr>
            </w:pPr>
            <w:r w:rsidRPr="00FB2F7B">
              <w:rPr>
                <w:sz w:val="24"/>
                <w:szCs w:val="24"/>
              </w:rPr>
              <w:t>Администрация Камешкирского района Пензенской области</w:t>
            </w:r>
          </w:p>
        </w:tc>
      </w:tr>
      <w:tr w:rsidR="00722267" w:rsidRPr="00FB2F7B" w:rsidTr="002A19AB">
        <w:tc>
          <w:tcPr>
            <w:tcW w:w="647" w:type="dxa"/>
            <w:vMerge w:val="restart"/>
          </w:tcPr>
          <w:p w:rsidR="00722267" w:rsidRPr="00FB2F7B" w:rsidRDefault="00722267" w:rsidP="002A19AB">
            <w:pPr>
              <w:autoSpaceDE w:val="0"/>
              <w:autoSpaceDN w:val="0"/>
              <w:jc w:val="center"/>
            </w:pPr>
            <w:r w:rsidRPr="00FB2F7B">
              <w:t>N</w:t>
            </w:r>
          </w:p>
          <w:p w:rsidR="00722267" w:rsidRPr="00FB2F7B" w:rsidRDefault="00722267" w:rsidP="002A19AB">
            <w:pPr>
              <w:autoSpaceDE w:val="0"/>
              <w:autoSpaceDN w:val="0"/>
              <w:jc w:val="center"/>
            </w:pPr>
            <w:proofErr w:type="gramStart"/>
            <w:r w:rsidRPr="00FB2F7B">
              <w:t>п</w:t>
            </w:r>
            <w:proofErr w:type="gramEnd"/>
            <w:r w:rsidRPr="00FB2F7B">
              <w:t>/п</w:t>
            </w:r>
          </w:p>
        </w:tc>
        <w:tc>
          <w:tcPr>
            <w:tcW w:w="2756" w:type="dxa"/>
            <w:gridSpan w:val="2"/>
            <w:vMerge w:val="restart"/>
          </w:tcPr>
          <w:p w:rsidR="00722267" w:rsidRPr="00FB2F7B" w:rsidRDefault="00722267" w:rsidP="002A19AB">
            <w:pPr>
              <w:autoSpaceDE w:val="0"/>
              <w:autoSpaceDN w:val="0"/>
              <w:jc w:val="center"/>
            </w:pPr>
            <w:r w:rsidRPr="00FB2F7B">
              <w:t>Наименование муниципальной услуги (работы)</w:t>
            </w:r>
          </w:p>
        </w:tc>
        <w:tc>
          <w:tcPr>
            <w:tcW w:w="1417" w:type="dxa"/>
            <w:gridSpan w:val="2"/>
            <w:vMerge w:val="restart"/>
          </w:tcPr>
          <w:p w:rsidR="00722267" w:rsidRPr="00FB2F7B" w:rsidRDefault="00722267" w:rsidP="002A19AB">
            <w:pPr>
              <w:autoSpaceDE w:val="0"/>
              <w:autoSpaceDN w:val="0"/>
              <w:jc w:val="center"/>
            </w:pPr>
            <w:r w:rsidRPr="00FB2F7B">
              <w:t>Наименование показателя, характеризующего объем услуги (работы)</w:t>
            </w:r>
          </w:p>
        </w:tc>
        <w:tc>
          <w:tcPr>
            <w:tcW w:w="709" w:type="dxa"/>
            <w:gridSpan w:val="4"/>
            <w:vMerge w:val="restart"/>
          </w:tcPr>
          <w:p w:rsidR="00722267" w:rsidRPr="0032663A" w:rsidRDefault="00722267" w:rsidP="002A19AB">
            <w:pPr>
              <w:autoSpaceDE w:val="0"/>
              <w:autoSpaceDN w:val="0"/>
              <w:jc w:val="center"/>
              <w:rPr>
                <w:sz w:val="16"/>
                <w:szCs w:val="16"/>
              </w:rPr>
            </w:pPr>
            <w:r>
              <w:rPr>
                <w:sz w:val="16"/>
                <w:szCs w:val="16"/>
              </w:rPr>
              <w:t>Ед. изм.</w:t>
            </w:r>
            <w:r w:rsidRPr="0032663A">
              <w:rPr>
                <w:sz w:val="16"/>
                <w:szCs w:val="16"/>
              </w:rPr>
              <w:t xml:space="preserve"> объема муниципальной услуги</w:t>
            </w:r>
          </w:p>
        </w:tc>
        <w:tc>
          <w:tcPr>
            <w:tcW w:w="4984" w:type="dxa"/>
            <w:gridSpan w:val="26"/>
          </w:tcPr>
          <w:p w:rsidR="00722267" w:rsidRPr="00FB2F7B" w:rsidRDefault="00722267" w:rsidP="002A19AB">
            <w:pPr>
              <w:autoSpaceDE w:val="0"/>
              <w:autoSpaceDN w:val="0"/>
              <w:jc w:val="center"/>
            </w:pPr>
            <w:r w:rsidRPr="00FB2F7B">
              <w:t>Объем муниципальной услуги</w:t>
            </w:r>
          </w:p>
        </w:tc>
        <w:tc>
          <w:tcPr>
            <w:tcW w:w="5364" w:type="dxa"/>
            <w:gridSpan w:val="26"/>
          </w:tcPr>
          <w:p w:rsidR="00722267" w:rsidRPr="00FB2F7B" w:rsidRDefault="00722267" w:rsidP="002A19AB">
            <w:pPr>
              <w:autoSpaceDE w:val="0"/>
              <w:autoSpaceDN w:val="0"/>
              <w:jc w:val="center"/>
            </w:pPr>
            <w:r w:rsidRPr="00FB2F7B">
              <w:t>Расходы бюджета Камешкирского района  Пензенской области на оказание муниципальной услуги (выполнение работы), тыс. рублей</w:t>
            </w:r>
          </w:p>
        </w:tc>
      </w:tr>
      <w:tr w:rsidR="00722267" w:rsidRPr="00FB2F7B" w:rsidTr="002A19AB">
        <w:trPr>
          <w:cantSplit/>
          <w:trHeight w:val="1134"/>
        </w:trPr>
        <w:tc>
          <w:tcPr>
            <w:tcW w:w="647" w:type="dxa"/>
            <w:vMerge/>
          </w:tcPr>
          <w:p w:rsidR="00722267" w:rsidRPr="00FB2F7B" w:rsidRDefault="00722267" w:rsidP="002A19AB"/>
        </w:tc>
        <w:tc>
          <w:tcPr>
            <w:tcW w:w="2756" w:type="dxa"/>
            <w:gridSpan w:val="2"/>
            <w:vMerge/>
          </w:tcPr>
          <w:p w:rsidR="00722267" w:rsidRPr="00FB2F7B" w:rsidRDefault="00722267" w:rsidP="002A19AB"/>
        </w:tc>
        <w:tc>
          <w:tcPr>
            <w:tcW w:w="1417" w:type="dxa"/>
            <w:gridSpan w:val="2"/>
            <w:vMerge/>
          </w:tcPr>
          <w:p w:rsidR="00722267" w:rsidRPr="00FB2F7B" w:rsidRDefault="00722267" w:rsidP="002A19AB"/>
        </w:tc>
        <w:tc>
          <w:tcPr>
            <w:tcW w:w="709" w:type="dxa"/>
            <w:gridSpan w:val="4"/>
            <w:vMerge/>
          </w:tcPr>
          <w:p w:rsidR="00722267" w:rsidRPr="00FB2F7B" w:rsidRDefault="00722267" w:rsidP="002A19AB"/>
        </w:tc>
        <w:tc>
          <w:tcPr>
            <w:tcW w:w="584" w:type="dxa"/>
            <w:gridSpan w:val="2"/>
            <w:textDirection w:val="btLr"/>
          </w:tcPr>
          <w:p w:rsidR="00722267" w:rsidRPr="00FB2F7B" w:rsidRDefault="00722267" w:rsidP="002A19AB">
            <w:pPr>
              <w:autoSpaceDE w:val="0"/>
              <w:autoSpaceDN w:val="0"/>
              <w:ind w:left="113" w:right="113"/>
              <w:jc w:val="center"/>
            </w:pPr>
            <w:r w:rsidRPr="00FB2F7B">
              <w:t>2016г</w:t>
            </w:r>
          </w:p>
        </w:tc>
        <w:tc>
          <w:tcPr>
            <w:tcW w:w="567" w:type="dxa"/>
            <w:gridSpan w:val="3"/>
            <w:textDirection w:val="btLr"/>
          </w:tcPr>
          <w:p w:rsidR="00722267" w:rsidRPr="00FB2F7B" w:rsidRDefault="00722267" w:rsidP="002A19AB">
            <w:pPr>
              <w:autoSpaceDE w:val="0"/>
              <w:autoSpaceDN w:val="0"/>
              <w:ind w:left="113" w:right="113"/>
              <w:jc w:val="center"/>
            </w:pPr>
            <w:r w:rsidRPr="00FB2F7B">
              <w:t>2017г</w:t>
            </w:r>
          </w:p>
        </w:tc>
        <w:tc>
          <w:tcPr>
            <w:tcW w:w="567" w:type="dxa"/>
            <w:textDirection w:val="btLr"/>
          </w:tcPr>
          <w:p w:rsidR="00722267" w:rsidRPr="00FB2F7B" w:rsidRDefault="00722267" w:rsidP="002A19AB">
            <w:pPr>
              <w:autoSpaceDE w:val="0"/>
              <w:autoSpaceDN w:val="0"/>
              <w:ind w:left="113" w:right="113"/>
              <w:jc w:val="center"/>
            </w:pPr>
            <w:r w:rsidRPr="00FB2F7B">
              <w:t>2018 г</w:t>
            </w:r>
          </w:p>
        </w:tc>
        <w:tc>
          <w:tcPr>
            <w:tcW w:w="567" w:type="dxa"/>
            <w:gridSpan w:val="2"/>
            <w:textDirection w:val="btLr"/>
          </w:tcPr>
          <w:p w:rsidR="00722267" w:rsidRPr="00FB2F7B" w:rsidRDefault="00722267" w:rsidP="002A19AB">
            <w:pPr>
              <w:autoSpaceDE w:val="0"/>
              <w:autoSpaceDN w:val="0"/>
              <w:ind w:left="113" w:right="113"/>
              <w:jc w:val="center"/>
            </w:pPr>
            <w:r w:rsidRPr="00FB2F7B">
              <w:t>2019 г</w:t>
            </w:r>
          </w:p>
        </w:tc>
        <w:tc>
          <w:tcPr>
            <w:tcW w:w="573" w:type="dxa"/>
            <w:textDirection w:val="btLr"/>
          </w:tcPr>
          <w:p w:rsidR="00722267" w:rsidRPr="00FB2F7B" w:rsidRDefault="00722267" w:rsidP="002A19AB">
            <w:pPr>
              <w:autoSpaceDE w:val="0"/>
              <w:autoSpaceDN w:val="0"/>
              <w:ind w:left="113" w:right="113"/>
              <w:jc w:val="center"/>
            </w:pPr>
            <w:r w:rsidRPr="00FB2F7B">
              <w:t>2020г</w:t>
            </w:r>
          </w:p>
        </w:tc>
        <w:tc>
          <w:tcPr>
            <w:tcW w:w="567" w:type="dxa"/>
            <w:gridSpan w:val="4"/>
            <w:textDirection w:val="btLr"/>
          </w:tcPr>
          <w:p w:rsidR="00722267" w:rsidRPr="00FB2F7B" w:rsidRDefault="00722267" w:rsidP="002A19AB">
            <w:pPr>
              <w:autoSpaceDE w:val="0"/>
              <w:autoSpaceDN w:val="0"/>
              <w:ind w:left="113" w:right="113"/>
              <w:jc w:val="center"/>
            </w:pPr>
            <w:r w:rsidRPr="00FB2F7B">
              <w:t>2021г</w:t>
            </w:r>
          </w:p>
          <w:p w:rsidR="00722267" w:rsidRPr="00FB2F7B" w:rsidRDefault="00722267" w:rsidP="002A19AB">
            <w:pPr>
              <w:autoSpaceDE w:val="0"/>
              <w:autoSpaceDN w:val="0"/>
              <w:ind w:left="113" w:right="113"/>
              <w:jc w:val="center"/>
            </w:pPr>
          </w:p>
          <w:p w:rsidR="00722267" w:rsidRPr="00FB2F7B" w:rsidRDefault="00722267" w:rsidP="002A19AB">
            <w:pPr>
              <w:autoSpaceDE w:val="0"/>
              <w:autoSpaceDN w:val="0"/>
              <w:ind w:left="113" w:right="113"/>
              <w:jc w:val="center"/>
            </w:pPr>
          </w:p>
          <w:p w:rsidR="00722267" w:rsidRPr="00FB2F7B" w:rsidRDefault="00722267" w:rsidP="002A19AB">
            <w:pPr>
              <w:autoSpaceDE w:val="0"/>
              <w:autoSpaceDN w:val="0"/>
              <w:ind w:left="113" w:right="113"/>
              <w:jc w:val="center"/>
            </w:pPr>
          </w:p>
          <w:p w:rsidR="00722267" w:rsidRPr="00FB2F7B" w:rsidRDefault="00722267" w:rsidP="002A19AB">
            <w:pPr>
              <w:autoSpaceDE w:val="0"/>
              <w:autoSpaceDN w:val="0"/>
              <w:ind w:left="113" w:right="113"/>
              <w:jc w:val="center"/>
            </w:pPr>
          </w:p>
          <w:p w:rsidR="00722267" w:rsidRPr="00FB2F7B" w:rsidRDefault="00722267" w:rsidP="002A19AB">
            <w:pPr>
              <w:autoSpaceDE w:val="0"/>
              <w:autoSpaceDN w:val="0"/>
              <w:ind w:left="113" w:right="113"/>
              <w:jc w:val="center"/>
            </w:pPr>
          </w:p>
        </w:tc>
        <w:tc>
          <w:tcPr>
            <w:tcW w:w="483" w:type="dxa"/>
            <w:gridSpan w:val="4"/>
            <w:textDirection w:val="btLr"/>
          </w:tcPr>
          <w:p w:rsidR="00722267" w:rsidRDefault="00722267" w:rsidP="002A19AB">
            <w:pPr>
              <w:ind w:left="113" w:right="113"/>
            </w:pPr>
            <w:r>
              <w:t xml:space="preserve">    2022 г</w:t>
            </w:r>
          </w:p>
          <w:p w:rsidR="00722267" w:rsidRDefault="00722267" w:rsidP="002A19AB">
            <w:pPr>
              <w:ind w:left="113" w:right="113"/>
            </w:pPr>
          </w:p>
          <w:p w:rsidR="00722267" w:rsidRDefault="00722267" w:rsidP="002A19AB">
            <w:pPr>
              <w:ind w:left="113" w:right="113"/>
            </w:pPr>
          </w:p>
          <w:p w:rsidR="00722267" w:rsidRDefault="00722267" w:rsidP="002A19AB">
            <w:pPr>
              <w:ind w:left="113" w:right="113"/>
            </w:pPr>
            <w:r>
              <w:t>2022</w:t>
            </w:r>
          </w:p>
          <w:p w:rsidR="00722267" w:rsidRDefault="00722267" w:rsidP="002A19AB">
            <w:pPr>
              <w:ind w:left="113" w:right="113"/>
            </w:pPr>
          </w:p>
          <w:p w:rsidR="00722267" w:rsidRPr="00FB2F7B" w:rsidRDefault="00722267" w:rsidP="002A19AB">
            <w:pPr>
              <w:autoSpaceDE w:val="0"/>
              <w:autoSpaceDN w:val="0"/>
              <w:ind w:left="113" w:right="113"/>
              <w:jc w:val="center"/>
            </w:pPr>
          </w:p>
        </w:tc>
        <w:tc>
          <w:tcPr>
            <w:tcW w:w="509" w:type="dxa"/>
            <w:gridSpan w:val="4"/>
            <w:textDirection w:val="btLr"/>
          </w:tcPr>
          <w:p w:rsidR="00722267" w:rsidRDefault="00722267" w:rsidP="002A19AB">
            <w:pPr>
              <w:ind w:left="113" w:right="113"/>
            </w:pPr>
            <w:r>
              <w:t xml:space="preserve">    2023г</w:t>
            </w:r>
          </w:p>
          <w:p w:rsidR="00722267" w:rsidRDefault="00722267" w:rsidP="002A19AB">
            <w:pPr>
              <w:ind w:left="113" w:right="113"/>
            </w:pPr>
          </w:p>
          <w:p w:rsidR="00722267" w:rsidRDefault="00722267" w:rsidP="002A19AB">
            <w:pPr>
              <w:ind w:left="113" w:right="113"/>
            </w:pPr>
          </w:p>
          <w:p w:rsidR="00722267" w:rsidRDefault="00722267" w:rsidP="002A19AB">
            <w:pPr>
              <w:ind w:left="113" w:right="113"/>
            </w:pPr>
          </w:p>
          <w:p w:rsidR="00722267" w:rsidRDefault="00722267" w:rsidP="002A19AB">
            <w:pPr>
              <w:ind w:left="113" w:right="113"/>
            </w:pPr>
          </w:p>
          <w:p w:rsidR="00722267" w:rsidRPr="00FB2F7B" w:rsidRDefault="00722267" w:rsidP="002A19AB">
            <w:pPr>
              <w:autoSpaceDE w:val="0"/>
              <w:autoSpaceDN w:val="0"/>
              <w:ind w:left="113" w:right="113"/>
              <w:jc w:val="center"/>
            </w:pPr>
          </w:p>
        </w:tc>
        <w:tc>
          <w:tcPr>
            <w:tcW w:w="551" w:type="dxa"/>
            <w:gridSpan w:val="4"/>
            <w:textDirection w:val="btLr"/>
          </w:tcPr>
          <w:p w:rsidR="00722267" w:rsidRPr="00FB2F7B" w:rsidRDefault="00722267" w:rsidP="002A19AB">
            <w:pPr>
              <w:autoSpaceDE w:val="0"/>
              <w:autoSpaceDN w:val="0"/>
              <w:ind w:left="113" w:right="113"/>
              <w:jc w:val="center"/>
            </w:pPr>
            <w:r>
              <w:t>20</w:t>
            </w:r>
            <w:r w:rsidRPr="00FB2F7B">
              <w:t>2</w:t>
            </w:r>
            <w:r>
              <w:t>4</w:t>
            </w:r>
            <w:r w:rsidRPr="00FB2F7B">
              <w:t>г</w:t>
            </w:r>
          </w:p>
          <w:p w:rsidR="00722267" w:rsidRPr="00FB2F7B" w:rsidRDefault="00722267" w:rsidP="002A19AB">
            <w:pPr>
              <w:autoSpaceDE w:val="0"/>
              <w:autoSpaceDN w:val="0"/>
              <w:ind w:left="113" w:right="113"/>
              <w:jc w:val="center"/>
            </w:pPr>
          </w:p>
        </w:tc>
        <w:tc>
          <w:tcPr>
            <w:tcW w:w="591" w:type="dxa"/>
            <w:gridSpan w:val="5"/>
            <w:textDirection w:val="btLr"/>
          </w:tcPr>
          <w:p w:rsidR="00722267" w:rsidRPr="00FB2F7B" w:rsidRDefault="00722267" w:rsidP="002A19AB">
            <w:pPr>
              <w:autoSpaceDE w:val="0"/>
              <w:autoSpaceDN w:val="0"/>
              <w:ind w:left="113" w:right="113"/>
              <w:jc w:val="center"/>
            </w:pPr>
            <w:r w:rsidRPr="00FB2F7B">
              <w:t>2016 г</w:t>
            </w:r>
          </w:p>
        </w:tc>
        <w:tc>
          <w:tcPr>
            <w:tcW w:w="572" w:type="dxa"/>
            <w:gridSpan w:val="3"/>
            <w:textDirection w:val="btLr"/>
          </w:tcPr>
          <w:p w:rsidR="00722267" w:rsidRPr="00FB2F7B" w:rsidRDefault="00722267" w:rsidP="002A19AB">
            <w:pPr>
              <w:autoSpaceDE w:val="0"/>
              <w:autoSpaceDN w:val="0"/>
              <w:ind w:left="113" w:right="113"/>
              <w:jc w:val="center"/>
            </w:pPr>
            <w:r w:rsidRPr="00FB2F7B">
              <w:t>2017г</w:t>
            </w:r>
          </w:p>
        </w:tc>
        <w:tc>
          <w:tcPr>
            <w:tcW w:w="572" w:type="dxa"/>
            <w:gridSpan w:val="3"/>
            <w:textDirection w:val="btLr"/>
          </w:tcPr>
          <w:p w:rsidR="00722267" w:rsidRPr="00FB2F7B" w:rsidRDefault="00722267" w:rsidP="002A19AB">
            <w:pPr>
              <w:autoSpaceDE w:val="0"/>
              <w:autoSpaceDN w:val="0"/>
              <w:ind w:left="113" w:right="113"/>
              <w:jc w:val="center"/>
            </w:pPr>
            <w:r w:rsidRPr="00FB2F7B">
              <w:t>2018г</w:t>
            </w:r>
          </w:p>
        </w:tc>
        <w:tc>
          <w:tcPr>
            <w:tcW w:w="572" w:type="dxa"/>
            <w:gridSpan w:val="3"/>
            <w:textDirection w:val="btLr"/>
          </w:tcPr>
          <w:p w:rsidR="00722267" w:rsidRPr="00FB2F7B" w:rsidRDefault="00722267" w:rsidP="002A19AB">
            <w:pPr>
              <w:autoSpaceDE w:val="0"/>
              <w:autoSpaceDN w:val="0"/>
              <w:ind w:left="113" w:right="113"/>
              <w:jc w:val="center"/>
            </w:pPr>
            <w:r w:rsidRPr="00FB2F7B">
              <w:t>2019 г</w:t>
            </w:r>
          </w:p>
        </w:tc>
        <w:tc>
          <w:tcPr>
            <w:tcW w:w="521" w:type="dxa"/>
            <w:gridSpan w:val="2"/>
            <w:textDirection w:val="btLr"/>
          </w:tcPr>
          <w:p w:rsidR="00722267" w:rsidRPr="00FB2F7B" w:rsidRDefault="00722267" w:rsidP="002A19AB">
            <w:pPr>
              <w:autoSpaceDE w:val="0"/>
              <w:autoSpaceDN w:val="0"/>
              <w:ind w:left="113" w:right="113"/>
              <w:jc w:val="center"/>
            </w:pPr>
            <w:r w:rsidRPr="00FB2F7B">
              <w:t>2020г</w:t>
            </w:r>
          </w:p>
        </w:tc>
        <w:tc>
          <w:tcPr>
            <w:tcW w:w="626" w:type="dxa"/>
            <w:gridSpan w:val="3"/>
            <w:textDirection w:val="btLr"/>
          </w:tcPr>
          <w:p w:rsidR="00722267" w:rsidRPr="00FB2F7B" w:rsidRDefault="00722267" w:rsidP="002A19AB">
            <w:pPr>
              <w:autoSpaceDE w:val="0"/>
              <w:autoSpaceDN w:val="0"/>
              <w:ind w:left="113" w:right="113"/>
              <w:jc w:val="center"/>
            </w:pPr>
            <w:r w:rsidRPr="00FB2F7B">
              <w:t>2021г</w:t>
            </w:r>
          </w:p>
          <w:p w:rsidR="00722267" w:rsidRPr="00FB2F7B" w:rsidRDefault="00722267" w:rsidP="002A19AB">
            <w:pPr>
              <w:autoSpaceDE w:val="0"/>
              <w:autoSpaceDN w:val="0"/>
              <w:ind w:left="113" w:right="113"/>
              <w:jc w:val="center"/>
            </w:pPr>
          </w:p>
        </w:tc>
        <w:tc>
          <w:tcPr>
            <w:tcW w:w="792" w:type="dxa"/>
            <w:gridSpan w:val="4"/>
            <w:textDirection w:val="btLr"/>
          </w:tcPr>
          <w:p w:rsidR="00722267" w:rsidRPr="00FB2F7B" w:rsidRDefault="00722267" w:rsidP="002A19AB">
            <w:pPr>
              <w:autoSpaceDE w:val="0"/>
              <w:autoSpaceDN w:val="0"/>
              <w:ind w:left="113" w:right="113"/>
              <w:jc w:val="center"/>
            </w:pPr>
            <w:r>
              <w:t>2022 г</w:t>
            </w:r>
          </w:p>
          <w:p w:rsidR="00722267" w:rsidRPr="00FB2F7B" w:rsidRDefault="00722267" w:rsidP="002A19AB">
            <w:pPr>
              <w:autoSpaceDE w:val="0"/>
              <w:autoSpaceDN w:val="0"/>
              <w:ind w:left="113" w:right="113"/>
              <w:jc w:val="center"/>
            </w:pPr>
          </w:p>
          <w:p w:rsidR="00722267" w:rsidRPr="00FB2F7B" w:rsidRDefault="00722267" w:rsidP="002A19AB">
            <w:pPr>
              <w:autoSpaceDE w:val="0"/>
              <w:autoSpaceDN w:val="0"/>
              <w:ind w:left="113" w:right="113"/>
              <w:jc w:val="center"/>
            </w:pPr>
          </w:p>
          <w:p w:rsidR="00722267" w:rsidRPr="00FB2F7B" w:rsidRDefault="00722267" w:rsidP="002A19AB">
            <w:pPr>
              <w:autoSpaceDE w:val="0"/>
              <w:autoSpaceDN w:val="0"/>
              <w:ind w:left="113" w:right="113"/>
              <w:jc w:val="center"/>
            </w:pPr>
          </w:p>
        </w:tc>
        <w:tc>
          <w:tcPr>
            <w:tcW w:w="567" w:type="dxa"/>
            <w:gridSpan w:val="2"/>
            <w:textDirection w:val="btLr"/>
          </w:tcPr>
          <w:p w:rsidR="00722267" w:rsidRPr="00FB2F7B" w:rsidRDefault="00722267" w:rsidP="002A19AB">
            <w:pPr>
              <w:autoSpaceDE w:val="0"/>
              <w:autoSpaceDN w:val="0"/>
              <w:ind w:left="113" w:right="113"/>
              <w:jc w:val="center"/>
            </w:pPr>
            <w:r>
              <w:t>20</w:t>
            </w:r>
            <w:r w:rsidRPr="00FB2F7B">
              <w:t>2</w:t>
            </w:r>
            <w:r>
              <w:t>3</w:t>
            </w:r>
            <w:r w:rsidRPr="00FB2F7B">
              <w:t>г</w:t>
            </w:r>
          </w:p>
          <w:p w:rsidR="00722267" w:rsidRPr="00FB2F7B" w:rsidRDefault="00722267" w:rsidP="002A19AB">
            <w:pPr>
              <w:autoSpaceDE w:val="0"/>
              <w:autoSpaceDN w:val="0"/>
              <w:ind w:left="113" w:right="113"/>
              <w:jc w:val="center"/>
            </w:pPr>
          </w:p>
        </w:tc>
        <w:tc>
          <w:tcPr>
            <w:tcW w:w="567" w:type="dxa"/>
            <w:gridSpan w:val="2"/>
            <w:textDirection w:val="btLr"/>
          </w:tcPr>
          <w:p w:rsidR="00722267" w:rsidRPr="00FB2F7B" w:rsidRDefault="00722267" w:rsidP="002A19AB">
            <w:pPr>
              <w:autoSpaceDE w:val="0"/>
              <w:autoSpaceDN w:val="0"/>
              <w:ind w:left="113" w:right="113"/>
              <w:jc w:val="center"/>
            </w:pPr>
            <w:r>
              <w:t>2024 г</w:t>
            </w:r>
          </w:p>
        </w:tc>
      </w:tr>
      <w:tr w:rsidR="00722267" w:rsidRPr="00FB2F7B" w:rsidTr="002A19AB">
        <w:tc>
          <w:tcPr>
            <w:tcW w:w="647" w:type="dxa"/>
          </w:tcPr>
          <w:p w:rsidR="00722267" w:rsidRPr="00FB2F7B" w:rsidRDefault="00722267" w:rsidP="002A19AB">
            <w:pPr>
              <w:autoSpaceDE w:val="0"/>
              <w:autoSpaceDN w:val="0"/>
              <w:jc w:val="center"/>
            </w:pPr>
            <w:r w:rsidRPr="00FB2F7B">
              <w:t>1</w:t>
            </w:r>
          </w:p>
        </w:tc>
        <w:tc>
          <w:tcPr>
            <w:tcW w:w="2756" w:type="dxa"/>
            <w:gridSpan w:val="2"/>
          </w:tcPr>
          <w:p w:rsidR="00722267" w:rsidRPr="00FB2F7B" w:rsidRDefault="00722267" w:rsidP="002A19AB">
            <w:pPr>
              <w:autoSpaceDE w:val="0"/>
              <w:autoSpaceDN w:val="0"/>
              <w:jc w:val="center"/>
            </w:pPr>
            <w:r w:rsidRPr="00FB2F7B">
              <w:t>2</w:t>
            </w:r>
          </w:p>
        </w:tc>
        <w:tc>
          <w:tcPr>
            <w:tcW w:w="1417" w:type="dxa"/>
            <w:gridSpan w:val="2"/>
          </w:tcPr>
          <w:p w:rsidR="00722267" w:rsidRPr="00FB2F7B" w:rsidRDefault="00722267" w:rsidP="002A19AB">
            <w:pPr>
              <w:autoSpaceDE w:val="0"/>
              <w:autoSpaceDN w:val="0"/>
              <w:jc w:val="center"/>
            </w:pPr>
            <w:r w:rsidRPr="00FB2F7B">
              <w:t>3</w:t>
            </w:r>
          </w:p>
        </w:tc>
        <w:tc>
          <w:tcPr>
            <w:tcW w:w="709" w:type="dxa"/>
            <w:gridSpan w:val="4"/>
          </w:tcPr>
          <w:p w:rsidR="00722267" w:rsidRPr="00FB2F7B" w:rsidRDefault="00722267" w:rsidP="002A19AB">
            <w:pPr>
              <w:autoSpaceDE w:val="0"/>
              <w:autoSpaceDN w:val="0"/>
              <w:jc w:val="center"/>
            </w:pPr>
            <w:r w:rsidRPr="00FB2F7B">
              <w:t>4</w:t>
            </w:r>
          </w:p>
        </w:tc>
        <w:tc>
          <w:tcPr>
            <w:tcW w:w="584" w:type="dxa"/>
            <w:gridSpan w:val="2"/>
          </w:tcPr>
          <w:p w:rsidR="00722267" w:rsidRPr="00FB2F7B" w:rsidRDefault="00722267" w:rsidP="002A19AB">
            <w:pPr>
              <w:autoSpaceDE w:val="0"/>
              <w:autoSpaceDN w:val="0"/>
              <w:jc w:val="center"/>
            </w:pPr>
            <w:r w:rsidRPr="00FB2F7B">
              <w:t>5</w:t>
            </w:r>
          </w:p>
        </w:tc>
        <w:tc>
          <w:tcPr>
            <w:tcW w:w="567" w:type="dxa"/>
            <w:gridSpan w:val="3"/>
          </w:tcPr>
          <w:p w:rsidR="00722267" w:rsidRPr="00FB2F7B" w:rsidRDefault="00722267" w:rsidP="002A19AB">
            <w:pPr>
              <w:autoSpaceDE w:val="0"/>
              <w:autoSpaceDN w:val="0"/>
              <w:jc w:val="center"/>
            </w:pPr>
            <w:r w:rsidRPr="00FB2F7B">
              <w:t>6</w:t>
            </w:r>
          </w:p>
        </w:tc>
        <w:tc>
          <w:tcPr>
            <w:tcW w:w="567" w:type="dxa"/>
          </w:tcPr>
          <w:p w:rsidR="00722267" w:rsidRPr="00FB2F7B" w:rsidRDefault="00722267" w:rsidP="002A19AB">
            <w:pPr>
              <w:autoSpaceDE w:val="0"/>
              <w:autoSpaceDN w:val="0"/>
              <w:jc w:val="center"/>
            </w:pPr>
            <w:r w:rsidRPr="00FB2F7B">
              <w:t>7</w:t>
            </w:r>
          </w:p>
        </w:tc>
        <w:tc>
          <w:tcPr>
            <w:tcW w:w="567" w:type="dxa"/>
            <w:gridSpan w:val="2"/>
          </w:tcPr>
          <w:p w:rsidR="00722267" w:rsidRPr="00FB2F7B" w:rsidRDefault="00722267" w:rsidP="002A19AB">
            <w:pPr>
              <w:autoSpaceDE w:val="0"/>
              <w:autoSpaceDN w:val="0"/>
              <w:jc w:val="center"/>
            </w:pPr>
            <w:r w:rsidRPr="00FB2F7B">
              <w:t>8</w:t>
            </w:r>
          </w:p>
        </w:tc>
        <w:tc>
          <w:tcPr>
            <w:tcW w:w="573" w:type="dxa"/>
          </w:tcPr>
          <w:p w:rsidR="00722267" w:rsidRPr="00FB2F7B" w:rsidRDefault="00722267" w:rsidP="002A19AB">
            <w:pPr>
              <w:autoSpaceDE w:val="0"/>
              <w:autoSpaceDN w:val="0"/>
              <w:jc w:val="center"/>
            </w:pPr>
            <w:r w:rsidRPr="00FB2F7B">
              <w:t>9</w:t>
            </w:r>
          </w:p>
        </w:tc>
        <w:tc>
          <w:tcPr>
            <w:tcW w:w="567" w:type="dxa"/>
            <w:gridSpan w:val="4"/>
          </w:tcPr>
          <w:p w:rsidR="00722267" w:rsidRPr="00FB2F7B" w:rsidRDefault="00722267" w:rsidP="002A19AB">
            <w:pPr>
              <w:autoSpaceDE w:val="0"/>
              <w:autoSpaceDN w:val="0"/>
              <w:jc w:val="center"/>
            </w:pPr>
            <w:r w:rsidRPr="00FB2F7B">
              <w:t>10</w:t>
            </w:r>
          </w:p>
        </w:tc>
        <w:tc>
          <w:tcPr>
            <w:tcW w:w="483" w:type="dxa"/>
            <w:gridSpan w:val="4"/>
          </w:tcPr>
          <w:p w:rsidR="00722267" w:rsidRPr="00FB2F7B" w:rsidRDefault="00722267" w:rsidP="002A19AB">
            <w:pPr>
              <w:autoSpaceDE w:val="0"/>
              <w:autoSpaceDN w:val="0"/>
              <w:jc w:val="center"/>
            </w:pPr>
            <w:r>
              <w:t>11</w:t>
            </w:r>
          </w:p>
        </w:tc>
        <w:tc>
          <w:tcPr>
            <w:tcW w:w="509" w:type="dxa"/>
            <w:gridSpan w:val="4"/>
          </w:tcPr>
          <w:p w:rsidR="00722267" w:rsidRPr="00FB2F7B" w:rsidRDefault="00722267" w:rsidP="002A19AB">
            <w:pPr>
              <w:autoSpaceDE w:val="0"/>
              <w:autoSpaceDN w:val="0"/>
              <w:jc w:val="center"/>
            </w:pPr>
            <w:r>
              <w:t>12</w:t>
            </w:r>
          </w:p>
        </w:tc>
        <w:tc>
          <w:tcPr>
            <w:tcW w:w="567" w:type="dxa"/>
            <w:gridSpan w:val="5"/>
          </w:tcPr>
          <w:p w:rsidR="00722267" w:rsidRPr="00FB2F7B" w:rsidRDefault="00722267" w:rsidP="002A19AB">
            <w:pPr>
              <w:autoSpaceDE w:val="0"/>
              <w:autoSpaceDN w:val="0"/>
              <w:jc w:val="center"/>
            </w:pPr>
            <w:r>
              <w:t>13</w:t>
            </w:r>
          </w:p>
        </w:tc>
        <w:tc>
          <w:tcPr>
            <w:tcW w:w="575" w:type="dxa"/>
            <w:gridSpan w:val="4"/>
          </w:tcPr>
          <w:p w:rsidR="00722267" w:rsidRPr="00FB2F7B" w:rsidRDefault="00722267" w:rsidP="002A19AB">
            <w:pPr>
              <w:autoSpaceDE w:val="0"/>
              <w:autoSpaceDN w:val="0"/>
              <w:jc w:val="center"/>
            </w:pPr>
            <w:r>
              <w:t>14</w:t>
            </w:r>
          </w:p>
        </w:tc>
        <w:tc>
          <w:tcPr>
            <w:tcW w:w="572" w:type="dxa"/>
            <w:gridSpan w:val="3"/>
          </w:tcPr>
          <w:p w:rsidR="00722267" w:rsidRPr="00FB2F7B" w:rsidRDefault="00722267" w:rsidP="002A19AB">
            <w:pPr>
              <w:autoSpaceDE w:val="0"/>
              <w:autoSpaceDN w:val="0"/>
              <w:jc w:val="center"/>
            </w:pPr>
            <w:r>
              <w:t>15</w:t>
            </w:r>
          </w:p>
        </w:tc>
        <w:tc>
          <w:tcPr>
            <w:tcW w:w="572" w:type="dxa"/>
            <w:gridSpan w:val="3"/>
          </w:tcPr>
          <w:p w:rsidR="00722267" w:rsidRPr="00FB2F7B" w:rsidRDefault="00722267" w:rsidP="002A19AB">
            <w:pPr>
              <w:autoSpaceDE w:val="0"/>
              <w:autoSpaceDN w:val="0"/>
              <w:jc w:val="center"/>
            </w:pPr>
            <w:r>
              <w:t>16</w:t>
            </w:r>
          </w:p>
        </w:tc>
        <w:tc>
          <w:tcPr>
            <w:tcW w:w="572" w:type="dxa"/>
            <w:gridSpan w:val="3"/>
          </w:tcPr>
          <w:p w:rsidR="00722267" w:rsidRPr="00FB2F7B" w:rsidRDefault="00722267" w:rsidP="002A19AB">
            <w:pPr>
              <w:autoSpaceDE w:val="0"/>
              <w:autoSpaceDN w:val="0"/>
              <w:jc w:val="center"/>
            </w:pPr>
            <w:r>
              <w:t>17</w:t>
            </w:r>
          </w:p>
        </w:tc>
        <w:tc>
          <w:tcPr>
            <w:tcW w:w="521" w:type="dxa"/>
            <w:gridSpan w:val="2"/>
          </w:tcPr>
          <w:p w:rsidR="00722267" w:rsidRPr="00FB2F7B" w:rsidRDefault="00722267" w:rsidP="002A19AB">
            <w:pPr>
              <w:autoSpaceDE w:val="0"/>
              <w:autoSpaceDN w:val="0"/>
              <w:jc w:val="center"/>
            </w:pPr>
            <w:r>
              <w:t>18</w:t>
            </w:r>
          </w:p>
        </w:tc>
        <w:tc>
          <w:tcPr>
            <w:tcW w:w="626" w:type="dxa"/>
            <w:gridSpan w:val="3"/>
          </w:tcPr>
          <w:p w:rsidR="00722267" w:rsidRPr="00FB2F7B" w:rsidRDefault="00722267" w:rsidP="002A19AB">
            <w:pPr>
              <w:autoSpaceDE w:val="0"/>
              <w:autoSpaceDN w:val="0"/>
              <w:jc w:val="center"/>
            </w:pPr>
            <w:r>
              <w:t>19</w:t>
            </w:r>
          </w:p>
        </w:tc>
        <w:tc>
          <w:tcPr>
            <w:tcW w:w="792" w:type="dxa"/>
            <w:gridSpan w:val="4"/>
          </w:tcPr>
          <w:p w:rsidR="00722267" w:rsidRPr="00FB2F7B" w:rsidRDefault="00722267" w:rsidP="002A19AB">
            <w:pPr>
              <w:autoSpaceDE w:val="0"/>
              <w:autoSpaceDN w:val="0"/>
              <w:jc w:val="center"/>
            </w:pPr>
            <w:r>
              <w:t>20</w:t>
            </w:r>
          </w:p>
        </w:tc>
        <w:tc>
          <w:tcPr>
            <w:tcW w:w="567" w:type="dxa"/>
            <w:gridSpan w:val="2"/>
          </w:tcPr>
          <w:p w:rsidR="00722267" w:rsidRPr="00FB2F7B" w:rsidRDefault="00722267" w:rsidP="002A19AB">
            <w:pPr>
              <w:autoSpaceDE w:val="0"/>
              <w:autoSpaceDN w:val="0"/>
              <w:jc w:val="center"/>
            </w:pPr>
            <w:r>
              <w:t>21</w:t>
            </w:r>
          </w:p>
        </w:tc>
        <w:tc>
          <w:tcPr>
            <w:tcW w:w="567" w:type="dxa"/>
            <w:gridSpan w:val="2"/>
          </w:tcPr>
          <w:p w:rsidR="00722267" w:rsidRPr="00FB2F7B" w:rsidRDefault="00722267" w:rsidP="002A19AB">
            <w:pPr>
              <w:autoSpaceDE w:val="0"/>
              <w:autoSpaceDN w:val="0"/>
              <w:jc w:val="center"/>
            </w:pPr>
            <w:r>
              <w:t>22</w:t>
            </w:r>
          </w:p>
        </w:tc>
      </w:tr>
      <w:tr w:rsidR="00722267" w:rsidRPr="00FB2F7B" w:rsidTr="002A19AB">
        <w:tc>
          <w:tcPr>
            <w:tcW w:w="15877" w:type="dxa"/>
            <w:gridSpan w:val="61"/>
          </w:tcPr>
          <w:p w:rsidR="00722267" w:rsidRPr="003C1C24" w:rsidRDefault="00722267" w:rsidP="002A19AB">
            <w:pPr>
              <w:autoSpaceDE w:val="0"/>
              <w:autoSpaceDN w:val="0"/>
              <w:rPr>
                <w:sz w:val="18"/>
                <w:szCs w:val="18"/>
              </w:rPr>
            </w:pPr>
            <w:r w:rsidRPr="003C1C24">
              <w:rPr>
                <w:sz w:val="18"/>
                <w:szCs w:val="18"/>
              </w:rPr>
              <w:t xml:space="preserve">Подпрограмма 1 </w:t>
            </w:r>
            <w:r w:rsidRPr="003C1C24">
              <w:rPr>
                <w:b/>
                <w:bCs/>
                <w:sz w:val="18"/>
                <w:szCs w:val="18"/>
              </w:rPr>
              <w:t>«Модернизация и развитие территориальной сети автомобильных дорог  Камешкирского  района Пензенской области»</w:t>
            </w:r>
          </w:p>
        </w:tc>
      </w:tr>
      <w:tr w:rsidR="00722267" w:rsidRPr="00FB2F7B" w:rsidTr="002A19AB">
        <w:tc>
          <w:tcPr>
            <w:tcW w:w="647" w:type="dxa"/>
          </w:tcPr>
          <w:p w:rsidR="00722267" w:rsidRPr="00FB2F7B" w:rsidRDefault="00722267" w:rsidP="002A19AB">
            <w:pPr>
              <w:autoSpaceDE w:val="0"/>
              <w:autoSpaceDN w:val="0"/>
              <w:rPr>
                <w:sz w:val="24"/>
              </w:rPr>
            </w:pPr>
          </w:p>
        </w:tc>
        <w:tc>
          <w:tcPr>
            <w:tcW w:w="15230" w:type="dxa"/>
            <w:gridSpan w:val="60"/>
          </w:tcPr>
          <w:p w:rsidR="00722267" w:rsidRPr="003C1C24" w:rsidRDefault="00722267" w:rsidP="002A19AB">
            <w:pPr>
              <w:autoSpaceDE w:val="0"/>
              <w:autoSpaceDN w:val="0"/>
              <w:rPr>
                <w:sz w:val="18"/>
                <w:szCs w:val="18"/>
              </w:rPr>
            </w:pPr>
            <w:r w:rsidRPr="003C1C24">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722267" w:rsidRPr="00FB2F7B" w:rsidTr="002A19AB">
        <w:tc>
          <w:tcPr>
            <w:tcW w:w="647" w:type="dxa"/>
          </w:tcPr>
          <w:p w:rsidR="00722267" w:rsidRPr="00FB2F7B" w:rsidRDefault="00722267" w:rsidP="002A19AB">
            <w:pPr>
              <w:autoSpaceDE w:val="0"/>
              <w:autoSpaceDN w:val="0"/>
              <w:rPr>
                <w:sz w:val="24"/>
              </w:rPr>
            </w:pPr>
          </w:p>
        </w:tc>
        <w:tc>
          <w:tcPr>
            <w:tcW w:w="15230" w:type="dxa"/>
            <w:gridSpan w:val="60"/>
          </w:tcPr>
          <w:p w:rsidR="00722267" w:rsidRPr="003C1C24" w:rsidRDefault="00722267" w:rsidP="002A19AB">
            <w:pPr>
              <w:autoSpaceDE w:val="0"/>
              <w:autoSpaceDN w:val="0"/>
              <w:rPr>
                <w:sz w:val="18"/>
                <w:szCs w:val="18"/>
              </w:rPr>
            </w:pPr>
            <w:r w:rsidRPr="003C1C24">
              <w:rPr>
                <w:sz w:val="18"/>
                <w:szCs w:val="18"/>
              </w:rPr>
              <w:t>Основное мероприятие (указать наименование основного мероприятия):</w:t>
            </w:r>
          </w:p>
          <w:p w:rsidR="00722267" w:rsidRPr="003C1C24" w:rsidRDefault="00722267" w:rsidP="002A19AB">
            <w:pPr>
              <w:autoSpaceDE w:val="0"/>
              <w:autoSpaceDN w:val="0"/>
              <w:rPr>
                <w:sz w:val="18"/>
                <w:szCs w:val="18"/>
              </w:rPr>
            </w:pPr>
            <w:r w:rsidRPr="003C1C24">
              <w:rPr>
                <w:sz w:val="18"/>
                <w:szCs w:val="18"/>
              </w:rPr>
              <w:t xml:space="preserve"> «Мероприятия дорожного хозяйства  на автомобильных дорогах общего пользования местного значения»</w:t>
            </w:r>
          </w:p>
        </w:tc>
      </w:tr>
      <w:tr w:rsidR="00722267" w:rsidRPr="002B6953" w:rsidTr="002A19AB">
        <w:tc>
          <w:tcPr>
            <w:tcW w:w="647" w:type="dxa"/>
          </w:tcPr>
          <w:p w:rsidR="00722267" w:rsidRPr="002B6953" w:rsidRDefault="00722267" w:rsidP="002A19AB">
            <w:pPr>
              <w:autoSpaceDE w:val="0"/>
              <w:autoSpaceDN w:val="0"/>
              <w:rPr>
                <w:sz w:val="24"/>
              </w:rPr>
            </w:pPr>
          </w:p>
        </w:tc>
        <w:tc>
          <w:tcPr>
            <w:tcW w:w="15230" w:type="dxa"/>
            <w:gridSpan w:val="60"/>
          </w:tcPr>
          <w:p w:rsidR="00722267" w:rsidRPr="003C1C24" w:rsidRDefault="00722267" w:rsidP="002A19AB">
            <w:pPr>
              <w:autoSpaceDE w:val="0"/>
              <w:autoSpaceDN w:val="0"/>
              <w:rPr>
                <w:sz w:val="18"/>
                <w:szCs w:val="18"/>
              </w:rPr>
            </w:pPr>
            <w:r w:rsidRPr="003C1C24">
              <w:rPr>
                <w:sz w:val="18"/>
                <w:szCs w:val="18"/>
              </w:rPr>
              <w:t>Мероприятие (указать наименование мероприятия, в рамках которого оказывается муниципальная услуга (выполняется работа))</w:t>
            </w:r>
          </w:p>
          <w:p w:rsidR="00722267" w:rsidRPr="003C1C24" w:rsidRDefault="00722267" w:rsidP="002A19AB">
            <w:pPr>
              <w:autoSpaceDE w:val="0"/>
              <w:autoSpaceDN w:val="0"/>
              <w:rPr>
                <w:sz w:val="18"/>
                <w:szCs w:val="18"/>
              </w:rPr>
            </w:pPr>
            <w:r w:rsidRPr="003C1C24">
              <w:rPr>
                <w:sz w:val="18"/>
                <w:szCs w:val="18"/>
              </w:rPr>
              <w:t>Содержание и ремонт существующей сети автомобильных дорог и искусственных сооружений на них.</w:t>
            </w:r>
          </w:p>
        </w:tc>
      </w:tr>
      <w:tr w:rsidR="00722267" w:rsidRPr="002B6953" w:rsidTr="002A19AB">
        <w:tc>
          <w:tcPr>
            <w:tcW w:w="647" w:type="dxa"/>
          </w:tcPr>
          <w:p w:rsidR="00722267" w:rsidRPr="003C1C24" w:rsidRDefault="00722267" w:rsidP="002A19AB">
            <w:pPr>
              <w:autoSpaceDE w:val="0"/>
              <w:autoSpaceDN w:val="0"/>
              <w:jc w:val="center"/>
              <w:rPr>
                <w:sz w:val="18"/>
                <w:szCs w:val="18"/>
              </w:rPr>
            </w:pPr>
            <w:r w:rsidRPr="003C1C24">
              <w:rPr>
                <w:sz w:val="18"/>
                <w:szCs w:val="18"/>
              </w:rPr>
              <w:t>1</w:t>
            </w:r>
          </w:p>
        </w:tc>
        <w:tc>
          <w:tcPr>
            <w:tcW w:w="2756" w:type="dxa"/>
            <w:gridSpan w:val="2"/>
          </w:tcPr>
          <w:p w:rsidR="00722267" w:rsidRPr="003C1C24" w:rsidRDefault="00722267" w:rsidP="002A19AB">
            <w:pPr>
              <w:autoSpaceDE w:val="0"/>
              <w:autoSpaceDN w:val="0"/>
              <w:rPr>
                <w:sz w:val="18"/>
                <w:szCs w:val="18"/>
              </w:rPr>
            </w:pPr>
            <w:r w:rsidRPr="003C1C24">
              <w:rPr>
                <w:b/>
                <w:sz w:val="18"/>
                <w:szCs w:val="18"/>
              </w:rPr>
              <w:t>Основное мероприятие</w:t>
            </w:r>
            <w:r w:rsidRPr="003C1C24">
              <w:rPr>
                <w:sz w:val="18"/>
                <w:szCs w:val="18"/>
              </w:rPr>
              <w:t>:</w:t>
            </w:r>
          </w:p>
          <w:p w:rsidR="00722267" w:rsidRPr="003C1C24" w:rsidRDefault="00722267" w:rsidP="002A19AB">
            <w:pPr>
              <w:autoSpaceDE w:val="0"/>
              <w:autoSpaceDN w:val="0"/>
              <w:rPr>
                <w:sz w:val="18"/>
                <w:szCs w:val="18"/>
              </w:rPr>
            </w:pPr>
            <w:r w:rsidRPr="003C1C24">
              <w:rPr>
                <w:sz w:val="18"/>
                <w:szCs w:val="18"/>
              </w:rPr>
              <w:t xml:space="preserve"> «Мероприятия дорожного хозяйства  на автомобильных дорогах общего пользования местного значения»</w:t>
            </w:r>
          </w:p>
        </w:tc>
        <w:tc>
          <w:tcPr>
            <w:tcW w:w="1417" w:type="dxa"/>
            <w:gridSpan w:val="2"/>
          </w:tcPr>
          <w:p w:rsidR="00722267" w:rsidRPr="003C1C24" w:rsidRDefault="00722267" w:rsidP="002A19AB">
            <w:pPr>
              <w:autoSpaceDE w:val="0"/>
              <w:autoSpaceDN w:val="0"/>
              <w:jc w:val="center"/>
              <w:rPr>
                <w:sz w:val="18"/>
                <w:szCs w:val="18"/>
              </w:rPr>
            </w:pPr>
            <w:r w:rsidRPr="003C1C24">
              <w:rPr>
                <w:sz w:val="18"/>
                <w:szCs w:val="18"/>
              </w:rPr>
              <w:t>Ремонт и содержание автомобильных дорог</w:t>
            </w:r>
          </w:p>
        </w:tc>
        <w:tc>
          <w:tcPr>
            <w:tcW w:w="598" w:type="dxa"/>
            <w:gridSpan w:val="3"/>
          </w:tcPr>
          <w:p w:rsidR="00722267" w:rsidRPr="0048701C" w:rsidRDefault="00722267" w:rsidP="002A19AB">
            <w:pPr>
              <w:autoSpaceDE w:val="0"/>
              <w:autoSpaceDN w:val="0"/>
              <w:jc w:val="center"/>
              <w:rPr>
                <w:sz w:val="16"/>
                <w:szCs w:val="16"/>
              </w:rPr>
            </w:pPr>
            <w:r w:rsidRPr="0048701C">
              <w:rPr>
                <w:sz w:val="16"/>
                <w:szCs w:val="16"/>
              </w:rPr>
              <w:t>км</w:t>
            </w:r>
          </w:p>
        </w:tc>
        <w:tc>
          <w:tcPr>
            <w:tcW w:w="695" w:type="dxa"/>
            <w:gridSpan w:val="3"/>
          </w:tcPr>
          <w:p w:rsidR="00722267" w:rsidRPr="0048701C" w:rsidRDefault="00722267" w:rsidP="002A19AB">
            <w:pPr>
              <w:autoSpaceDE w:val="0"/>
              <w:autoSpaceDN w:val="0"/>
              <w:jc w:val="center"/>
              <w:rPr>
                <w:sz w:val="16"/>
                <w:szCs w:val="16"/>
              </w:rPr>
            </w:pPr>
            <w:r w:rsidRPr="0048701C">
              <w:rPr>
                <w:sz w:val="16"/>
                <w:szCs w:val="16"/>
              </w:rPr>
              <w:t>98,7</w:t>
            </w:r>
          </w:p>
        </w:tc>
        <w:tc>
          <w:tcPr>
            <w:tcW w:w="567" w:type="dxa"/>
            <w:gridSpan w:val="3"/>
          </w:tcPr>
          <w:p w:rsidR="00722267" w:rsidRPr="0048701C" w:rsidRDefault="00722267" w:rsidP="002A19AB">
            <w:pPr>
              <w:autoSpaceDE w:val="0"/>
              <w:autoSpaceDN w:val="0"/>
              <w:jc w:val="center"/>
              <w:rPr>
                <w:sz w:val="16"/>
                <w:szCs w:val="16"/>
              </w:rPr>
            </w:pPr>
            <w:r w:rsidRPr="0048701C">
              <w:rPr>
                <w:sz w:val="16"/>
                <w:szCs w:val="16"/>
              </w:rPr>
              <w:t>98,7</w:t>
            </w:r>
          </w:p>
        </w:tc>
        <w:tc>
          <w:tcPr>
            <w:tcW w:w="581" w:type="dxa"/>
            <w:gridSpan w:val="2"/>
          </w:tcPr>
          <w:p w:rsidR="00722267" w:rsidRPr="0048701C" w:rsidRDefault="00722267" w:rsidP="002A19AB">
            <w:pPr>
              <w:autoSpaceDE w:val="0"/>
              <w:autoSpaceDN w:val="0"/>
              <w:rPr>
                <w:sz w:val="16"/>
                <w:szCs w:val="16"/>
              </w:rPr>
            </w:pPr>
            <w:r w:rsidRPr="0048701C">
              <w:rPr>
                <w:sz w:val="16"/>
                <w:szCs w:val="16"/>
              </w:rPr>
              <w:t>98,7</w:t>
            </w:r>
          </w:p>
        </w:tc>
        <w:tc>
          <w:tcPr>
            <w:tcW w:w="553" w:type="dxa"/>
          </w:tcPr>
          <w:p w:rsidR="00722267" w:rsidRPr="0048701C" w:rsidRDefault="00722267" w:rsidP="002A19AB">
            <w:pPr>
              <w:autoSpaceDE w:val="0"/>
              <w:autoSpaceDN w:val="0"/>
              <w:rPr>
                <w:sz w:val="16"/>
                <w:szCs w:val="16"/>
              </w:rPr>
            </w:pPr>
            <w:r w:rsidRPr="0048701C">
              <w:rPr>
                <w:sz w:val="16"/>
                <w:szCs w:val="16"/>
              </w:rPr>
              <w:t>91,7</w:t>
            </w:r>
          </w:p>
        </w:tc>
        <w:tc>
          <w:tcPr>
            <w:tcW w:w="581" w:type="dxa"/>
            <w:gridSpan w:val="2"/>
          </w:tcPr>
          <w:p w:rsidR="00722267" w:rsidRPr="0048701C" w:rsidRDefault="00722267" w:rsidP="002A19AB">
            <w:pPr>
              <w:autoSpaceDE w:val="0"/>
              <w:autoSpaceDN w:val="0"/>
              <w:rPr>
                <w:sz w:val="16"/>
                <w:szCs w:val="16"/>
              </w:rPr>
            </w:pPr>
            <w:r w:rsidRPr="0048701C">
              <w:rPr>
                <w:sz w:val="16"/>
                <w:szCs w:val="16"/>
              </w:rPr>
              <w:t>91,7</w:t>
            </w:r>
          </w:p>
        </w:tc>
        <w:tc>
          <w:tcPr>
            <w:tcW w:w="567" w:type="dxa"/>
            <w:gridSpan w:val="4"/>
          </w:tcPr>
          <w:p w:rsidR="00722267" w:rsidRPr="0048701C" w:rsidRDefault="00722267" w:rsidP="002A19AB">
            <w:pPr>
              <w:autoSpaceDE w:val="0"/>
              <w:autoSpaceDN w:val="0"/>
              <w:rPr>
                <w:sz w:val="16"/>
                <w:szCs w:val="16"/>
              </w:rPr>
            </w:pPr>
            <w:r w:rsidRPr="0048701C">
              <w:rPr>
                <w:sz w:val="16"/>
                <w:szCs w:val="16"/>
              </w:rPr>
              <w:t>91,7</w:t>
            </w:r>
          </w:p>
        </w:tc>
        <w:tc>
          <w:tcPr>
            <w:tcW w:w="525" w:type="dxa"/>
            <w:gridSpan w:val="5"/>
          </w:tcPr>
          <w:p w:rsidR="00722267" w:rsidRPr="0048701C" w:rsidRDefault="00722267" w:rsidP="002A19AB">
            <w:pPr>
              <w:autoSpaceDE w:val="0"/>
              <w:autoSpaceDN w:val="0"/>
              <w:rPr>
                <w:sz w:val="16"/>
                <w:szCs w:val="16"/>
              </w:rPr>
            </w:pPr>
            <w:r w:rsidRPr="0048701C">
              <w:rPr>
                <w:sz w:val="16"/>
                <w:szCs w:val="16"/>
              </w:rPr>
              <w:t>91,7</w:t>
            </w:r>
          </w:p>
        </w:tc>
        <w:tc>
          <w:tcPr>
            <w:tcW w:w="512" w:type="dxa"/>
            <w:gridSpan w:val="3"/>
          </w:tcPr>
          <w:p w:rsidR="00722267" w:rsidRPr="0048701C" w:rsidRDefault="00722267" w:rsidP="002A19AB">
            <w:pPr>
              <w:autoSpaceDE w:val="0"/>
              <w:autoSpaceDN w:val="0"/>
              <w:rPr>
                <w:sz w:val="16"/>
                <w:szCs w:val="16"/>
              </w:rPr>
            </w:pPr>
          </w:p>
        </w:tc>
        <w:tc>
          <w:tcPr>
            <w:tcW w:w="498" w:type="dxa"/>
            <w:gridSpan w:val="3"/>
          </w:tcPr>
          <w:p w:rsidR="00722267" w:rsidRPr="0048701C" w:rsidRDefault="00722267" w:rsidP="002A19AB">
            <w:pPr>
              <w:autoSpaceDE w:val="0"/>
              <w:autoSpaceDN w:val="0"/>
              <w:rPr>
                <w:sz w:val="16"/>
                <w:szCs w:val="16"/>
              </w:rPr>
            </w:pPr>
          </w:p>
        </w:tc>
        <w:tc>
          <w:tcPr>
            <w:tcW w:w="591" w:type="dxa"/>
            <w:gridSpan w:val="5"/>
          </w:tcPr>
          <w:p w:rsidR="00722267" w:rsidRPr="00A64BD9" w:rsidRDefault="00722267" w:rsidP="002A19AB">
            <w:pPr>
              <w:autoSpaceDE w:val="0"/>
              <w:autoSpaceDN w:val="0"/>
              <w:jc w:val="center"/>
              <w:rPr>
                <w:sz w:val="16"/>
                <w:szCs w:val="16"/>
              </w:rPr>
            </w:pPr>
            <w:r w:rsidRPr="00A64BD9">
              <w:rPr>
                <w:sz w:val="16"/>
                <w:szCs w:val="16"/>
              </w:rPr>
              <w:t>5630,722</w:t>
            </w:r>
          </w:p>
        </w:tc>
        <w:tc>
          <w:tcPr>
            <w:tcW w:w="572" w:type="dxa"/>
            <w:gridSpan w:val="3"/>
          </w:tcPr>
          <w:p w:rsidR="00722267" w:rsidRPr="00A64BD9" w:rsidRDefault="00722267" w:rsidP="002A19AB">
            <w:pPr>
              <w:autoSpaceDE w:val="0"/>
              <w:autoSpaceDN w:val="0"/>
              <w:jc w:val="center"/>
              <w:rPr>
                <w:sz w:val="16"/>
                <w:szCs w:val="16"/>
              </w:rPr>
            </w:pPr>
            <w:r w:rsidRPr="00A64BD9">
              <w:rPr>
                <w:sz w:val="16"/>
                <w:szCs w:val="16"/>
              </w:rPr>
              <w:t>7908,585</w:t>
            </w:r>
          </w:p>
        </w:tc>
        <w:tc>
          <w:tcPr>
            <w:tcW w:w="572" w:type="dxa"/>
            <w:gridSpan w:val="3"/>
          </w:tcPr>
          <w:p w:rsidR="00722267" w:rsidRPr="00A64BD9" w:rsidRDefault="00722267" w:rsidP="002A19AB">
            <w:pPr>
              <w:rPr>
                <w:sz w:val="16"/>
                <w:szCs w:val="16"/>
              </w:rPr>
            </w:pPr>
            <w:r w:rsidRPr="00A64BD9">
              <w:rPr>
                <w:sz w:val="16"/>
                <w:szCs w:val="16"/>
                <w:lang w:eastAsia="ar-SA"/>
              </w:rPr>
              <w:t>20 639,08</w:t>
            </w:r>
          </w:p>
        </w:tc>
        <w:tc>
          <w:tcPr>
            <w:tcW w:w="572" w:type="dxa"/>
            <w:gridSpan w:val="3"/>
          </w:tcPr>
          <w:p w:rsidR="00722267" w:rsidRDefault="00722267" w:rsidP="002A19AB">
            <w:pPr>
              <w:suppressAutoHyphens/>
              <w:autoSpaceDE w:val="0"/>
              <w:snapToGrid w:val="0"/>
              <w:ind w:hanging="108"/>
              <w:jc w:val="center"/>
              <w:rPr>
                <w:sz w:val="16"/>
                <w:szCs w:val="16"/>
                <w:lang w:eastAsia="ar-SA"/>
              </w:rPr>
            </w:pPr>
            <w:r>
              <w:rPr>
                <w:sz w:val="16"/>
                <w:szCs w:val="16"/>
                <w:lang w:eastAsia="ar-SA"/>
              </w:rPr>
              <w:t>17</w:t>
            </w:r>
            <w:r w:rsidRPr="00A64BD9">
              <w:rPr>
                <w:sz w:val="16"/>
                <w:szCs w:val="16"/>
                <w:lang w:eastAsia="ar-SA"/>
              </w:rPr>
              <w:t>600,</w:t>
            </w:r>
          </w:p>
          <w:p w:rsidR="00722267" w:rsidRPr="00A64BD9" w:rsidRDefault="00722267" w:rsidP="002A19AB">
            <w:pPr>
              <w:suppressAutoHyphens/>
              <w:autoSpaceDE w:val="0"/>
              <w:snapToGrid w:val="0"/>
              <w:ind w:hanging="108"/>
              <w:jc w:val="center"/>
              <w:rPr>
                <w:sz w:val="16"/>
                <w:szCs w:val="16"/>
                <w:lang w:eastAsia="ar-SA"/>
              </w:rPr>
            </w:pPr>
            <w:r w:rsidRPr="00A64BD9">
              <w:rPr>
                <w:sz w:val="16"/>
                <w:szCs w:val="16"/>
                <w:lang w:eastAsia="ar-SA"/>
              </w:rPr>
              <w:t>06</w:t>
            </w:r>
          </w:p>
        </w:tc>
        <w:tc>
          <w:tcPr>
            <w:tcW w:w="572" w:type="dxa"/>
            <w:gridSpan w:val="3"/>
          </w:tcPr>
          <w:p w:rsidR="00722267" w:rsidRDefault="00722267" w:rsidP="002A19AB">
            <w:pPr>
              <w:suppressAutoHyphens/>
              <w:autoSpaceDE w:val="0"/>
              <w:snapToGrid w:val="0"/>
              <w:ind w:hanging="108"/>
              <w:jc w:val="center"/>
              <w:rPr>
                <w:sz w:val="16"/>
                <w:szCs w:val="16"/>
                <w:lang w:eastAsia="ar-SA"/>
              </w:rPr>
            </w:pPr>
            <w:r w:rsidRPr="00A64BD9">
              <w:rPr>
                <w:sz w:val="16"/>
                <w:szCs w:val="16"/>
                <w:lang w:eastAsia="ar-SA"/>
              </w:rPr>
              <w:t>25359,</w:t>
            </w:r>
          </w:p>
          <w:p w:rsidR="00722267" w:rsidRPr="00A64BD9" w:rsidRDefault="00722267" w:rsidP="002A19AB">
            <w:pPr>
              <w:suppressAutoHyphens/>
              <w:autoSpaceDE w:val="0"/>
              <w:snapToGrid w:val="0"/>
              <w:ind w:hanging="108"/>
              <w:jc w:val="center"/>
              <w:rPr>
                <w:sz w:val="16"/>
                <w:szCs w:val="16"/>
                <w:lang w:eastAsia="ar-SA"/>
              </w:rPr>
            </w:pPr>
            <w:r w:rsidRPr="00A64BD9">
              <w:rPr>
                <w:sz w:val="16"/>
                <w:szCs w:val="16"/>
                <w:lang w:eastAsia="ar-SA"/>
              </w:rPr>
              <w:t>176</w:t>
            </w:r>
          </w:p>
        </w:tc>
        <w:tc>
          <w:tcPr>
            <w:tcW w:w="658" w:type="dxa"/>
            <w:gridSpan w:val="3"/>
          </w:tcPr>
          <w:p w:rsidR="00722267" w:rsidRDefault="00722267" w:rsidP="002A19AB">
            <w:pPr>
              <w:suppressAutoHyphens/>
              <w:autoSpaceDE w:val="0"/>
              <w:snapToGrid w:val="0"/>
              <w:ind w:hanging="108"/>
              <w:jc w:val="right"/>
              <w:rPr>
                <w:sz w:val="16"/>
                <w:szCs w:val="16"/>
                <w:lang w:eastAsia="ar-SA"/>
              </w:rPr>
            </w:pPr>
            <w:r>
              <w:rPr>
                <w:sz w:val="16"/>
                <w:szCs w:val="16"/>
                <w:lang w:eastAsia="ar-SA"/>
              </w:rPr>
              <w:t>24 453,0</w:t>
            </w:r>
          </w:p>
          <w:p w:rsidR="00722267" w:rsidRPr="00A64BD9" w:rsidRDefault="00722267" w:rsidP="002A19AB">
            <w:pPr>
              <w:suppressAutoHyphens/>
              <w:autoSpaceDE w:val="0"/>
              <w:snapToGrid w:val="0"/>
              <w:ind w:hanging="108"/>
              <w:jc w:val="right"/>
              <w:rPr>
                <w:sz w:val="16"/>
                <w:szCs w:val="16"/>
                <w:lang w:eastAsia="ar-SA"/>
              </w:rPr>
            </w:pPr>
          </w:p>
        </w:tc>
        <w:tc>
          <w:tcPr>
            <w:tcW w:w="709" w:type="dxa"/>
            <w:gridSpan w:val="3"/>
          </w:tcPr>
          <w:p w:rsidR="00722267" w:rsidRDefault="00722267" w:rsidP="002A19AB">
            <w:pPr>
              <w:suppressAutoHyphens/>
              <w:autoSpaceDE w:val="0"/>
              <w:snapToGrid w:val="0"/>
              <w:ind w:hanging="108"/>
              <w:jc w:val="center"/>
              <w:rPr>
                <w:sz w:val="16"/>
                <w:szCs w:val="16"/>
                <w:lang w:eastAsia="ar-SA"/>
              </w:rPr>
            </w:pPr>
            <w:r w:rsidRPr="00A64BD9">
              <w:rPr>
                <w:sz w:val="16"/>
                <w:szCs w:val="16"/>
                <w:lang w:eastAsia="ar-SA"/>
              </w:rPr>
              <w:t>28</w:t>
            </w:r>
            <w:r>
              <w:rPr>
                <w:sz w:val="16"/>
                <w:szCs w:val="16"/>
                <w:lang w:eastAsia="ar-SA"/>
              </w:rPr>
              <w:t> 056</w:t>
            </w:r>
            <w:r w:rsidRPr="00A64BD9">
              <w:rPr>
                <w:sz w:val="16"/>
                <w:szCs w:val="16"/>
                <w:lang w:eastAsia="ar-SA"/>
              </w:rPr>
              <w:t>,</w:t>
            </w:r>
          </w:p>
          <w:p w:rsidR="00722267" w:rsidRPr="00A64BD9" w:rsidRDefault="00722267" w:rsidP="002A19AB">
            <w:pPr>
              <w:suppressAutoHyphens/>
              <w:autoSpaceDE w:val="0"/>
              <w:snapToGrid w:val="0"/>
              <w:ind w:hanging="108"/>
              <w:jc w:val="center"/>
              <w:rPr>
                <w:sz w:val="16"/>
                <w:szCs w:val="16"/>
                <w:lang w:eastAsia="ar-SA"/>
              </w:rPr>
            </w:pPr>
            <w:r w:rsidRPr="00A64BD9">
              <w:rPr>
                <w:sz w:val="16"/>
                <w:szCs w:val="16"/>
                <w:lang w:eastAsia="ar-SA"/>
              </w:rPr>
              <w:t>0</w:t>
            </w:r>
          </w:p>
        </w:tc>
        <w:tc>
          <w:tcPr>
            <w:tcW w:w="708" w:type="dxa"/>
            <w:gridSpan w:val="3"/>
          </w:tcPr>
          <w:p w:rsidR="00722267" w:rsidRPr="0048701C" w:rsidRDefault="00722267" w:rsidP="002A19AB">
            <w:pPr>
              <w:suppressAutoHyphens/>
              <w:autoSpaceDE w:val="0"/>
              <w:snapToGrid w:val="0"/>
              <w:jc w:val="center"/>
              <w:rPr>
                <w:sz w:val="16"/>
                <w:szCs w:val="16"/>
                <w:lang w:eastAsia="ar-SA"/>
              </w:rPr>
            </w:pPr>
            <w:r>
              <w:rPr>
                <w:sz w:val="16"/>
                <w:szCs w:val="16"/>
                <w:lang w:eastAsia="ar-SA"/>
              </w:rPr>
              <w:t>25261,0</w:t>
            </w:r>
          </w:p>
        </w:tc>
        <w:tc>
          <w:tcPr>
            <w:tcW w:w="426" w:type="dxa"/>
          </w:tcPr>
          <w:p w:rsidR="00722267" w:rsidRPr="0048701C" w:rsidRDefault="00722267" w:rsidP="002A19AB">
            <w:pPr>
              <w:suppressAutoHyphens/>
              <w:autoSpaceDE w:val="0"/>
              <w:snapToGrid w:val="0"/>
              <w:jc w:val="center"/>
              <w:rPr>
                <w:sz w:val="16"/>
                <w:szCs w:val="16"/>
                <w:lang w:eastAsia="ar-SA"/>
              </w:rPr>
            </w:pPr>
            <w:r>
              <w:rPr>
                <w:sz w:val="16"/>
                <w:szCs w:val="16"/>
                <w:lang w:eastAsia="ar-SA"/>
              </w:rPr>
              <w:t>0</w:t>
            </w:r>
          </w:p>
        </w:tc>
      </w:tr>
      <w:tr w:rsidR="00722267" w:rsidRPr="002B6953" w:rsidTr="002A19AB">
        <w:tc>
          <w:tcPr>
            <w:tcW w:w="647" w:type="dxa"/>
          </w:tcPr>
          <w:p w:rsidR="00722267" w:rsidRPr="003C1C24" w:rsidRDefault="00722267" w:rsidP="002A19AB">
            <w:pPr>
              <w:autoSpaceDE w:val="0"/>
              <w:autoSpaceDN w:val="0"/>
              <w:jc w:val="center"/>
              <w:rPr>
                <w:sz w:val="18"/>
                <w:szCs w:val="18"/>
              </w:rPr>
            </w:pPr>
            <w:r w:rsidRPr="003C1C24">
              <w:rPr>
                <w:sz w:val="18"/>
                <w:szCs w:val="18"/>
              </w:rPr>
              <w:t>1.1</w:t>
            </w:r>
          </w:p>
        </w:tc>
        <w:tc>
          <w:tcPr>
            <w:tcW w:w="2756" w:type="dxa"/>
            <w:gridSpan w:val="2"/>
          </w:tcPr>
          <w:p w:rsidR="00722267" w:rsidRPr="003C1C24" w:rsidRDefault="00722267" w:rsidP="002A19AB">
            <w:pPr>
              <w:autoSpaceDE w:val="0"/>
              <w:autoSpaceDN w:val="0"/>
              <w:rPr>
                <w:sz w:val="18"/>
                <w:szCs w:val="18"/>
              </w:rPr>
            </w:pPr>
            <w:r w:rsidRPr="003C1C24">
              <w:rPr>
                <w:sz w:val="18"/>
                <w:szCs w:val="18"/>
              </w:rPr>
              <w:t>Ремонт и (капитальный ремонт) автомобильных дорог и искусственных сооружений на них</w:t>
            </w:r>
            <w:r w:rsidRPr="003C1C24">
              <w:rPr>
                <w:sz w:val="18"/>
                <w:szCs w:val="18"/>
                <w:lang w:eastAsia="ar-SA"/>
              </w:rPr>
              <w:t>, за счёт ассигнований дорожного фонда</w:t>
            </w:r>
          </w:p>
        </w:tc>
        <w:tc>
          <w:tcPr>
            <w:tcW w:w="1417" w:type="dxa"/>
            <w:gridSpan w:val="2"/>
          </w:tcPr>
          <w:p w:rsidR="00722267" w:rsidRPr="003C1C24" w:rsidRDefault="00722267" w:rsidP="002A19AB">
            <w:pPr>
              <w:autoSpaceDE w:val="0"/>
              <w:autoSpaceDN w:val="0"/>
              <w:jc w:val="center"/>
              <w:rPr>
                <w:sz w:val="18"/>
                <w:szCs w:val="18"/>
              </w:rPr>
            </w:pPr>
            <w:r w:rsidRPr="003C1C24">
              <w:rPr>
                <w:sz w:val="18"/>
                <w:szCs w:val="18"/>
              </w:rPr>
              <w:t>Ремонт дорожного полотна</w:t>
            </w:r>
          </w:p>
        </w:tc>
        <w:tc>
          <w:tcPr>
            <w:tcW w:w="598" w:type="dxa"/>
            <w:gridSpan w:val="3"/>
          </w:tcPr>
          <w:p w:rsidR="00722267" w:rsidRPr="0048701C" w:rsidRDefault="00722267" w:rsidP="002A19AB">
            <w:pPr>
              <w:autoSpaceDE w:val="0"/>
              <w:autoSpaceDN w:val="0"/>
              <w:jc w:val="center"/>
              <w:rPr>
                <w:sz w:val="16"/>
                <w:szCs w:val="16"/>
              </w:rPr>
            </w:pPr>
            <w:r w:rsidRPr="0048701C">
              <w:rPr>
                <w:sz w:val="16"/>
                <w:szCs w:val="16"/>
              </w:rPr>
              <w:t>км</w:t>
            </w:r>
          </w:p>
        </w:tc>
        <w:tc>
          <w:tcPr>
            <w:tcW w:w="695" w:type="dxa"/>
            <w:gridSpan w:val="3"/>
          </w:tcPr>
          <w:p w:rsidR="00722267" w:rsidRPr="0048701C" w:rsidRDefault="00722267" w:rsidP="002A19AB">
            <w:pPr>
              <w:autoSpaceDE w:val="0"/>
              <w:autoSpaceDN w:val="0"/>
              <w:jc w:val="center"/>
              <w:rPr>
                <w:sz w:val="16"/>
                <w:szCs w:val="16"/>
              </w:rPr>
            </w:pPr>
            <w:r w:rsidRPr="0048701C">
              <w:rPr>
                <w:sz w:val="16"/>
                <w:szCs w:val="16"/>
              </w:rPr>
              <w:t>2,5</w:t>
            </w:r>
          </w:p>
        </w:tc>
        <w:tc>
          <w:tcPr>
            <w:tcW w:w="567" w:type="dxa"/>
            <w:gridSpan w:val="3"/>
          </w:tcPr>
          <w:p w:rsidR="00722267" w:rsidRPr="0048701C" w:rsidRDefault="00722267" w:rsidP="002A19AB">
            <w:pPr>
              <w:autoSpaceDE w:val="0"/>
              <w:autoSpaceDN w:val="0"/>
              <w:jc w:val="center"/>
              <w:rPr>
                <w:sz w:val="16"/>
                <w:szCs w:val="16"/>
              </w:rPr>
            </w:pPr>
            <w:r w:rsidRPr="0048701C">
              <w:rPr>
                <w:sz w:val="16"/>
                <w:szCs w:val="16"/>
              </w:rPr>
              <w:t>2,5</w:t>
            </w:r>
          </w:p>
        </w:tc>
        <w:tc>
          <w:tcPr>
            <w:tcW w:w="581" w:type="dxa"/>
            <w:gridSpan w:val="2"/>
          </w:tcPr>
          <w:p w:rsidR="00722267" w:rsidRPr="0048701C" w:rsidRDefault="00722267" w:rsidP="002A19AB">
            <w:pPr>
              <w:autoSpaceDE w:val="0"/>
              <w:autoSpaceDN w:val="0"/>
              <w:rPr>
                <w:sz w:val="16"/>
                <w:szCs w:val="16"/>
              </w:rPr>
            </w:pPr>
            <w:r w:rsidRPr="0048701C">
              <w:rPr>
                <w:sz w:val="16"/>
                <w:szCs w:val="16"/>
              </w:rPr>
              <w:t>2,5</w:t>
            </w:r>
          </w:p>
        </w:tc>
        <w:tc>
          <w:tcPr>
            <w:tcW w:w="553" w:type="dxa"/>
          </w:tcPr>
          <w:p w:rsidR="00722267" w:rsidRPr="0048701C" w:rsidRDefault="00722267" w:rsidP="002A19AB">
            <w:pPr>
              <w:autoSpaceDE w:val="0"/>
              <w:autoSpaceDN w:val="0"/>
              <w:rPr>
                <w:sz w:val="16"/>
                <w:szCs w:val="16"/>
              </w:rPr>
            </w:pPr>
            <w:r w:rsidRPr="0048701C">
              <w:rPr>
                <w:sz w:val="16"/>
                <w:szCs w:val="16"/>
              </w:rPr>
              <w:t>2,5</w:t>
            </w:r>
          </w:p>
        </w:tc>
        <w:tc>
          <w:tcPr>
            <w:tcW w:w="581" w:type="dxa"/>
            <w:gridSpan w:val="2"/>
          </w:tcPr>
          <w:p w:rsidR="00722267" w:rsidRPr="0048701C" w:rsidRDefault="00722267" w:rsidP="002A19AB">
            <w:pPr>
              <w:autoSpaceDE w:val="0"/>
              <w:autoSpaceDN w:val="0"/>
              <w:rPr>
                <w:sz w:val="16"/>
                <w:szCs w:val="16"/>
              </w:rPr>
            </w:pPr>
            <w:r w:rsidRPr="0048701C">
              <w:rPr>
                <w:sz w:val="16"/>
                <w:szCs w:val="16"/>
              </w:rPr>
              <w:t>2,5</w:t>
            </w:r>
          </w:p>
        </w:tc>
        <w:tc>
          <w:tcPr>
            <w:tcW w:w="567" w:type="dxa"/>
            <w:gridSpan w:val="4"/>
          </w:tcPr>
          <w:p w:rsidR="00722267" w:rsidRPr="0048701C" w:rsidRDefault="00722267" w:rsidP="002A19AB">
            <w:pPr>
              <w:autoSpaceDE w:val="0"/>
              <w:autoSpaceDN w:val="0"/>
              <w:rPr>
                <w:sz w:val="16"/>
                <w:szCs w:val="16"/>
              </w:rPr>
            </w:pPr>
            <w:r w:rsidRPr="0048701C">
              <w:rPr>
                <w:sz w:val="16"/>
                <w:szCs w:val="16"/>
              </w:rPr>
              <w:t>2,5</w:t>
            </w:r>
          </w:p>
        </w:tc>
        <w:tc>
          <w:tcPr>
            <w:tcW w:w="510" w:type="dxa"/>
            <w:gridSpan w:val="4"/>
          </w:tcPr>
          <w:p w:rsidR="00722267" w:rsidRPr="0048701C" w:rsidRDefault="00722267" w:rsidP="002A19AB">
            <w:pPr>
              <w:autoSpaceDE w:val="0"/>
              <w:autoSpaceDN w:val="0"/>
              <w:rPr>
                <w:sz w:val="16"/>
                <w:szCs w:val="16"/>
              </w:rPr>
            </w:pPr>
            <w:r w:rsidRPr="0048701C">
              <w:rPr>
                <w:sz w:val="16"/>
                <w:szCs w:val="16"/>
              </w:rPr>
              <w:t>2,5</w:t>
            </w:r>
          </w:p>
        </w:tc>
        <w:tc>
          <w:tcPr>
            <w:tcW w:w="527" w:type="dxa"/>
            <w:gridSpan w:val="4"/>
          </w:tcPr>
          <w:p w:rsidR="00722267" w:rsidRPr="0048701C" w:rsidRDefault="00722267" w:rsidP="002A19AB">
            <w:pPr>
              <w:autoSpaceDE w:val="0"/>
              <w:autoSpaceDN w:val="0"/>
              <w:rPr>
                <w:sz w:val="16"/>
                <w:szCs w:val="16"/>
              </w:rPr>
            </w:pPr>
          </w:p>
        </w:tc>
        <w:tc>
          <w:tcPr>
            <w:tcW w:w="498" w:type="dxa"/>
            <w:gridSpan w:val="3"/>
          </w:tcPr>
          <w:p w:rsidR="00722267" w:rsidRPr="0048701C" w:rsidRDefault="00722267" w:rsidP="002A19AB">
            <w:pPr>
              <w:autoSpaceDE w:val="0"/>
              <w:autoSpaceDN w:val="0"/>
              <w:rPr>
                <w:sz w:val="16"/>
                <w:szCs w:val="16"/>
              </w:rPr>
            </w:pPr>
          </w:p>
        </w:tc>
        <w:tc>
          <w:tcPr>
            <w:tcW w:w="591" w:type="dxa"/>
            <w:gridSpan w:val="5"/>
          </w:tcPr>
          <w:p w:rsidR="00722267" w:rsidRPr="0048701C" w:rsidRDefault="00722267" w:rsidP="002A19AB">
            <w:pPr>
              <w:autoSpaceDE w:val="0"/>
              <w:autoSpaceDN w:val="0"/>
              <w:rPr>
                <w:sz w:val="16"/>
                <w:szCs w:val="16"/>
              </w:rPr>
            </w:pPr>
            <w:r w:rsidRPr="0048701C">
              <w:rPr>
                <w:sz w:val="16"/>
                <w:szCs w:val="16"/>
              </w:rPr>
              <w:t>3159,5</w:t>
            </w:r>
          </w:p>
        </w:tc>
        <w:tc>
          <w:tcPr>
            <w:tcW w:w="572" w:type="dxa"/>
            <w:gridSpan w:val="3"/>
          </w:tcPr>
          <w:p w:rsidR="00722267" w:rsidRPr="0048701C" w:rsidRDefault="00722267" w:rsidP="002A19AB">
            <w:pPr>
              <w:autoSpaceDE w:val="0"/>
              <w:autoSpaceDN w:val="0"/>
              <w:rPr>
                <w:sz w:val="16"/>
                <w:szCs w:val="16"/>
              </w:rPr>
            </w:pPr>
            <w:r w:rsidRPr="0048701C">
              <w:rPr>
                <w:sz w:val="16"/>
                <w:szCs w:val="16"/>
              </w:rPr>
              <w:t>4187,726</w:t>
            </w:r>
          </w:p>
        </w:tc>
        <w:tc>
          <w:tcPr>
            <w:tcW w:w="572" w:type="dxa"/>
            <w:gridSpan w:val="3"/>
          </w:tcPr>
          <w:p w:rsidR="00722267" w:rsidRPr="0048701C" w:rsidRDefault="00722267" w:rsidP="002A19AB">
            <w:pPr>
              <w:autoSpaceDE w:val="0"/>
              <w:autoSpaceDN w:val="0"/>
              <w:rPr>
                <w:sz w:val="16"/>
                <w:szCs w:val="16"/>
              </w:rPr>
            </w:pPr>
            <w:r w:rsidRPr="0048701C">
              <w:rPr>
                <w:sz w:val="16"/>
                <w:szCs w:val="16"/>
              </w:rPr>
              <w:t>18 946,517</w:t>
            </w:r>
          </w:p>
        </w:tc>
        <w:tc>
          <w:tcPr>
            <w:tcW w:w="572" w:type="dxa"/>
            <w:gridSpan w:val="3"/>
          </w:tcPr>
          <w:p w:rsidR="00722267" w:rsidRPr="0048701C" w:rsidRDefault="00722267" w:rsidP="002A19AB">
            <w:pPr>
              <w:autoSpaceDE w:val="0"/>
              <w:autoSpaceDN w:val="0"/>
              <w:rPr>
                <w:sz w:val="16"/>
                <w:szCs w:val="16"/>
              </w:rPr>
            </w:pPr>
            <w:r w:rsidRPr="0048701C">
              <w:rPr>
                <w:sz w:val="16"/>
                <w:szCs w:val="16"/>
              </w:rPr>
              <w:t>15 724,073</w:t>
            </w:r>
          </w:p>
        </w:tc>
        <w:tc>
          <w:tcPr>
            <w:tcW w:w="572" w:type="dxa"/>
            <w:gridSpan w:val="3"/>
          </w:tcPr>
          <w:p w:rsidR="00722267" w:rsidRPr="0048701C" w:rsidRDefault="00722267" w:rsidP="002A19AB">
            <w:pPr>
              <w:autoSpaceDE w:val="0"/>
              <w:autoSpaceDN w:val="0"/>
              <w:rPr>
                <w:sz w:val="16"/>
                <w:szCs w:val="16"/>
              </w:rPr>
            </w:pPr>
            <w:r w:rsidRPr="0048701C">
              <w:rPr>
                <w:sz w:val="16"/>
                <w:szCs w:val="16"/>
              </w:rPr>
              <w:t>22 866,104</w:t>
            </w:r>
          </w:p>
        </w:tc>
        <w:tc>
          <w:tcPr>
            <w:tcW w:w="658" w:type="dxa"/>
            <w:gridSpan w:val="3"/>
          </w:tcPr>
          <w:p w:rsidR="00722267" w:rsidRPr="0048701C" w:rsidRDefault="00722267" w:rsidP="002A19AB">
            <w:pPr>
              <w:autoSpaceDE w:val="0"/>
              <w:autoSpaceDN w:val="0"/>
              <w:rPr>
                <w:sz w:val="16"/>
                <w:szCs w:val="16"/>
              </w:rPr>
            </w:pPr>
            <w:r>
              <w:rPr>
                <w:sz w:val="16"/>
                <w:szCs w:val="16"/>
              </w:rPr>
              <w:t>21052,632</w:t>
            </w:r>
          </w:p>
        </w:tc>
        <w:tc>
          <w:tcPr>
            <w:tcW w:w="709" w:type="dxa"/>
            <w:gridSpan w:val="3"/>
          </w:tcPr>
          <w:p w:rsidR="00722267" w:rsidRPr="0048701C" w:rsidRDefault="00722267" w:rsidP="002A19AB">
            <w:pPr>
              <w:autoSpaceDE w:val="0"/>
              <w:autoSpaceDN w:val="0"/>
              <w:rPr>
                <w:sz w:val="16"/>
                <w:szCs w:val="16"/>
              </w:rPr>
            </w:pPr>
            <w:r>
              <w:rPr>
                <w:sz w:val="16"/>
                <w:szCs w:val="16"/>
              </w:rPr>
              <w:t>26 315, 79</w:t>
            </w:r>
          </w:p>
        </w:tc>
        <w:tc>
          <w:tcPr>
            <w:tcW w:w="708" w:type="dxa"/>
            <w:gridSpan w:val="3"/>
          </w:tcPr>
          <w:p w:rsidR="00722267" w:rsidRPr="0048701C" w:rsidRDefault="00722267" w:rsidP="002A19AB">
            <w:pPr>
              <w:autoSpaceDE w:val="0"/>
              <w:autoSpaceDN w:val="0"/>
              <w:rPr>
                <w:sz w:val="16"/>
                <w:szCs w:val="16"/>
              </w:rPr>
            </w:pPr>
            <w:r>
              <w:rPr>
                <w:sz w:val="16"/>
                <w:szCs w:val="16"/>
              </w:rPr>
              <w:t>23157,895</w:t>
            </w:r>
          </w:p>
        </w:tc>
        <w:tc>
          <w:tcPr>
            <w:tcW w:w="426" w:type="dxa"/>
          </w:tcPr>
          <w:p w:rsidR="00722267" w:rsidRPr="0048701C" w:rsidRDefault="00722267" w:rsidP="002A19AB">
            <w:pPr>
              <w:autoSpaceDE w:val="0"/>
              <w:autoSpaceDN w:val="0"/>
              <w:jc w:val="center"/>
              <w:rPr>
                <w:sz w:val="16"/>
                <w:szCs w:val="16"/>
              </w:rPr>
            </w:pPr>
            <w:r>
              <w:rPr>
                <w:sz w:val="16"/>
                <w:szCs w:val="16"/>
              </w:rPr>
              <w:t>0</w:t>
            </w:r>
          </w:p>
        </w:tc>
      </w:tr>
      <w:tr w:rsidR="00722267" w:rsidRPr="002B6953" w:rsidTr="002A19AB">
        <w:tc>
          <w:tcPr>
            <w:tcW w:w="647" w:type="dxa"/>
          </w:tcPr>
          <w:p w:rsidR="00722267" w:rsidRPr="003C1C24" w:rsidRDefault="00722267" w:rsidP="002A19AB">
            <w:pPr>
              <w:autoSpaceDE w:val="0"/>
              <w:autoSpaceDN w:val="0"/>
              <w:jc w:val="center"/>
              <w:rPr>
                <w:sz w:val="18"/>
                <w:szCs w:val="18"/>
              </w:rPr>
            </w:pPr>
            <w:r w:rsidRPr="003C1C24">
              <w:rPr>
                <w:sz w:val="18"/>
                <w:szCs w:val="18"/>
              </w:rPr>
              <w:t>1.2</w:t>
            </w:r>
          </w:p>
        </w:tc>
        <w:tc>
          <w:tcPr>
            <w:tcW w:w="2756" w:type="dxa"/>
            <w:gridSpan w:val="2"/>
          </w:tcPr>
          <w:p w:rsidR="00722267" w:rsidRPr="003C1C24" w:rsidRDefault="00722267" w:rsidP="002A19AB">
            <w:pPr>
              <w:autoSpaceDE w:val="0"/>
              <w:autoSpaceDN w:val="0"/>
              <w:rPr>
                <w:sz w:val="18"/>
                <w:szCs w:val="18"/>
              </w:rPr>
            </w:pPr>
            <w:r w:rsidRPr="003C1C24">
              <w:rPr>
                <w:kern w:val="1"/>
                <w:sz w:val="18"/>
                <w:szCs w:val="18"/>
                <w:lang w:eastAsia="ar-SA"/>
              </w:rPr>
              <w:t xml:space="preserve">Проектирование, ремонт, содержание автомобильных дорог  и искусственных сооружений на них, строительный (технический) надзор. </w:t>
            </w:r>
          </w:p>
        </w:tc>
        <w:tc>
          <w:tcPr>
            <w:tcW w:w="1417" w:type="dxa"/>
            <w:gridSpan w:val="2"/>
          </w:tcPr>
          <w:p w:rsidR="00722267" w:rsidRPr="003C1C24" w:rsidRDefault="00722267" w:rsidP="002A19AB">
            <w:pPr>
              <w:autoSpaceDE w:val="0"/>
              <w:autoSpaceDN w:val="0"/>
              <w:jc w:val="center"/>
              <w:rPr>
                <w:sz w:val="18"/>
                <w:szCs w:val="18"/>
              </w:rPr>
            </w:pPr>
            <w:r w:rsidRPr="003C1C24">
              <w:rPr>
                <w:kern w:val="1"/>
                <w:sz w:val="18"/>
                <w:szCs w:val="18"/>
                <w:lang w:eastAsia="ar-SA"/>
              </w:rPr>
              <w:t>Содержание сети автомобильных дорог</w:t>
            </w:r>
          </w:p>
        </w:tc>
        <w:tc>
          <w:tcPr>
            <w:tcW w:w="598" w:type="dxa"/>
            <w:gridSpan w:val="3"/>
          </w:tcPr>
          <w:p w:rsidR="00722267" w:rsidRPr="0048701C" w:rsidRDefault="00722267" w:rsidP="002A19AB">
            <w:pPr>
              <w:autoSpaceDE w:val="0"/>
              <w:autoSpaceDN w:val="0"/>
              <w:jc w:val="center"/>
              <w:rPr>
                <w:sz w:val="16"/>
                <w:szCs w:val="16"/>
              </w:rPr>
            </w:pPr>
            <w:r w:rsidRPr="0048701C">
              <w:rPr>
                <w:sz w:val="16"/>
                <w:szCs w:val="16"/>
              </w:rPr>
              <w:t>км</w:t>
            </w:r>
          </w:p>
        </w:tc>
        <w:tc>
          <w:tcPr>
            <w:tcW w:w="695" w:type="dxa"/>
            <w:gridSpan w:val="3"/>
          </w:tcPr>
          <w:p w:rsidR="00722267" w:rsidRPr="0048701C" w:rsidRDefault="00722267" w:rsidP="002A19AB">
            <w:pPr>
              <w:autoSpaceDE w:val="0"/>
              <w:autoSpaceDN w:val="0"/>
              <w:jc w:val="center"/>
              <w:rPr>
                <w:sz w:val="16"/>
                <w:szCs w:val="16"/>
              </w:rPr>
            </w:pPr>
            <w:r w:rsidRPr="0048701C">
              <w:rPr>
                <w:sz w:val="16"/>
                <w:szCs w:val="16"/>
              </w:rPr>
              <w:t>98,7</w:t>
            </w:r>
          </w:p>
        </w:tc>
        <w:tc>
          <w:tcPr>
            <w:tcW w:w="567" w:type="dxa"/>
            <w:gridSpan w:val="3"/>
          </w:tcPr>
          <w:p w:rsidR="00722267" w:rsidRPr="0048701C" w:rsidRDefault="00722267" w:rsidP="002A19AB">
            <w:pPr>
              <w:autoSpaceDE w:val="0"/>
              <w:autoSpaceDN w:val="0"/>
              <w:jc w:val="center"/>
              <w:rPr>
                <w:sz w:val="16"/>
                <w:szCs w:val="16"/>
              </w:rPr>
            </w:pPr>
            <w:r w:rsidRPr="0048701C">
              <w:rPr>
                <w:sz w:val="16"/>
                <w:szCs w:val="16"/>
              </w:rPr>
              <w:t>98,7</w:t>
            </w:r>
          </w:p>
        </w:tc>
        <w:tc>
          <w:tcPr>
            <w:tcW w:w="581" w:type="dxa"/>
            <w:gridSpan w:val="2"/>
          </w:tcPr>
          <w:p w:rsidR="00722267" w:rsidRPr="0048701C" w:rsidRDefault="00722267" w:rsidP="002A19AB">
            <w:pPr>
              <w:autoSpaceDE w:val="0"/>
              <w:autoSpaceDN w:val="0"/>
              <w:rPr>
                <w:sz w:val="16"/>
                <w:szCs w:val="16"/>
              </w:rPr>
            </w:pPr>
            <w:r w:rsidRPr="0048701C">
              <w:rPr>
                <w:sz w:val="16"/>
                <w:szCs w:val="16"/>
              </w:rPr>
              <w:t>98,7</w:t>
            </w:r>
          </w:p>
        </w:tc>
        <w:tc>
          <w:tcPr>
            <w:tcW w:w="553" w:type="dxa"/>
          </w:tcPr>
          <w:p w:rsidR="00722267" w:rsidRPr="0048701C" w:rsidRDefault="00722267" w:rsidP="002A19AB">
            <w:pPr>
              <w:autoSpaceDE w:val="0"/>
              <w:autoSpaceDN w:val="0"/>
              <w:rPr>
                <w:sz w:val="16"/>
                <w:szCs w:val="16"/>
              </w:rPr>
            </w:pPr>
            <w:r w:rsidRPr="0048701C">
              <w:rPr>
                <w:sz w:val="16"/>
                <w:szCs w:val="16"/>
              </w:rPr>
              <w:t>91,7</w:t>
            </w:r>
          </w:p>
        </w:tc>
        <w:tc>
          <w:tcPr>
            <w:tcW w:w="581" w:type="dxa"/>
            <w:gridSpan w:val="2"/>
          </w:tcPr>
          <w:p w:rsidR="00722267" w:rsidRPr="0048701C" w:rsidRDefault="00722267" w:rsidP="002A19AB">
            <w:pPr>
              <w:autoSpaceDE w:val="0"/>
              <w:autoSpaceDN w:val="0"/>
              <w:rPr>
                <w:sz w:val="16"/>
                <w:szCs w:val="16"/>
              </w:rPr>
            </w:pPr>
            <w:r w:rsidRPr="0048701C">
              <w:rPr>
                <w:sz w:val="16"/>
                <w:szCs w:val="16"/>
              </w:rPr>
              <w:t>91,7</w:t>
            </w:r>
          </w:p>
        </w:tc>
        <w:tc>
          <w:tcPr>
            <w:tcW w:w="567" w:type="dxa"/>
            <w:gridSpan w:val="4"/>
          </w:tcPr>
          <w:p w:rsidR="00722267" w:rsidRPr="0048701C" w:rsidRDefault="00722267" w:rsidP="002A19AB">
            <w:pPr>
              <w:autoSpaceDE w:val="0"/>
              <w:autoSpaceDN w:val="0"/>
              <w:rPr>
                <w:sz w:val="16"/>
                <w:szCs w:val="16"/>
              </w:rPr>
            </w:pPr>
            <w:r w:rsidRPr="0048701C">
              <w:rPr>
                <w:sz w:val="16"/>
                <w:szCs w:val="16"/>
              </w:rPr>
              <w:t>91,7</w:t>
            </w:r>
          </w:p>
        </w:tc>
        <w:tc>
          <w:tcPr>
            <w:tcW w:w="510" w:type="dxa"/>
            <w:gridSpan w:val="4"/>
          </w:tcPr>
          <w:p w:rsidR="00722267" w:rsidRPr="0048701C" w:rsidRDefault="00722267" w:rsidP="002A19AB">
            <w:pPr>
              <w:autoSpaceDE w:val="0"/>
              <w:autoSpaceDN w:val="0"/>
              <w:rPr>
                <w:sz w:val="16"/>
                <w:szCs w:val="16"/>
              </w:rPr>
            </w:pPr>
            <w:r w:rsidRPr="0048701C">
              <w:rPr>
                <w:sz w:val="16"/>
                <w:szCs w:val="16"/>
              </w:rPr>
              <w:t>91,7</w:t>
            </w:r>
          </w:p>
        </w:tc>
        <w:tc>
          <w:tcPr>
            <w:tcW w:w="527" w:type="dxa"/>
            <w:gridSpan w:val="4"/>
          </w:tcPr>
          <w:p w:rsidR="00722267" w:rsidRPr="0048701C" w:rsidRDefault="00722267" w:rsidP="002A19AB">
            <w:pPr>
              <w:autoSpaceDE w:val="0"/>
              <w:autoSpaceDN w:val="0"/>
              <w:rPr>
                <w:sz w:val="16"/>
                <w:szCs w:val="16"/>
              </w:rPr>
            </w:pPr>
          </w:p>
        </w:tc>
        <w:tc>
          <w:tcPr>
            <w:tcW w:w="498" w:type="dxa"/>
            <w:gridSpan w:val="3"/>
          </w:tcPr>
          <w:p w:rsidR="00722267" w:rsidRPr="0048701C" w:rsidRDefault="00722267" w:rsidP="002A19AB">
            <w:pPr>
              <w:autoSpaceDE w:val="0"/>
              <w:autoSpaceDN w:val="0"/>
              <w:rPr>
                <w:sz w:val="16"/>
                <w:szCs w:val="16"/>
              </w:rPr>
            </w:pPr>
          </w:p>
        </w:tc>
        <w:tc>
          <w:tcPr>
            <w:tcW w:w="591" w:type="dxa"/>
            <w:gridSpan w:val="5"/>
          </w:tcPr>
          <w:p w:rsidR="00722267" w:rsidRPr="00AB531A" w:rsidRDefault="00722267" w:rsidP="002A19AB">
            <w:pPr>
              <w:autoSpaceDE w:val="0"/>
              <w:autoSpaceDN w:val="0"/>
              <w:rPr>
                <w:sz w:val="16"/>
                <w:szCs w:val="16"/>
              </w:rPr>
            </w:pPr>
            <w:r w:rsidRPr="00AB531A">
              <w:rPr>
                <w:sz w:val="16"/>
                <w:szCs w:val="16"/>
              </w:rPr>
              <w:t>2471,181</w:t>
            </w:r>
          </w:p>
        </w:tc>
        <w:tc>
          <w:tcPr>
            <w:tcW w:w="572" w:type="dxa"/>
            <w:gridSpan w:val="3"/>
          </w:tcPr>
          <w:p w:rsidR="00722267" w:rsidRPr="00AB531A" w:rsidRDefault="00722267" w:rsidP="002A19AB">
            <w:pPr>
              <w:autoSpaceDE w:val="0"/>
              <w:autoSpaceDN w:val="0"/>
              <w:rPr>
                <w:sz w:val="16"/>
                <w:szCs w:val="16"/>
              </w:rPr>
            </w:pPr>
            <w:r w:rsidRPr="00AB531A">
              <w:rPr>
                <w:sz w:val="16"/>
                <w:szCs w:val="16"/>
              </w:rPr>
              <w:t>3720,859</w:t>
            </w:r>
          </w:p>
        </w:tc>
        <w:tc>
          <w:tcPr>
            <w:tcW w:w="572" w:type="dxa"/>
            <w:gridSpan w:val="3"/>
          </w:tcPr>
          <w:p w:rsidR="00722267" w:rsidRPr="00AB531A" w:rsidRDefault="00722267" w:rsidP="002A19AB">
            <w:pPr>
              <w:autoSpaceDE w:val="0"/>
              <w:autoSpaceDN w:val="0"/>
              <w:rPr>
                <w:sz w:val="16"/>
                <w:szCs w:val="16"/>
              </w:rPr>
            </w:pPr>
            <w:r w:rsidRPr="00AB531A">
              <w:rPr>
                <w:sz w:val="16"/>
                <w:szCs w:val="16"/>
              </w:rPr>
              <w:t>1692,5647</w:t>
            </w:r>
          </w:p>
        </w:tc>
        <w:tc>
          <w:tcPr>
            <w:tcW w:w="572" w:type="dxa"/>
            <w:gridSpan w:val="3"/>
          </w:tcPr>
          <w:p w:rsidR="00722267" w:rsidRPr="00E60E99" w:rsidRDefault="00722267" w:rsidP="002A19AB">
            <w:pPr>
              <w:autoSpaceDE w:val="0"/>
              <w:autoSpaceDN w:val="0"/>
              <w:rPr>
                <w:sz w:val="16"/>
                <w:szCs w:val="16"/>
              </w:rPr>
            </w:pPr>
            <w:r w:rsidRPr="00E60E99">
              <w:rPr>
                <w:sz w:val="16"/>
                <w:szCs w:val="16"/>
              </w:rPr>
              <w:t>1875,986</w:t>
            </w:r>
          </w:p>
        </w:tc>
        <w:tc>
          <w:tcPr>
            <w:tcW w:w="572" w:type="dxa"/>
            <w:gridSpan w:val="3"/>
          </w:tcPr>
          <w:p w:rsidR="00722267" w:rsidRPr="004B2465" w:rsidRDefault="00722267" w:rsidP="002A19AB">
            <w:pPr>
              <w:autoSpaceDE w:val="0"/>
              <w:autoSpaceDN w:val="0"/>
              <w:rPr>
                <w:sz w:val="16"/>
                <w:szCs w:val="16"/>
              </w:rPr>
            </w:pPr>
            <w:r w:rsidRPr="004B2465">
              <w:rPr>
                <w:sz w:val="16"/>
                <w:szCs w:val="16"/>
              </w:rPr>
              <w:t>2493,072</w:t>
            </w:r>
          </w:p>
        </w:tc>
        <w:tc>
          <w:tcPr>
            <w:tcW w:w="658" w:type="dxa"/>
            <w:gridSpan w:val="3"/>
          </w:tcPr>
          <w:p w:rsidR="00722267" w:rsidRPr="004B2465" w:rsidRDefault="00722267" w:rsidP="002A19AB">
            <w:pPr>
              <w:autoSpaceDE w:val="0"/>
              <w:autoSpaceDN w:val="0"/>
              <w:rPr>
                <w:sz w:val="16"/>
                <w:szCs w:val="16"/>
              </w:rPr>
            </w:pPr>
            <w:r>
              <w:rPr>
                <w:sz w:val="16"/>
                <w:szCs w:val="16"/>
              </w:rPr>
              <w:t>3400,37</w:t>
            </w:r>
          </w:p>
        </w:tc>
        <w:tc>
          <w:tcPr>
            <w:tcW w:w="709" w:type="dxa"/>
            <w:gridSpan w:val="3"/>
          </w:tcPr>
          <w:p w:rsidR="00722267" w:rsidRPr="004B2465" w:rsidRDefault="00722267" w:rsidP="002A19AB">
            <w:pPr>
              <w:autoSpaceDE w:val="0"/>
              <w:autoSpaceDN w:val="0"/>
              <w:rPr>
                <w:sz w:val="16"/>
                <w:szCs w:val="16"/>
              </w:rPr>
            </w:pPr>
            <w:r w:rsidRPr="004B2465">
              <w:rPr>
                <w:sz w:val="16"/>
                <w:szCs w:val="16"/>
              </w:rPr>
              <w:t>1740,21</w:t>
            </w:r>
          </w:p>
        </w:tc>
        <w:tc>
          <w:tcPr>
            <w:tcW w:w="708" w:type="dxa"/>
            <w:gridSpan w:val="3"/>
          </w:tcPr>
          <w:p w:rsidR="00722267" w:rsidRPr="004B2465" w:rsidRDefault="00722267" w:rsidP="002A19AB">
            <w:pPr>
              <w:autoSpaceDE w:val="0"/>
              <w:autoSpaceDN w:val="0"/>
              <w:rPr>
                <w:sz w:val="16"/>
                <w:szCs w:val="16"/>
              </w:rPr>
            </w:pPr>
            <w:r w:rsidRPr="004B2465">
              <w:rPr>
                <w:sz w:val="16"/>
                <w:szCs w:val="16"/>
              </w:rPr>
              <w:t>2103,1</w:t>
            </w:r>
            <w:r>
              <w:rPr>
                <w:sz w:val="16"/>
                <w:szCs w:val="16"/>
              </w:rPr>
              <w:t>05</w:t>
            </w:r>
          </w:p>
        </w:tc>
        <w:tc>
          <w:tcPr>
            <w:tcW w:w="426" w:type="dxa"/>
          </w:tcPr>
          <w:p w:rsidR="00722267" w:rsidRPr="0048701C" w:rsidRDefault="00722267" w:rsidP="002A19AB">
            <w:pPr>
              <w:autoSpaceDE w:val="0"/>
              <w:autoSpaceDN w:val="0"/>
              <w:jc w:val="center"/>
              <w:rPr>
                <w:sz w:val="16"/>
                <w:szCs w:val="16"/>
              </w:rPr>
            </w:pPr>
            <w:r>
              <w:rPr>
                <w:sz w:val="16"/>
                <w:szCs w:val="16"/>
              </w:rPr>
              <w:t>0</w:t>
            </w:r>
          </w:p>
        </w:tc>
      </w:tr>
      <w:tr w:rsidR="00722267" w:rsidRPr="002B6953" w:rsidTr="002A19AB">
        <w:tc>
          <w:tcPr>
            <w:tcW w:w="647" w:type="dxa"/>
          </w:tcPr>
          <w:p w:rsidR="00722267" w:rsidRPr="003C1C24" w:rsidRDefault="00722267" w:rsidP="002A19AB">
            <w:pPr>
              <w:autoSpaceDE w:val="0"/>
              <w:autoSpaceDN w:val="0"/>
              <w:jc w:val="center"/>
              <w:rPr>
                <w:sz w:val="18"/>
                <w:szCs w:val="18"/>
              </w:rPr>
            </w:pPr>
            <w:r w:rsidRPr="003C1C24">
              <w:rPr>
                <w:sz w:val="18"/>
                <w:szCs w:val="18"/>
              </w:rPr>
              <w:t>1.2.1</w:t>
            </w:r>
          </w:p>
        </w:tc>
        <w:tc>
          <w:tcPr>
            <w:tcW w:w="2756" w:type="dxa"/>
            <w:gridSpan w:val="2"/>
          </w:tcPr>
          <w:p w:rsidR="00722267" w:rsidRPr="003C1C24" w:rsidRDefault="00722267" w:rsidP="002A19AB">
            <w:pPr>
              <w:autoSpaceDE w:val="0"/>
              <w:autoSpaceDN w:val="0"/>
              <w:rPr>
                <w:sz w:val="18"/>
                <w:szCs w:val="18"/>
              </w:rPr>
            </w:pPr>
            <w:r w:rsidRPr="003C1C24">
              <w:rPr>
                <w:kern w:val="1"/>
                <w:sz w:val="18"/>
                <w:szCs w:val="18"/>
                <w:lang w:eastAsia="ar-SA"/>
              </w:rPr>
              <w:t>Содержание сети автомобильных дорог общего пользования и</w:t>
            </w:r>
            <w:r w:rsidRPr="003C1C24">
              <w:rPr>
                <w:sz w:val="18"/>
                <w:szCs w:val="18"/>
              </w:rPr>
              <w:t xml:space="preserve"> искусственных сооружений на них</w:t>
            </w:r>
          </w:p>
        </w:tc>
        <w:tc>
          <w:tcPr>
            <w:tcW w:w="1417" w:type="dxa"/>
            <w:gridSpan w:val="2"/>
          </w:tcPr>
          <w:p w:rsidR="00722267" w:rsidRPr="003C1C24" w:rsidRDefault="00722267" w:rsidP="002A19AB">
            <w:pPr>
              <w:autoSpaceDE w:val="0"/>
              <w:autoSpaceDN w:val="0"/>
              <w:jc w:val="center"/>
              <w:rPr>
                <w:sz w:val="18"/>
                <w:szCs w:val="18"/>
              </w:rPr>
            </w:pPr>
            <w:r w:rsidRPr="003C1C24">
              <w:rPr>
                <w:kern w:val="1"/>
                <w:sz w:val="18"/>
                <w:szCs w:val="18"/>
                <w:lang w:eastAsia="ar-SA"/>
              </w:rPr>
              <w:t>Содержание сети автомобильных дорог</w:t>
            </w:r>
          </w:p>
        </w:tc>
        <w:tc>
          <w:tcPr>
            <w:tcW w:w="598" w:type="dxa"/>
            <w:gridSpan w:val="3"/>
          </w:tcPr>
          <w:p w:rsidR="00722267" w:rsidRPr="0048701C" w:rsidRDefault="00722267" w:rsidP="002A19AB">
            <w:pPr>
              <w:autoSpaceDE w:val="0"/>
              <w:autoSpaceDN w:val="0"/>
              <w:jc w:val="center"/>
              <w:rPr>
                <w:sz w:val="16"/>
                <w:szCs w:val="16"/>
              </w:rPr>
            </w:pPr>
            <w:r w:rsidRPr="0048701C">
              <w:rPr>
                <w:sz w:val="16"/>
                <w:szCs w:val="16"/>
              </w:rPr>
              <w:t>км</w:t>
            </w:r>
          </w:p>
        </w:tc>
        <w:tc>
          <w:tcPr>
            <w:tcW w:w="695" w:type="dxa"/>
            <w:gridSpan w:val="3"/>
          </w:tcPr>
          <w:p w:rsidR="00722267" w:rsidRPr="0048701C" w:rsidRDefault="00722267" w:rsidP="002A19AB">
            <w:pPr>
              <w:autoSpaceDE w:val="0"/>
              <w:autoSpaceDN w:val="0"/>
              <w:jc w:val="center"/>
              <w:rPr>
                <w:sz w:val="16"/>
                <w:szCs w:val="16"/>
              </w:rPr>
            </w:pPr>
            <w:r w:rsidRPr="0048701C">
              <w:rPr>
                <w:sz w:val="16"/>
                <w:szCs w:val="16"/>
              </w:rPr>
              <w:t>98,7</w:t>
            </w:r>
          </w:p>
        </w:tc>
        <w:tc>
          <w:tcPr>
            <w:tcW w:w="567" w:type="dxa"/>
            <w:gridSpan w:val="3"/>
          </w:tcPr>
          <w:p w:rsidR="00722267" w:rsidRPr="0048701C" w:rsidRDefault="00722267" w:rsidP="002A19AB">
            <w:pPr>
              <w:autoSpaceDE w:val="0"/>
              <w:autoSpaceDN w:val="0"/>
              <w:jc w:val="center"/>
              <w:rPr>
                <w:sz w:val="16"/>
                <w:szCs w:val="16"/>
              </w:rPr>
            </w:pPr>
            <w:r w:rsidRPr="0048701C">
              <w:rPr>
                <w:sz w:val="16"/>
                <w:szCs w:val="16"/>
              </w:rPr>
              <w:t>98,7</w:t>
            </w:r>
          </w:p>
        </w:tc>
        <w:tc>
          <w:tcPr>
            <w:tcW w:w="581" w:type="dxa"/>
            <w:gridSpan w:val="2"/>
          </w:tcPr>
          <w:p w:rsidR="00722267" w:rsidRPr="0048701C" w:rsidRDefault="00722267" w:rsidP="002A19AB">
            <w:pPr>
              <w:autoSpaceDE w:val="0"/>
              <w:autoSpaceDN w:val="0"/>
              <w:rPr>
                <w:sz w:val="16"/>
                <w:szCs w:val="16"/>
              </w:rPr>
            </w:pPr>
            <w:r w:rsidRPr="0048701C">
              <w:rPr>
                <w:sz w:val="16"/>
                <w:szCs w:val="16"/>
              </w:rPr>
              <w:t>98,7</w:t>
            </w:r>
          </w:p>
        </w:tc>
        <w:tc>
          <w:tcPr>
            <w:tcW w:w="553" w:type="dxa"/>
          </w:tcPr>
          <w:p w:rsidR="00722267" w:rsidRPr="0048701C" w:rsidRDefault="00722267" w:rsidP="002A19AB">
            <w:pPr>
              <w:autoSpaceDE w:val="0"/>
              <w:autoSpaceDN w:val="0"/>
              <w:rPr>
                <w:sz w:val="16"/>
                <w:szCs w:val="16"/>
              </w:rPr>
            </w:pPr>
            <w:r w:rsidRPr="0048701C">
              <w:rPr>
                <w:sz w:val="16"/>
                <w:szCs w:val="16"/>
              </w:rPr>
              <w:t>91,7</w:t>
            </w:r>
          </w:p>
        </w:tc>
        <w:tc>
          <w:tcPr>
            <w:tcW w:w="581" w:type="dxa"/>
            <w:gridSpan w:val="2"/>
          </w:tcPr>
          <w:p w:rsidR="00722267" w:rsidRPr="0048701C" w:rsidRDefault="00722267" w:rsidP="002A19AB">
            <w:pPr>
              <w:autoSpaceDE w:val="0"/>
              <w:autoSpaceDN w:val="0"/>
              <w:rPr>
                <w:sz w:val="16"/>
                <w:szCs w:val="16"/>
              </w:rPr>
            </w:pPr>
            <w:r w:rsidRPr="0048701C">
              <w:rPr>
                <w:sz w:val="16"/>
                <w:szCs w:val="16"/>
              </w:rPr>
              <w:t>91,7</w:t>
            </w:r>
          </w:p>
        </w:tc>
        <w:tc>
          <w:tcPr>
            <w:tcW w:w="567" w:type="dxa"/>
            <w:gridSpan w:val="4"/>
          </w:tcPr>
          <w:p w:rsidR="00722267" w:rsidRPr="0048701C" w:rsidRDefault="00722267" w:rsidP="002A19AB">
            <w:pPr>
              <w:autoSpaceDE w:val="0"/>
              <w:autoSpaceDN w:val="0"/>
              <w:rPr>
                <w:sz w:val="16"/>
                <w:szCs w:val="16"/>
              </w:rPr>
            </w:pPr>
            <w:r w:rsidRPr="0048701C">
              <w:rPr>
                <w:sz w:val="16"/>
                <w:szCs w:val="16"/>
              </w:rPr>
              <w:t>91,7</w:t>
            </w:r>
          </w:p>
        </w:tc>
        <w:tc>
          <w:tcPr>
            <w:tcW w:w="510" w:type="dxa"/>
            <w:gridSpan w:val="4"/>
          </w:tcPr>
          <w:p w:rsidR="00722267" w:rsidRPr="0048701C" w:rsidRDefault="00722267" w:rsidP="002A19AB">
            <w:pPr>
              <w:autoSpaceDE w:val="0"/>
              <w:autoSpaceDN w:val="0"/>
              <w:rPr>
                <w:sz w:val="16"/>
                <w:szCs w:val="16"/>
              </w:rPr>
            </w:pPr>
            <w:r w:rsidRPr="0048701C">
              <w:rPr>
                <w:sz w:val="16"/>
                <w:szCs w:val="16"/>
              </w:rPr>
              <w:t>91,7</w:t>
            </w:r>
          </w:p>
        </w:tc>
        <w:tc>
          <w:tcPr>
            <w:tcW w:w="527" w:type="dxa"/>
            <w:gridSpan w:val="4"/>
          </w:tcPr>
          <w:p w:rsidR="00722267" w:rsidRPr="0048701C" w:rsidRDefault="00722267" w:rsidP="002A19AB">
            <w:pPr>
              <w:autoSpaceDE w:val="0"/>
              <w:autoSpaceDN w:val="0"/>
              <w:rPr>
                <w:sz w:val="16"/>
                <w:szCs w:val="16"/>
              </w:rPr>
            </w:pPr>
          </w:p>
        </w:tc>
        <w:tc>
          <w:tcPr>
            <w:tcW w:w="498" w:type="dxa"/>
            <w:gridSpan w:val="3"/>
          </w:tcPr>
          <w:p w:rsidR="00722267" w:rsidRPr="0048701C" w:rsidRDefault="00722267" w:rsidP="002A19AB">
            <w:pPr>
              <w:autoSpaceDE w:val="0"/>
              <w:autoSpaceDN w:val="0"/>
              <w:rPr>
                <w:sz w:val="16"/>
                <w:szCs w:val="16"/>
              </w:rPr>
            </w:pPr>
          </w:p>
        </w:tc>
        <w:tc>
          <w:tcPr>
            <w:tcW w:w="591" w:type="dxa"/>
            <w:gridSpan w:val="5"/>
          </w:tcPr>
          <w:p w:rsidR="00722267" w:rsidRPr="0048701C" w:rsidRDefault="00722267" w:rsidP="002A19AB">
            <w:pPr>
              <w:autoSpaceDE w:val="0"/>
              <w:autoSpaceDN w:val="0"/>
              <w:rPr>
                <w:sz w:val="16"/>
                <w:szCs w:val="16"/>
              </w:rPr>
            </w:pPr>
            <w:r w:rsidRPr="0048701C">
              <w:rPr>
                <w:sz w:val="16"/>
                <w:szCs w:val="16"/>
              </w:rPr>
              <w:t>2352,64</w:t>
            </w:r>
          </w:p>
        </w:tc>
        <w:tc>
          <w:tcPr>
            <w:tcW w:w="572" w:type="dxa"/>
            <w:gridSpan w:val="3"/>
          </w:tcPr>
          <w:p w:rsidR="00722267" w:rsidRPr="0048701C" w:rsidRDefault="00722267" w:rsidP="002A19AB">
            <w:pPr>
              <w:autoSpaceDE w:val="0"/>
              <w:autoSpaceDN w:val="0"/>
              <w:rPr>
                <w:sz w:val="16"/>
                <w:szCs w:val="16"/>
              </w:rPr>
            </w:pPr>
            <w:r w:rsidRPr="0048701C">
              <w:rPr>
                <w:sz w:val="16"/>
                <w:szCs w:val="16"/>
              </w:rPr>
              <w:t>3479,859</w:t>
            </w:r>
          </w:p>
        </w:tc>
        <w:tc>
          <w:tcPr>
            <w:tcW w:w="572" w:type="dxa"/>
            <w:gridSpan w:val="3"/>
          </w:tcPr>
          <w:p w:rsidR="00722267" w:rsidRPr="0048701C" w:rsidRDefault="00722267" w:rsidP="002A19AB">
            <w:pPr>
              <w:autoSpaceDE w:val="0"/>
              <w:autoSpaceDN w:val="0"/>
              <w:rPr>
                <w:sz w:val="16"/>
                <w:szCs w:val="16"/>
              </w:rPr>
            </w:pPr>
            <w:r w:rsidRPr="0048701C">
              <w:rPr>
                <w:sz w:val="16"/>
                <w:szCs w:val="16"/>
              </w:rPr>
              <w:t>1 140,37</w:t>
            </w:r>
          </w:p>
        </w:tc>
        <w:tc>
          <w:tcPr>
            <w:tcW w:w="572" w:type="dxa"/>
            <w:gridSpan w:val="3"/>
          </w:tcPr>
          <w:p w:rsidR="00722267" w:rsidRPr="0048701C" w:rsidRDefault="00722267" w:rsidP="002A19AB">
            <w:pPr>
              <w:autoSpaceDE w:val="0"/>
              <w:autoSpaceDN w:val="0"/>
              <w:rPr>
                <w:sz w:val="16"/>
                <w:szCs w:val="16"/>
              </w:rPr>
            </w:pPr>
            <w:r w:rsidRPr="0048701C">
              <w:rPr>
                <w:sz w:val="16"/>
                <w:szCs w:val="16"/>
              </w:rPr>
              <w:t>890,06</w:t>
            </w:r>
          </w:p>
        </w:tc>
        <w:tc>
          <w:tcPr>
            <w:tcW w:w="572" w:type="dxa"/>
            <w:gridSpan w:val="3"/>
          </w:tcPr>
          <w:p w:rsidR="00722267" w:rsidRPr="0048701C" w:rsidRDefault="00722267" w:rsidP="002A19AB">
            <w:pPr>
              <w:autoSpaceDE w:val="0"/>
              <w:autoSpaceDN w:val="0"/>
              <w:rPr>
                <w:sz w:val="16"/>
                <w:szCs w:val="16"/>
              </w:rPr>
            </w:pPr>
            <w:r w:rsidRPr="0048701C">
              <w:rPr>
                <w:sz w:val="16"/>
                <w:szCs w:val="16"/>
              </w:rPr>
              <w:t>1 780,102</w:t>
            </w:r>
          </w:p>
        </w:tc>
        <w:tc>
          <w:tcPr>
            <w:tcW w:w="658" w:type="dxa"/>
            <w:gridSpan w:val="3"/>
          </w:tcPr>
          <w:p w:rsidR="00722267" w:rsidRPr="0048701C" w:rsidRDefault="00722267" w:rsidP="002A19AB">
            <w:pPr>
              <w:autoSpaceDE w:val="0"/>
              <w:autoSpaceDN w:val="0"/>
              <w:rPr>
                <w:sz w:val="16"/>
                <w:szCs w:val="16"/>
              </w:rPr>
            </w:pPr>
            <w:r>
              <w:rPr>
                <w:sz w:val="16"/>
                <w:szCs w:val="16"/>
              </w:rPr>
              <w:t>2826,04</w:t>
            </w:r>
          </w:p>
        </w:tc>
        <w:tc>
          <w:tcPr>
            <w:tcW w:w="709" w:type="dxa"/>
            <w:gridSpan w:val="3"/>
          </w:tcPr>
          <w:p w:rsidR="00722267" w:rsidRPr="0048701C" w:rsidRDefault="00722267" w:rsidP="002A19AB">
            <w:pPr>
              <w:autoSpaceDE w:val="0"/>
              <w:autoSpaceDN w:val="0"/>
              <w:rPr>
                <w:sz w:val="16"/>
                <w:szCs w:val="16"/>
              </w:rPr>
            </w:pPr>
            <w:r>
              <w:rPr>
                <w:sz w:val="16"/>
                <w:szCs w:val="16"/>
              </w:rPr>
              <w:t>1150,210</w:t>
            </w:r>
          </w:p>
        </w:tc>
        <w:tc>
          <w:tcPr>
            <w:tcW w:w="708" w:type="dxa"/>
            <w:gridSpan w:val="3"/>
          </w:tcPr>
          <w:p w:rsidR="00722267" w:rsidRPr="0048701C" w:rsidRDefault="00722267" w:rsidP="002A19AB">
            <w:pPr>
              <w:autoSpaceDE w:val="0"/>
              <w:autoSpaceDN w:val="0"/>
              <w:rPr>
                <w:sz w:val="16"/>
                <w:szCs w:val="16"/>
              </w:rPr>
            </w:pPr>
            <w:r>
              <w:rPr>
                <w:sz w:val="16"/>
                <w:szCs w:val="16"/>
              </w:rPr>
              <w:t>1513,105</w:t>
            </w:r>
          </w:p>
        </w:tc>
        <w:tc>
          <w:tcPr>
            <w:tcW w:w="426" w:type="dxa"/>
          </w:tcPr>
          <w:p w:rsidR="00722267" w:rsidRPr="0048701C" w:rsidRDefault="00722267" w:rsidP="002A19AB">
            <w:pPr>
              <w:autoSpaceDE w:val="0"/>
              <w:autoSpaceDN w:val="0"/>
              <w:jc w:val="center"/>
              <w:rPr>
                <w:sz w:val="16"/>
                <w:szCs w:val="16"/>
              </w:rPr>
            </w:pPr>
            <w:r>
              <w:rPr>
                <w:sz w:val="16"/>
                <w:szCs w:val="16"/>
              </w:rPr>
              <w:t>0</w:t>
            </w:r>
          </w:p>
        </w:tc>
      </w:tr>
      <w:tr w:rsidR="00722267" w:rsidRPr="002B6953" w:rsidTr="002A19AB">
        <w:tc>
          <w:tcPr>
            <w:tcW w:w="647" w:type="dxa"/>
          </w:tcPr>
          <w:p w:rsidR="00722267" w:rsidRPr="003C1C24" w:rsidRDefault="00722267" w:rsidP="002A19AB">
            <w:pPr>
              <w:autoSpaceDE w:val="0"/>
              <w:autoSpaceDN w:val="0"/>
              <w:jc w:val="center"/>
              <w:rPr>
                <w:sz w:val="18"/>
                <w:szCs w:val="18"/>
              </w:rPr>
            </w:pPr>
            <w:r w:rsidRPr="003C1C24">
              <w:rPr>
                <w:sz w:val="18"/>
                <w:szCs w:val="18"/>
              </w:rPr>
              <w:t>1.2.2</w:t>
            </w:r>
          </w:p>
        </w:tc>
        <w:tc>
          <w:tcPr>
            <w:tcW w:w="2756" w:type="dxa"/>
            <w:gridSpan w:val="2"/>
          </w:tcPr>
          <w:p w:rsidR="00722267" w:rsidRPr="003C1C24" w:rsidRDefault="00722267" w:rsidP="002A19AB">
            <w:pPr>
              <w:autoSpaceDE w:val="0"/>
              <w:autoSpaceDN w:val="0"/>
              <w:rPr>
                <w:sz w:val="18"/>
                <w:szCs w:val="18"/>
              </w:rPr>
            </w:pPr>
            <w:r w:rsidRPr="003C1C24">
              <w:rPr>
                <w:sz w:val="18"/>
                <w:szCs w:val="18"/>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417" w:type="dxa"/>
            <w:gridSpan w:val="2"/>
          </w:tcPr>
          <w:p w:rsidR="00722267" w:rsidRPr="003C1C24" w:rsidRDefault="00722267" w:rsidP="002A19AB">
            <w:pPr>
              <w:autoSpaceDE w:val="0"/>
              <w:autoSpaceDN w:val="0"/>
              <w:jc w:val="center"/>
              <w:rPr>
                <w:sz w:val="18"/>
                <w:szCs w:val="18"/>
              </w:rPr>
            </w:pPr>
            <w:r w:rsidRPr="003C1C24">
              <w:rPr>
                <w:sz w:val="18"/>
                <w:szCs w:val="18"/>
              </w:rPr>
              <w:t>Проектные работы (сметы), диагностика дорог</w:t>
            </w:r>
          </w:p>
        </w:tc>
        <w:tc>
          <w:tcPr>
            <w:tcW w:w="598" w:type="dxa"/>
            <w:gridSpan w:val="3"/>
          </w:tcPr>
          <w:p w:rsidR="00722267" w:rsidRPr="0048701C" w:rsidRDefault="00722267" w:rsidP="002A19AB">
            <w:pPr>
              <w:autoSpaceDE w:val="0"/>
              <w:autoSpaceDN w:val="0"/>
              <w:jc w:val="center"/>
              <w:rPr>
                <w:sz w:val="16"/>
                <w:szCs w:val="16"/>
              </w:rPr>
            </w:pPr>
            <w:proofErr w:type="gramStart"/>
            <w:r w:rsidRPr="0048701C">
              <w:rPr>
                <w:sz w:val="16"/>
                <w:szCs w:val="16"/>
              </w:rPr>
              <w:t>ед</w:t>
            </w:r>
            <w:proofErr w:type="gramEnd"/>
          </w:p>
        </w:tc>
        <w:tc>
          <w:tcPr>
            <w:tcW w:w="695" w:type="dxa"/>
            <w:gridSpan w:val="3"/>
          </w:tcPr>
          <w:p w:rsidR="00722267" w:rsidRPr="0048701C" w:rsidRDefault="00722267" w:rsidP="002A19AB">
            <w:pPr>
              <w:autoSpaceDE w:val="0"/>
              <w:autoSpaceDN w:val="0"/>
              <w:jc w:val="center"/>
              <w:rPr>
                <w:sz w:val="16"/>
                <w:szCs w:val="16"/>
              </w:rPr>
            </w:pPr>
            <w:r w:rsidRPr="0048701C">
              <w:rPr>
                <w:sz w:val="16"/>
                <w:szCs w:val="16"/>
              </w:rPr>
              <w:t>6</w:t>
            </w:r>
          </w:p>
        </w:tc>
        <w:tc>
          <w:tcPr>
            <w:tcW w:w="567" w:type="dxa"/>
            <w:gridSpan w:val="3"/>
          </w:tcPr>
          <w:p w:rsidR="00722267" w:rsidRPr="0048701C" w:rsidRDefault="00722267" w:rsidP="002A19AB">
            <w:pPr>
              <w:autoSpaceDE w:val="0"/>
              <w:autoSpaceDN w:val="0"/>
              <w:jc w:val="center"/>
              <w:rPr>
                <w:sz w:val="16"/>
                <w:szCs w:val="16"/>
              </w:rPr>
            </w:pPr>
            <w:r w:rsidRPr="0048701C">
              <w:rPr>
                <w:sz w:val="16"/>
                <w:szCs w:val="16"/>
              </w:rPr>
              <w:t>5</w:t>
            </w:r>
          </w:p>
        </w:tc>
        <w:tc>
          <w:tcPr>
            <w:tcW w:w="581" w:type="dxa"/>
            <w:gridSpan w:val="2"/>
          </w:tcPr>
          <w:p w:rsidR="00722267" w:rsidRPr="0048701C" w:rsidRDefault="00722267" w:rsidP="002A19AB">
            <w:pPr>
              <w:autoSpaceDE w:val="0"/>
              <w:autoSpaceDN w:val="0"/>
              <w:rPr>
                <w:sz w:val="16"/>
                <w:szCs w:val="16"/>
              </w:rPr>
            </w:pPr>
            <w:r w:rsidRPr="0048701C">
              <w:rPr>
                <w:sz w:val="16"/>
                <w:szCs w:val="16"/>
              </w:rPr>
              <w:t>7</w:t>
            </w:r>
          </w:p>
        </w:tc>
        <w:tc>
          <w:tcPr>
            <w:tcW w:w="553" w:type="dxa"/>
          </w:tcPr>
          <w:p w:rsidR="00722267" w:rsidRPr="0048701C" w:rsidRDefault="00722267" w:rsidP="002A19AB">
            <w:pPr>
              <w:autoSpaceDE w:val="0"/>
              <w:autoSpaceDN w:val="0"/>
              <w:rPr>
                <w:sz w:val="16"/>
                <w:szCs w:val="16"/>
              </w:rPr>
            </w:pPr>
            <w:r w:rsidRPr="0048701C">
              <w:rPr>
                <w:sz w:val="16"/>
                <w:szCs w:val="16"/>
              </w:rPr>
              <w:t>6</w:t>
            </w:r>
          </w:p>
        </w:tc>
        <w:tc>
          <w:tcPr>
            <w:tcW w:w="581" w:type="dxa"/>
            <w:gridSpan w:val="2"/>
          </w:tcPr>
          <w:p w:rsidR="00722267" w:rsidRPr="0048701C" w:rsidRDefault="00722267" w:rsidP="002A19AB">
            <w:pPr>
              <w:autoSpaceDE w:val="0"/>
              <w:autoSpaceDN w:val="0"/>
              <w:rPr>
                <w:sz w:val="16"/>
                <w:szCs w:val="16"/>
              </w:rPr>
            </w:pPr>
            <w:r w:rsidRPr="0048701C">
              <w:rPr>
                <w:sz w:val="16"/>
                <w:szCs w:val="16"/>
              </w:rPr>
              <w:t>6</w:t>
            </w:r>
          </w:p>
        </w:tc>
        <w:tc>
          <w:tcPr>
            <w:tcW w:w="567" w:type="dxa"/>
            <w:gridSpan w:val="4"/>
          </w:tcPr>
          <w:p w:rsidR="00722267" w:rsidRPr="0048701C" w:rsidRDefault="00722267" w:rsidP="002A19AB">
            <w:pPr>
              <w:autoSpaceDE w:val="0"/>
              <w:autoSpaceDN w:val="0"/>
              <w:rPr>
                <w:sz w:val="16"/>
                <w:szCs w:val="16"/>
              </w:rPr>
            </w:pPr>
            <w:r w:rsidRPr="0048701C">
              <w:rPr>
                <w:sz w:val="16"/>
                <w:szCs w:val="16"/>
              </w:rPr>
              <w:t>6</w:t>
            </w:r>
          </w:p>
        </w:tc>
        <w:tc>
          <w:tcPr>
            <w:tcW w:w="510" w:type="dxa"/>
            <w:gridSpan w:val="4"/>
          </w:tcPr>
          <w:p w:rsidR="00722267" w:rsidRPr="0048701C" w:rsidRDefault="00722267" w:rsidP="002A19AB">
            <w:pPr>
              <w:autoSpaceDE w:val="0"/>
              <w:autoSpaceDN w:val="0"/>
              <w:rPr>
                <w:sz w:val="16"/>
                <w:szCs w:val="16"/>
              </w:rPr>
            </w:pPr>
            <w:r w:rsidRPr="0048701C">
              <w:rPr>
                <w:sz w:val="16"/>
                <w:szCs w:val="16"/>
              </w:rPr>
              <w:t>6</w:t>
            </w:r>
          </w:p>
        </w:tc>
        <w:tc>
          <w:tcPr>
            <w:tcW w:w="527" w:type="dxa"/>
            <w:gridSpan w:val="4"/>
          </w:tcPr>
          <w:p w:rsidR="00722267" w:rsidRPr="0048701C" w:rsidRDefault="00722267" w:rsidP="002A19AB">
            <w:pPr>
              <w:autoSpaceDE w:val="0"/>
              <w:autoSpaceDN w:val="0"/>
              <w:rPr>
                <w:sz w:val="16"/>
                <w:szCs w:val="16"/>
              </w:rPr>
            </w:pPr>
          </w:p>
        </w:tc>
        <w:tc>
          <w:tcPr>
            <w:tcW w:w="498" w:type="dxa"/>
            <w:gridSpan w:val="3"/>
          </w:tcPr>
          <w:p w:rsidR="00722267" w:rsidRPr="0048701C" w:rsidRDefault="00722267" w:rsidP="002A19AB">
            <w:pPr>
              <w:autoSpaceDE w:val="0"/>
              <w:autoSpaceDN w:val="0"/>
              <w:rPr>
                <w:sz w:val="16"/>
                <w:szCs w:val="16"/>
              </w:rPr>
            </w:pPr>
          </w:p>
        </w:tc>
        <w:tc>
          <w:tcPr>
            <w:tcW w:w="591" w:type="dxa"/>
            <w:gridSpan w:val="5"/>
          </w:tcPr>
          <w:p w:rsidR="00722267" w:rsidRPr="0048701C" w:rsidRDefault="00722267" w:rsidP="002A19AB">
            <w:pPr>
              <w:autoSpaceDE w:val="0"/>
              <w:autoSpaceDN w:val="0"/>
              <w:rPr>
                <w:sz w:val="16"/>
                <w:szCs w:val="16"/>
              </w:rPr>
            </w:pPr>
            <w:r w:rsidRPr="0048701C">
              <w:rPr>
                <w:sz w:val="16"/>
                <w:szCs w:val="16"/>
              </w:rPr>
              <w:t>118,541</w:t>
            </w:r>
          </w:p>
        </w:tc>
        <w:tc>
          <w:tcPr>
            <w:tcW w:w="572" w:type="dxa"/>
            <w:gridSpan w:val="3"/>
          </w:tcPr>
          <w:p w:rsidR="00722267" w:rsidRPr="0048701C" w:rsidRDefault="00722267" w:rsidP="002A19AB">
            <w:pPr>
              <w:autoSpaceDE w:val="0"/>
              <w:autoSpaceDN w:val="0"/>
              <w:rPr>
                <w:sz w:val="16"/>
                <w:szCs w:val="16"/>
              </w:rPr>
            </w:pPr>
            <w:r w:rsidRPr="0048701C">
              <w:rPr>
                <w:sz w:val="16"/>
                <w:szCs w:val="16"/>
              </w:rPr>
              <w:t>241,0</w:t>
            </w:r>
          </w:p>
        </w:tc>
        <w:tc>
          <w:tcPr>
            <w:tcW w:w="572" w:type="dxa"/>
            <w:gridSpan w:val="3"/>
          </w:tcPr>
          <w:p w:rsidR="00722267" w:rsidRPr="0048701C" w:rsidRDefault="00722267" w:rsidP="002A19AB">
            <w:pPr>
              <w:autoSpaceDE w:val="0"/>
              <w:autoSpaceDN w:val="0"/>
              <w:rPr>
                <w:sz w:val="16"/>
                <w:szCs w:val="16"/>
              </w:rPr>
            </w:pPr>
            <w:r w:rsidRPr="0048701C">
              <w:rPr>
                <w:sz w:val="16"/>
                <w:szCs w:val="16"/>
              </w:rPr>
              <w:t>552,194</w:t>
            </w:r>
          </w:p>
        </w:tc>
        <w:tc>
          <w:tcPr>
            <w:tcW w:w="572" w:type="dxa"/>
            <w:gridSpan w:val="3"/>
          </w:tcPr>
          <w:p w:rsidR="00722267" w:rsidRPr="0048701C" w:rsidRDefault="00722267" w:rsidP="002A19AB">
            <w:pPr>
              <w:autoSpaceDE w:val="0"/>
              <w:autoSpaceDN w:val="0"/>
              <w:rPr>
                <w:sz w:val="16"/>
                <w:szCs w:val="16"/>
              </w:rPr>
            </w:pPr>
            <w:r w:rsidRPr="0048701C">
              <w:rPr>
                <w:sz w:val="16"/>
                <w:szCs w:val="16"/>
              </w:rPr>
              <w:t>985,926</w:t>
            </w:r>
          </w:p>
        </w:tc>
        <w:tc>
          <w:tcPr>
            <w:tcW w:w="572" w:type="dxa"/>
            <w:gridSpan w:val="3"/>
          </w:tcPr>
          <w:p w:rsidR="00722267" w:rsidRPr="0048701C" w:rsidRDefault="00722267" w:rsidP="002A19AB">
            <w:pPr>
              <w:autoSpaceDE w:val="0"/>
              <w:autoSpaceDN w:val="0"/>
              <w:rPr>
                <w:sz w:val="16"/>
                <w:szCs w:val="16"/>
              </w:rPr>
            </w:pPr>
            <w:r w:rsidRPr="0048701C">
              <w:rPr>
                <w:sz w:val="16"/>
                <w:szCs w:val="16"/>
              </w:rPr>
              <w:t>712,970</w:t>
            </w:r>
          </w:p>
        </w:tc>
        <w:tc>
          <w:tcPr>
            <w:tcW w:w="658" w:type="dxa"/>
            <w:gridSpan w:val="3"/>
          </w:tcPr>
          <w:p w:rsidR="00722267" w:rsidRPr="0048701C" w:rsidRDefault="00722267" w:rsidP="002A19AB">
            <w:pPr>
              <w:autoSpaceDE w:val="0"/>
              <w:autoSpaceDN w:val="0"/>
              <w:rPr>
                <w:sz w:val="16"/>
                <w:szCs w:val="16"/>
              </w:rPr>
            </w:pPr>
            <w:r>
              <w:rPr>
                <w:sz w:val="16"/>
                <w:szCs w:val="16"/>
              </w:rPr>
              <w:t>574,331</w:t>
            </w:r>
          </w:p>
        </w:tc>
        <w:tc>
          <w:tcPr>
            <w:tcW w:w="709" w:type="dxa"/>
            <w:gridSpan w:val="3"/>
          </w:tcPr>
          <w:p w:rsidR="00722267" w:rsidRPr="0048701C" w:rsidRDefault="00722267" w:rsidP="002A19AB">
            <w:pPr>
              <w:autoSpaceDE w:val="0"/>
              <w:autoSpaceDN w:val="0"/>
              <w:rPr>
                <w:sz w:val="16"/>
                <w:szCs w:val="16"/>
              </w:rPr>
            </w:pPr>
            <w:r>
              <w:rPr>
                <w:sz w:val="16"/>
                <w:szCs w:val="16"/>
              </w:rPr>
              <w:t>59</w:t>
            </w:r>
            <w:r w:rsidRPr="0048701C">
              <w:rPr>
                <w:sz w:val="16"/>
                <w:szCs w:val="16"/>
              </w:rPr>
              <w:t>0,00</w:t>
            </w:r>
          </w:p>
        </w:tc>
        <w:tc>
          <w:tcPr>
            <w:tcW w:w="708" w:type="dxa"/>
            <w:gridSpan w:val="3"/>
          </w:tcPr>
          <w:p w:rsidR="00722267" w:rsidRPr="0048701C" w:rsidRDefault="00722267" w:rsidP="002A19AB">
            <w:pPr>
              <w:autoSpaceDE w:val="0"/>
              <w:autoSpaceDN w:val="0"/>
              <w:rPr>
                <w:sz w:val="16"/>
                <w:szCs w:val="16"/>
              </w:rPr>
            </w:pPr>
            <w:r>
              <w:rPr>
                <w:sz w:val="16"/>
                <w:szCs w:val="16"/>
              </w:rPr>
              <w:t>59</w:t>
            </w:r>
            <w:r w:rsidRPr="00FA2F76">
              <w:rPr>
                <w:sz w:val="16"/>
                <w:szCs w:val="16"/>
              </w:rPr>
              <w:t>0,00</w:t>
            </w:r>
          </w:p>
        </w:tc>
        <w:tc>
          <w:tcPr>
            <w:tcW w:w="426" w:type="dxa"/>
          </w:tcPr>
          <w:p w:rsidR="00722267" w:rsidRPr="0048701C" w:rsidRDefault="00722267" w:rsidP="002A19AB">
            <w:pPr>
              <w:autoSpaceDE w:val="0"/>
              <w:autoSpaceDN w:val="0"/>
              <w:jc w:val="center"/>
              <w:rPr>
                <w:sz w:val="16"/>
                <w:szCs w:val="16"/>
              </w:rPr>
            </w:pPr>
            <w:r>
              <w:rPr>
                <w:sz w:val="16"/>
                <w:szCs w:val="16"/>
              </w:rPr>
              <w:t>0</w:t>
            </w:r>
          </w:p>
        </w:tc>
      </w:tr>
      <w:tr w:rsidR="00722267" w:rsidRPr="002B6953" w:rsidTr="002A19AB">
        <w:tc>
          <w:tcPr>
            <w:tcW w:w="64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c>
          <w:tcPr>
            <w:tcW w:w="15230" w:type="dxa"/>
            <w:gridSpan w:val="60"/>
            <w:tcBorders>
              <w:top w:val="single" w:sz="4" w:space="0" w:color="auto"/>
              <w:left w:val="single" w:sz="4" w:space="0" w:color="auto"/>
              <w:bottom w:val="single" w:sz="4" w:space="0" w:color="auto"/>
              <w:right w:val="single" w:sz="4" w:space="0" w:color="auto"/>
            </w:tcBorders>
          </w:tcPr>
          <w:p w:rsidR="00722267" w:rsidRPr="003C1C24" w:rsidRDefault="00722267" w:rsidP="002A19AB">
            <w:pPr>
              <w:autoSpaceDE w:val="0"/>
              <w:autoSpaceDN w:val="0"/>
              <w:jc w:val="center"/>
            </w:pPr>
            <w:r w:rsidRPr="003C1C24">
              <w:t xml:space="preserve">Подпрограмма 2 </w:t>
            </w:r>
            <w:r w:rsidRPr="003C1C24">
              <w:rPr>
                <w:b/>
                <w:bCs/>
              </w:rPr>
              <w:t>«Улучшение качества автотранспортных перевозок в Камешкирском  районе Пензенской области»</w:t>
            </w:r>
          </w:p>
        </w:tc>
      </w:tr>
      <w:tr w:rsidR="00722267" w:rsidRPr="002B6953" w:rsidTr="002A19AB">
        <w:tc>
          <w:tcPr>
            <w:tcW w:w="64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ind w:left="426"/>
            </w:pPr>
          </w:p>
          <w:p w:rsidR="00722267" w:rsidRPr="002B6953" w:rsidRDefault="00722267" w:rsidP="002A19AB">
            <w:pPr>
              <w:autoSpaceDE w:val="0"/>
              <w:autoSpaceDN w:val="0"/>
            </w:pPr>
          </w:p>
        </w:tc>
        <w:tc>
          <w:tcPr>
            <w:tcW w:w="15230" w:type="dxa"/>
            <w:gridSpan w:val="60"/>
            <w:tcBorders>
              <w:top w:val="single" w:sz="4" w:space="0" w:color="auto"/>
              <w:left w:val="single" w:sz="4" w:space="0" w:color="auto"/>
              <w:bottom w:val="single" w:sz="4" w:space="0" w:color="auto"/>
              <w:right w:val="single" w:sz="4" w:space="0" w:color="auto"/>
            </w:tcBorders>
          </w:tcPr>
          <w:p w:rsidR="00722267" w:rsidRPr="003C1C24" w:rsidRDefault="00722267" w:rsidP="002A19AB">
            <w:pPr>
              <w:autoSpaceDE w:val="0"/>
              <w:autoSpaceDN w:val="0"/>
              <w:ind w:left="216"/>
            </w:pPr>
            <w:r w:rsidRPr="003C1C24">
              <w:t xml:space="preserve">   Наименование исполнительного органа местного самоуправления Камешкирского района  Пензенской области, определяющего объем   </w:t>
            </w:r>
          </w:p>
          <w:p w:rsidR="00722267" w:rsidRPr="003C1C24" w:rsidRDefault="00722267" w:rsidP="002A19AB">
            <w:pPr>
              <w:autoSpaceDE w:val="0"/>
              <w:autoSpaceDN w:val="0"/>
              <w:ind w:left="216"/>
            </w:pPr>
            <w:r w:rsidRPr="003C1C24">
              <w:t>муниципального задания и его финансирование:  Администрация Камешкирского района Пензенской области</w:t>
            </w:r>
          </w:p>
        </w:tc>
      </w:tr>
      <w:tr w:rsidR="00722267" w:rsidRPr="002B6953" w:rsidTr="002A19AB">
        <w:tc>
          <w:tcPr>
            <w:tcW w:w="64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p>
        </w:tc>
        <w:tc>
          <w:tcPr>
            <w:tcW w:w="15230" w:type="dxa"/>
            <w:gridSpan w:val="60"/>
            <w:tcBorders>
              <w:top w:val="single" w:sz="4" w:space="0" w:color="auto"/>
              <w:left w:val="single" w:sz="4" w:space="0" w:color="auto"/>
              <w:bottom w:val="single" w:sz="4" w:space="0" w:color="auto"/>
              <w:right w:val="single" w:sz="4" w:space="0" w:color="auto"/>
            </w:tcBorders>
          </w:tcPr>
          <w:p w:rsidR="00722267" w:rsidRPr="003C1C24" w:rsidRDefault="00722267" w:rsidP="002A19AB">
            <w:pPr>
              <w:autoSpaceDE w:val="0"/>
              <w:autoSpaceDN w:val="0"/>
              <w:ind w:left="216"/>
            </w:pPr>
            <w:r w:rsidRPr="003C1C24">
              <w:t xml:space="preserve">Основное мероприятие: </w:t>
            </w:r>
            <w:r w:rsidRPr="003C1C24">
              <w:rPr>
                <w:lang w:eastAsia="ar-SA"/>
              </w:rPr>
              <w:t xml:space="preserve"> Обеспечение населения  транспортным сообщением</w:t>
            </w:r>
          </w:p>
        </w:tc>
      </w:tr>
      <w:tr w:rsidR="00722267" w:rsidRPr="002B6953" w:rsidTr="002A19AB">
        <w:tc>
          <w:tcPr>
            <w:tcW w:w="64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ind w:left="426"/>
            </w:pPr>
          </w:p>
          <w:p w:rsidR="00722267" w:rsidRPr="002B6953" w:rsidRDefault="00722267" w:rsidP="002A19AB">
            <w:pPr>
              <w:autoSpaceDE w:val="0"/>
              <w:autoSpaceDN w:val="0"/>
            </w:pPr>
          </w:p>
        </w:tc>
        <w:tc>
          <w:tcPr>
            <w:tcW w:w="15230" w:type="dxa"/>
            <w:gridSpan w:val="60"/>
            <w:tcBorders>
              <w:top w:val="single" w:sz="4" w:space="0" w:color="auto"/>
              <w:left w:val="single" w:sz="4" w:space="0" w:color="auto"/>
              <w:bottom w:val="single" w:sz="4" w:space="0" w:color="auto"/>
              <w:right w:val="single" w:sz="4" w:space="0" w:color="auto"/>
            </w:tcBorders>
          </w:tcPr>
          <w:p w:rsidR="00722267" w:rsidRPr="003C1C24" w:rsidRDefault="00722267" w:rsidP="002A19AB">
            <w:pPr>
              <w:autoSpaceDE w:val="0"/>
              <w:autoSpaceDN w:val="0"/>
              <w:ind w:left="216"/>
              <w:rPr>
                <w:lang w:eastAsia="ar-SA"/>
              </w:rPr>
            </w:pPr>
            <w:r w:rsidRPr="003C1C24">
              <w:t>Мероприятие (указать наименование мероприятия, в рамках которого оказывается муниципальная услуга (выполняется работа)):</w:t>
            </w:r>
            <w:r w:rsidRPr="003C1C24">
              <w:rPr>
                <w:lang w:eastAsia="ar-SA"/>
              </w:rPr>
              <w:t xml:space="preserve"> Обеспечение </w:t>
            </w:r>
          </w:p>
          <w:p w:rsidR="00722267" w:rsidRPr="003C1C24" w:rsidRDefault="00722267" w:rsidP="002A19AB">
            <w:pPr>
              <w:autoSpaceDE w:val="0"/>
              <w:autoSpaceDN w:val="0"/>
              <w:ind w:left="216"/>
            </w:pPr>
            <w:r w:rsidRPr="003C1C24">
              <w:rPr>
                <w:lang w:eastAsia="ar-SA"/>
              </w:rPr>
              <w:t>населения  транспортным сообщением</w:t>
            </w:r>
          </w:p>
        </w:tc>
      </w:tr>
      <w:tr w:rsidR="00722267" w:rsidRPr="002B6953" w:rsidTr="002A19AB">
        <w:tc>
          <w:tcPr>
            <w:tcW w:w="647" w:type="dxa"/>
          </w:tcPr>
          <w:p w:rsidR="00722267" w:rsidRPr="002B6953" w:rsidRDefault="00722267" w:rsidP="002A19AB">
            <w:pPr>
              <w:autoSpaceDE w:val="0"/>
              <w:autoSpaceDN w:val="0"/>
              <w:jc w:val="center"/>
            </w:pPr>
            <w:r>
              <w:lastRenderedPageBreak/>
              <w:t>2</w:t>
            </w:r>
          </w:p>
        </w:tc>
        <w:tc>
          <w:tcPr>
            <w:tcW w:w="2756" w:type="dxa"/>
            <w:gridSpan w:val="2"/>
          </w:tcPr>
          <w:p w:rsidR="00722267" w:rsidRPr="002B6953" w:rsidRDefault="00722267" w:rsidP="002A19AB">
            <w:pPr>
              <w:autoSpaceDE w:val="0"/>
              <w:autoSpaceDN w:val="0"/>
            </w:pPr>
            <w:r>
              <w:rPr>
                <w:lang w:eastAsia="ar-SA"/>
              </w:rPr>
              <w:t>Основное мероприятие: «</w:t>
            </w:r>
            <w:r w:rsidRPr="002B6953">
              <w:rPr>
                <w:lang w:eastAsia="ar-SA"/>
              </w:rPr>
              <w:t>Обеспечение населения  транспортным сообщением</w:t>
            </w:r>
            <w:r>
              <w:rPr>
                <w:lang w:eastAsia="ar-SA"/>
              </w:rPr>
              <w:t>»</w:t>
            </w:r>
          </w:p>
        </w:tc>
        <w:tc>
          <w:tcPr>
            <w:tcW w:w="1417" w:type="dxa"/>
            <w:gridSpan w:val="2"/>
          </w:tcPr>
          <w:p w:rsidR="00722267" w:rsidRPr="003C38D1" w:rsidRDefault="00722267" w:rsidP="002A19AB">
            <w:pPr>
              <w:autoSpaceDE w:val="0"/>
              <w:autoSpaceDN w:val="0"/>
              <w:jc w:val="center"/>
              <w:rPr>
                <w:sz w:val="16"/>
                <w:szCs w:val="16"/>
              </w:rPr>
            </w:pPr>
            <w:r w:rsidRPr="003C38D1">
              <w:rPr>
                <w:sz w:val="16"/>
                <w:szCs w:val="16"/>
              </w:rPr>
              <w:t xml:space="preserve">Коэффициент            </w:t>
            </w:r>
            <w:r w:rsidRPr="003C38D1">
              <w:rPr>
                <w:sz w:val="16"/>
                <w:szCs w:val="16"/>
              </w:rPr>
              <w:br/>
              <w:t xml:space="preserve">регулярности           </w:t>
            </w:r>
            <w:r w:rsidRPr="003C38D1">
              <w:rPr>
                <w:sz w:val="16"/>
                <w:szCs w:val="16"/>
              </w:rPr>
              <w:br/>
              <w:t>транспортного сообщения</w:t>
            </w:r>
            <w:r w:rsidRPr="003C38D1">
              <w:rPr>
                <w:sz w:val="16"/>
                <w:szCs w:val="16"/>
                <w:lang w:eastAsia="ar-SA"/>
              </w:rPr>
              <w:t xml:space="preserve"> </w:t>
            </w:r>
          </w:p>
        </w:tc>
        <w:tc>
          <w:tcPr>
            <w:tcW w:w="503" w:type="dxa"/>
          </w:tcPr>
          <w:p w:rsidR="00722267" w:rsidRPr="002B6953" w:rsidRDefault="00722267" w:rsidP="002A19AB">
            <w:pPr>
              <w:autoSpaceDE w:val="0"/>
              <w:autoSpaceDN w:val="0"/>
              <w:jc w:val="center"/>
            </w:pPr>
            <w:r>
              <w:t>%</w:t>
            </w:r>
          </w:p>
        </w:tc>
        <w:tc>
          <w:tcPr>
            <w:tcW w:w="707" w:type="dxa"/>
            <w:gridSpan w:val="4"/>
          </w:tcPr>
          <w:p w:rsidR="00722267" w:rsidRPr="002B6953" w:rsidRDefault="00722267" w:rsidP="002A19AB">
            <w:pPr>
              <w:autoSpaceDE w:val="0"/>
              <w:autoSpaceDN w:val="0"/>
              <w:jc w:val="center"/>
            </w:pPr>
            <w:r w:rsidRPr="002B6953">
              <w:t>-</w:t>
            </w:r>
          </w:p>
        </w:tc>
        <w:tc>
          <w:tcPr>
            <w:tcW w:w="567" w:type="dxa"/>
            <w:gridSpan w:val="2"/>
          </w:tcPr>
          <w:p w:rsidR="00722267" w:rsidRPr="002B6953" w:rsidRDefault="00722267" w:rsidP="002A19AB">
            <w:pPr>
              <w:autoSpaceDE w:val="0"/>
              <w:autoSpaceDN w:val="0"/>
              <w:jc w:val="center"/>
            </w:pPr>
            <w:r>
              <w:t>-</w:t>
            </w:r>
          </w:p>
        </w:tc>
        <w:tc>
          <w:tcPr>
            <w:tcW w:w="650" w:type="dxa"/>
            <w:gridSpan w:val="3"/>
          </w:tcPr>
          <w:p w:rsidR="00722267" w:rsidRPr="002B6953" w:rsidRDefault="00722267" w:rsidP="002A19AB">
            <w:pPr>
              <w:autoSpaceDE w:val="0"/>
              <w:autoSpaceDN w:val="0"/>
              <w:jc w:val="center"/>
            </w:pPr>
            <w:r>
              <w:t>-</w:t>
            </w:r>
          </w:p>
        </w:tc>
        <w:tc>
          <w:tcPr>
            <w:tcW w:w="567" w:type="dxa"/>
            <w:gridSpan w:val="2"/>
          </w:tcPr>
          <w:p w:rsidR="00722267" w:rsidRPr="002B6953" w:rsidRDefault="00722267" w:rsidP="002A19AB">
            <w:pPr>
              <w:autoSpaceDE w:val="0"/>
              <w:autoSpaceDN w:val="0"/>
              <w:jc w:val="center"/>
            </w:pPr>
            <w:r w:rsidRPr="002B6953">
              <w:t>-</w:t>
            </w:r>
          </w:p>
          <w:p w:rsidR="00722267" w:rsidRPr="002B6953" w:rsidRDefault="00722267" w:rsidP="002A19AB">
            <w:pPr>
              <w:autoSpaceDE w:val="0"/>
              <w:autoSpaceDN w:val="0"/>
              <w:jc w:val="center"/>
            </w:pPr>
          </w:p>
        </w:tc>
        <w:tc>
          <w:tcPr>
            <w:tcW w:w="626" w:type="dxa"/>
            <w:gridSpan w:val="3"/>
          </w:tcPr>
          <w:p w:rsidR="00722267" w:rsidRPr="002B6953" w:rsidRDefault="00722267" w:rsidP="002A19AB">
            <w:pPr>
              <w:suppressAutoHyphens/>
              <w:autoSpaceDE w:val="0"/>
              <w:snapToGrid w:val="0"/>
              <w:jc w:val="center"/>
              <w:rPr>
                <w:lang w:eastAsia="ar-SA"/>
              </w:rPr>
            </w:pPr>
            <w:r w:rsidRPr="002B6953">
              <w:rPr>
                <w:lang w:eastAsia="ar-SA"/>
              </w:rPr>
              <w:t>-</w:t>
            </w:r>
          </w:p>
        </w:tc>
        <w:tc>
          <w:tcPr>
            <w:tcW w:w="567" w:type="dxa"/>
            <w:gridSpan w:val="4"/>
          </w:tcPr>
          <w:p w:rsidR="00722267" w:rsidRPr="002B6953" w:rsidRDefault="00722267" w:rsidP="002A19AB">
            <w:pPr>
              <w:autoSpaceDE w:val="0"/>
              <w:autoSpaceDN w:val="0"/>
              <w:jc w:val="center"/>
            </w:pPr>
            <w:r>
              <w:t>100</w:t>
            </w:r>
          </w:p>
          <w:p w:rsidR="00722267" w:rsidRPr="002B6953" w:rsidRDefault="00722267" w:rsidP="002A19AB">
            <w:pPr>
              <w:autoSpaceDE w:val="0"/>
              <w:autoSpaceDN w:val="0"/>
              <w:jc w:val="center"/>
            </w:pPr>
          </w:p>
        </w:tc>
        <w:tc>
          <w:tcPr>
            <w:tcW w:w="575" w:type="dxa"/>
            <w:gridSpan w:val="5"/>
          </w:tcPr>
          <w:p w:rsidR="00722267" w:rsidRPr="002B6953" w:rsidRDefault="00722267" w:rsidP="002A19AB">
            <w:pPr>
              <w:autoSpaceDE w:val="0"/>
              <w:autoSpaceDN w:val="0"/>
            </w:pPr>
            <w:r w:rsidRPr="002B6953">
              <w:t>-</w:t>
            </w:r>
          </w:p>
        </w:tc>
        <w:tc>
          <w:tcPr>
            <w:tcW w:w="458" w:type="dxa"/>
            <w:gridSpan w:val="4"/>
          </w:tcPr>
          <w:p w:rsidR="00722267" w:rsidRPr="002B6953" w:rsidRDefault="00722267" w:rsidP="002A19AB">
            <w:pPr>
              <w:autoSpaceDE w:val="0"/>
              <w:autoSpaceDN w:val="0"/>
            </w:pPr>
            <w:r w:rsidRPr="002B6953">
              <w:t>-</w:t>
            </w:r>
          </w:p>
        </w:tc>
        <w:tc>
          <w:tcPr>
            <w:tcW w:w="495" w:type="dxa"/>
            <w:gridSpan w:val="3"/>
          </w:tcPr>
          <w:p w:rsidR="00722267" w:rsidRPr="002B6953" w:rsidRDefault="00722267" w:rsidP="002A19AB">
            <w:pPr>
              <w:autoSpaceDE w:val="0"/>
              <w:autoSpaceDN w:val="0"/>
            </w:pPr>
            <w:r>
              <w:t>-</w:t>
            </w:r>
          </w:p>
        </w:tc>
        <w:tc>
          <w:tcPr>
            <w:tcW w:w="609" w:type="dxa"/>
            <w:gridSpan w:val="4"/>
          </w:tcPr>
          <w:p w:rsidR="00722267" w:rsidRPr="002B6953" w:rsidRDefault="00722267" w:rsidP="002A19AB">
            <w:pPr>
              <w:autoSpaceDE w:val="0"/>
              <w:autoSpaceDN w:val="0"/>
            </w:pPr>
            <w:r>
              <w:t>-</w:t>
            </w:r>
          </w:p>
        </w:tc>
        <w:tc>
          <w:tcPr>
            <w:tcW w:w="573" w:type="dxa"/>
            <w:gridSpan w:val="3"/>
          </w:tcPr>
          <w:p w:rsidR="00722267" w:rsidRPr="002B6953" w:rsidRDefault="00722267" w:rsidP="002A19AB">
            <w:pPr>
              <w:autoSpaceDE w:val="0"/>
              <w:autoSpaceDN w:val="0"/>
            </w:pPr>
            <w:r w:rsidRPr="002B6953">
              <w:t>-</w:t>
            </w:r>
          </w:p>
        </w:tc>
        <w:tc>
          <w:tcPr>
            <w:tcW w:w="575" w:type="dxa"/>
            <w:gridSpan w:val="3"/>
          </w:tcPr>
          <w:p w:rsidR="00722267" w:rsidRPr="002B6953" w:rsidRDefault="00722267" w:rsidP="002A19AB">
            <w:pPr>
              <w:autoSpaceDE w:val="0"/>
              <w:autoSpaceDN w:val="0"/>
            </w:pPr>
            <w:r w:rsidRPr="002B6953">
              <w:t>-</w:t>
            </w:r>
          </w:p>
        </w:tc>
        <w:tc>
          <w:tcPr>
            <w:tcW w:w="577" w:type="dxa"/>
            <w:gridSpan w:val="3"/>
          </w:tcPr>
          <w:p w:rsidR="00722267" w:rsidRPr="002B6953" w:rsidRDefault="00722267" w:rsidP="002A19AB">
            <w:pPr>
              <w:autoSpaceDE w:val="0"/>
              <w:autoSpaceDN w:val="0"/>
              <w:rPr>
                <w:sz w:val="24"/>
              </w:rPr>
            </w:pPr>
            <w:r w:rsidRPr="002B6953">
              <w:rPr>
                <w:sz w:val="24"/>
              </w:rPr>
              <w:t>-</w:t>
            </w:r>
          </w:p>
        </w:tc>
        <w:tc>
          <w:tcPr>
            <w:tcW w:w="456" w:type="dxa"/>
          </w:tcPr>
          <w:p w:rsidR="00722267" w:rsidRPr="00DF3836" w:rsidRDefault="00722267" w:rsidP="002A19AB">
            <w:pPr>
              <w:autoSpaceDE w:val="0"/>
              <w:autoSpaceDN w:val="0"/>
              <w:rPr>
                <w:sz w:val="18"/>
                <w:szCs w:val="18"/>
              </w:rPr>
            </w:pPr>
            <w:r>
              <w:rPr>
                <w:sz w:val="18"/>
                <w:szCs w:val="18"/>
              </w:rPr>
              <w:t>-</w:t>
            </w:r>
          </w:p>
        </w:tc>
        <w:tc>
          <w:tcPr>
            <w:tcW w:w="709" w:type="dxa"/>
            <w:gridSpan w:val="4"/>
          </w:tcPr>
          <w:p w:rsidR="00722267" w:rsidRPr="0004128E" w:rsidRDefault="00722267" w:rsidP="002A19AB">
            <w:pPr>
              <w:autoSpaceDE w:val="0"/>
              <w:autoSpaceDN w:val="0"/>
              <w:rPr>
                <w:sz w:val="16"/>
                <w:szCs w:val="16"/>
              </w:rPr>
            </w:pPr>
            <w:r w:rsidRPr="0004128E">
              <w:rPr>
                <w:sz w:val="16"/>
                <w:szCs w:val="16"/>
              </w:rPr>
              <w:t>402,480</w:t>
            </w:r>
          </w:p>
        </w:tc>
        <w:tc>
          <w:tcPr>
            <w:tcW w:w="530" w:type="dxa"/>
            <w:gridSpan w:val="2"/>
          </w:tcPr>
          <w:p w:rsidR="00722267" w:rsidRPr="002B6953" w:rsidRDefault="00722267" w:rsidP="002A19AB">
            <w:pPr>
              <w:autoSpaceDE w:val="0"/>
              <w:autoSpaceDN w:val="0"/>
              <w:rPr>
                <w:sz w:val="24"/>
              </w:rPr>
            </w:pPr>
            <w:r w:rsidRPr="002B6953">
              <w:rPr>
                <w:sz w:val="24"/>
              </w:rPr>
              <w:t>-</w:t>
            </w:r>
          </w:p>
        </w:tc>
        <w:tc>
          <w:tcPr>
            <w:tcW w:w="677" w:type="dxa"/>
            <w:gridSpan w:val="2"/>
          </w:tcPr>
          <w:p w:rsidR="00722267" w:rsidRPr="002B6953" w:rsidRDefault="00722267" w:rsidP="002A19AB">
            <w:pPr>
              <w:autoSpaceDE w:val="0"/>
              <w:autoSpaceDN w:val="0"/>
              <w:rPr>
                <w:sz w:val="24"/>
              </w:rPr>
            </w:pPr>
            <w:r>
              <w:rPr>
                <w:sz w:val="24"/>
              </w:rPr>
              <w:t>-</w:t>
            </w:r>
          </w:p>
        </w:tc>
        <w:tc>
          <w:tcPr>
            <w:tcW w:w="636" w:type="dxa"/>
            <w:gridSpan w:val="3"/>
          </w:tcPr>
          <w:p w:rsidR="00722267" w:rsidRPr="002B6953" w:rsidRDefault="00722267" w:rsidP="002A19AB">
            <w:pPr>
              <w:autoSpaceDE w:val="0"/>
              <w:autoSpaceDN w:val="0"/>
              <w:rPr>
                <w:sz w:val="24"/>
              </w:rPr>
            </w:pPr>
            <w:r>
              <w:rPr>
                <w:sz w:val="24"/>
              </w:rPr>
              <w:t>-</w:t>
            </w:r>
          </w:p>
        </w:tc>
      </w:tr>
      <w:tr w:rsidR="00722267" w:rsidRPr="002B6953" w:rsidTr="002A19AB">
        <w:tc>
          <w:tcPr>
            <w:tcW w:w="647" w:type="dxa"/>
          </w:tcPr>
          <w:p w:rsidR="00722267" w:rsidRPr="002B6953" w:rsidRDefault="00722267" w:rsidP="002A19AB">
            <w:pPr>
              <w:autoSpaceDE w:val="0"/>
              <w:autoSpaceDN w:val="0"/>
              <w:jc w:val="center"/>
            </w:pPr>
            <w:r>
              <w:t>2.1</w:t>
            </w:r>
          </w:p>
        </w:tc>
        <w:tc>
          <w:tcPr>
            <w:tcW w:w="2756" w:type="dxa"/>
            <w:gridSpan w:val="2"/>
          </w:tcPr>
          <w:p w:rsidR="00722267" w:rsidRPr="002B6953" w:rsidRDefault="00722267" w:rsidP="002A19AB">
            <w:pPr>
              <w:autoSpaceDE w:val="0"/>
              <w:autoSpaceDN w:val="0"/>
              <w:rPr>
                <w:lang w:eastAsia="ar-SA"/>
              </w:rPr>
            </w:pPr>
            <w:r w:rsidRPr="002B6953">
              <w:rPr>
                <w:lang w:eastAsia="ar-SA"/>
              </w:rPr>
              <w:t>Обеспечение населения  транспортным сообщением</w:t>
            </w:r>
          </w:p>
        </w:tc>
        <w:tc>
          <w:tcPr>
            <w:tcW w:w="1417" w:type="dxa"/>
            <w:gridSpan w:val="2"/>
          </w:tcPr>
          <w:p w:rsidR="00722267" w:rsidRPr="003C38D1" w:rsidRDefault="00722267" w:rsidP="002A19AB">
            <w:pPr>
              <w:autoSpaceDE w:val="0"/>
              <w:autoSpaceDN w:val="0"/>
              <w:jc w:val="center"/>
              <w:rPr>
                <w:sz w:val="16"/>
                <w:szCs w:val="16"/>
              </w:rPr>
            </w:pPr>
            <w:r w:rsidRPr="003C38D1">
              <w:rPr>
                <w:sz w:val="16"/>
                <w:szCs w:val="16"/>
              </w:rPr>
              <w:t xml:space="preserve">Коэффициент            </w:t>
            </w:r>
            <w:r w:rsidRPr="003C38D1">
              <w:rPr>
                <w:sz w:val="16"/>
                <w:szCs w:val="16"/>
              </w:rPr>
              <w:br/>
              <w:t xml:space="preserve">регулярности           </w:t>
            </w:r>
            <w:r w:rsidRPr="003C38D1">
              <w:rPr>
                <w:sz w:val="16"/>
                <w:szCs w:val="16"/>
              </w:rPr>
              <w:br/>
              <w:t>транспортного сообщения</w:t>
            </w:r>
          </w:p>
        </w:tc>
        <w:tc>
          <w:tcPr>
            <w:tcW w:w="503" w:type="dxa"/>
          </w:tcPr>
          <w:p w:rsidR="00722267" w:rsidRPr="002B6953" w:rsidRDefault="00722267" w:rsidP="002A19AB">
            <w:pPr>
              <w:autoSpaceDE w:val="0"/>
              <w:autoSpaceDN w:val="0"/>
              <w:jc w:val="center"/>
            </w:pPr>
            <w:r>
              <w:t>%</w:t>
            </w:r>
          </w:p>
        </w:tc>
        <w:tc>
          <w:tcPr>
            <w:tcW w:w="707" w:type="dxa"/>
            <w:gridSpan w:val="4"/>
          </w:tcPr>
          <w:p w:rsidR="00722267" w:rsidRPr="002B6953" w:rsidRDefault="00722267" w:rsidP="002A19AB">
            <w:pPr>
              <w:autoSpaceDE w:val="0"/>
              <w:autoSpaceDN w:val="0"/>
              <w:jc w:val="center"/>
            </w:pPr>
          </w:p>
        </w:tc>
        <w:tc>
          <w:tcPr>
            <w:tcW w:w="567" w:type="dxa"/>
            <w:gridSpan w:val="2"/>
          </w:tcPr>
          <w:p w:rsidR="00722267" w:rsidRDefault="00722267" w:rsidP="002A19AB">
            <w:pPr>
              <w:autoSpaceDE w:val="0"/>
              <w:autoSpaceDN w:val="0"/>
              <w:jc w:val="center"/>
            </w:pPr>
          </w:p>
        </w:tc>
        <w:tc>
          <w:tcPr>
            <w:tcW w:w="650" w:type="dxa"/>
            <w:gridSpan w:val="3"/>
          </w:tcPr>
          <w:p w:rsidR="00722267" w:rsidRDefault="00722267" w:rsidP="002A19AB">
            <w:pPr>
              <w:autoSpaceDE w:val="0"/>
              <w:autoSpaceDN w:val="0"/>
              <w:jc w:val="center"/>
            </w:pPr>
          </w:p>
        </w:tc>
        <w:tc>
          <w:tcPr>
            <w:tcW w:w="567" w:type="dxa"/>
            <w:gridSpan w:val="2"/>
          </w:tcPr>
          <w:p w:rsidR="00722267" w:rsidRPr="002B6953" w:rsidRDefault="00722267" w:rsidP="002A19AB">
            <w:pPr>
              <w:autoSpaceDE w:val="0"/>
              <w:autoSpaceDN w:val="0"/>
              <w:jc w:val="center"/>
            </w:pPr>
          </w:p>
        </w:tc>
        <w:tc>
          <w:tcPr>
            <w:tcW w:w="626" w:type="dxa"/>
            <w:gridSpan w:val="3"/>
          </w:tcPr>
          <w:p w:rsidR="00722267" w:rsidRPr="002B6953" w:rsidRDefault="00722267" w:rsidP="002A19AB">
            <w:pPr>
              <w:suppressAutoHyphens/>
              <w:autoSpaceDE w:val="0"/>
              <w:snapToGrid w:val="0"/>
              <w:jc w:val="center"/>
              <w:rPr>
                <w:lang w:eastAsia="ar-SA"/>
              </w:rPr>
            </w:pPr>
          </w:p>
        </w:tc>
        <w:tc>
          <w:tcPr>
            <w:tcW w:w="567" w:type="dxa"/>
            <w:gridSpan w:val="4"/>
          </w:tcPr>
          <w:p w:rsidR="00722267" w:rsidRPr="002B6953" w:rsidRDefault="00722267" w:rsidP="002A19AB">
            <w:pPr>
              <w:autoSpaceDE w:val="0"/>
              <w:autoSpaceDN w:val="0"/>
              <w:jc w:val="center"/>
            </w:pPr>
            <w:r>
              <w:t>100</w:t>
            </w:r>
          </w:p>
        </w:tc>
        <w:tc>
          <w:tcPr>
            <w:tcW w:w="575" w:type="dxa"/>
            <w:gridSpan w:val="5"/>
          </w:tcPr>
          <w:p w:rsidR="00722267" w:rsidRPr="002B6953" w:rsidRDefault="00722267" w:rsidP="002A19AB">
            <w:pPr>
              <w:autoSpaceDE w:val="0"/>
              <w:autoSpaceDN w:val="0"/>
            </w:pPr>
          </w:p>
        </w:tc>
        <w:tc>
          <w:tcPr>
            <w:tcW w:w="458" w:type="dxa"/>
            <w:gridSpan w:val="4"/>
          </w:tcPr>
          <w:p w:rsidR="00722267" w:rsidRPr="002B6953" w:rsidRDefault="00722267" w:rsidP="002A19AB">
            <w:pPr>
              <w:autoSpaceDE w:val="0"/>
              <w:autoSpaceDN w:val="0"/>
            </w:pPr>
          </w:p>
        </w:tc>
        <w:tc>
          <w:tcPr>
            <w:tcW w:w="495" w:type="dxa"/>
            <w:gridSpan w:val="3"/>
          </w:tcPr>
          <w:p w:rsidR="00722267" w:rsidRDefault="00722267" w:rsidP="002A19AB">
            <w:pPr>
              <w:autoSpaceDE w:val="0"/>
              <w:autoSpaceDN w:val="0"/>
            </w:pPr>
          </w:p>
        </w:tc>
        <w:tc>
          <w:tcPr>
            <w:tcW w:w="609" w:type="dxa"/>
            <w:gridSpan w:val="4"/>
          </w:tcPr>
          <w:p w:rsidR="00722267" w:rsidRDefault="00722267" w:rsidP="002A19AB">
            <w:pPr>
              <w:autoSpaceDE w:val="0"/>
              <w:autoSpaceDN w:val="0"/>
            </w:pPr>
          </w:p>
        </w:tc>
        <w:tc>
          <w:tcPr>
            <w:tcW w:w="573" w:type="dxa"/>
            <w:gridSpan w:val="3"/>
          </w:tcPr>
          <w:p w:rsidR="00722267" w:rsidRPr="002B6953" w:rsidRDefault="00722267" w:rsidP="002A19AB">
            <w:pPr>
              <w:autoSpaceDE w:val="0"/>
              <w:autoSpaceDN w:val="0"/>
            </w:pPr>
          </w:p>
        </w:tc>
        <w:tc>
          <w:tcPr>
            <w:tcW w:w="575" w:type="dxa"/>
            <w:gridSpan w:val="3"/>
          </w:tcPr>
          <w:p w:rsidR="00722267" w:rsidRPr="002B6953" w:rsidRDefault="00722267" w:rsidP="002A19AB">
            <w:pPr>
              <w:autoSpaceDE w:val="0"/>
              <w:autoSpaceDN w:val="0"/>
            </w:pPr>
          </w:p>
        </w:tc>
        <w:tc>
          <w:tcPr>
            <w:tcW w:w="577" w:type="dxa"/>
            <w:gridSpan w:val="3"/>
          </w:tcPr>
          <w:p w:rsidR="00722267" w:rsidRPr="002B6953" w:rsidRDefault="00722267" w:rsidP="002A19AB">
            <w:pPr>
              <w:autoSpaceDE w:val="0"/>
              <w:autoSpaceDN w:val="0"/>
              <w:rPr>
                <w:sz w:val="24"/>
              </w:rPr>
            </w:pPr>
          </w:p>
        </w:tc>
        <w:tc>
          <w:tcPr>
            <w:tcW w:w="456" w:type="dxa"/>
          </w:tcPr>
          <w:p w:rsidR="00722267" w:rsidRDefault="00722267" w:rsidP="002A19AB">
            <w:pPr>
              <w:autoSpaceDE w:val="0"/>
              <w:autoSpaceDN w:val="0"/>
              <w:rPr>
                <w:sz w:val="18"/>
                <w:szCs w:val="18"/>
              </w:rPr>
            </w:pPr>
          </w:p>
        </w:tc>
        <w:tc>
          <w:tcPr>
            <w:tcW w:w="709" w:type="dxa"/>
            <w:gridSpan w:val="4"/>
          </w:tcPr>
          <w:p w:rsidR="00722267" w:rsidRPr="0004128E" w:rsidRDefault="00722267" w:rsidP="002A19AB">
            <w:pPr>
              <w:autoSpaceDE w:val="0"/>
              <w:autoSpaceDN w:val="0"/>
              <w:rPr>
                <w:sz w:val="16"/>
                <w:szCs w:val="16"/>
              </w:rPr>
            </w:pPr>
            <w:r w:rsidRPr="0004128E">
              <w:rPr>
                <w:sz w:val="16"/>
                <w:szCs w:val="16"/>
              </w:rPr>
              <w:t>402,480</w:t>
            </w:r>
          </w:p>
        </w:tc>
        <w:tc>
          <w:tcPr>
            <w:tcW w:w="530" w:type="dxa"/>
            <w:gridSpan w:val="2"/>
          </w:tcPr>
          <w:p w:rsidR="00722267" w:rsidRPr="002B6953" w:rsidRDefault="00722267" w:rsidP="002A19AB">
            <w:pPr>
              <w:autoSpaceDE w:val="0"/>
              <w:autoSpaceDN w:val="0"/>
              <w:rPr>
                <w:sz w:val="24"/>
              </w:rPr>
            </w:pPr>
          </w:p>
        </w:tc>
        <w:tc>
          <w:tcPr>
            <w:tcW w:w="677" w:type="dxa"/>
            <w:gridSpan w:val="2"/>
          </w:tcPr>
          <w:p w:rsidR="00722267" w:rsidRDefault="00722267" w:rsidP="002A19AB">
            <w:pPr>
              <w:autoSpaceDE w:val="0"/>
              <w:autoSpaceDN w:val="0"/>
              <w:rPr>
                <w:sz w:val="24"/>
              </w:rPr>
            </w:pPr>
          </w:p>
        </w:tc>
        <w:tc>
          <w:tcPr>
            <w:tcW w:w="636" w:type="dxa"/>
            <w:gridSpan w:val="3"/>
          </w:tcPr>
          <w:p w:rsidR="00722267" w:rsidRDefault="00722267" w:rsidP="002A19AB">
            <w:pPr>
              <w:autoSpaceDE w:val="0"/>
              <w:autoSpaceDN w:val="0"/>
              <w:rPr>
                <w:sz w:val="24"/>
              </w:rPr>
            </w:pPr>
          </w:p>
        </w:tc>
      </w:tr>
      <w:tr w:rsidR="00722267" w:rsidRPr="002B6953" w:rsidTr="002A19AB">
        <w:tc>
          <w:tcPr>
            <w:tcW w:w="15877" w:type="dxa"/>
            <w:gridSpan w:val="61"/>
            <w:tcBorders>
              <w:top w:val="single" w:sz="4" w:space="0" w:color="auto"/>
              <w:left w:val="single" w:sz="4" w:space="0" w:color="auto"/>
              <w:bottom w:val="single" w:sz="4" w:space="0" w:color="auto"/>
              <w:right w:val="single" w:sz="4" w:space="0" w:color="auto"/>
            </w:tcBorders>
          </w:tcPr>
          <w:p w:rsidR="00722267" w:rsidRPr="003C1C24" w:rsidRDefault="00722267" w:rsidP="002A19AB">
            <w:pPr>
              <w:autoSpaceDE w:val="0"/>
              <w:autoSpaceDN w:val="0"/>
            </w:pPr>
            <w:r w:rsidRPr="003C1C24">
              <w:t xml:space="preserve">Подпрограмма 3 </w:t>
            </w:r>
            <w:r w:rsidRPr="003C1C24">
              <w:rPr>
                <w:b/>
                <w:bCs/>
                <w:i/>
                <w:iCs/>
              </w:rPr>
              <w:t>«Ремонт (капитальный ремонт) объектов собственности Камешкирского района Пензенской области»</w:t>
            </w:r>
          </w:p>
        </w:tc>
      </w:tr>
      <w:tr w:rsidR="00722267" w:rsidRPr="002B6953" w:rsidTr="002A19AB">
        <w:trPr>
          <w:trHeight w:val="605"/>
        </w:trPr>
        <w:tc>
          <w:tcPr>
            <w:tcW w:w="709" w:type="dxa"/>
            <w:gridSpan w:val="2"/>
            <w:tcBorders>
              <w:top w:val="single" w:sz="4" w:space="0" w:color="auto"/>
              <w:left w:val="single" w:sz="4" w:space="0" w:color="auto"/>
              <w:bottom w:val="single" w:sz="4" w:space="0" w:color="auto"/>
              <w:right w:val="single" w:sz="4" w:space="0" w:color="auto"/>
            </w:tcBorders>
          </w:tcPr>
          <w:p w:rsidR="00722267" w:rsidRPr="003C1C24" w:rsidRDefault="00722267" w:rsidP="002A19AB">
            <w:pPr>
              <w:autoSpaceDE w:val="0"/>
              <w:autoSpaceDN w:val="0"/>
              <w:ind w:left="426"/>
            </w:pPr>
          </w:p>
          <w:p w:rsidR="00722267" w:rsidRPr="003C1C24" w:rsidRDefault="00722267" w:rsidP="002A19AB">
            <w:pPr>
              <w:autoSpaceDE w:val="0"/>
              <w:autoSpaceDN w:val="0"/>
              <w:ind w:left="426"/>
            </w:pPr>
          </w:p>
          <w:p w:rsidR="00722267" w:rsidRPr="003C1C24" w:rsidRDefault="00722267" w:rsidP="002A19AB">
            <w:pPr>
              <w:autoSpaceDE w:val="0"/>
              <w:autoSpaceDN w:val="0"/>
            </w:pPr>
          </w:p>
        </w:tc>
        <w:tc>
          <w:tcPr>
            <w:tcW w:w="15168" w:type="dxa"/>
            <w:gridSpan w:val="59"/>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ind w:left="125"/>
              <w:rPr>
                <w:sz w:val="18"/>
                <w:szCs w:val="18"/>
              </w:rPr>
            </w:pPr>
            <w:r w:rsidRPr="003C38D1">
              <w:rPr>
                <w:sz w:val="18"/>
                <w:szCs w:val="18"/>
              </w:rPr>
              <w:t xml:space="preserve">Наименование исполнительного органа местного самоуправления Камешкирского района  Пензенской области, определяющего объем </w:t>
            </w:r>
          </w:p>
          <w:p w:rsidR="00722267" w:rsidRPr="003C38D1" w:rsidRDefault="00722267" w:rsidP="002A19AB">
            <w:pPr>
              <w:autoSpaceDE w:val="0"/>
              <w:autoSpaceDN w:val="0"/>
              <w:ind w:left="125"/>
              <w:rPr>
                <w:sz w:val="18"/>
                <w:szCs w:val="18"/>
              </w:rPr>
            </w:pPr>
            <w:r w:rsidRPr="003C38D1">
              <w:rPr>
                <w:sz w:val="18"/>
                <w:szCs w:val="18"/>
              </w:rPr>
              <w:t xml:space="preserve">муниципального задания и его финансирование: </w:t>
            </w:r>
          </w:p>
          <w:p w:rsidR="00722267" w:rsidRPr="003C38D1" w:rsidRDefault="00722267" w:rsidP="002A19AB">
            <w:pPr>
              <w:autoSpaceDE w:val="0"/>
              <w:autoSpaceDN w:val="0"/>
              <w:ind w:left="125"/>
              <w:rPr>
                <w:sz w:val="18"/>
                <w:szCs w:val="18"/>
              </w:rPr>
            </w:pPr>
            <w:r w:rsidRPr="003C38D1">
              <w:rPr>
                <w:sz w:val="18"/>
                <w:szCs w:val="18"/>
              </w:rPr>
              <w:t>Администрация Камешкирского района Пензенской области</w:t>
            </w:r>
          </w:p>
        </w:tc>
      </w:tr>
      <w:tr w:rsidR="00722267" w:rsidRPr="002B6953" w:rsidTr="002A19AB">
        <w:tc>
          <w:tcPr>
            <w:tcW w:w="709" w:type="dxa"/>
            <w:gridSpan w:val="2"/>
            <w:tcBorders>
              <w:top w:val="single" w:sz="4" w:space="0" w:color="auto"/>
              <w:left w:val="single" w:sz="4" w:space="0" w:color="auto"/>
              <w:bottom w:val="single" w:sz="4" w:space="0" w:color="auto"/>
              <w:right w:val="single" w:sz="4" w:space="0" w:color="auto"/>
            </w:tcBorders>
          </w:tcPr>
          <w:p w:rsidR="00722267" w:rsidRPr="003C1C24" w:rsidRDefault="00722267" w:rsidP="002A19AB">
            <w:pPr>
              <w:autoSpaceDE w:val="0"/>
              <w:autoSpaceDN w:val="0"/>
              <w:ind w:left="426"/>
            </w:pPr>
          </w:p>
          <w:p w:rsidR="00722267" w:rsidRPr="003C1C24" w:rsidRDefault="00722267" w:rsidP="002A19AB">
            <w:pPr>
              <w:autoSpaceDE w:val="0"/>
              <w:autoSpaceDN w:val="0"/>
              <w:jc w:val="both"/>
            </w:pPr>
          </w:p>
        </w:tc>
        <w:tc>
          <w:tcPr>
            <w:tcW w:w="15168" w:type="dxa"/>
            <w:gridSpan w:val="59"/>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ind w:left="125"/>
              <w:rPr>
                <w:sz w:val="18"/>
                <w:szCs w:val="18"/>
              </w:rPr>
            </w:pPr>
            <w:r w:rsidRPr="003C38D1">
              <w:rPr>
                <w:sz w:val="18"/>
                <w:szCs w:val="18"/>
              </w:rPr>
              <w:t>Основное мероприятие (указать наименование основного мероприятия):</w:t>
            </w:r>
          </w:p>
          <w:p w:rsidR="00722267" w:rsidRPr="003C38D1" w:rsidRDefault="00722267" w:rsidP="002A19AB">
            <w:pPr>
              <w:autoSpaceDE w:val="0"/>
              <w:autoSpaceDN w:val="0"/>
              <w:ind w:left="125"/>
              <w:jc w:val="both"/>
              <w:rPr>
                <w:sz w:val="18"/>
                <w:szCs w:val="18"/>
              </w:rPr>
            </w:pPr>
            <w:r w:rsidRPr="003C38D1">
              <w:rPr>
                <w:sz w:val="18"/>
                <w:szCs w:val="18"/>
              </w:rPr>
              <w:t xml:space="preserve">Ремонт (капитальный ремонт) объектов собственности Камешкирского района Пензенской области </w:t>
            </w:r>
          </w:p>
        </w:tc>
      </w:tr>
      <w:tr w:rsidR="00722267" w:rsidRPr="002B6953" w:rsidTr="002A19AB">
        <w:trPr>
          <w:trHeight w:val="301"/>
        </w:trPr>
        <w:tc>
          <w:tcPr>
            <w:tcW w:w="709" w:type="dxa"/>
            <w:gridSpan w:val="2"/>
            <w:tcBorders>
              <w:top w:val="single" w:sz="4" w:space="0" w:color="auto"/>
              <w:left w:val="single" w:sz="4" w:space="0" w:color="auto"/>
              <w:bottom w:val="single" w:sz="4" w:space="0" w:color="auto"/>
              <w:right w:val="single" w:sz="4" w:space="0" w:color="auto"/>
            </w:tcBorders>
          </w:tcPr>
          <w:p w:rsidR="00722267" w:rsidRPr="003C1C24" w:rsidRDefault="00722267" w:rsidP="002A19AB">
            <w:pPr>
              <w:autoSpaceDE w:val="0"/>
              <w:autoSpaceDN w:val="0"/>
              <w:ind w:left="426"/>
            </w:pPr>
          </w:p>
          <w:p w:rsidR="00722267" w:rsidRPr="003C1C24" w:rsidRDefault="00722267" w:rsidP="002A19AB">
            <w:pPr>
              <w:autoSpaceDE w:val="0"/>
              <w:autoSpaceDN w:val="0"/>
            </w:pPr>
          </w:p>
        </w:tc>
        <w:tc>
          <w:tcPr>
            <w:tcW w:w="15168" w:type="dxa"/>
            <w:gridSpan w:val="59"/>
            <w:tcBorders>
              <w:top w:val="single" w:sz="4" w:space="0" w:color="auto"/>
              <w:left w:val="single" w:sz="4" w:space="0" w:color="auto"/>
              <w:bottom w:val="single" w:sz="4" w:space="0" w:color="auto"/>
              <w:right w:val="single" w:sz="4" w:space="0" w:color="auto"/>
            </w:tcBorders>
          </w:tcPr>
          <w:p w:rsidR="00722267" w:rsidRPr="003C38D1" w:rsidRDefault="00722267" w:rsidP="002A19AB">
            <w:pPr>
              <w:autoSpaceDE w:val="0"/>
              <w:autoSpaceDN w:val="0"/>
              <w:ind w:left="125"/>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722267" w:rsidRPr="003C38D1" w:rsidRDefault="00722267" w:rsidP="002A19AB">
            <w:pPr>
              <w:autoSpaceDE w:val="0"/>
              <w:autoSpaceDN w:val="0"/>
              <w:ind w:left="125"/>
              <w:rPr>
                <w:sz w:val="18"/>
                <w:szCs w:val="18"/>
              </w:rPr>
            </w:pPr>
            <w:r w:rsidRPr="003C38D1">
              <w:rPr>
                <w:sz w:val="18"/>
                <w:szCs w:val="18"/>
              </w:rPr>
              <w:t>Ремонт (капитальный ремонт) объектов собственности</w:t>
            </w:r>
          </w:p>
        </w:tc>
      </w:tr>
      <w:tr w:rsidR="00722267" w:rsidRPr="002B6953" w:rsidTr="002A19AB">
        <w:tc>
          <w:tcPr>
            <w:tcW w:w="709" w:type="dxa"/>
            <w:gridSpan w:val="2"/>
          </w:tcPr>
          <w:p w:rsidR="00722267" w:rsidRPr="002B6953" w:rsidRDefault="00722267" w:rsidP="002A19AB">
            <w:pPr>
              <w:autoSpaceDE w:val="0"/>
              <w:autoSpaceDN w:val="0"/>
              <w:jc w:val="center"/>
            </w:pPr>
            <w:r w:rsidRPr="002B6953">
              <w:t>3</w:t>
            </w:r>
          </w:p>
        </w:tc>
        <w:tc>
          <w:tcPr>
            <w:tcW w:w="2977" w:type="dxa"/>
            <w:gridSpan w:val="2"/>
          </w:tcPr>
          <w:p w:rsidR="00722267" w:rsidRPr="003C38D1" w:rsidRDefault="00722267" w:rsidP="002A19AB">
            <w:pPr>
              <w:rPr>
                <w:sz w:val="18"/>
                <w:szCs w:val="18"/>
              </w:rPr>
            </w:pPr>
            <w:r w:rsidRPr="003C38D1">
              <w:rPr>
                <w:sz w:val="18"/>
                <w:szCs w:val="18"/>
              </w:rPr>
              <w:t>Основное мероприятие: Ремонт (капитальный ремонт) объектов собственности</w:t>
            </w:r>
          </w:p>
        </w:tc>
        <w:tc>
          <w:tcPr>
            <w:tcW w:w="1134" w:type="dxa"/>
          </w:tcPr>
          <w:p w:rsidR="00722267" w:rsidRPr="002B6953" w:rsidRDefault="00722267" w:rsidP="002A19AB">
            <w:pPr>
              <w:autoSpaceDE w:val="0"/>
              <w:autoSpaceDN w:val="0"/>
              <w:jc w:val="center"/>
            </w:pPr>
            <w:r w:rsidRPr="002B6953">
              <w:t>Объект</w:t>
            </w:r>
          </w:p>
        </w:tc>
        <w:tc>
          <w:tcPr>
            <w:tcW w:w="510" w:type="dxa"/>
            <w:gridSpan w:val="2"/>
          </w:tcPr>
          <w:p w:rsidR="00722267" w:rsidRPr="00EA16B5" w:rsidRDefault="00722267" w:rsidP="002A19AB">
            <w:pPr>
              <w:autoSpaceDE w:val="0"/>
              <w:autoSpaceDN w:val="0"/>
              <w:jc w:val="center"/>
              <w:rPr>
                <w:sz w:val="16"/>
                <w:szCs w:val="16"/>
              </w:rPr>
            </w:pPr>
            <w:proofErr w:type="gramStart"/>
            <w:r w:rsidRPr="00EA16B5">
              <w:rPr>
                <w:sz w:val="16"/>
                <w:szCs w:val="16"/>
              </w:rPr>
              <w:t>ед</w:t>
            </w:r>
            <w:proofErr w:type="gramEnd"/>
          </w:p>
        </w:tc>
        <w:tc>
          <w:tcPr>
            <w:tcW w:w="783" w:type="dxa"/>
            <w:gridSpan w:val="4"/>
          </w:tcPr>
          <w:p w:rsidR="00722267" w:rsidRPr="00013877" w:rsidRDefault="00722267" w:rsidP="002A19AB">
            <w:pPr>
              <w:autoSpaceDE w:val="0"/>
              <w:autoSpaceDN w:val="0"/>
              <w:jc w:val="center"/>
              <w:rPr>
                <w:sz w:val="16"/>
                <w:szCs w:val="16"/>
              </w:rPr>
            </w:pPr>
            <w:r w:rsidRPr="00013877">
              <w:rPr>
                <w:sz w:val="16"/>
                <w:szCs w:val="16"/>
              </w:rPr>
              <w:t>0</w:t>
            </w:r>
          </w:p>
        </w:tc>
        <w:tc>
          <w:tcPr>
            <w:tcW w:w="492" w:type="dxa"/>
            <w:gridSpan w:val="2"/>
          </w:tcPr>
          <w:p w:rsidR="00722267" w:rsidRPr="00013877" w:rsidRDefault="00722267" w:rsidP="002A19AB">
            <w:pPr>
              <w:autoSpaceDE w:val="0"/>
              <w:autoSpaceDN w:val="0"/>
              <w:jc w:val="center"/>
              <w:rPr>
                <w:sz w:val="16"/>
                <w:szCs w:val="16"/>
              </w:rPr>
            </w:pPr>
            <w:r w:rsidRPr="00013877">
              <w:rPr>
                <w:sz w:val="16"/>
                <w:szCs w:val="16"/>
              </w:rPr>
              <w:t>1</w:t>
            </w:r>
          </w:p>
        </w:tc>
        <w:tc>
          <w:tcPr>
            <w:tcW w:w="642" w:type="dxa"/>
            <w:gridSpan w:val="2"/>
          </w:tcPr>
          <w:p w:rsidR="00722267" w:rsidRPr="00013877" w:rsidRDefault="00722267" w:rsidP="002A19AB">
            <w:pPr>
              <w:autoSpaceDE w:val="0"/>
              <w:autoSpaceDN w:val="0"/>
              <w:jc w:val="center"/>
              <w:rPr>
                <w:sz w:val="16"/>
                <w:szCs w:val="16"/>
              </w:rPr>
            </w:pPr>
            <w:r w:rsidRPr="00013877">
              <w:rPr>
                <w:sz w:val="16"/>
                <w:szCs w:val="16"/>
              </w:rPr>
              <w:t>1</w:t>
            </w:r>
          </w:p>
        </w:tc>
        <w:tc>
          <w:tcPr>
            <w:tcW w:w="567" w:type="dxa"/>
            <w:gridSpan w:val="2"/>
          </w:tcPr>
          <w:p w:rsidR="00722267" w:rsidRPr="00013877" w:rsidRDefault="00722267" w:rsidP="002A19AB">
            <w:pPr>
              <w:autoSpaceDE w:val="0"/>
              <w:autoSpaceDN w:val="0"/>
              <w:jc w:val="center"/>
              <w:rPr>
                <w:sz w:val="16"/>
                <w:szCs w:val="16"/>
              </w:rPr>
            </w:pPr>
            <w:r w:rsidRPr="00013877">
              <w:rPr>
                <w:sz w:val="16"/>
                <w:szCs w:val="16"/>
              </w:rPr>
              <w:t>2</w:t>
            </w:r>
          </w:p>
        </w:tc>
        <w:tc>
          <w:tcPr>
            <w:tcW w:w="634" w:type="dxa"/>
            <w:gridSpan w:val="4"/>
          </w:tcPr>
          <w:p w:rsidR="00722267" w:rsidRPr="00013877" w:rsidRDefault="00722267" w:rsidP="002A19AB">
            <w:pPr>
              <w:autoSpaceDE w:val="0"/>
              <w:autoSpaceDN w:val="0"/>
              <w:jc w:val="center"/>
              <w:rPr>
                <w:sz w:val="16"/>
                <w:szCs w:val="16"/>
              </w:rPr>
            </w:pPr>
            <w:r w:rsidRPr="00013877">
              <w:rPr>
                <w:sz w:val="16"/>
                <w:szCs w:val="16"/>
              </w:rPr>
              <w:t>1</w:t>
            </w:r>
          </w:p>
        </w:tc>
        <w:tc>
          <w:tcPr>
            <w:tcW w:w="567" w:type="dxa"/>
            <w:gridSpan w:val="4"/>
          </w:tcPr>
          <w:p w:rsidR="00722267" w:rsidRPr="00013877" w:rsidRDefault="00722267" w:rsidP="002A19AB">
            <w:pPr>
              <w:autoSpaceDE w:val="0"/>
              <w:autoSpaceDN w:val="0"/>
              <w:jc w:val="center"/>
              <w:rPr>
                <w:sz w:val="16"/>
                <w:szCs w:val="16"/>
              </w:rPr>
            </w:pPr>
            <w:r w:rsidRPr="00013877">
              <w:rPr>
                <w:sz w:val="16"/>
                <w:szCs w:val="16"/>
              </w:rPr>
              <w:t>0</w:t>
            </w:r>
          </w:p>
        </w:tc>
        <w:tc>
          <w:tcPr>
            <w:tcW w:w="567" w:type="dxa"/>
            <w:gridSpan w:val="4"/>
          </w:tcPr>
          <w:p w:rsidR="00722267" w:rsidRPr="00013877" w:rsidRDefault="00722267" w:rsidP="002A19AB">
            <w:pPr>
              <w:autoSpaceDE w:val="0"/>
              <w:autoSpaceDN w:val="0"/>
              <w:jc w:val="center"/>
              <w:rPr>
                <w:sz w:val="16"/>
                <w:szCs w:val="16"/>
              </w:rPr>
            </w:pPr>
            <w:r w:rsidRPr="00013877">
              <w:rPr>
                <w:sz w:val="16"/>
                <w:szCs w:val="16"/>
              </w:rPr>
              <w:t>0</w:t>
            </w:r>
          </w:p>
        </w:tc>
        <w:tc>
          <w:tcPr>
            <w:tcW w:w="428" w:type="dxa"/>
            <w:gridSpan w:val="3"/>
          </w:tcPr>
          <w:p w:rsidR="00722267" w:rsidRPr="00013877" w:rsidRDefault="00722267" w:rsidP="002A19AB">
            <w:pPr>
              <w:autoSpaceDE w:val="0"/>
              <w:autoSpaceDN w:val="0"/>
              <w:jc w:val="center"/>
              <w:rPr>
                <w:sz w:val="16"/>
                <w:szCs w:val="16"/>
              </w:rPr>
            </w:pPr>
            <w:r w:rsidRPr="00013877">
              <w:rPr>
                <w:sz w:val="16"/>
                <w:szCs w:val="16"/>
              </w:rPr>
              <w:t>0</w:t>
            </w:r>
          </w:p>
        </w:tc>
        <w:tc>
          <w:tcPr>
            <w:tcW w:w="546" w:type="dxa"/>
            <w:gridSpan w:val="5"/>
          </w:tcPr>
          <w:p w:rsidR="00722267" w:rsidRPr="00013877" w:rsidRDefault="00722267" w:rsidP="002A19AB">
            <w:pPr>
              <w:autoSpaceDE w:val="0"/>
              <w:autoSpaceDN w:val="0"/>
              <w:jc w:val="center"/>
              <w:rPr>
                <w:sz w:val="16"/>
                <w:szCs w:val="16"/>
              </w:rPr>
            </w:pPr>
            <w:r w:rsidRPr="00013877">
              <w:rPr>
                <w:sz w:val="16"/>
                <w:szCs w:val="16"/>
              </w:rPr>
              <w:t>0</w:t>
            </w:r>
          </w:p>
        </w:tc>
        <w:tc>
          <w:tcPr>
            <w:tcW w:w="501" w:type="dxa"/>
          </w:tcPr>
          <w:p w:rsidR="00722267" w:rsidRPr="00013877" w:rsidRDefault="00722267" w:rsidP="002A19AB">
            <w:pPr>
              <w:autoSpaceDE w:val="0"/>
              <w:autoSpaceDN w:val="0"/>
              <w:jc w:val="center"/>
              <w:rPr>
                <w:sz w:val="16"/>
                <w:szCs w:val="16"/>
              </w:rPr>
            </w:pPr>
            <w:r w:rsidRPr="00013877">
              <w:rPr>
                <w:sz w:val="16"/>
                <w:szCs w:val="16"/>
              </w:rPr>
              <w:t>0</w:t>
            </w:r>
          </w:p>
        </w:tc>
        <w:tc>
          <w:tcPr>
            <w:tcW w:w="567" w:type="dxa"/>
            <w:gridSpan w:val="3"/>
          </w:tcPr>
          <w:p w:rsidR="00722267" w:rsidRPr="00013877" w:rsidRDefault="00722267" w:rsidP="002A19AB">
            <w:pPr>
              <w:autoSpaceDE w:val="0"/>
              <w:autoSpaceDN w:val="0"/>
              <w:jc w:val="center"/>
              <w:rPr>
                <w:sz w:val="16"/>
                <w:szCs w:val="16"/>
              </w:rPr>
            </w:pPr>
            <w:r w:rsidRPr="00013877">
              <w:rPr>
                <w:sz w:val="16"/>
                <w:szCs w:val="16"/>
              </w:rPr>
              <w:t>4400,730</w:t>
            </w:r>
          </w:p>
        </w:tc>
        <w:tc>
          <w:tcPr>
            <w:tcW w:w="567" w:type="dxa"/>
            <w:gridSpan w:val="3"/>
          </w:tcPr>
          <w:p w:rsidR="00722267" w:rsidRPr="00013877" w:rsidRDefault="00722267" w:rsidP="002A19AB">
            <w:pPr>
              <w:autoSpaceDE w:val="0"/>
              <w:autoSpaceDN w:val="0"/>
              <w:jc w:val="center"/>
              <w:rPr>
                <w:sz w:val="16"/>
                <w:szCs w:val="16"/>
              </w:rPr>
            </w:pPr>
            <w:r w:rsidRPr="00013877">
              <w:rPr>
                <w:sz w:val="16"/>
                <w:szCs w:val="16"/>
              </w:rPr>
              <w:t>6744,142</w:t>
            </w:r>
          </w:p>
        </w:tc>
        <w:tc>
          <w:tcPr>
            <w:tcW w:w="567" w:type="dxa"/>
            <w:gridSpan w:val="3"/>
          </w:tcPr>
          <w:p w:rsidR="00722267" w:rsidRPr="00013877" w:rsidRDefault="00722267" w:rsidP="002A19AB">
            <w:pPr>
              <w:autoSpaceDE w:val="0"/>
              <w:autoSpaceDN w:val="0"/>
              <w:jc w:val="center"/>
              <w:rPr>
                <w:sz w:val="16"/>
                <w:szCs w:val="16"/>
              </w:rPr>
            </w:pPr>
            <w:r w:rsidRPr="00013877">
              <w:rPr>
                <w:sz w:val="16"/>
                <w:szCs w:val="16"/>
              </w:rPr>
              <w:t>9884,27</w:t>
            </w:r>
          </w:p>
        </w:tc>
        <w:tc>
          <w:tcPr>
            <w:tcW w:w="704" w:type="dxa"/>
            <w:gridSpan w:val="5"/>
          </w:tcPr>
          <w:p w:rsidR="00722267" w:rsidRPr="00013877" w:rsidRDefault="00722267" w:rsidP="002A19AB">
            <w:pPr>
              <w:autoSpaceDE w:val="0"/>
              <w:autoSpaceDN w:val="0"/>
              <w:jc w:val="center"/>
              <w:rPr>
                <w:sz w:val="16"/>
                <w:szCs w:val="16"/>
              </w:rPr>
            </w:pPr>
            <w:r w:rsidRPr="00013877">
              <w:rPr>
                <w:sz w:val="16"/>
                <w:szCs w:val="16"/>
              </w:rPr>
              <w:t>5524,032</w:t>
            </w:r>
          </w:p>
        </w:tc>
        <w:tc>
          <w:tcPr>
            <w:tcW w:w="714" w:type="dxa"/>
            <w:gridSpan w:val="3"/>
          </w:tcPr>
          <w:p w:rsidR="00722267" w:rsidRPr="00013877" w:rsidRDefault="00722267" w:rsidP="002A19AB">
            <w:pPr>
              <w:autoSpaceDE w:val="0"/>
              <w:autoSpaceDN w:val="0"/>
              <w:jc w:val="center"/>
              <w:rPr>
                <w:sz w:val="16"/>
                <w:szCs w:val="16"/>
              </w:rPr>
            </w:pPr>
            <w:r w:rsidRPr="00013877">
              <w:rPr>
                <w:sz w:val="16"/>
                <w:szCs w:val="16"/>
              </w:rPr>
              <w:t>8458,07</w:t>
            </w:r>
          </w:p>
        </w:tc>
        <w:tc>
          <w:tcPr>
            <w:tcW w:w="567" w:type="dxa"/>
            <w:gridSpan w:val="2"/>
          </w:tcPr>
          <w:p w:rsidR="00722267" w:rsidRPr="00013877" w:rsidRDefault="00722267" w:rsidP="002A19AB">
            <w:pPr>
              <w:autoSpaceDE w:val="0"/>
              <w:autoSpaceDN w:val="0"/>
              <w:jc w:val="center"/>
              <w:rPr>
                <w:sz w:val="16"/>
                <w:szCs w:val="16"/>
              </w:rPr>
            </w:pPr>
            <w:r w:rsidRPr="00013877">
              <w:rPr>
                <w:sz w:val="16"/>
                <w:szCs w:val="16"/>
              </w:rPr>
              <w:t>0</w:t>
            </w:r>
          </w:p>
        </w:tc>
        <w:tc>
          <w:tcPr>
            <w:tcW w:w="567" w:type="dxa"/>
            <w:gridSpan w:val="2"/>
          </w:tcPr>
          <w:p w:rsidR="00722267" w:rsidRPr="00013877" w:rsidRDefault="00722267" w:rsidP="002A19AB">
            <w:pPr>
              <w:autoSpaceDE w:val="0"/>
              <w:autoSpaceDN w:val="0"/>
              <w:jc w:val="center"/>
              <w:rPr>
                <w:sz w:val="16"/>
                <w:szCs w:val="16"/>
              </w:rPr>
            </w:pPr>
            <w:r w:rsidRPr="00013877">
              <w:rPr>
                <w:sz w:val="16"/>
                <w:szCs w:val="16"/>
              </w:rPr>
              <w:t>0</w:t>
            </w:r>
          </w:p>
        </w:tc>
        <w:tc>
          <w:tcPr>
            <w:tcW w:w="567" w:type="dxa"/>
            <w:gridSpan w:val="2"/>
          </w:tcPr>
          <w:p w:rsidR="00722267" w:rsidRPr="00013877" w:rsidRDefault="00722267" w:rsidP="002A19AB">
            <w:pPr>
              <w:autoSpaceDE w:val="0"/>
              <w:autoSpaceDN w:val="0"/>
              <w:jc w:val="center"/>
              <w:rPr>
                <w:sz w:val="16"/>
                <w:szCs w:val="16"/>
              </w:rPr>
            </w:pPr>
            <w:r w:rsidRPr="00013877">
              <w:rPr>
                <w:sz w:val="16"/>
                <w:szCs w:val="16"/>
              </w:rPr>
              <w:t>0</w:t>
            </w:r>
          </w:p>
        </w:tc>
      </w:tr>
      <w:tr w:rsidR="00722267" w:rsidRPr="002B6953" w:rsidTr="002A19AB">
        <w:tc>
          <w:tcPr>
            <w:tcW w:w="709" w:type="dxa"/>
            <w:gridSpan w:val="2"/>
          </w:tcPr>
          <w:p w:rsidR="00722267" w:rsidRPr="002B6953" w:rsidRDefault="00722267" w:rsidP="002A19AB">
            <w:pPr>
              <w:autoSpaceDE w:val="0"/>
              <w:autoSpaceDN w:val="0"/>
              <w:jc w:val="center"/>
            </w:pPr>
          </w:p>
        </w:tc>
        <w:tc>
          <w:tcPr>
            <w:tcW w:w="2977" w:type="dxa"/>
            <w:gridSpan w:val="2"/>
          </w:tcPr>
          <w:p w:rsidR="00722267" w:rsidRPr="003C38D1" w:rsidRDefault="00722267" w:rsidP="002A19AB">
            <w:pPr>
              <w:rPr>
                <w:sz w:val="18"/>
                <w:szCs w:val="18"/>
              </w:rPr>
            </w:pPr>
            <w:r w:rsidRPr="003C38D1">
              <w:rPr>
                <w:sz w:val="18"/>
                <w:szCs w:val="18"/>
              </w:rPr>
              <w:t>Сохранение и развитие материально-технической базы учреждений Камешкирского района Пензенской области</w:t>
            </w:r>
          </w:p>
        </w:tc>
        <w:tc>
          <w:tcPr>
            <w:tcW w:w="1134" w:type="dxa"/>
          </w:tcPr>
          <w:p w:rsidR="00722267" w:rsidRPr="002B6953" w:rsidRDefault="00722267" w:rsidP="002A19AB">
            <w:pPr>
              <w:autoSpaceDE w:val="0"/>
              <w:autoSpaceDN w:val="0"/>
              <w:jc w:val="center"/>
            </w:pPr>
          </w:p>
        </w:tc>
        <w:tc>
          <w:tcPr>
            <w:tcW w:w="510" w:type="dxa"/>
            <w:gridSpan w:val="2"/>
          </w:tcPr>
          <w:p w:rsidR="00722267" w:rsidRPr="00EA16B5" w:rsidRDefault="00722267" w:rsidP="002A19AB">
            <w:pPr>
              <w:autoSpaceDE w:val="0"/>
              <w:autoSpaceDN w:val="0"/>
              <w:jc w:val="center"/>
              <w:rPr>
                <w:sz w:val="16"/>
                <w:szCs w:val="16"/>
              </w:rPr>
            </w:pPr>
          </w:p>
        </w:tc>
        <w:tc>
          <w:tcPr>
            <w:tcW w:w="783" w:type="dxa"/>
            <w:gridSpan w:val="4"/>
          </w:tcPr>
          <w:p w:rsidR="00722267" w:rsidRPr="00013877" w:rsidRDefault="00722267" w:rsidP="002A19AB">
            <w:pPr>
              <w:autoSpaceDE w:val="0"/>
              <w:autoSpaceDN w:val="0"/>
              <w:jc w:val="center"/>
              <w:rPr>
                <w:sz w:val="16"/>
                <w:szCs w:val="16"/>
              </w:rPr>
            </w:pPr>
          </w:p>
        </w:tc>
        <w:tc>
          <w:tcPr>
            <w:tcW w:w="492" w:type="dxa"/>
            <w:gridSpan w:val="2"/>
          </w:tcPr>
          <w:p w:rsidR="00722267" w:rsidRPr="00013877" w:rsidRDefault="00722267" w:rsidP="002A19AB">
            <w:pPr>
              <w:autoSpaceDE w:val="0"/>
              <w:autoSpaceDN w:val="0"/>
              <w:jc w:val="center"/>
              <w:rPr>
                <w:sz w:val="16"/>
                <w:szCs w:val="16"/>
              </w:rPr>
            </w:pPr>
          </w:p>
        </w:tc>
        <w:tc>
          <w:tcPr>
            <w:tcW w:w="642" w:type="dxa"/>
            <w:gridSpan w:val="2"/>
          </w:tcPr>
          <w:p w:rsidR="00722267" w:rsidRPr="00013877" w:rsidRDefault="00722267" w:rsidP="002A19AB">
            <w:pPr>
              <w:autoSpaceDE w:val="0"/>
              <w:autoSpaceDN w:val="0"/>
              <w:jc w:val="center"/>
              <w:rPr>
                <w:sz w:val="16"/>
                <w:szCs w:val="16"/>
              </w:rPr>
            </w:pPr>
          </w:p>
        </w:tc>
        <w:tc>
          <w:tcPr>
            <w:tcW w:w="567" w:type="dxa"/>
            <w:gridSpan w:val="2"/>
          </w:tcPr>
          <w:p w:rsidR="00722267" w:rsidRPr="00013877" w:rsidRDefault="00722267" w:rsidP="002A19AB">
            <w:pPr>
              <w:autoSpaceDE w:val="0"/>
              <w:autoSpaceDN w:val="0"/>
              <w:jc w:val="center"/>
              <w:rPr>
                <w:sz w:val="16"/>
                <w:szCs w:val="16"/>
              </w:rPr>
            </w:pPr>
          </w:p>
        </w:tc>
        <w:tc>
          <w:tcPr>
            <w:tcW w:w="634" w:type="dxa"/>
            <w:gridSpan w:val="4"/>
          </w:tcPr>
          <w:p w:rsidR="00722267" w:rsidRPr="00013877" w:rsidRDefault="00722267" w:rsidP="002A19AB">
            <w:pPr>
              <w:autoSpaceDE w:val="0"/>
              <w:autoSpaceDN w:val="0"/>
              <w:jc w:val="center"/>
              <w:rPr>
                <w:sz w:val="16"/>
                <w:szCs w:val="16"/>
              </w:rPr>
            </w:pPr>
          </w:p>
        </w:tc>
        <w:tc>
          <w:tcPr>
            <w:tcW w:w="567" w:type="dxa"/>
            <w:gridSpan w:val="4"/>
          </w:tcPr>
          <w:p w:rsidR="00722267" w:rsidRPr="00013877" w:rsidRDefault="00722267" w:rsidP="002A19AB">
            <w:pPr>
              <w:autoSpaceDE w:val="0"/>
              <w:autoSpaceDN w:val="0"/>
              <w:jc w:val="center"/>
              <w:rPr>
                <w:sz w:val="16"/>
                <w:szCs w:val="16"/>
              </w:rPr>
            </w:pPr>
          </w:p>
        </w:tc>
        <w:tc>
          <w:tcPr>
            <w:tcW w:w="567" w:type="dxa"/>
            <w:gridSpan w:val="4"/>
          </w:tcPr>
          <w:p w:rsidR="00722267" w:rsidRPr="00013877" w:rsidRDefault="00722267" w:rsidP="002A19AB">
            <w:pPr>
              <w:autoSpaceDE w:val="0"/>
              <w:autoSpaceDN w:val="0"/>
              <w:jc w:val="center"/>
              <w:rPr>
                <w:sz w:val="16"/>
                <w:szCs w:val="16"/>
              </w:rPr>
            </w:pPr>
          </w:p>
        </w:tc>
        <w:tc>
          <w:tcPr>
            <w:tcW w:w="428" w:type="dxa"/>
            <w:gridSpan w:val="3"/>
          </w:tcPr>
          <w:p w:rsidR="00722267" w:rsidRPr="00013877" w:rsidRDefault="00722267" w:rsidP="002A19AB">
            <w:pPr>
              <w:autoSpaceDE w:val="0"/>
              <w:autoSpaceDN w:val="0"/>
              <w:jc w:val="center"/>
              <w:rPr>
                <w:sz w:val="16"/>
                <w:szCs w:val="16"/>
              </w:rPr>
            </w:pPr>
          </w:p>
        </w:tc>
        <w:tc>
          <w:tcPr>
            <w:tcW w:w="546" w:type="dxa"/>
            <w:gridSpan w:val="5"/>
          </w:tcPr>
          <w:p w:rsidR="00722267" w:rsidRPr="00013877" w:rsidRDefault="00722267" w:rsidP="002A19AB">
            <w:pPr>
              <w:autoSpaceDE w:val="0"/>
              <w:autoSpaceDN w:val="0"/>
              <w:jc w:val="center"/>
              <w:rPr>
                <w:sz w:val="16"/>
                <w:szCs w:val="16"/>
              </w:rPr>
            </w:pPr>
          </w:p>
        </w:tc>
        <w:tc>
          <w:tcPr>
            <w:tcW w:w="501" w:type="dxa"/>
          </w:tcPr>
          <w:p w:rsidR="00722267" w:rsidRPr="00013877" w:rsidRDefault="00722267" w:rsidP="002A19AB">
            <w:pPr>
              <w:autoSpaceDE w:val="0"/>
              <w:autoSpaceDN w:val="0"/>
              <w:jc w:val="center"/>
              <w:rPr>
                <w:sz w:val="16"/>
                <w:szCs w:val="16"/>
              </w:rPr>
            </w:pPr>
          </w:p>
        </w:tc>
        <w:tc>
          <w:tcPr>
            <w:tcW w:w="567" w:type="dxa"/>
            <w:gridSpan w:val="3"/>
          </w:tcPr>
          <w:p w:rsidR="00722267" w:rsidRPr="00013877" w:rsidRDefault="00722267" w:rsidP="002A19AB">
            <w:pPr>
              <w:autoSpaceDE w:val="0"/>
              <w:autoSpaceDN w:val="0"/>
              <w:jc w:val="center"/>
              <w:rPr>
                <w:sz w:val="16"/>
                <w:szCs w:val="16"/>
              </w:rPr>
            </w:pPr>
            <w:r w:rsidRPr="00013877">
              <w:rPr>
                <w:sz w:val="16"/>
                <w:szCs w:val="16"/>
              </w:rPr>
              <w:t>4400,730</w:t>
            </w:r>
          </w:p>
        </w:tc>
        <w:tc>
          <w:tcPr>
            <w:tcW w:w="567" w:type="dxa"/>
            <w:gridSpan w:val="3"/>
          </w:tcPr>
          <w:p w:rsidR="00722267" w:rsidRPr="00013877" w:rsidRDefault="00722267" w:rsidP="002A19AB">
            <w:pPr>
              <w:autoSpaceDE w:val="0"/>
              <w:autoSpaceDN w:val="0"/>
              <w:jc w:val="center"/>
              <w:rPr>
                <w:sz w:val="16"/>
                <w:szCs w:val="16"/>
              </w:rPr>
            </w:pPr>
            <w:r w:rsidRPr="00013877">
              <w:rPr>
                <w:sz w:val="16"/>
                <w:szCs w:val="16"/>
              </w:rPr>
              <w:t>6744,142</w:t>
            </w:r>
          </w:p>
        </w:tc>
        <w:tc>
          <w:tcPr>
            <w:tcW w:w="567" w:type="dxa"/>
            <w:gridSpan w:val="3"/>
          </w:tcPr>
          <w:p w:rsidR="00722267" w:rsidRPr="00013877" w:rsidRDefault="00722267" w:rsidP="002A19AB">
            <w:pPr>
              <w:autoSpaceDE w:val="0"/>
              <w:autoSpaceDN w:val="0"/>
              <w:jc w:val="center"/>
              <w:rPr>
                <w:sz w:val="16"/>
                <w:szCs w:val="16"/>
              </w:rPr>
            </w:pPr>
            <w:r w:rsidRPr="00013877">
              <w:rPr>
                <w:sz w:val="16"/>
                <w:szCs w:val="16"/>
              </w:rPr>
              <w:t>9884,27</w:t>
            </w:r>
          </w:p>
        </w:tc>
        <w:tc>
          <w:tcPr>
            <w:tcW w:w="704" w:type="dxa"/>
            <w:gridSpan w:val="5"/>
          </w:tcPr>
          <w:p w:rsidR="00722267" w:rsidRPr="00013877" w:rsidRDefault="00722267" w:rsidP="002A19AB">
            <w:pPr>
              <w:autoSpaceDE w:val="0"/>
              <w:autoSpaceDN w:val="0"/>
              <w:jc w:val="center"/>
              <w:rPr>
                <w:sz w:val="16"/>
                <w:szCs w:val="16"/>
              </w:rPr>
            </w:pPr>
            <w:r w:rsidRPr="00013877">
              <w:rPr>
                <w:sz w:val="16"/>
                <w:szCs w:val="16"/>
              </w:rPr>
              <w:t>5524,032</w:t>
            </w:r>
          </w:p>
        </w:tc>
        <w:tc>
          <w:tcPr>
            <w:tcW w:w="714" w:type="dxa"/>
            <w:gridSpan w:val="3"/>
          </w:tcPr>
          <w:p w:rsidR="00722267" w:rsidRPr="00013877" w:rsidRDefault="00722267" w:rsidP="002A19AB">
            <w:pPr>
              <w:autoSpaceDE w:val="0"/>
              <w:autoSpaceDN w:val="0"/>
              <w:jc w:val="center"/>
              <w:rPr>
                <w:sz w:val="16"/>
                <w:szCs w:val="16"/>
              </w:rPr>
            </w:pPr>
            <w:r w:rsidRPr="00013877">
              <w:rPr>
                <w:sz w:val="16"/>
                <w:szCs w:val="16"/>
              </w:rPr>
              <w:t>8458,07</w:t>
            </w:r>
          </w:p>
        </w:tc>
        <w:tc>
          <w:tcPr>
            <w:tcW w:w="567" w:type="dxa"/>
            <w:gridSpan w:val="2"/>
          </w:tcPr>
          <w:p w:rsidR="00722267" w:rsidRPr="00013877" w:rsidRDefault="00722267" w:rsidP="002A19AB">
            <w:pPr>
              <w:autoSpaceDE w:val="0"/>
              <w:autoSpaceDN w:val="0"/>
              <w:jc w:val="center"/>
              <w:rPr>
                <w:sz w:val="16"/>
                <w:szCs w:val="16"/>
              </w:rPr>
            </w:pPr>
          </w:p>
        </w:tc>
        <w:tc>
          <w:tcPr>
            <w:tcW w:w="567" w:type="dxa"/>
            <w:gridSpan w:val="2"/>
          </w:tcPr>
          <w:p w:rsidR="00722267" w:rsidRPr="00013877" w:rsidRDefault="00722267" w:rsidP="002A19AB">
            <w:pPr>
              <w:autoSpaceDE w:val="0"/>
              <w:autoSpaceDN w:val="0"/>
              <w:jc w:val="center"/>
              <w:rPr>
                <w:sz w:val="16"/>
                <w:szCs w:val="16"/>
              </w:rPr>
            </w:pPr>
          </w:p>
        </w:tc>
        <w:tc>
          <w:tcPr>
            <w:tcW w:w="567" w:type="dxa"/>
            <w:gridSpan w:val="2"/>
          </w:tcPr>
          <w:p w:rsidR="00722267" w:rsidRPr="00013877" w:rsidRDefault="00722267" w:rsidP="002A19AB">
            <w:pPr>
              <w:autoSpaceDE w:val="0"/>
              <w:autoSpaceDN w:val="0"/>
              <w:jc w:val="center"/>
              <w:rPr>
                <w:sz w:val="16"/>
                <w:szCs w:val="16"/>
              </w:rPr>
            </w:pPr>
          </w:p>
        </w:tc>
      </w:tr>
      <w:tr w:rsidR="00722267" w:rsidRPr="002B6953" w:rsidTr="002A19AB">
        <w:tc>
          <w:tcPr>
            <w:tcW w:w="709" w:type="dxa"/>
            <w:gridSpan w:val="2"/>
          </w:tcPr>
          <w:p w:rsidR="00722267" w:rsidRPr="002B6953" w:rsidRDefault="00722267" w:rsidP="002A19AB">
            <w:pPr>
              <w:autoSpaceDE w:val="0"/>
              <w:autoSpaceDN w:val="0"/>
              <w:jc w:val="center"/>
            </w:pPr>
            <w:r>
              <w:t>3.1</w:t>
            </w:r>
          </w:p>
        </w:tc>
        <w:tc>
          <w:tcPr>
            <w:tcW w:w="2977" w:type="dxa"/>
            <w:gridSpan w:val="2"/>
          </w:tcPr>
          <w:p w:rsidR="00722267" w:rsidRPr="003C38D1" w:rsidRDefault="00722267" w:rsidP="002A19AB">
            <w:pPr>
              <w:rPr>
                <w:sz w:val="18"/>
                <w:szCs w:val="18"/>
              </w:rPr>
            </w:pPr>
            <w:r w:rsidRPr="003C38D1">
              <w:rPr>
                <w:sz w:val="18"/>
                <w:szCs w:val="18"/>
              </w:rPr>
              <w:t>Административные здания</w:t>
            </w:r>
          </w:p>
        </w:tc>
        <w:tc>
          <w:tcPr>
            <w:tcW w:w="1134" w:type="dxa"/>
          </w:tcPr>
          <w:p w:rsidR="00722267" w:rsidRPr="002B6953" w:rsidRDefault="00722267" w:rsidP="002A19AB">
            <w:pPr>
              <w:autoSpaceDE w:val="0"/>
              <w:autoSpaceDN w:val="0"/>
              <w:jc w:val="center"/>
            </w:pPr>
            <w:r w:rsidRPr="002B6953">
              <w:t xml:space="preserve">Объект </w:t>
            </w:r>
          </w:p>
        </w:tc>
        <w:tc>
          <w:tcPr>
            <w:tcW w:w="510" w:type="dxa"/>
            <w:gridSpan w:val="2"/>
          </w:tcPr>
          <w:p w:rsidR="00722267" w:rsidRPr="00EA16B5" w:rsidRDefault="00722267" w:rsidP="002A19AB">
            <w:pPr>
              <w:autoSpaceDE w:val="0"/>
              <w:autoSpaceDN w:val="0"/>
              <w:jc w:val="center"/>
              <w:rPr>
                <w:sz w:val="16"/>
                <w:szCs w:val="16"/>
              </w:rPr>
            </w:pPr>
            <w:r w:rsidRPr="00EA16B5">
              <w:rPr>
                <w:sz w:val="16"/>
                <w:szCs w:val="16"/>
              </w:rPr>
              <w:t>ед.</w:t>
            </w:r>
          </w:p>
        </w:tc>
        <w:tc>
          <w:tcPr>
            <w:tcW w:w="783" w:type="dxa"/>
            <w:gridSpan w:val="4"/>
          </w:tcPr>
          <w:p w:rsidR="00722267" w:rsidRPr="00013877" w:rsidRDefault="00722267" w:rsidP="002A19AB">
            <w:pPr>
              <w:autoSpaceDE w:val="0"/>
              <w:autoSpaceDN w:val="0"/>
              <w:jc w:val="center"/>
              <w:rPr>
                <w:sz w:val="16"/>
                <w:szCs w:val="16"/>
              </w:rPr>
            </w:pPr>
          </w:p>
        </w:tc>
        <w:tc>
          <w:tcPr>
            <w:tcW w:w="492" w:type="dxa"/>
            <w:gridSpan w:val="2"/>
          </w:tcPr>
          <w:p w:rsidR="00722267" w:rsidRPr="00013877" w:rsidRDefault="00722267" w:rsidP="002A19AB">
            <w:pPr>
              <w:autoSpaceDE w:val="0"/>
              <w:autoSpaceDN w:val="0"/>
              <w:jc w:val="center"/>
              <w:rPr>
                <w:sz w:val="16"/>
                <w:szCs w:val="16"/>
              </w:rPr>
            </w:pPr>
          </w:p>
        </w:tc>
        <w:tc>
          <w:tcPr>
            <w:tcW w:w="642" w:type="dxa"/>
            <w:gridSpan w:val="2"/>
          </w:tcPr>
          <w:p w:rsidR="00722267" w:rsidRPr="00013877" w:rsidRDefault="00722267" w:rsidP="002A19AB">
            <w:pPr>
              <w:autoSpaceDE w:val="0"/>
              <w:autoSpaceDN w:val="0"/>
              <w:jc w:val="center"/>
              <w:rPr>
                <w:sz w:val="16"/>
                <w:szCs w:val="16"/>
              </w:rPr>
            </w:pPr>
          </w:p>
        </w:tc>
        <w:tc>
          <w:tcPr>
            <w:tcW w:w="567" w:type="dxa"/>
            <w:gridSpan w:val="2"/>
          </w:tcPr>
          <w:p w:rsidR="00722267" w:rsidRPr="00013877" w:rsidRDefault="00722267" w:rsidP="002A19AB">
            <w:pPr>
              <w:autoSpaceDE w:val="0"/>
              <w:autoSpaceDN w:val="0"/>
              <w:jc w:val="center"/>
              <w:rPr>
                <w:sz w:val="16"/>
                <w:szCs w:val="16"/>
              </w:rPr>
            </w:pPr>
          </w:p>
        </w:tc>
        <w:tc>
          <w:tcPr>
            <w:tcW w:w="634" w:type="dxa"/>
            <w:gridSpan w:val="4"/>
          </w:tcPr>
          <w:p w:rsidR="00722267" w:rsidRPr="00013877" w:rsidRDefault="00722267" w:rsidP="002A19AB">
            <w:pPr>
              <w:autoSpaceDE w:val="0"/>
              <w:autoSpaceDN w:val="0"/>
              <w:jc w:val="center"/>
              <w:rPr>
                <w:sz w:val="16"/>
                <w:szCs w:val="16"/>
              </w:rPr>
            </w:pPr>
          </w:p>
        </w:tc>
        <w:tc>
          <w:tcPr>
            <w:tcW w:w="567" w:type="dxa"/>
            <w:gridSpan w:val="4"/>
          </w:tcPr>
          <w:p w:rsidR="00722267" w:rsidRPr="00013877" w:rsidRDefault="00722267" w:rsidP="002A19AB">
            <w:pPr>
              <w:autoSpaceDE w:val="0"/>
              <w:autoSpaceDN w:val="0"/>
              <w:jc w:val="center"/>
              <w:rPr>
                <w:sz w:val="16"/>
                <w:szCs w:val="16"/>
              </w:rPr>
            </w:pPr>
          </w:p>
        </w:tc>
        <w:tc>
          <w:tcPr>
            <w:tcW w:w="567" w:type="dxa"/>
            <w:gridSpan w:val="4"/>
          </w:tcPr>
          <w:p w:rsidR="00722267" w:rsidRPr="00013877" w:rsidRDefault="00722267" w:rsidP="002A19AB">
            <w:pPr>
              <w:autoSpaceDE w:val="0"/>
              <w:autoSpaceDN w:val="0"/>
              <w:jc w:val="center"/>
              <w:rPr>
                <w:sz w:val="16"/>
                <w:szCs w:val="16"/>
              </w:rPr>
            </w:pPr>
          </w:p>
        </w:tc>
        <w:tc>
          <w:tcPr>
            <w:tcW w:w="428" w:type="dxa"/>
            <w:gridSpan w:val="3"/>
          </w:tcPr>
          <w:p w:rsidR="00722267" w:rsidRPr="00013877" w:rsidRDefault="00722267" w:rsidP="002A19AB">
            <w:pPr>
              <w:autoSpaceDE w:val="0"/>
              <w:autoSpaceDN w:val="0"/>
              <w:jc w:val="center"/>
              <w:rPr>
                <w:sz w:val="16"/>
                <w:szCs w:val="16"/>
              </w:rPr>
            </w:pPr>
          </w:p>
        </w:tc>
        <w:tc>
          <w:tcPr>
            <w:tcW w:w="546" w:type="dxa"/>
            <w:gridSpan w:val="5"/>
          </w:tcPr>
          <w:p w:rsidR="00722267" w:rsidRPr="00013877" w:rsidRDefault="00722267" w:rsidP="002A19AB">
            <w:pPr>
              <w:autoSpaceDE w:val="0"/>
              <w:autoSpaceDN w:val="0"/>
              <w:jc w:val="center"/>
              <w:rPr>
                <w:sz w:val="16"/>
                <w:szCs w:val="16"/>
              </w:rPr>
            </w:pPr>
          </w:p>
        </w:tc>
        <w:tc>
          <w:tcPr>
            <w:tcW w:w="501" w:type="dxa"/>
          </w:tcPr>
          <w:p w:rsidR="00722267" w:rsidRPr="00013877" w:rsidRDefault="00722267" w:rsidP="002A19AB">
            <w:pPr>
              <w:autoSpaceDE w:val="0"/>
              <w:autoSpaceDN w:val="0"/>
              <w:jc w:val="center"/>
              <w:rPr>
                <w:sz w:val="16"/>
                <w:szCs w:val="16"/>
              </w:rPr>
            </w:pPr>
          </w:p>
        </w:tc>
        <w:tc>
          <w:tcPr>
            <w:tcW w:w="567" w:type="dxa"/>
            <w:gridSpan w:val="3"/>
          </w:tcPr>
          <w:p w:rsidR="00722267" w:rsidRPr="00013877" w:rsidRDefault="00722267" w:rsidP="002A19AB">
            <w:pPr>
              <w:autoSpaceDE w:val="0"/>
              <w:autoSpaceDN w:val="0"/>
              <w:jc w:val="center"/>
              <w:rPr>
                <w:sz w:val="16"/>
                <w:szCs w:val="16"/>
              </w:rPr>
            </w:pPr>
          </w:p>
        </w:tc>
        <w:tc>
          <w:tcPr>
            <w:tcW w:w="567" w:type="dxa"/>
            <w:gridSpan w:val="3"/>
          </w:tcPr>
          <w:p w:rsidR="00722267" w:rsidRPr="00013877" w:rsidRDefault="00722267" w:rsidP="002A19AB">
            <w:pPr>
              <w:autoSpaceDE w:val="0"/>
              <w:autoSpaceDN w:val="0"/>
              <w:jc w:val="center"/>
              <w:rPr>
                <w:sz w:val="16"/>
                <w:szCs w:val="16"/>
              </w:rPr>
            </w:pPr>
          </w:p>
        </w:tc>
        <w:tc>
          <w:tcPr>
            <w:tcW w:w="567" w:type="dxa"/>
            <w:gridSpan w:val="3"/>
          </w:tcPr>
          <w:p w:rsidR="00722267" w:rsidRPr="00013877" w:rsidRDefault="00722267" w:rsidP="002A19AB">
            <w:pPr>
              <w:autoSpaceDE w:val="0"/>
              <w:autoSpaceDN w:val="0"/>
              <w:jc w:val="center"/>
              <w:rPr>
                <w:sz w:val="16"/>
                <w:szCs w:val="16"/>
              </w:rPr>
            </w:pPr>
          </w:p>
        </w:tc>
        <w:tc>
          <w:tcPr>
            <w:tcW w:w="704" w:type="dxa"/>
            <w:gridSpan w:val="5"/>
          </w:tcPr>
          <w:p w:rsidR="00722267" w:rsidRPr="00013877" w:rsidRDefault="00722267" w:rsidP="002A19AB">
            <w:pPr>
              <w:autoSpaceDE w:val="0"/>
              <w:autoSpaceDN w:val="0"/>
              <w:jc w:val="center"/>
              <w:rPr>
                <w:sz w:val="16"/>
                <w:szCs w:val="16"/>
              </w:rPr>
            </w:pPr>
            <w:r w:rsidRPr="00013877">
              <w:rPr>
                <w:sz w:val="16"/>
                <w:szCs w:val="16"/>
              </w:rPr>
              <w:t>251,932</w:t>
            </w:r>
          </w:p>
        </w:tc>
        <w:tc>
          <w:tcPr>
            <w:tcW w:w="714" w:type="dxa"/>
            <w:gridSpan w:val="3"/>
          </w:tcPr>
          <w:p w:rsidR="00722267" w:rsidRPr="00013877" w:rsidRDefault="00722267" w:rsidP="002A19AB">
            <w:pPr>
              <w:autoSpaceDE w:val="0"/>
              <w:autoSpaceDN w:val="0"/>
              <w:jc w:val="center"/>
              <w:rPr>
                <w:sz w:val="16"/>
                <w:szCs w:val="16"/>
              </w:rPr>
            </w:pPr>
            <w:r w:rsidRPr="00013877">
              <w:rPr>
                <w:sz w:val="16"/>
                <w:szCs w:val="16"/>
              </w:rPr>
              <w:t>1</w:t>
            </w:r>
            <w:r>
              <w:rPr>
                <w:sz w:val="16"/>
                <w:szCs w:val="16"/>
              </w:rPr>
              <w:t>03</w:t>
            </w:r>
            <w:r w:rsidRPr="00013877">
              <w:rPr>
                <w:sz w:val="16"/>
                <w:szCs w:val="16"/>
              </w:rPr>
              <w:t>9,38</w:t>
            </w:r>
          </w:p>
        </w:tc>
        <w:tc>
          <w:tcPr>
            <w:tcW w:w="567" w:type="dxa"/>
            <w:gridSpan w:val="2"/>
          </w:tcPr>
          <w:p w:rsidR="00722267" w:rsidRPr="00013877" w:rsidRDefault="00722267" w:rsidP="002A19AB">
            <w:pPr>
              <w:autoSpaceDE w:val="0"/>
              <w:autoSpaceDN w:val="0"/>
              <w:jc w:val="center"/>
              <w:rPr>
                <w:sz w:val="16"/>
                <w:szCs w:val="16"/>
              </w:rPr>
            </w:pPr>
            <w:r w:rsidRPr="00013877">
              <w:rPr>
                <w:sz w:val="16"/>
                <w:szCs w:val="16"/>
              </w:rPr>
              <w:t>0</w:t>
            </w:r>
          </w:p>
        </w:tc>
        <w:tc>
          <w:tcPr>
            <w:tcW w:w="567" w:type="dxa"/>
            <w:gridSpan w:val="2"/>
          </w:tcPr>
          <w:p w:rsidR="00722267" w:rsidRPr="00013877" w:rsidRDefault="00722267" w:rsidP="002A19AB">
            <w:pPr>
              <w:autoSpaceDE w:val="0"/>
              <w:autoSpaceDN w:val="0"/>
              <w:jc w:val="center"/>
              <w:rPr>
                <w:sz w:val="16"/>
                <w:szCs w:val="16"/>
              </w:rPr>
            </w:pPr>
            <w:r w:rsidRPr="00013877">
              <w:rPr>
                <w:sz w:val="16"/>
                <w:szCs w:val="16"/>
              </w:rPr>
              <w:t>0</w:t>
            </w:r>
          </w:p>
        </w:tc>
        <w:tc>
          <w:tcPr>
            <w:tcW w:w="567" w:type="dxa"/>
            <w:gridSpan w:val="2"/>
          </w:tcPr>
          <w:p w:rsidR="00722267" w:rsidRPr="00013877" w:rsidRDefault="00722267" w:rsidP="002A19AB">
            <w:pPr>
              <w:autoSpaceDE w:val="0"/>
              <w:autoSpaceDN w:val="0"/>
              <w:jc w:val="center"/>
              <w:rPr>
                <w:sz w:val="16"/>
                <w:szCs w:val="16"/>
              </w:rPr>
            </w:pPr>
            <w:r w:rsidRPr="00013877">
              <w:rPr>
                <w:sz w:val="16"/>
                <w:szCs w:val="16"/>
              </w:rPr>
              <w:t>0</w:t>
            </w:r>
          </w:p>
        </w:tc>
      </w:tr>
      <w:tr w:rsidR="00722267" w:rsidRPr="002B6953" w:rsidTr="002A19AB">
        <w:tc>
          <w:tcPr>
            <w:tcW w:w="709" w:type="dxa"/>
            <w:gridSpan w:val="2"/>
          </w:tcPr>
          <w:p w:rsidR="00722267" w:rsidRPr="002B6953" w:rsidRDefault="00722267" w:rsidP="002A19AB">
            <w:pPr>
              <w:autoSpaceDE w:val="0"/>
              <w:autoSpaceDN w:val="0"/>
              <w:jc w:val="center"/>
            </w:pPr>
            <w:r>
              <w:t>3.2</w:t>
            </w:r>
          </w:p>
        </w:tc>
        <w:tc>
          <w:tcPr>
            <w:tcW w:w="2977" w:type="dxa"/>
            <w:gridSpan w:val="2"/>
          </w:tcPr>
          <w:p w:rsidR="00722267" w:rsidRPr="003C38D1" w:rsidRDefault="00722267" w:rsidP="002A19AB">
            <w:pPr>
              <w:rPr>
                <w:sz w:val="18"/>
                <w:szCs w:val="18"/>
              </w:rPr>
            </w:pPr>
            <w:r w:rsidRPr="003C38D1">
              <w:rPr>
                <w:sz w:val="18"/>
                <w:szCs w:val="18"/>
              </w:rPr>
              <w:t xml:space="preserve">Здания дошкольных и общеобразовательных  учреждений </w:t>
            </w:r>
          </w:p>
        </w:tc>
        <w:tc>
          <w:tcPr>
            <w:tcW w:w="1134" w:type="dxa"/>
          </w:tcPr>
          <w:p w:rsidR="00722267" w:rsidRPr="002B6953" w:rsidRDefault="00722267" w:rsidP="002A19AB">
            <w:pPr>
              <w:autoSpaceDE w:val="0"/>
              <w:autoSpaceDN w:val="0"/>
              <w:jc w:val="center"/>
            </w:pPr>
            <w:r w:rsidRPr="002B6953">
              <w:t xml:space="preserve">Объект </w:t>
            </w:r>
          </w:p>
        </w:tc>
        <w:tc>
          <w:tcPr>
            <w:tcW w:w="510" w:type="dxa"/>
            <w:gridSpan w:val="2"/>
          </w:tcPr>
          <w:p w:rsidR="00722267" w:rsidRPr="00EA16B5" w:rsidRDefault="00722267" w:rsidP="002A19AB">
            <w:pPr>
              <w:autoSpaceDE w:val="0"/>
              <w:autoSpaceDN w:val="0"/>
              <w:jc w:val="center"/>
              <w:rPr>
                <w:sz w:val="16"/>
                <w:szCs w:val="16"/>
              </w:rPr>
            </w:pPr>
            <w:r w:rsidRPr="00EA16B5">
              <w:rPr>
                <w:sz w:val="16"/>
                <w:szCs w:val="16"/>
              </w:rPr>
              <w:t>ед.</w:t>
            </w:r>
          </w:p>
        </w:tc>
        <w:tc>
          <w:tcPr>
            <w:tcW w:w="783" w:type="dxa"/>
            <w:gridSpan w:val="4"/>
          </w:tcPr>
          <w:p w:rsidR="00722267" w:rsidRPr="00013877" w:rsidRDefault="00722267" w:rsidP="002A19AB">
            <w:pPr>
              <w:autoSpaceDE w:val="0"/>
              <w:autoSpaceDN w:val="0"/>
              <w:jc w:val="center"/>
              <w:rPr>
                <w:sz w:val="16"/>
                <w:szCs w:val="16"/>
              </w:rPr>
            </w:pPr>
          </w:p>
        </w:tc>
        <w:tc>
          <w:tcPr>
            <w:tcW w:w="492" w:type="dxa"/>
            <w:gridSpan w:val="2"/>
          </w:tcPr>
          <w:p w:rsidR="00722267" w:rsidRPr="00013877" w:rsidRDefault="00722267" w:rsidP="002A19AB">
            <w:pPr>
              <w:autoSpaceDE w:val="0"/>
              <w:autoSpaceDN w:val="0"/>
              <w:jc w:val="center"/>
              <w:rPr>
                <w:sz w:val="16"/>
                <w:szCs w:val="16"/>
              </w:rPr>
            </w:pPr>
          </w:p>
        </w:tc>
        <w:tc>
          <w:tcPr>
            <w:tcW w:w="642" w:type="dxa"/>
            <w:gridSpan w:val="2"/>
          </w:tcPr>
          <w:p w:rsidR="00722267" w:rsidRPr="00013877" w:rsidRDefault="00722267" w:rsidP="002A19AB">
            <w:pPr>
              <w:autoSpaceDE w:val="0"/>
              <w:autoSpaceDN w:val="0"/>
              <w:jc w:val="center"/>
              <w:rPr>
                <w:sz w:val="16"/>
                <w:szCs w:val="16"/>
              </w:rPr>
            </w:pPr>
          </w:p>
        </w:tc>
        <w:tc>
          <w:tcPr>
            <w:tcW w:w="567" w:type="dxa"/>
            <w:gridSpan w:val="2"/>
          </w:tcPr>
          <w:p w:rsidR="00722267" w:rsidRPr="00013877" w:rsidRDefault="00722267" w:rsidP="002A19AB">
            <w:pPr>
              <w:autoSpaceDE w:val="0"/>
              <w:autoSpaceDN w:val="0"/>
              <w:jc w:val="center"/>
              <w:rPr>
                <w:sz w:val="16"/>
                <w:szCs w:val="16"/>
              </w:rPr>
            </w:pPr>
          </w:p>
        </w:tc>
        <w:tc>
          <w:tcPr>
            <w:tcW w:w="634" w:type="dxa"/>
            <w:gridSpan w:val="4"/>
          </w:tcPr>
          <w:p w:rsidR="00722267" w:rsidRPr="00013877" w:rsidRDefault="00722267" w:rsidP="002A19AB">
            <w:pPr>
              <w:autoSpaceDE w:val="0"/>
              <w:autoSpaceDN w:val="0"/>
              <w:jc w:val="center"/>
              <w:rPr>
                <w:sz w:val="16"/>
                <w:szCs w:val="16"/>
              </w:rPr>
            </w:pPr>
          </w:p>
        </w:tc>
        <w:tc>
          <w:tcPr>
            <w:tcW w:w="567" w:type="dxa"/>
            <w:gridSpan w:val="4"/>
          </w:tcPr>
          <w:p w:rsidR="00722267" w:rsidRPr="00013877" w:rsidRDefault="00722267" w:rsidP="002A19AB">
            <w:pPr>
              <w:autoSpaceDE w:val="0"/>
              <w:autoSpaceDN w:val="0"/>
              <w:jc w:val="center"/>
              <w:rPr>
                <w:sz w:val="16"/>
                <w:szCs w:val="16"/>
              </w:rPr>
            </w:pPr>
          </w:p>
        </w:tc>
        <w:tc>
          <w:tcPr>
            <w:tcW w:w="567" w:type="dxa"/>
            <w:gridSpan w:val="4"/>
          </w:tcPr>
          <w:p w:rsidR="00722267" w:rsidRPr="00013877" w:rsidRDefault="00722267" w:rsidP="002A19AB">
            <w:pPr>
              <w:autoSpaceDE w:val="0"/>
              <w:autoSpaceDN w:val="0"/>
              <w:jc w:val="center"/>
              <w:rPr>
                <w:sz w:val="16"/>
                <w:szCs w:val="16"/>
              </w:rPr>
            </w:pPr>
          </w:p>
        </w:tc>
        <w:tc>
          <w:tcPr>
            <w:tcW w:w="428" w:type="dxa"/>
            <w:gridSpan w:val="3"/>
          </w:tcPr>
          <w:p w:rsidR="00722267" w:rsidRPr="00013877" w:rsidRDefault="00722267" w:rsidP="002A19AB">
            <w:pPr>
              <w:autoSpaceDE w:val="0"/>
              <w:autoSpaceDN w:val="0"/>
              <w:jc w:val="center"/>
              <w:rPr>
                <w:sz w:val="16"/>
                <w:szCs w:val="16"/>
              </w:rPr>
            </w:pPr>
          </w:p>
        </w:tc>
        <w:tc>
          <w:tcPr>
            <w:tcW w:w="546" w:type="dxa"/>
            <w:gridSpan w:val="5"/>
          </w:tcPr>
          <w:p w:rsidR="00722267" w:rsidRPr="00013877" w:rsidRDefault="00722267" w:rsidP="002A19AB">
            <w:pPr>
              <w:autoSpaceDE w:val="0"/>
              <w:autoSpaceDN w:val="0"/>
              <w:jc w:val="center"/>
              <w:rPr>
                <w:sz w:val="16"/>
                <w:szCs w:val="16"/>
              </w:rPr>
            </w:pPr>
          </w:p>
        </w:tc>
        <w:tc>
          <w:tcPr>
            <w:tcW w:w="501" w:type="dxa"/>
          </w:tcPr>
          <w:p w:rsidR="00722267" w:rsidRPr="00013877" w:rsidRDefault="00722267" w:rsidP="002A19AB">
            <w:pPr>
              <w:autoSpaceDE w:val="0"/>
              <w:autoSpaceDN w:val="0"/>
              <w:jc w:val="center"/>
              <w:rPr>
                <w:sz w:val="16"/>
                <w:szCs w:val="16"/>
              </w:rPr>
            </w:pPr>
          </w:p>
        </w:tc>
        <w:tc>
          <w:tcPr>
            <w:tcW w:w="567" w:type="dxa"/>
            <w:gridSpan w:val="3"/>
          </w:tcPr>
          <w:p w:rsidR="00722267" w:rsidRPr="00013877" w:rsidRDefault="00722267" w:rsidP="002A19AB">
            <w:pPr>
              <w:autoSpaceDE w:val="0"/>
              <w:autoSpaceDN w:val="0"/>
              <w:jc w:val="center"/>
              <w:rPr>
                <w:sz w:val="16"/>
                <w:szCs w:val="16"/>
              </w:rPr>
            </w:pPr>
            <w:r w:rsidRPr="00013877">
              <w:rPr>
                <w:sz w:val="16"/>
                <w:szCs w:val="16"/>
              </w:rPr>
              <w:t>4400,730</w:t>
            </w:r>
          </w:p>
        </w:tc>
        <w:tc>
          <w:tcPr>
            <w:tcW w:w="567" w:type="dxa"/>
            <w:gridSpan w:val="3"/>
          </w:tcPr>
          <w:p w:rsidR="00722267" w:rsidRPr="00013877" w:rsidRDefault="00722267" w:rsidP="002A19AB">
            <w:pPr>
              <w:autoSpaceDE w:val="0"/>
              <w:autoSpaceDN w:val="0"/>
              <w:jc w:val="center"/>
              <w:rPr>
                <w:sz w:val="16"/>
                <w:szCs w:val="16"/>
              </w:rPr>
            </w:pPr>
            <w:r w:rsidRPr="00013877">
              <w:rPr>
                <w:sz w:val="16"/>
                <w:szCs w:val="16"/>
              </w:rPr>
              <w:t>6364,142</w:t>
            </w:r>
          </w:p>
        </w:tc>
        <w:tc>
          <w:tcPr>
            <w:tcW w:w="567" w:type="dxa"/>
            <w:gridSpan w:val="3"/>
          </w:tcPr>
          <w:p w:rsidR="00722267" w:rsidRPr="00013877" w:rsidRDefault="00722267" w:rsidP="002A19AB">
            <w:pPr>
              <w:autoSpaceDE w:val="0"/>
              <w:autoSpaceDN w:val="0"/>
              <w:jc w:val="center"/>
              <w:rPr>
                <w:sz w:val="16"/>
                <w:szCs w:val="16"/>
              </w:rPr>
            </w:pPr>
            <w:r>
              <w:rPr>
                <w:sz w:val="16"/>
                <w:szCs w:val="16"/>
              </w:rPr>
              <w:t>9486,27</w:t>
            </w:r>
          </w:p>
        </w:tc>
        <w:tc>
          <w:tcPr>
            <w:tcW w:w="704" w:type="dxa"/>
            <w:gridSpan w:val="5"/>
          </w:tcPr>
          <w:p w:rsidR="00722267" w:rsidRPr="00013877" w:rsidRDefault="00722267" w:rsidP="002A19AB">
            <w:pPr>
              <w:autoSpaceDE w:val="0"/>
              <w:autoSpaceDN w:val="0"/>
              <w:jc w:val="center"/>
              <w:rPr>
                <w:sz w:val="16"/>
                <w:szCs w:val="16"/>
              </w:rPr>
            </w:pPr>
            <w:r w:rsidRPr="00013877">
              <w:rPr>
                <w:sz w:val="16"/>
                <w:szCs w:val="16"/>
              </w:rPr>
              <w:t>5272,1</w:t>
            </w:r>
          </w:p>
        </w:tc>
        <w:tc>
          <w:tcPr>
            <w:tcW w:w="714" w:type="dxa"/>
            <w:gridSpan w:val="3"/>
          </w:tcPr>
          <w:p w:rsidR="00722267" w:rsidRPr="00013877" w:rsidRDefault="00722267" w:rsidP="002A19AB">
            <w:pPr>
              <w:autoSpaceDE w:val="0"/>
              <w:autoSpaceDN w:val="0"/>
              <w:jc w:val="center"/>
              <w:rPr>
                <w:sz w:val="16"/>
                <w:szCs w:val="16"/>
              </w:rPr>
            </w:pPr>
            <w:r>
              <w:rPr>
                <w:sz w:val="16"/>
                <w:szCs w:val="16"/>
              </w:rPr>
              <w:t>7271,19</w:t>
            </w:r>
          </w:p>
        </w:tc>
        <w:tc>
          <w:tcPr>
            <w:tcW w:w="567" w:type="dxa"/>
            <w:gridSpan w:val="2"/>
          </w:tcPr>
          <w:p w:rsidR="00722267" w:rsidRPr="00013877" w:rsidRDefault="00722267" w:rsidP="002A19AB">
            <w:pPr>
              <w:autoSpaceDE w:val="0"/>
              <w:autoSpaceDN w:val="0"/>
              <w:jc w:val="center"/>
              <w:rPr>
                <w:sz w:val="16"/>
                <w:szCs w:val="16"/>
              </w:rPr>
            </w:pPr>
          </w:p>
        </w:tc>
        <w:tc>
          <w:tcPr>
            <w:tcW w:w="567" w:type="dxa"/>
            <w:gridSpan w:val="2"/>
          </w:tcPr>
          <w:p w:rsidR="00722267" w:rsidRPr="00013877" w:rsidRDefault="00722267" w:rsidP="002A19AB">
            <w:pPr>
              <w:autoSpaceDE w:val="0"/>
              <w:autoSpaceDN w:val="0"/>
              <w:jc w:val="center"/>
              <w:rPr>
                <w:sz w:val="16"/>
                <w:szCs w:val="16"/>
              </w:rPr>
            </w:pPr>
          </w:p>
        </w:tc>
        <w:tc>
          <w:tcPr>
            <w:tcW w:w="567" w:type="dxa"/>
            <w:gridSpan w:val="2"/>
          </w:tcPr>
          <w:p w:rsidR="00722267" w:rsidRPr="00013877" w:rsidRDefault="00722267" w:rsidP="002A19AB">
            <w:pPr>
              <w:autoSpaceDE w:val="0"/>
              <w:autoSpaceDN w:val="0"/>
              <w:jc w:val="center"/>
              <w:rPr>
                <w:sz w:val="16"/>
                <w:szCs w:val="16"/>
              </w:rPr>
            </w:pPr>
          </w:p>
        </w:tc>
      </w:tr>
      <w:tr w:rsidR="00722267" w:rsidRPr="002B6953" w:rsidTr="002A19AB">
        <w:tc>
          <w:tcPr>
            <w:tcW w:w="709" w:type="dxa"/>
            <w:gridSpan w:val="2"/>
          </w:tcPr>
          <w:p w:rsidR="00722267" w:rsidRDefault="00722267" w:rsidP="002A19AB">
            <w:pPr>
              <w:autoSpaceDE w:val="0"/>
              <w:autoSpaceDN w:val="0"/>
              <w:jc w:val="center"/>
            </w:pPr>
            <w:r>
              <w:t>3.3</w:t>
            </w:r>
          </w:p>
        </w:tc>
        <w:tc>
          <w:tcPr>
            <w:tcW w:w="2977" w:type="dxa"/>
            <w:gridSpan w:val="2"/>
          </w:tcPr>
          <w:p w:rsidR="00722267" w:rsidRPr="00013877" w:rsidRDefault="00722267" w:rsidP="002A19AB">
            <w:pPr>
              <w:autoSpaceDE w:val="0"/>
              <w:autoSpaceDN w:val="0"/>
              <w:rPr>
                <w:sz w:val="18"/>
                <w:szCs w:val="18"/>
              </w:rPr>
            </w:pPr>
            <w:r>
              <w:rPr>
                <w:sz w:val="18"/>
                <w:szCs w:val="18"/>
              </w:rPr>
              <w:t xml:space="preserve">Здания </w:t>
            </w:r>
            <w:r w:rsidRPr="00013877">
              <w:rPr>
                <w:sz w:val="18"/>
                <w:szCs w:val="18"/>
              </w:rPr>
              <w:t>учреждений культуры</w:t>
            </w:r>
          </w:p>
        </w:tc>
        <w:tc>
          <w:tcPr>
            <w:tcW w:w="1134" w:type="dxa"/>
          </w:tcPr>
          <w:p w:rsidR="00722267" w:rsidRPr="002B6953" w:rsidRDefault="00722267" w:rsidP="002A19AB">
            <w:pPr>
              <w:autoSpaceDE w:val="0"/>
              <w:autoSpaceDN w:val="0"/>
              <w:jc w:val="center"/>
            </w:pPr>
            <w:r w:rsidRPr="002B6953">
              <w:t xml:space="preserve">Объект </w:t>
            </w:r>
          </w:p>
        </w:tc>
        <w:tc>
          <w:tcPr>
            <w:tcW w:w="510" w:type="dxa"/>
            <w:gridSpan w:val="2"/>
          </w:tcPr>
          <w:p w:rsidR="00722267" w:rsidRPr="00EA16B5" w:rsidRDefault="00722267" w:rsidP="002A19AB">
            <w:pPr>
              <w:autoSpaceDE w:val="0"/>
              <w:autoSpaceDN w:val="0"/>
              <w:jc w:val="center"/>
              <w:rPr>
                <w:sz w:val="16"/>
                <w:szCs w:val="16"/>
              </w:rPr>
            </w:pPr>
            <w:r w:rsidRPr="00EA16B5">
              <w:rPr>
                <w:sz w:val="16"/>
                <w:szCs w:val="16"/>
              </w:rPr>
              <w:t>ед.</w:t>
            </w:r>
          </w:p>
        </w:tc>
        <w:tc>
          <w:tcPr>
            <w:tcW w:w="783" w:type="dxa"/>
            <w:gridSpan w:val="4"/>
          </w:tcPr>
          <w:p w:rsidR="00722267" w:rsidRPr="00EA16B5" w:rsidRDefault="00722267" w:rsidP="002A19AB">
            <w:pPr>
              <w:autoSpaceDE w:val="0"/>
              <w:autoSpaceDN w:val="0"/>
              <w:jc w:val="center"/>
              <w:rPr>
                <w:sz w:val="16"/>
                <w:szCs w:val="16"/>
              </w:rPr>
            </w:pPr>
          </w:p>
        </w:tc>
        <w:tc>
          <w:tcPr>
            <w:tcW w:w="492" w:type="dxa"/>
            <w:gridSpan w:val="2"/>
          </w:tcPr>
          <w:p w:rsidR="00722267" w:rsidRPr="00EA16B5" w:rsidRDefault="00722267" w:rsidP="002A19AB">
            <w:pPr>
              <w:autoSpaceDE w:val="0"/>
              <w:autoSpaceDN w:val="0"/>
              <w:jc w:val="center"/>
              <w:rPr>
                <w:sz w:val="16"/>
                <w:szCs w:val="16"/>
              </w:rPr>
            </w:pPr>
          </w:p>
        </w:tc>
        <w:tc>
          <w:tcPr>
            <w:tcW w:w="642" w:type="dxa"/>
            <w:gridSpan w:val="2"/>
          </w:tcPr>
          <w:p w:rsidR="00722267" w:rsidRPr="00EA16B5" w:rsidRDefault="00722267" w:rsidP="002A19AB">
            <w:pPr>
              <w:autoSpaceDE w:val="0"/>
              <w:autoSpaceDN w:val="0"/>
              <w:jc w:val="center"/>
              <w:rPr>
                <w:sz w:val="16"/>
                <w:szCs w:val="16"/>
              </w:rPr>
            </w:pPr>
          </w:p>
        </w:tc>
        <w:tc>
          <w:tcPr>
            <w:tcW w:w="567" w:type="dxa"/>
            <w:gridSpan w:val="2"/>
          </w:tcPr>
          <w:p w:rsidR="00722267" w:rsidRPr="00EA16B5" w:rsidRDefault="00722267" w:rsidP="002A19AB">
            <w:pPr>
              <w:autoSpaceDE w:val="0"/>
              <w:autoSpaceDN w:val="0"/>
              <w:jc w:val="center"/>
              <w:rPr>
                <w:sz w:val="16"/>
                <w:szCs w:val="16"/>
              </w:rPr>
            </w:pPr>
          </w:p>
        </w:tc>
        <w:tc>
          <w:tcPr>
            <w:tcW w:w="634" w:type="dxa"/>
            <w:gridSpan w:val="4"/>
          </w:tcPr>
          <w:p w:rsidR="00722267" w:rsidRPr="00EA16B5" w:rsidRDefault="00722267" w:rsidP="002A19AB">
            <w:pPr>
              <w:autoSpaceDE w:val="0"/>
              <w:autoSpaceDN w:val="0"/>
              <w:jc w:val="center"/>
              <w:rPr>
                <w:sz w:val="16"/>
                <w:szCs w:val="16"/>
              </w:rPr>
            </w:pPr>
          </w:p>
        </w:tc>
        <w:tc>
          <w:tcPr>
            <w:tcW w:w="567" w:type="dxa"/>
            <w:gridSpan w:val="4"/>
          </w:tcPr>
          <w:p w:rsidR="00722267" w:rsidRPr="00EA16B5" w:rsidRDefault="00722267" w:rsidP="002A19AB">
            <w:pPr>
              <w:autoSpaceDE w:val="0"/>
              <w:autoSpaceDN w:val="0"/>
              <w:jc w:val="center"/>
              <w:rPr>
                <w:sz w:val="16"/>
                <w:szCs w:val="16"/>
              </w:rPr>
            </w:pPr>
          </w:p>
        </w:tc>
        <w:tc>
          <w:tcPr>
            <w:tcW w:w="567" w:type="dxa"/>
            <w:gridSpan w:val="4"/>
          </w:tcPr>
          <w:p w:rsidR="00722267" w:rsidRPr="00EA16B5" w:rsidRDefault="00722267" w:rsidP="002A19AB">
            <w:pPr>
              <w:autoSpaceDE w:val="0"/>
              <w:autoSpaceDN w:val="0"/>
              <w:jc w:val="center"/>
              <w:rPr>
                <w:sz w:val="16"/>
                <w:szCs w:val="16"/>
              </w:rPr>
            </w:pPr>
          </w:p>
        </w:tc>
        <w:tc>
          <w:tcPr>
            <w:tcW w:w="428" w:type="dxa"/>
            <w:gridSpan w:val="3"/>
          </w:tcPr>
          <w:p w:rsidR="00722267" w:rsidRPr="00EA16B5" w:rsidRDefault="00722267" w:rsidP="002A19AB">
            <w:pPr>
              <w:autoSpaceDE w:val="0"/>
              <w:autoSpaceDN w:val="0"/>
              <w:jc w:val="center"/>
              <w:rPr>
                <w:sz w:val="16"/>
                <w:szCs w:val="16"/>
              </w:rPr>
            </w:pPr>
          </w:p>
        </w:tc>
        <w:tc>
          <w:tcPr>
            <w:tcW w:w="546" w:type="dxa"/>
            <w:gridSpan w:val="5"/>
          </w:tcPr>
          <w:p w:rsidR="00722267" w:rsidRPr="00EA16B5" w:rsidRDefault="00722267" w:rsidP="002A19AB">
            <w:pPr>
              <w:autoSpaceDE w:val="0"/>
              <w:autoSpaceDN w:val="0"/>
              <w:jc w:val="center"/>
              <w:rPr>
                <w:sz w:val="16"/>
                <w:szCs w:val="16"/>
              </w:rPr>
            </w:pPr>
          </w:p>
        </w:tc>
        <w:tc>
          <w:tcPr>
            <w:tcW w:w="501" w:type="dxa"/>
          </w:tcPr>
          <w:p w:rsidR="00722267" w:rsidRPr="00EA16B5" w:rsidRDefault="00722267" w:rsidP="002A19AB">
            <w:pPr>
              <w:autoSpaceDE w:val="0"/>
              <w:autoSpaceDN w:val="0"/>
              <w:jc w:val="center"/>
              <w:rPr>
                <w:sz w:val="16"/>
                <w:szCs w:val="16"/>
              </w:rPr>
            </w:pPr>
          </w:p>
        </w:tc>
        <w:tc>
          <w:tcPr>
            <w:tcW w:w="567" w:type="dxa"/>
            <w:gridSpan w:val="3"/>
          </w:tcPr>
          <w:p w:rsidR="00722267" w:rsidRPr="00EA16B5" w:rsidRDefault="00722267" w:rsidP="002A19AB">
            <w:pPr>
              <w:autoSpaceDE w:val="0"/>
              <w:autoSpaceDN w:val="0"/>
              <w:jc w:val="center"/>
              <w:rPr>
                <w:sz w:val="16"/>
                <w:szCs w:val="16"/>
              </w:rPr>
            </w:pPr>
          </w:p>
        </w:tc>
        <w:tc>
          <w:tcPr>
            <w:tcW w:w="567" w:type="dxa"/>
            <w:gridSpan w:val="3"/>
          </w:tcPr>
          <w:p w:rsidR="00722267" w:rsidRPr="00EA16B5" w:rsidRDefault="00722267" w:rsidP="002A19AB">
            <w:pPr>
              <w:autoSpaceDE w:val="0"/>
              <w:autoSpaceDN w:val="0"/>
              <w:jc w:val="center"/>
              <w:rPr>
                <w:sz w:val="16"/>
                <w:szCs w:val="16"/>
              </w:rPr>
            </w:pPr>
            <w:r>
              <w:rPr>
                <w:sz w:val="16"/>
                <w:szCs w:val="16"/>
              </w:rPr>
              <w:t>380,0</w:t>
            </w:r>
          </w:p>
        </w:tc>
        <w:tc>
          <w:tcPr>
            <w:tcW w:w="567" w:type="dxa"/>
            <w:gridSpan w:val="3"/>
          </w:tcPr>
          <w:p w:rsidR="00722267" w:rsidRPr="00EA16B5" w:rsidRDefault="00722267" w:rsidP="002A19AB">
            <w:pPr>
              <w:autoSpaceDE w:val="0"/>
              <w:autoSpaceDN w:val="0"/>
              <w:jc w:val="center"/>
              <w:rPr>
                <w:sz w:val="16"/>
                <w:szCs w:val="16"/>
              </w:rPr>
            </w:pPr>
            <w:r>
              <w:rPr>
                <w:sz w:val="16"/>
                <w:szCs w:val="16"/>
              </w:rPr>
              <w:t>398,0</w:t>
            </w:r>
          </w:p>
        </w:tc>
        <w:tc>
          <w:tcPr>
            <w:tcW w:w="704" w:type="dxa"/>
            <w:gridSpan w:val="5"/>
          </w:tcPr>
          <w:p w:rsidR="00722267" w:rsidRPr="00EA16B5" w:rsidRDefault="00722267" w:rsidP="002A19AB">
            <w:pPr>
              <w:autoSpaceDE w:val="0"/>
              <w:autoSpaceDN w:val="0"/>
              <w:jc w:val="center"/>
              <w:rPr>
                <w:sz w:val="16"/>
                <w:szCs w:val="16"/>
              </w:rPr>
            </w:pPr>
            <w:r>
              <w:rPr>
                <w:sz w:val="16"/>
                <w:szCs w:val="16"/>
              </w:rPr>
              <w:t>0</w:t>
            </w:r>
          </w:p>
        </w:tc>
        <w:tc>
          <w:tcPr>
            <w:tcW w:w="714" w:type="dxa"/>
            <w:gridSpan w:val="3"/>
          </w:tcPr>
          <w:p w:rsidR="00722267" w:rsidRPr="00EA16B5" w:rsidRDefault="00722267" w:rsidP="002A19AB">
            <w:pPr>
              <w:autoSpaceDE w:val="0"/>
              <w:autoSpaceDN w:val="0"/>
              <w:jc w:val="center"/>
              <w:rPr>
                <w:sz w:val="16"/>
                <w:szCs w:val="16"/>
              </w:rPr>
            </w:pPr>
            <w:r>
              <w:rPr>
                <w:sz w:val="16"/>
                <w:szCs w:val="16"/>
              </w:rPr>
              <w:t>147,5</w:t>
            </w:r>
          </w:p>
        </w:tc>
        <w:tc>
          <w:tcPr>
            <w:tcW w:w="567" w:type="dxa"/>
            <w:gridSpan w:val="2"/>
          </w:tcPr>
          <w:p w:rsidR="00722267" w:rsidRPr="00B47E09" w:rsidRDefault="00722267" w:rsidP="002A19AB">
            <w:pPr>
              <w:autoSpaceDE w:val="0"/>
              <w:autoSpaceDN w:val="0"/>
              <w:jc w:val="center"/>
              <w:rPr>
                <w:color w:val="FF0000"/>
                <w:sz w:val="16"/>
                <w:szCs w:val="16"/>
              </w:rPr>
            </w:pPr>
          </w:p>
        </w:tc>
        <w:tc>
          <w:tcPr>
            <w:tcW w:w="567" w:type="dxa"/>
            <w:gridSpan w:val="2"/>
          </w:tcPr>
          <w:p w:rsidR="00722267" w:rsidRDefault="00722267" w:rsidP="002A19AB">
            <w:pPr>
              <w:autoSpaceDE w:val="0"/>
              <w:autoSpaceDN w:val="0"/>
              <w:jc w:val="center"/>
              <w:rPr>
                <w:sz w:val="16"/>
                <w:szCs w:val="16"/>
              </w:rPr>
            </w:pPr>
          </w:p>
        </w:tc>
        <w:tc>
          <w:tcPr>
            <w:tcW w:w="567" w:type="dxa"/>
            <w:gridSpan w:val="2"/>
          </w:tcPr>
          <w:p w:rsidR="00722267" w:rsidRDefault="00722267" w:rsidP="002A19AB">
            <w:pPr>
              <w:autoSpaceDE w:val="0"/>
              <w:autoSpaceDN w:val="0"/>
              <w:jc w:val="center"/>
              <w:rPr>
                <w:sz w:val="16"/>
                <w:szCs w:val="16"/>
              </w:rPr>
            </w:pPr>
          </w:p>
        </w:tc>
      </w:tr>
    </w:tbl>
    <w:p w:rsidR="00722267" w:rsidRDefault="00722267" w:rsidP="00722267">
      <w:pPr>
        <w:autoSpaceDE w:val="0"/>
        <w:autoSpaceDN w:val="0"/>
      </w:pPr>
    </w:p>
    <w:p w:rsidR="00722267" w:rsidRDefault="00722267" w:rsidP="00722267">
      <w:pPr>
        <w:autoSpaceDE w:val="0"/>
        <w:autoSpaceDN w:val="0"/>
        <w:jc w:val="right"/>
      </w:pPr>
    </w:p>
    <w:p w:rsidR="00722267" w:rsidRDefault="00722267" w:rsidP="00722267">
      <w:pPr>
        <w:autoSpaceDE w:val="0"/>
        <w:autoSpaceDN w:val="0"/>
        <w:jc w:val="right"/>
      </w:pPr>
    </w:p>
    <w:p w:rsidR="00722267" w:rsidRDefault="00722267" w:rsidP="00722267">
      <w:pPr>
        <w:autoSpaceDE w:val="0"/>
        <w:autoSpaceDN w:val="0"/>
        <w:jc w:val="right"/>
      </w:pPr>
    </w:p>
    <w:p w:rsidR="00722267" w:rsidRDefault="00722267" w:rsidP="00722267">
      <w:pPr>
        <w:autoSpaceDE w:val="0"/>
        <w:autoSpaceDN w:val="0"/>
        <w:jc w:val="right"/>
      </w:pPr>
    </w:p>
    <w:p w:rsidR="00722267" w:rsidRDefault="00722267" w:rsidP="00722267">
      <w:pPr>
        <w:autoSpaceDE w:val="0"/>
        <w:autoSpaceDN w:val="0"/>
        <w:jc w:val="right"/>
      </w:pPr>
    </w:p>
    <w:p w:rsidR="00722267" w:rsidRDefault="00722267" w:rsidP="00722267">
      <w:pPr>
        <w:autoSpaceDE w:val="0"/>
        <w:autoSpaceDN w:val="0"/>
        <w:jc w:val="right"/>
      </w:pPr>
    </w:p>
    <w:p w:rsidR="00722267" w:rsidRDefault="00722267" w:rsidP="00722267">
      <w:pPr>
        <w:autoSpaceDE w:val="0"/>
        <w:autoSpaceDN w:val="0"/>
        <w:jc w:val="right"/>
      </w:pPr>
    </w:p>
    <w:p w:rsidR="00722267" w:rsidRPr="00A64BD9" w:rsidRDefault="00722267" w:rsidP="00722267">
      <w:pPr>
        <w:autoSpaceDE w:val="0"/>
        <w:autoSpaceDN w:val="0"/>
        <w:jc w:val="right"/>
      </w:pPr>
      <w:r w:rsidRPr="00A64BD9">
        <w:t>Приложение 7</w:t>
      </w:r>
    </w:p>
    <w:p w:rsidR="00722267" w:rsidRPr="00A64BD9" w:rsidRDefault="00722267" w:rsidP="00722267">
      <w:pPr>
        <w:autoSpaceDE w:val="0"/>
        <w:autoSpaceDN w:val="0"/>
        <w:jc w:val="right"/>
      </w:pPr>
      <w:r w:rsidRPr="00A64BD9">
        <w:t>муниципальной программы</w:t>
      </w:r>
    </w:p>
    <w:p w:rsidR="00722267" w:rsidRPr="00A64BD9" w:rsidRDefault="00722267" w:rsidP="00722267">
      <w:pPr>
        <w:autoSpaceDE w:val="0"/>
        <w:autoSpaceDN w:val="0"/>
        <w:jc w:val="right"/>
      </w:pPr>
      <w:r w:rsidRPr="00A64BD9">
        <w:t>Камешкирского района</w:t>
      </w:r>
    </w:p>
    <w:p w:rsidR="00722267" w:rsidRPr="00A64BD9" w:rsidRDefault="00722267" w:rsidP="00722267">
      <w:pPr>
        <w:autoSpaceDE w:val="0"/>
        <w:autoSpaceDN w:val="0"/>
        <w:jc w:val="right"/>
      </w:pPr>
      <w:r w:rsidRPr="00A64BD9">
        <w:lastRenderedPageBreak/>
        <w:t>Пензенской области</w:t>
      </w:r>
    </w:p>
    <w:p w:rsidR="00722267" w:rsidRPr="002B6953" w:rsidRDefault="00722267" w:rsidP="00722267">
      <w:pPr>
        <w:autoSpaceDE w:val="0"/>
        <w:autoSpaceDN w:val="0"/>
        <w:jc w:val="both"/>
      </w:pPr>
    </w:p>
    <w:p w:rsidR="00722267" w:rsidRPr="002B6953" w:rsidRDefault="00722267" w:rsidP="00722267">
      <w:pPr>
        <w:autoSpaceDE w:val="0"/>
        <w:autoSpaceDN w:val="0"/>
        <w:jc w:val="center"/>
      </w:pPr>
      <w:r w:rsidRPr="002B6953">
        <w:t>РЕСУРСНОЕ ОБЕСПЕЧЕНИЕ</w:t>
      </w:r>
    </w:p>
    <w:p w:rsidR="00722267" w:rsidRPr="002B6953" w:rsidRDefault="00722267" w:rsidP="00722267">
      <w:pPr>
        <w:autoSpaceDE w:val="0"/>
        <w:autoSpaceDN w:val="0"/>
        <w:jc w:val="center"/>
      </w:pPr>
      <w:r w:rsidRPr="002B6953">
        <w:t>реализации муниципальной программы Камешкирского района Пензенской области</w:t>
      </w:r>
    </w:p>
    <w:p w:rsidR="00722267" w:rsidRPr="002B6953" w:rsidRDefault="00722267" w:rsidP="00722267">
      <w:pPr>
        <w:autoSpaceDE w:val="0"/>
        <w:autoSpaceDN w:val="0"/>
        <w:jc w:val="center"/>
        <w:rPr>
          <w:b/>
          <w:bCs/>
        </w:rPr>
      </w:pPr>
      <w:r w:rsidRPr="002B6953">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2B6953">
        <w:rPr>
          <w:b/>
          <w:bCs/>
        </w:rPr>
        <w:t>»</w:t>
      </w:r>
    </w:p>
    <w:p w:rsidR="00722267" w:rsidRPr="002B6953" w:rsidRDefault="00722267" w:rsidP="00722267">
      <w:pPr>
        <w:autoSpaceDE w:val="0"/>
        <w:autoSpaceDN w:val="0"/>
        <w:jc w:val="center"/>
      </w:pPr>
      <w:r w:rsidRPr="002B6953">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722267" w:rsidRPr="00053C81" w:rsidTr="002A19AB">
        <w:tc>
          <w:tcPr>
            <w:tcW w:w="5954" w:type="dxa"/>
            <w:gridSpan w:val="3"/>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8"/>
                <w:szCs w:val="18"/>
              </w:rPr>
            </w:pPr>
            <w:r w:rsidRPr="00053C81">
              <w:rPr>
                <w:sz w:val="18"/>
                <w:szCs w:val="18"/>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Администрация Камешкирского района</w:t>
            </w:r>
          </w:p>
          <w:p w:rsidR="00722267" w:rsidRPr="00053C81" w:rsidRDefault="00722267" w:rsidP="002A19AB">
            <w:pPr>
              <w:autoSpaceDE w:val="0"/>
              <w:autoSpaceDN w:val="0"/>
              <w:jc w:val="center"/>
              <w:rPr>
                <w:sz w:val="18"/>
                <w:szCs w:val="18"/>
              </w:rPr>
            </w:pPr>
            <w:r w:rsidRPr="00053C81">
              <w:rPr>
                <w:sz w:val="18"/>
                <w:szCs w:val="18"/>
              </w:rPr>
              <w:t>Пензенской области</w:t>
            </w:r>
          </w:p>
        </w:tc>
      </w:tr>
      <w:tr w:rsidR="00722267" w:rsidRPr="00053C81"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N</w:t>
            </w:r>
          </w:p>
          <w:p w:rsidR="00722267" w:rsidRPr="00053C81" w:rsidRDefault="00722267" w:rsidP="002A19AB">
            <w:pPr>
              <w:autoSpaceDE w:val="0"/>
              <w:autoSpaceDN w:val="0"/>
              <w:jc w:val="center"/>
              <w:rPr>
                <w:sz w:val="18"/>
                <w:szCs w:val="18"/>
              </w:rPr>
            </w:pPr>
            <w:proofErr w:type="gramStart"/>
            <w:r w:rsidRPr="00053C81">
              <w:rPr>
                <w:sz w:val="18"/>
                <w:szCs w:val="18"/>
              </w:rPr>
              <w:t>п</w:t>
            </w:r>
            <w:proofErr w:type="gramEnd"/>
            <w:r w:rsidRPr="00053C81">
              <w:rPr>
                <w:sz w:val="18"/>
                <w:szCs w:val="18"/>
              </w:rPr>
              <w:t>/п</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Оценка расходов, тыс. рублей</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2014 г.</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2015 г.</w:t>
            </w:r>
          </w:p>
        </w:tc>
      </w:tr>
      <w:tr w:rsidR="00722267" w:rsidRPr="00053C81" w:rsidTr="002A19AB">
        <w:trPr>
          <w:trHeight w:val="48"/>
        </w:trPr>
        <w:tc>
          <w:tcPr>
            <w:tcW w:w="644"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1</w:t>
            </w:r>
          </w:p>
        </w:tc>
        <w:tc>
          <w:tcPr>
            <w:tcW w:w="1908"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2</w:t>
            </w:r>
          </w:p>
        </w:tc>
        <w:tc>
          <w:tcPr>
            <w:tcW w:w="340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3</w:t>
            </w: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4</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5</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6</w:t>
            </w:r>
          </w:p>
        </w:tc>
      </w:tr>
      <w:tr w:rsidR="00722267" w:rsidRPr="00053C81" w:rsidTr="002A19AB">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b/>
                <w:sz w:val="18"/>
                <w:szCs w:val="18"/>
              </w:rPr>
            </w:pPr>
            <w:r w:rsidRPr="00053C81">
              <w:rPr>
                <w:b/>
                <w:sz w:val="18"/>
                <w:szCs w:val="18"/>
              </w:rPr>
              <w:t>«Развитие территорий, социальной и инженерной инфраструктуры, обеспечение транспортных услуг в Камешкирском районе Пензен</w:t>
            </w:r>
            <w:r>
              <w:rPr>
                <w:b/>
                <w:sz w:val="18"/>
                <w:szCs w:val="18"/>
              </w:rPr>
              <w:t>ской области</w:t>
            </w:r>
            <w:r w:rsidRPr="00053C81">
              <w:rPr>
                <w:b/>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3896,14</w:t>
            </w:r>
          </w:p>
        </w:tc>
      </w:tr>
      <w:tr w:rsidR="00722267" w:rsidRPr="00053C81" w:rsidTr="002A19AB">
        <w:trPr>
          <w:trHeight w:val="157"/>
        </w:trPr>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rPr>
          <w:trHeight w:val="202"/>
        </w:trPr>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rPr>
          <w:trHeight w:val="246"/>
        </w:trPr>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3896,14</w:t>
            </w:r>
          </w:p>
        </w:tc>
      </w:tr>
      <w:tr w:rsidR="00722267" w:rsidRPr="00053C81" w:rsidTr="002A19AB">
        <w:trPr>
          <w:trHeight w:val="223"/>
        </w:trPr>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r>
      <w:tr w:rsidR="00722267" w:rsidRPr="00053C81"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p w:rsidR="00722267" w:rsidRPr="00053C81" w:rsidRDefault="00722267" w:rsidP="002A19AB">
            <w:pPr>
              <w:autoSpaceDE w:val="0"/>
              <w:autoSpaceDN w:val="0"/>
              <w:jc w:val="center"/>
              <w:rPr>
                <w:sz w:val="18"/>
                <w:szCs w:val="18"/>
              </w:rPr>
            </w:pPr>
          </w:p>
          <w:p w:rsidR="00722267" w:rsidRPr="00053C81" w:rsidRDefault="00722267" w:rsidP="002A19AB">
            <w:pPr>
              <w:autoSpaceDE w:val="0"/>
              <w:autoSpaceDN w:val="0"/>
              <w:jc w:val="center"/>
              <w:rPr>
                <w:sz w:val="18"/>
                <w:szCs w:val="18"/>
              </w:rPr>
            </w:pPr>
          </w:p>
          <w:p w:rsidR="00722267" w:rsidRPr="00053C81" w:rsidRDefault="00722267" w:rsidP="002A19AB">
            <w:pPr>
              <w:autoSpaceDE w:val="0"/>
              <w:autoSpaceDN w:val="0"/>
              <w:jc w:val="center"/>
              <w:rPr>
                <w:sz w:val="18"/>
                <w:szCs w:val="18"/>
              </w:rPr>
            </w:pPr>
          </w:p>
          <w:p w:rsidR="00722267" w:rsidRPr="00053C81" w:rsidRDefault="00722267" w:rsidP="002A19AB">
            <w:pPr>
              <w:autoSpaceDE w:val="0"/>
              <w:autoSpaceDN w:val="0"/>
              <w:jc w:val="center"/>
              <w:rPr>
                <w:sz w:val="18"/>
                <w:szCs w:val="18"/>
              </w:rPr>
            </w:pPr>
          </w:p>
          <w:p w:rsidR="00722267" w:rsidRPr="00053C81" w:rsidRDefault="00722267" w:rsidP="002A19AB">
            <w:pPr>
              <w:autoSpaceDE w:val="0"/>
              <w:autoSpaceDN w:val="0"/>
              <w:jc w:val="center"/>
              <w:rPr>
                <w:sz w:val="18"/>
                <w:szCs w:val="18"/>
              </w:rPr>
            </w:pPr>
          </w:p>
          <w:p w:rsidR="00722267" w:rsidRPr="00053C81" w:rsidRDefault="00722267" w:rsidP="002A19AB">
            <w:pPr>
              <w:autoSpaceDE w:val="0"/>
              <w:autoSpaceDN w:val="0"/>
              <w:jc w:val="center"/>
              <w:rPr>
                <w:sz w:val="18"/>
                <w:szCs w:val="18"/>
              </w:rPr>
            </w:pPr>
            <w:r w:rsidRPr="00053C81">
              <w:rPr>
                <w:sz w:val="18"/>
                <w:szCs w:val="18"/>
              </w:rPr>
              <w:t>1</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p w:rsidR="00722267" w:rsidRPr="00053C81" w:rsidRDefault="00722267" w:rsidP="002A19AB">
            <w:pPr>
              <w:autoSpaceDE w:val="0"/>
              <w:autoSpaceDN w:val="0"/>
              <w:rPr>
                <w:b/>
                <w:i/>
                <w:sz w:val="18"/>
                <w:szCs w:val="18"/>
              </w:rPr>
            </w:pPr>
            <w:r w:rsidRPr="00053C81">
              <w:rPr>
                <w:b/>
                <w:i/>
                <w:sz w:val="18"/>
                <w:szCs w:val="18"/>
              </w:rPr>
              <w:t>«Модернизация и развитие территориальной сети автомобильных дорог Камешкирского района Пенз</w:t>
            </w:r>
            <w:r>
              <w:rPr>
                <w:b/>
                <w:i/>
                <w:sz w:val="18"/>
                <w:szCs w:val="18"/>
              </w:rPr>
              <w:t>енской области</w:t>
            </w:r>
            <w:r w:rsidRPr="00053C81">
              <w:rPr>
                <w:b/>
                <w:i/>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1860,94</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1860,94</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r>
      <w:tr w:rsidR="00722267" w:rsidRPr="00053C81"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1.1.</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.Основное мероприятие:</w:t>
            </w:r>
          </w:p>
          <w:p w:rsidR="00722267" w:rsidRPr="00053C81" w:rsidRDefault="00722267" w:rsidP="002A19AB">
            <w:pPr>
              <w:autoSpaceDE w:val="0"/>
              <w:autoSpaceDN w:val="0"/>
              <w:adjustRightInd w:val="0"/>
              <w:rPr>
                <w:sz w:val="18"/>
                <w:szCs w:val="18"/>
              </w:rPr>
            </w:pPr>
            <w:r w:rsidRPr="00053C81">
              <w:rPr>
                <w:sz w:val="18"/>
                <w:szCs w:val="18"/>
              </w:rPr>
              <w:t>«Мероприятия дорожного хозяйства на автомобильных дорогах общего 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1860,94</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 xml:space="preserve">                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 xml:space="preserve">Территориальный фонд обязательного медицинского </w:t>
            </w:r>
            <w:r w:rsidRPr="00053C81">
              <w:rPr>
                <w:sz w:val="18"/>
                <w:szCs w:val="18"/>
              </w:rPr>
              <w:lastRenderedPageBreak/>
              <w:t>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lastRenderedPageBreak/>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1860,94</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r>
      <w:tr w:rsidR="00722267" w:rsidRPr="00053C81"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Ремонт и (капитальный ремонт) автомобильных дорог и искусственных сооружений на них</w:t>
            </w:r>
            <w:r w:rsidRPr="00053C81">
              <w:rPr>
                <w:sz w:val="18"/>
                <w:szCs w:val="18"/>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8"/>
                <w:szCs w:val="18"/>
                <w:lang w:eastAsia="ar-SA"/>
              </w:rPr>
            </w:pPr>
            <w:r w:rsidRPr="00053C81">
              <w:rPr>
                <w:sz w:val="18"/>
                <w:szCs w:val="18"/>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1856,84</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 xml:space="preserve">               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8"/>
                <w:szCs w:val="18"/>
                <w:lang w:eastAsia="ar-SA"/>
              </w:rPr>
            </w:pPr>
            <w:r w:rsidRPr="00053C81">
              <w:rPr>
                <w:sz w:val="18"/>
                <w:szCs w:val="18"/>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1856,84</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r>
      <w:tr w:rsidR="00722267" w:rsidRPr="00053C81" w:rsidTr="002A19AB">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8"/>
                <w:szCs w:val="18"/>
              </w:rPr>
            </w:pPr>
            <w:r w:rsidRPr="00053C81">
              <w:rPr>
                <w:sz w:val="18"/>
                <w:szCs w:val="18"/>
                <w:lang w:eastAsia="ar-SA"/>
              </w:rPr>
              <w:t>4,1</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8"/>
                <w:szCs w:val="18"/>
              </w:rPr>
            </w:pPr>
            <w:r w:rsidRPr="00053C81">
              <w:rPr>
                <w:sz w:val="18"/>
                <w:szCs w:val="18"/>
                <w:lang w:eastAsia="ar-SA"/>
              </w:rPr>
              <w:t>4,1</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r>
      <w:tr w:rsidR="00722267" w:rsidRPr="00053C81" w:rsidTr="002A19AB">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kern w:val="1"/>
                <w:sz w:val="18"/>
                <w:szCs w:val="18"/>
                <w:lang w:eastAsia="ar-SA"/>
              </w:rPr>
              <w:t>Содержание сети автомобильных дорог общего пользования и</w:t>
            </w:r>
            <w:r w:rsidRPr="00053C81">
              <w:rPr>
                <w:sz w:val="18"/>
                <w:szCs w:val="18"/>
              </w:rPr>
              <w:t xml:space="preserve"> искусственных сооружений на них</w:t>
            </w:r>
          </w:p>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8"/>
                <w:szCs w:val="18"/>
                <w:lang w:eastAsia="ar-SA"/>
              </w:rPr>
            </w:pPr>
            <w:r w:rsidRPr="00053C81">
              <w:rPr>
                <w:sz w:val="18"/>
                <w:szCs w:val="18"/>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rPr>
          <w:trHeight w:val="315"/>
        </w:trPr>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rPr>
          <w:trHeight w:val="209"/>
        </w:trPr>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r>
      <w:tr w:rsidR="00722267" w:rsidRPr="00053C81" w:rsidTr="002A19AB">
        <w:trPr>
          <w:trHeight w:val="448"/>
        </w:trPr>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8"/>
                <w:szCs w:val="18"/>
                <w:lang w:eastAsia="ar-SA"/>
              </w:rPr>
            </w:pPr>
            <w:r w:rsidRPr="00053C81">
              <w:rPr>
                <w:sz w:val="18"/>
                <w:szCs w:val="18"/>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r>
      <w:tr w:rsidR="00722267" w:rsidRPr="00053C81"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2</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b/>
                <w:sz w:val="18"/>
                <w:szCs w:val="18"/>
              </w:rPr>
            </w:pPr>
            <w:r w:rsidRPr="00053C81">
              <w:rPr>
                <w:b/>
                <w:sz w:val="18"/>
                <w:szCs w:val="18"/>
              </w:rPr>
              <w:t>«Улучшение качества автотранспортных перевозок в Камешкирском  районе Пенз</w:t>
            </w:r>
            <w:r>
              <w:rPr>
                <w:b/>
                <w:sz w:val="18"/>
                <w:szCs w:val="18"/>
              </w:rPr>
              <w:t xml:space="preserve">енской </w:t>
            </w:r>
            <w:r>
              <w:rPr>
                <w:b/>
                <w:sz w:val="18"/>
                <w:szCs w:val="18"/>
              </w:rPr>
              <w:lastRenderedPageBreak/>
              <w:t>области</w:t>
            </w:r>
            <w:r w:rsidRPr="00053C81">
              <w:rPr>
                <w:b/>
                <w:sz w:val="18"/>
                <w:szCs w:val="18"/>
              </w:rPr>
              <w:t>»</w:t>
            </w:r>
          </w:p>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lastRenderedPageBreak/>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198,0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198,0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w:t>
            </w:r>
          </w:p>
        </w:tc>
      </w:tr>
      <w:tr w:rsidR="00722267" w:rsidRPr="00053C81"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2.1.</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1C2FD0" w:rsidRDefault="00722267" w:rsidP="002A19AB">
            <w:pPr>
              <w:autoSpaceDE w:val="0"/>
              <w:autoSpaceDN w:val="0"/>
              <w:adjustRightInd w:val="0"/>
              <w:rPr>
                <w:sz w:val="18"/>
                <w:szCs w:val="18"/>
              </w:rPr>
            </w:pPr>
            <w:r w:rsidRPr="001C2FD0">
              <w:rPr>
                <w:sz w:val="18"/>
                <w:szCs w:val="18"/>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198,0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198,0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w:t>
            </w:r>
          </w:p>
        </w:tc>
      </w:tr>
      <w:tr w:rsidR="00722267" w:rsidRPr="00053C81"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3</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b/>
                <w:sz w:val="18"/>
                <w:szCs w:val="18"/>
              </w:rPr>
            </w:pPr>
            <w:r w:rsidRPr="00053C81">
              <w:rPr>
                <w:b/>
                <w:sz w:val="18"/>
                <w:szCs w:val="18"/>
              </w:rPr>
              <w:t>«Ремонт (капитальный ремонт) объектов собственности Камешкирского района Пенз</w:t>
            </w:r>
            <w:r>
              <w:rPr>
                <w:b/>
                <w:sz w:val="18"/>
                <w:szCs w:val="18"/>
              </w:rPr>
              <w:t>енской области</w:t>
            </w:r>
            <w:r w:rsidRPr="00053C81">
              <w:rPr>
                <w:b/>
                <w:sz w:val="18"/>
                <w:szCs w:val="18"/>
              </w:rPr>
              <w:t xml:space="preserve">»  </w:t>
            </w:r>
          </w:p>
          <w:p w:rsidR="00722267" w:rsidRPr="00053C81" w:rsidRDefault="00722267" w:rsidP="002A19AB">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8"/>
                <w:szCs w:val="18"/>
              </w:rPr>
            </w:pPr>
            <w:r w:rsidRPr="00053C81">
              <w:rPr>
                <w:sz w:val="18"/>
                <w:szCs w:val="18"/>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jc w:val="center"/>
              <w:rPr>
                <w:sz w:val="18"/>
                <w:szCs w:val="18"/>
                <w:lang w:eastAsia="ar-SA"/>
              </w:rPr>
            </w:pPr>
          </w:p>
          <w:p w:rsidR="00722267" w:rsidRPr="00053C81" w:rsidRDefault="00722267" w:rsidP="002A19AB">
            <w:pPr>
              <w:suppressAutoHyphens/>
              <w:autoSpaceDE w:val="0"/>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8"/>
                <w:szCs w:val="18"/>
              </w:rPr>
            </w:pPr>
            <w:r w:rsidRPr="00053C81">
              <w:rPr>
                <w:sz w:val="18"/>
                <w:szCs w:val="18"/>
              </w:rPr>
              <w:t>-</w:t>
            </w:r>
          </w:p>
        </w:tc>
      </w:tr>
      <w:tr w:rsidR="00722267" w:rsidRPr="00053C81"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3.1</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 xml:space="preserve">Основное </w:t>
            </w:r>
          </w:p>
          <w:p w:rsidR="00722267" w:rsidRPr="00053C81" w:rsidRDefault="00722267" w:rsidP="002A19AB">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b/>
                <w:i/>
                <w:sz w:val="18"/>
                <w:szCs w:val="18"/>
              </w:rPr>
            </w:pPr>
            <w:r w:rsidRPr="00053C81">
              <w:rPr>
                <w:b/>
                <w:i/>
                <w:sz w:val="18"/>
                <w:szCs w:val="18"/>
              </w:rPr>
              <w:t xml:space="preserve">«Ремонт (капитальный ремонт) объектов собственности Камешкирского района Пензенской области»  </w:t>
            </w:r>
          </w:p>
          <w:p w:rsidR="00722267" w:rsidRPr="00053C81" w:rsidRDefault="00722267" w:rsidP="002A19AB">
            <w:pPr>
              <w:rPr>
                <w:b/>
                <w:i/>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8"/>
                <w:szCs w:val="18"/>
              </w:rPr>
            </w:pPr>
            <w:r w:rsidRPr="00053C81">
              <w:rPr>
                <w:sz w:val="18"/>
                <w:szCs w:val="18"/>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8"/>
                <w:szCs w:val="18"/>
                <w:lang w:eastAsia="ar-SA"/>
              </w:rPr>
            </w:pPr>
          </w:p>
          <w:p w:rsidR="00722267" w:rsidRPr="00053C81" w:rsidRDefault="00722267" w:rsidP="002A19AB">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jc w:val="center"/>
              <w:rPr>
                <w:sz w:val="18"/>
                <w:szCs w:val="18"/>
                <w:lang w:eastAsia="ar-SA"/>
              </w:rPr>
            </w:pPr>
          </w:p>
          <w:p w:rsidR="00722267" w:rsidRPr="00053C81" w:rsidRDefault="00722267" w:rsidP="002A19AB">
            <w:pPr>
              <w:suppressAutoHyphens/>
              <w:autoSpaceDE w:val="0"/>
              <w:jc w:val="center"/>
              <w:rPr>
                <w:sz w:val="18"/>
                <w:szCs w:val="18"/>
                <w:lang w:eastAsia="ar-SA"/>
              </w:rPr>
            </w:pPr>
            <w:r w:rsidRPr="00053C81">
              <w:rPr>
                <w:sz w:val="18"/>
                <w:szCs w:val="18"/>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8"/>
                <w:szCs w:val="18"/>
              </w:rPr>
            </w:pPr>
          </w:p>
        </w:tc>
      </w:tr>
      <w:tr w:rsidR="00722267" w:rsidRPr="00053C81"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lastRenderedPageBreak/>
              <w:t>3.1.1</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adjustRightInd w:val="0"/>
              <w:rPr>
                <w:sz w:val="18"/>
                <w:szCs w:val="18"/>
              </w:rPr>
            </w:pPr>
            <w:r w:rsidRPr="00053C81">
              <w:rPr>
                <w:sz w:val="18"/>
                <w:szCs w:val="18"/>
              </w:rPr>
              <w:t>Подготовка проектно-сметной документации по объектам ремонта</w:t>
            </w:r>
            <w:r w:rsidRPr="00053C81">
              <w:rPr>
                <w:sz w:val="18"/>
                <w:szCs w:val="18"/>
                <w:lang w:eastAsia="ar-SA"/>
              </w:rPr>
              <w:t xml:space="preserve"> образовательных учреждений</w:t>
            </w:r>
          </w:p>
          <w:p w:rsidR="00722267" w:rsidRPr="00053C81" w:rsidRDefault="00722267" w:rsidP="002A19AB">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8"/>
                <w:szCs w:val="18"/>
              </w:rPr>
            </w:pPr>
            <w:r w:rsidRPr="00053C81">
              <w:rPr>
                <w:sz w:val="18"/>
                <w:szCs w:val="18"/>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722267" w:rsidRPr="00053C81" w:rsidTr="002A19AB">
        <w:trPr>
          <w:trHeight w:val="173"/>
        </w:trPr>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rPr>
                <w:sz w:val="18"/>
                <w:szCs w:val="18"/>
              </w:rPr>
            </w:pPr>
            <w:r>
              <w:rPr>
                <w:sz w:val="18"/>
                <w:szCs w:val="18"/>
              </w:rPr>
              <w:t xml:space="preserve">                    </w:t>
            </w:r>
            <w:r w:rsidRPr="00053C81">
              <w:rPr>
                <w:sz w:val="18"/>
                <w:szCs w:val="18"/>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8"/>
                <w:szCs w:val="18"/>
              </w:rPr>
            </w:pPr>
            <w:r w:rsidRPr="00053C81">
              <w:rPr>
                <w:sz w:val="18"/>
                <w:szCs w:val="18"/>
              </w:rPr>
              <w:t>-</w:t>
            </w:r>
          </w:p>
        </w:tc>
      </w:tr>
      <w:tr w:rsidR="00722267" w:rsidRPr="00053C81"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lang w:eastAsia="ar-SA"/>
              </w:rPr>
              <w:t>Ремон</w:t>
            </w:r>
            <w:proofErr w:type="gramStart"/>
            <w:r w:rsidRPr="00053C81">
              <w:rPr>
                <w:sz w:val="18"/>
                <w:szCs w:val="18"/>
                <w:lang w:eastAsia="ar-SA"/>
              </w:rPr>
              <w:t>т(</w:t>
            </w:r>
            <w:proofErr w:type="gramEnd"/>
            <w:r w:rsidRPr="00053C81">
              <w:rPr>
                <w:sz w:val="18"/>
                <w:szCs w:val="18"/>
                <w:lang w:eastAsia="ar-SA"/>
              </w:rPr>
              <w:t>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rPr>
                <w:sz w:val="18"/>
                <w:szCs w:val="18"/>
                <w:lang w:eastAsia="ar-SA"/>
              </w:rPr>
            </w:pPr>
            <w:r>
              <w:rPr>
                <w:sz w:val="18"/>
                <w:szCs w:val="18"/>
                <w:lang w:eastAsia="ar-SA"/>
              </w:rPr>
              <w:t xml:space="preserve">                    </w:t>
            </w: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rPr>
                <w:sz w:val="18"/>
                <w:szCs w:val="18"/>
              </w:rPr>
            </w:pPr>
            <w:r>
              <w:rPr>
                <w:sz w:val="18"/>
                <w:szCs w:val="18"/>
              </w:rPr>
              <w:t xml:space="preserve">                    </w:t>
            </w:r>
            <w:r w:rsidRPr="00053C81">
              <w:rPr>
                <w:sz w:val="18"/>
                <w:szCs w:val="18"/>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jc w:val="center"/>
              <w:rPr>
                <w:sz w:val="18"/>
                <w:szCs w:val="18"/>
                <w:lang w:eastAsia="ar-SA"/>
              </w:rPr>
            </w:pPr>
            <w:r w:rsidRPr="00053C81">
              <w:rPr>
                <w:sz w:val="18"/>
                <w:szCs w:val="18"/>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8"/>
                <w:szCs w:val="18"/>
              </w:rPr>
            </w:pPr>
            <w:r w:rsidRPr="00053C81">
              <w:rPr>
                <w:sz w:val="18"/>
                <w:szCs w:val="18"/>
              </w:rPr>
              <w:t>-</w:t>
            </w:r>
          </w:p>
        </w:tc>
      </w:tr>
      <w:tr w:rsidR="00722267" w:rsidRPr="00053C81"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r w:rsidRPr="00053C81">
              <w:rPr>
                <w:sz w:val="18"/>
                <w:szCs w:val="18"/>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rPr>
                <w:sz w:val="18"/>
                <w:szCs w:val="18"/>
              </w:rPr>
            </w:pPr>
            <w:r>
              <w:rPr>
                <w:sz w:val="18"/>
                <w:szCs w:val="18"/>
              </w:rPr>
              <w:t xml:space="preserve">                     </w:t>
            </w:r>
            <w:r w:rsidRPr="00053C81">
              <w:rPr>
                <w:sz w:val="18"/>
                <w:szCs w:val="18"/>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8"/>
                <w:szCs w:val="18"/>
              </w:rPr>
            </w:pPr>
            <w:r w:rsidRPr="00053C81">
              <w:rPr>
                <w:sz w:val="18"/>
                <w:szCs w:val="18"/>
              </w:rPr>
              <w:t>0</w:t>
            </w:r>
          </w:p>
        </w:tc>
      </w:tr>
      <w:tr w:rsidR="00722267" w:rsidRPr="00053C81" w:rsidTr="002A19AB">
        <w:tc>
          <w:tcPr>
            <w:tcW w:w="644"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8"/>
                <w:szCs w:val="18"/>
              </w:rPr>
            </w:pPr>
            <w:r w:rsidRPr="00053C81">
              <w:rPr>
                <w:sz w:val="18"/>
                <w:szCs w:val="18"/>
              </w:rPr>
              <w:t>0</w:t>
            </w:r>
          </w:p>
        </w:tc>
      </w:tr>
    </w:tbl>
    <w:p w:rsidR="00722267" w:rsidRPr="002B6953" w:rsidRDefault="00722267" w:rsidP="00722267">
      <w:pPr>
        <w:autoSpaceDE w:val="0"/>
        <w:autoSpaceDN w:val="0"/>
        <w:rPr>
          <w:sz w:val="24"/>
          <w:szCs w:val="24"/>
        </w:rPr>
      </w:pPr>
    </w:p>
    <w:p w:rsidR="00722267" w:rsidRPr="002B6953" w:rsidRDefault="00722267" w:rsidP="00722267">
      <w:pPr>
        <w:autoSpaceDE w:val="0"/>
        <w:autoSpaceDN w:val="0"/>
        <w:jc w:val="right"/>
        <w:rPr>
          <w:sz w:val="24"/>
          <w:szCs w:val="24"/>
        </w:rPr>
      </w:pPr>
    </w:p>
    <w:p w:rsidR="00722267" w:rsidRDefault="00722267" w:rsidP="00722267">
      <w:pPr>
        <w:autoSpaceDE w:val="0"/>
        <w:autoSpaceDN w:val="0"/>
        <w:jc w:val="right"/>
      </w:pPr>
    </w:p>
    <w:p w:rsidR="00722267" w:rsidRDefault="00722267" w:rsidP="00722267">
      <w:pPr>
        <w:autoSpaceDE w:val="0"/>
        <w:autoSpaceDN w:val="0"/>
        <w:jc w:val="right"/>
      </w:pPr>
    </w:p>
    <w:p w:rsidR="00722267" w:rsidRDefault="00722267" w:rsidP="00722267">
      <w:pPr>
        <w:autoSpaceDE w:val="0"/>
        <w:autoSpaceDN w:val="0"/>
        <w:jc w:val="right"/>
      </w:pPr>
    </w:p>
    <w:p w:rsidR="00722267" w:rsidRPr="00A64BD9" w:rsidRDefault="00722267" w:rsidP="00722267">
      <w:pPr>
        <w:autoSpaceDE w:val="0"/>
        <w:autoSpaceDN w:val="0"/>
        <w:jc w:val="right"/>
      </w:pPr>
      <w:r w:rsidRPr="00A64BD9">
        <w:t>Приложение 7.1</w:t>
      </w:r>
    </w:p>
    <w:p w:rsidR="00722267" w:rsidRPr="00A64BD9" w:rsidRDefault="00722267" w:rsidP="00722267">
      <w:pPr>
        <w:autoSpaceDE w:val="0"/>
        <w:autoSpaceDN w:val="0"/>
        <w:jc w:val="right"/>
      </w:pPr>
      <w:r w:rsidRPr="00A64BD9">
        <w:t>муниципальной программы</w:t>
      </w:r>
    </w:p>
    <w:p w:rsidR="00722267" w:rsidRPr="00A64BD9" w:rsidRDefault="00722267" w:rsidP="00722267">
      <w:pPr>
        <w:autoSpaceDE w:val="0"/>
        <w:autoSpaceDN w:val="0"/>
        <w:jc w:val="right"/>
      </w:pPr>
      <w:r w:rsidRPr="00A64BD9">
        <w:t>Камешкирского района</w:t>
      </w:r>
    </w:p>
    <w:p w:rsidR="00722267" w:rsidRPr="00A64BD9" w:rsidRDefault="00722267" w:rsidP="00722267">
      <w:pPr>
        <w:autoSpaceDE w:val="0"/>
        <w:autoSpaceDN w:val="0"/>
        <w:jc w:val="right"/>
      </w:pPr>
      <w:r w:rsidRPr="00A64BD9">
        <w:t>Пензенской области</w:t>
      </w:r>
    </w:p>
    <w:p w:rsidR="00722267" w:rsidRPr="002B6953" w:rsidRDefault="00722267" w:rsidP="00722267">
      <w:pPr>
        <w:autoSpaceDE w:val="0"/>
        <w:autoSpaceDN w:val="0"/>
        <w:jc w:val="center"/>
        <w:rPr>
          <w:sz w:val="24"/>
          <w:szCs w:val="24"/>
        </w:rPr>
      </w:pPr>
      <w:r w:rsidRPr="002B6953">
        <w:rPr>
          <w:sz w:val="24"/>
          <w:szCs w:val="24"/>
        </w:rPr>
        <w:t>РЕСУРСНОЕ ОБЕСПЕЧЕНИЕ</w:t>
      </w:r>
    </w:p>
    <w:p w:rsidR="00722267" w:rsidRPr="002B6953" w:rsidRDefault="00722267" w:rsidP="00722267">
      <w:pPr>
        <w:autoSpaceDE w:val="0"/>
        <w:autoSpaceDN w:val="0"/>
        <w:jc w:val="center"/>
        <w:rPr>
          <w:sz w:val="24"/>
          <w:szCs w:val="24"/>
        </w:rPr>
      </w:pPr>
      <w:r w:rsidRPr="002B6953">
        <w:rPr>
          <w:sz w:val="24"/>
          <w:szCs w:val="24"/>
        </w:rPr>
        <w:lastRenderedPageBreak/>
        <w:t>реализации муниципальной программы Камешкирского района Пензенской области</w:t>
      </w:r>
    </w:p>
    <w:p w:rsidR="00722267" w:rsidRPr="00BE62F8" w:rsidRDefault="00722267" w:rsidP="00722267">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722267" w:rsidRPr="002B6953" w:rsidRDefault="00722267" w:rsidP="00722267">
      <w:pPr>
        <w:autoSpaceDE w:val="0"/>
        <w:autoSpaceDN w:val="0"/>
        <w:jc w:val="center"/>
        <w:rPr>
          <w:sz w:val="24"/>
          <w:szCs w:val="24"/>
        </w:rPr>
      </w:pPr>
      <w:r w:rsidRPr="002B6953">
        <w:rPr>
          <w:sz w:val="24"/>
          <w:szCs w:val="24"/>
        </w:rPr>
        <w:t>за счет всех источников финансирования на 2016</w:t>
      </w:r>
      <w:r>
        <w:rPr>
          <w:sz w:val="24"/>
          <w:szCs w:val="24"/>
        </w:rPr>
        <w:t xml:space="preserve"> - 2024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2050"/>
        <w:gridCol w:w="2693"/>
        <w:gridCol w:w="2693"/>
        <w:gridCol w:w="851"/>
        <w:gridCol w:w="850"/>
        <w:gridCol w:w="851"/>
        <w:gridCol w:w="850"/>
        <w:gridCol w:w="992"/>
        <w:gridCol w:w="851"/>
        <w:gridCol w:w="850"/>
        <w:gridCol w:w="851"/>
        <w:gridCol w:w="567"/>
      </w:tblGrid>
      <w:tr w:rsidR="00722267" w:rsidRPr="002B6953" w:rsidTr="002A19AB">
        <w:tc>
          <w:tcPr>
            <w:tcW w:w="5387" w:type="dxa"/>
            <w:gridSpan w:val="3"/>
            <w:tcBorders>
              <w:top w:val="single" w:sz="4" w:space="0" w:color="auto"/>
              <w:left w:val="single" w:sz="4" w:space="0" w:color="auto"/>
              <w:bottom w:val="single" w:sz="4" w:space="0" w:color="auto"/>
              <w:right w:val="single" w:sz="4" w:space="0" w:color="auto"/>
            </w:tcBorders>
            <w:vAlign w:val="center"/>
          </w:tcPr>
          <w:p w:rsidR="00722267" w:rsidRPr="002B6953" w:rsidRDefault="00722267" w:rsidP="002A19AB">
            <w:pPr>
              <w:autoSpaceDE w:val="0"/>
              <w:autoSpaceDN w:val="0"/>
              <w:jc w:val="center"/>
            </w:pPr>
            <w:r w:rsidRPr="002B6953">
              <w:t>Ответственный исполнитель муниципальной программы</w:t>
            </w:r>
          </w:p>
        </w:tc>
        <w:tc>
          <w:tcPr>
            <w:tcW w:w="10206" w:type="dxa"/>
            <w:gridSpan w:val="10"/>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Администрация Камешкирского района</w:t>
            </w:r>
          </w:p>
          <w:p w:rsidR="00722267" w:rsidRPr="002B6953" w:rsidRDefault="00722267" w:rsidP="002A19AB">
            <w:pPr>
              <w:autoSpaceDE w:val="0"/>
              <w:autoSpaceDN w:val="0"/>
              <w:jc w:val="center"/>
            </w:pPr>
            <w:r w:rsidRPr="002B6953">
              <w:t>Пензенской области</w:t>
            </w:r>
          </w:p>
        </w:tc>
      </w:tr>
      <w:tr w:rsidR="00722267" w:rsidRPr="002B6953"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N</w:t>
            </w:r>
          </w:p>
          <w:p w:rsidR="00722267" w:rsidRPr="002B6953" w:rsidRDefault="00722267" w:rsidP="002A19AB">
            <w:pPr>
              <w:autoSpaceDE w:val="0"/>
              <w:autoSpaceDN w:val="0"/>
              <w:jc w:val="center"/>
            </w:pPr>
            <w:proofErr w:type="gramStart"/>
            <w:r w:rsidRPr="002B6953">
              <w:t>п</w:t>
            </w:r>
            <w:proofErr w:type="gramEnd"/>
            <w:r w:rsidRPr="002B6953">
              <w:t>/п</w:t>
            </w:r>
          </w:p>
        </w:tc>
        <w:tc>
          <w:tcPr>
            <w:tcW w:w="2050"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Статус</w:t>
            </w:r>
          </w:p>
        </w:tc>
        <w:tc>
          <w:tcPr>
            <w:tcW w:w="2693"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Источник финансирования</w:t>
            </w:r>
          </w:p>
        </w:tc>
        <w:tc>
          <w:tcPr>
            <w:tcW w:w="7513" w:type="dxa"/>
            <w:gridSpan w:val="9"/>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Оценка расходов, тыс. рублей</w:t>
            </w: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r w:rsidRPr="00053C81">
              <w:rPr>
                <w:sz w:val="16"/>
                <w:szCs w:val="16"/>
              </w:rPr>
              <w:t>2016г</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r w:rsidRPr="00053C81">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2018 г.</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2019 г.</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2020 г.</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2021 г.</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2022 г</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2023г</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2024г</w:t>
            </w:r>
          </w:p>
        </w:tc>
      </w:tr>
      <w:tr w:rsidR="00722267" w:rsidRPr="002B6953" w:rsidTr="002A19AB">
        <w:tc>
          <w:tcPr>
            <w:tcW w:w="644"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1</w:t>
            </w:r>
          </w:p>
        </w:tc>
        <w:tc>
          <w:tcPr>
            <w:tcW w:w="205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2</w:t>
            </w: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3</w:t>
            </w: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4</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6</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7</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8</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9</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10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11</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12</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13</w:t>
            </w:r>
          </w:p>
        </w:tc>
      </w:tr>
      <w:tr w:rsidR="00722267" w:rsidRPr="002B6953"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p>
        </w:tc>
        <w:tc>
          <w:tcPr>
            <w:tcW w:w="2050"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b/>
              </w:rPr>
            </w:pPr>
            <w:r w:rsidRPr="002B6953">
              <w:rPr>
                <w:b/>
              </w:rPr>
              <w:t>Муниципальная программа</w:t>
            </w:r>
          </w:p>
        </w:tc>
        <w:tc>
          <w:tcPr>
            <w:tcW w:w="2693" w:type="dxa"/>
            <w:vMerge w:val="restart"/>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b/>
                <w:sz w:val="18"/>
                <w:szCs w:val="18"/>
              </w:rPr>
            </w:pPr>
            <w:r w:rsidRPr="00E7709E">
              <w:rPr>
                <w:b/>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both"/>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both"/>
              <w:rPr>
                <w:b/>
                <w:sz w:val="16"/>
                <w:szCs w:val="16"/>
              </w:rPr>
            </w:pPr>
            <w:r w:rsidRPr="00387286">
              <w:rPr>
                <w:b/>
                <w:sz w:val="16"/>
                <w:szCs w:val="16"/>
              </w:rPr>
              <w:t>12309,314</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27 111,0</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napToGrid w:val="0"/>
              <w:jc w:val="center"/>
              <w:rPr>
                <w:b/>
                <w:sz w:val="16"/>
                <w:szCs w:val="16"/>
              </w:rPr>
            </w:pPr>
            <w:r w:rsidRPr="00387286">
              <w:rPr>
                <w:b/>
                <w:sz w:val="16"/>
                <w:szCs w:val="16"/>
              </w:rPr>
              <w:t xml:space="preserve">30 883,208                    </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napToGrid w:val="0"/>
              <w:jc w:val="center"/>
              <w:rPr>
                <w:b/>
                <w:sz w:val="16"/>
                <w:szCs w:val="16"/>
              </w:rPr>
            </w:pPr>
            <w:r>
              <w:rPr>
                <w:b/>
                <w:sz w:val="16"/>
                <w:szCs w:val="16"/>
              </w:rPr>
              <w:t>33 313,55</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rPr>
                <w:b/>
                <w:sz w:val="16"/>
                <w:szCs w:val="16"/>
              </w:rPr>
            </w:pPr>
            <w:r w:rsidRPr="00387286">
              <w:rPr>
                <w:b/>
                <w:sz w:val="16"/>
                <w:szCs w:val="16"/>
              </w:rPr>
              <w:t>28056,0</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Pr>
                <w:b/>
                <w:sz w:val="16"/>
                <w:szCs w:val="16"/>
              </w:rPr>
              <w:t>25</w:t>
            </w:r>
            <w:r w:rsidRPr="00387286">
              <w:rPr>
                <w:b/>
                <w:sz w:val="16"/>
                <w:szCs w:val="16"/>
              </w:rPr>
              <w:t>261,0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7082,172</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sidRPr="00053C81">
              <w:rPr>
                <w:sz w:val="16"/>
                <w:szCs w:val="16"/>
                <w:lang w:eastAsia="ar-SA"/>
              </w:rPr>
              <w:t>22873,540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sidRPr="00053C81">
              <w:rPr>
                <w:sz w:val="16"/>
                <w:szCs w:val="16"/>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Pr>
                <w:sz w:val="16"/>
                <w:szCs w:val="16"/>
                <w:lang w:eastAsia="ar-SA"/>
              </w:rPr>
              <w:t>25 940,5</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Pr>
                <w:sz w:val="16"/>
                <w:szCs w:val="16"/>
                <w:lang w:eastAsia="ar-SA"/>
              </w:rPr>
              <w:t>22 800,80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Pr>
                <w:sz w:val="16"/>
                <w:szCs w:val="16"/>
                <w:lang w:eastAsia="ar-SA"/>
              </w:rPr>
              <w:t>25000</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5227,142</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sidRPr="00053C81">
              <w:rPr>
                <w:sz w:val="16"/>
                <w:szCs w:val="16"/>
                <w:lang w:eastAsia="ar-SA"/>
              </w:rPr>
              <w:t>4237,46</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4 942,708</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10 512,75</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3056,0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c>
          <w:tcPr>
            <w:tcW w:w="2050"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b/>
                <w:i/>
              </w:rPr>
            </w:pPr>
            <w:r w:rsidRPr="002B6953">
              <w:rPr>
                <w:b/>
                <w:i/>
              </w:rPr>
              <w:t>Подпрограмма 1</w:t>
            </w:r>
          </w:p>
        </w:tc>
        <w:tc>
          <w:tcPr>
            <w:tcW w:w="2693" w:type="dxa"/>
            <w:vMerge w:val="restart"/>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b/>
                <w:i/>
                <w:sz w:val="18"/>
                <w:szCs w:val="18"/>
              </w:rPr>
            </w:pPr>
            <w:r w:rsidRPr="00E7709E">
              <w:rPr>
                <w:b/>
                <w:i/>
                <w:sz w:val="18"/>
                <w:szCs w:val="18"/>
              </w:rPr>
              <w:t>«Модернизация и развитие территориальной сети автомобильных дорог 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rPr>
                <w:b/>
                <w:sz w:val="16"/>
                <w:szCs w:val="16"/>
              </w:rPr>
            </w:pPr>
            <w:r w:rsidRPr="00387286">
              <w:rPr>
                <w:b/>
                <w:sz w:val="16"/>
                <w:szCs w:val="16"/>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Pr>
                <w:b/>
                <w:sz w:val="16"/>
                <w:szCs w:val="16"/>
                <w:lang w:eastAsia="ar-SA"/>
              </w:rPr>
              <w:t>24 453,00</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28261,0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sidRPr="00053C81">
              <w:rPr>
                <w:sz w:val="16"/>
                <w:szCs w:val="16"/>
                <w:lang w:eastAsia="ar-SA"/>
              </w:rPr>
              <w:t>18 000,0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6"/>
                <w:szCs w:val="16"/>
              </w:rPr>
            </w:pPr>
            <w:r w:rsidRPr="00053C81">
              <w:rPr>
                <w:sz w:val="16"/>
                <w:szCs w:val="16"/>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4 453,0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3056</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1.</w:t>
            </w:r>
          </w:p>
        </w:tc>
        <w:tc>
          <w:tcPr>
            <w:tcW w:w="2050" w:type="dxa"/>
            <w:vMerge w:val="restart"/>
            <w:tcBorders>
              <w:top w:val="single" w:sz="4" w:space="0" w:color="auto"/>
              <w:left w:val="single" w:sz="4" w:space="0" w:color="auto"/>
              <w:bottom w:val="single" w:sz="4" w:space="0" w:color="auto"/>
              <w:right w:val="single" w:sz="4" w:space="0" w:color="auto"/>
            </w:tcBorders>
          </w:tcPr>
          <w:p w:rsidR="00722267" w:rsidRPr="007E7CD7" w:rsidRDefault="00722267" w:rsidP="002A19AB">
            <w:pPr>
              <w:autoSpaceDE w:val="0"/>
              <w:autoSpaceDN w:val="0"/>
              <w:jc w:val="both"/>
              <w:rPr>
                <w:b/>
              </w:rPr>
            </w:pPr>
            <w:r w:rsidRPr="007E7CD7">
              <w:rPr>
                <w:b/>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sz w:val="18"/>
                <w:szCs w:val="18"/>
              </w:rPr>
            </w:pPr>
            <w:r w:rsidRPr="00E7709E">
              <w:rPr>
                <w:sz w:val="18"/>
                <w:szCs w:val="18"/>
              </w:rPr>
              <w:t>«Мероприятия дорожного хозяйства на автомобильных дорогах общего пользования местного значения»</w:t>
            </w:r>
          </w:p>
          <w:p w:rsidR="00722267" w:rsidRPr="00E7709E" w:rsidRDefault="00722267" w:rsidP="002A19AB">
            <w:pPr>
              <w:autoSpaceDE w:val="0"/>
              <w:autoSpaceDN w:val="0"/>
              <w:jc w:val="both"/>
              <w:rPr>
                <w:sz w:val="18"/>
                <w:szCs w:val="18"/>
              </w:rPr>
            </w:pPr>
          </w:p>
          <w:p w:rsidR="00722267" w:rsidRPr="00E7709E" w:rsidRDefault="00722267" w:rsidP="002A19AB">
            <w:pPr>
              <w:autoSpaceDE w:val="0"/>
              <w:autoSpaceDN w:val="0"/>
              <w:adjustRightInd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rPr>
                <w:b/>
                <w:sz w:val="16"/>
                <w:szCs w:val="16"/>
              </w:rPr>
            </w:pPr>
            <w:r w:rsidRPr="00387286">
              <w:rPr>
                <w:b/>
                <w:sz w:val="16"/>
                <w:szCs w:val="16"/>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Pr>
                <w:b/>
                <w:sz w:val="16"/>
                <w:szCs w:val="16"/>
                <w:lang w:eastAsia="ar-SA"/>
              </w:rPr>
              <w:t>24 453,00</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Pr>
                <w:b/>
                <w:sz w:val="16"/>
                <w:szCs w:val="16"/>
              </w:rPr>
              <w:t>25</w:t>
            </w:r>
            <w:r w:rsidRPr="00387286">
              <w:rPr>
                <w:b/>
                <w:sz w:val="16"/>
                <w:szCs w:val="16"/>
              </w:rPr>
              <w:t>261,0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autoSpaceDE w:val="0"/>
              <w:autoSpaceDN w:val="0"/>
              <w:jc w:val="center"/>
              <w:rPr>
                <w:sz w:val="16"/>
                <w:szCs w:val="16"/>
              </w:rPr>
            </w:pPr>
            <w:r w:rsidRPr="00444698">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suppressAutoHyphens/>
              <w:autoSpaceDE w:val="0"/>
              <w:snapToGrid w:val="0"/>
              <w:ind w:hanging="108"/>
              <w:jc w:val="center"/>
              <w:rPr>
                <w:sz w:val="16"/>
                <w:szCs w:val="16"/>
                <w:lang w:eastAsia="ar-SA"/>
              </w:rPr>
            </w:pPr>
            <w:r w:rsidRPr="00444698">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suppressAutoHyphens/>
              <w:autoSpaceDE w:val="0"/>
              <w:snapToGrid w:val="0"/>
              <w:ind w:hanging="108"/>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autoSpaceDE w:val="0"/>
              <w:autoSpaceDN w:val="0"/>
              <w:jc w:val="center"/>
              <w:rPr>
                <w:sz w:val="16"/>
                <w:szCs w:val="16"/>
              </w:rPr>
            </w:pPr>
            <w:r w:rsidRPr="00444698">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autoSpaceDE w:val="0"/>
              <w:autoSpaceDN w:val="0"/>
              <w:jc w:val="center"/>
              <w:rPr>
                <w:sz w:val="16"/>
                <w:szCs w:val="16"/>
              </w:rPr>
            </w:pPr>
            <w:r w:rsidRPr="00444698">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autoSpaceDE w:val="0"/>
              <w:autoSpaceDN w:val="0"/>
              <w:jc w:val="center"/>
              <w:rPr>
                <w:sz w:val="16"/>
                <w:szCs w:val="16"/>
              </w:rPr>
            </w:pPr>
            <w:r w:rsidRPr="00444698">
              <w:rPr>
                <w:sz w:val="16"/>
                <w:szCs w:val="16"/>
              </w:rPr>
              <w:t>18 000,0</w:t>
            </w:r>
          </w:p>
        </w:tc>
        <w:tc>
          <w:tcPr>
            <w:tcW w:w="850"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suppressAutoHyphens/>
              <w:autoSpaceDE w:val="0"/>
              <w:autoSpaceDN w:val="0"/>
              <w:adjustRightInd w:val="0"/>
              <w:ind w:hanging="108"/>
              <w:jc w:val="center"/>
              <w:rPr>
                <w:sz w:val="16"/>
                <w:szCs w:val="16"/>
                <w:lang w:eastAsia="ar-SA"/>
              </w:rPr>
            </w:pPr>
            <w:r w:rsidRPr="00444698">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autoSpaceDE w:val="0"/>
              <w:autoSpaceDN w:val="0"/>
              <w:jc w:val="center"/>
              <w:rPr>
                <w:sz w:val="16"/>
                <w:szCs w:val="16"/>
              </w:rPr>
            </w:pPr>
            <w:r w:rsidRPr="00444698">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autoSpaceDE w:val="0"/>
              <w:autoSpaceDN w:val="0"/>
              <w:jc w:val="center"/>
              <w:rPr>
                <w:sz w:val="16"/>
                <w:szCs w:val="16"/>
              </w:rPr>
            </w:pPr>
            <w:r w:rsidRPr="00444698">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jc w:val="center"/>
              <w:rPr>
                <w:sz w:val="16"/>
                <w:szCs w:val="16"/>
              </w:rPr>
            </w:pPr>
            <w:r w:rsidRPr="00444698">
              <w:rPr>
                <w:sz w:val="16"/>
                <w:szCs w:val="16"/>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suppressAutoHyphens/>
              <w:autoSpaceDE w:val="0"/>
              <w:snapToGrid w:val="0"/>
              <w:ind w:hanging="108"/>
              <w:jc w:val="center"/>
              <w:rPr>
                <w:sz w:val="16"/>
                <w:szCs w:val="16"/>
                <w:lang w:eastAsia="ar-SA"/>
              </w:rPr>
            </w:pPr>
            <w:r w:rsidRPr="00444698">
              <w:rPr>
                <w:sz w:val="16"/>
                <w:szCs w:val="16"/>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4 453,0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3056</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autoSpaceDE w:val="0"/>
              <w:autoSpaceDN w:val="0"/>
              <w:jc w:val="center"/>
              <w:rPr>
                <w:sz w:val="16"/>
                <w:szCs w:val="16"/>
              </w:rPr>
            </w:pPr>
            <w:r w:rsidRPr="00444698">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suppressAutoHyphens/>
              <w:autoSpaceDE w:val="0"/>
              <w:jc w:val="center"/>
              <w:rPr>
                <w:sz w:val="16"/>
                <w:szCs w:val="16"/>
                <w:lang w:eastAsia="ar-SA"/>
              </w:rPr>
            </w:pPr>
            <w:r w:rsidRPr="00444698">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r w:rsidRPr="002B6953">
              <w:lastRenderedPageBreak/>
              <w:t>1.1</w:t>
            </w:r>
          </w:p>
        </w:tc>
        <w:tc>
          <w:tcPr>
            <w:tcW w:w="2050"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r w:rsidRPr="002B6953">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lang w:eastAsia="ar-SA"/>
              </w:rPr>
            </w:pPr>
            <w:r w:rsidRPr="00E7709E">
              <w:rPr>
                <w:sz w:val="18"/>
                <w:szCs w:val="18"/>
              </w:rPr>
              <w:t>Ремонт и (капитальный ремонт) автомобильных дорог и искусственных сооружений на них</w:t>
            </w:r>
            <w:r w:rsidRPr="00E7709E">
              <w:rPr>
                <w:sz w:val="18"/>
                <w:szCs w:val="18"/>
                <w:lang w:eastAsia="ar-SA"/>
              </w:rPr>
              <w:t>, за счёт ассигнований дорожного фонда</w:t>
            </w:r>
          </w:p>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both"/>
              <w:rPr>
                <w:b/>
                <w:sz w:val="16"/>
                <w:szCs w:val="16"/>
              </w:rPr>
            </w:pPr>
            <w:r w:rsidRPr="00387286">
              <w:rPr>
                <w:b/>
                <w:sz w:val="16"/>
                <w:szCs w:val="16"/>
              </w:rPr>
              <w:t>3159,54</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both"/>
              <w:rPr>
                <w:b/>
                <w:sz w:val="16"/>
                <w:szCs w:val="16"/>
              </w:rPr>
            </w:pPr>
            <w:r w:rsidRPr="00387286">
              <w:rPr>
                <w:b/>
                <w:sz w:val="16"/>
                <w:szCs w:val="16"/>
              </w:rPr>
              <w:t>4187,726</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18 946,517</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15 724,073</w:t>
            </w:r>
          </w:p>
        </w:tc>
        <w:tc>
          <w:tcPr>
            <w:tcW w:w="992"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22 866,104</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21052,63</w:t>
            </w:r>
            <w:r>
              <w:rPr>
                <w:b/>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26315,790</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26315,789</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18000,0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ind w:hanging="108"/>
              <w:jc w:val="center"/>
              <w:rPr>
                <w:sz w:val="16"/>
                <w:szCs w:val="16"/>
                <w:lang w:eastAsia="ar-SA"/>
              </w:rPr>
            </w:pPr>
            <w:r>
              <w:rPr>
                <w:sz w:val="16"/>
                <w:szCs w:val="16"/>
                <w:lang w:eastAsia="ar-SA"/>
              </w:rPr>
              <w:t>22</w:t>
            </w:r>
            <w:r w:rsidRPr="00053C81">
              <w:rPr>
                <w:sz w:val="16"/>
                <w:szCs w:val="16"/>
                <w:lang w:eastAsia="ar-SA"/>
              </w:rPr>
              <w:t>000,0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autoSpaceDN w:val="0"/>
              <w:adjustRightIn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159,540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187,726</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946,517</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789,473</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1 143,304</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6"/>
                <w:szCs w:val="16"/>
              </w:rPr>
            </w:pPr>
            <w:r>
              <w:rPr>
                <w:sz w:val="16"/>
                <w:szCs w:val="16"/>
              </w:rPr>
              <w:t>1 052,632</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6"/>
                <w:szCs w:val="16"/>
              </w:rPr>
            </w:pPr>
            <w:r w:rsidRPr="00053C81">
              <w:rPr>
                <w:sz w:val="16"/>
                <w:szCs w:val="16"/>
              </w:rPr>
              <w:t>1315,7</w:t>
            </w:r>
            <w:r>
              <w:rPr>
                <w:sz w:val="16"/>
                <w:szCs w:val="16"/>
              </w:rPr>
              <w:t>90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6"/>
                <w:szCs w:val="16"/>
              </w:rPr>
            </w:pPr>
            <w:r>
              <w:rPr>
                <w:sz w:val="16"/>
                <w:szCs w:val="16"/>
              </w:rPr>
              <w:t>1157,895</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rPr>
                <w:sz w:val="16"/>
                <w:szCs w:val="16"/>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top w:val="single" w:sz="4" w:space="0" w:color="auto"/>
              <w:left w:val="single" w:sz="4" w:space="0" w:color="auto"/>
              <w:right w:val="single" w:sz="4" w:space="0" w:color="auto"/>
            </w:tcBorders>
          </w:tcPr>
          <w:p w:rsidR="00722267" w:rsidRPr="002B6953" w:rsidRDefault="00722267" w:rsidP="002A19AB">
            <w:r w:rsidRPr="002B6953">
              <w:t>1.2</w:t>
            </w:r>
          </w:p>
        </w:tc>
        <w:tc>
          <w:tcPr>
            <w:tcW w:w="2050" w:type="dxa"/>
            <w:vMerge w:val="restart"/>
            <w:tcBorders>
              <w:top w:val="single" w:sz="4" w:space="0" w:color="auto"/>
              <w:left w:val="single" w:sz="4" w:space="0" w:color="auto"/>
              <w:right w:val="single" w:sz="4" w:space="0" w:color="auto"/>
            </w:tcBorders>
          </w:tcPr>
          <w:p w:rsidR="00722267" w:rsidRPr="002B6953" w:rsidRDefault="00722267" w:rsidP="002A19AB">
            <w:r w:rsidRPr="002B6953">
              <w:t>Мероприятие</w:t>
            </w:r>
          </w:p>
        </w:tc>
        <w:tc>
          <w:tcPr>
            <w:tcW w:w="2693" w:type="dxa"/>
            <w:vMerge w:val="restart"/>
            <w:tcBorders>
              <w:top w:val="single" w:sz="4" w:space="0" w:color="auto"/>
              <w:left w:val="single" w:sz="4" w:space="0" w:color="auto"/>
              <w:right w:val="single" w:sz="4" w:space="0" w:color="auto"/>
            </w:tcBorders>
          </w:tcPr>
          <w:p w:rsidR="00722267" w:rsidRPr="00E7709E" w:rsidRDefault="00722267" w:rsidP="002A19AB">
            <w:pPr>
              <w:autoSpaceDE w:val="0"/>
              <w:autoSpaceDN w:val="0"/>
              <w:rPr>
                <w:sz w:val="18"/>
                <w:szCs w:val="18"/>
              </w:rPr>
            </w:pPr>
            <w:r w:rsidRPr="00E7709E">
              <w:rPr>
                <w:kern w:val="1"/>
                <w:sz w:val="18"/>
                <w:szCs w:val="18"/>
                <w:lang w:eastAsia="ar-SA"/>
              </w:rPr>
              <w:t>Содержание сети автомобильных дорог общего пользования и</w:t>
            </w:r>
            <w:r w:rsidRPr="00E7709E">
              <w:rPr>
                <w:sz w:val="18"/>
                <w:szCs w:val="18"/>
              </w:rPr>
              <w:t xml:space="preserve"> искусственных сооружений на них </w:t>
            </w:r>
          </w:p>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2352,64</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Pr>
                <w:b/>
                <w:sz w:val="16"/>
                <w:szCs w:val="16"/>
                <w:lang w:eastAsia="ar-SA"/>
              </w:rPr>
              <w:t>2 826,029</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ind w:hanging="108"/>
              <w:jc w:val="center"/>
              <w:rPr>
                <w:b/>
                <w:sz w:val="16"/>
                <w:szCs w:val="16"/>
                <w:lang w:eastAsia="ar-SA"/>
              </w:rPr>
            </w:pPr>
            <w:r w:rsidRPr="00387286">
              <w:rPr>
                <w:b/>
                <w:sz w:val="16"/>
                <w:szCs w:val="16"/>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snapToGrid w:val="0"/>
              <w:jc w:val="center"/>
              <w:rPr>
                <w:b/>
                <w:sz w:val="16"/>
                <w:szCs w:val="16"/>
                <w:lang w:eastAsia="ar-SA"/>
              </w:rPr>
            </w:pPr>
            <w:r>
              <w:rPr>
                <w:b/>
                <w:sz w:val="16"/>
                <w:szCs w:val="16"/>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2352,64</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suppressAutoHyphens/>
              <w:autoSpaceDE w:val="0"/>
              <w:snapToGrid w:val="0"/>
              <w:ind w:hanging="108"/>
              <w:jc w:val="center"/>
              <w:rPr>
                <w:sz w:val="16"/>
                <w:szCs w:val="16"/>
                <w:lang w:eastAsia="ar-SA"/>
              </w:rPr>
            </w:pPr>
            <w:r w:rsidRPr="007D61B6">
              <w:rPr>
                <w:sz w:val="16"/>
                <w:szCs w:val="16"/>
                <w:lang w:eastAsia="ar-SA"/>
              </w:rPr>
              <w:t>2 826,029</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left w:val="single" w:sz="4" w:space="0" w:color="auto"/>
              <w:bottom w:val="single" w:sz="4" w:space="0" w:color="auto"/>
              <w:right w:val="single" w:sz="4" w:space="0" w:color="auto"/>
            </w:tcBorders>
          </w:tcPr>
          <w:p w:rsidR="00722267" w:rsidRPr="002B6953" w:rsidRDefault="00722267" w:rsidP="002A19AB"/>
        </w:tc>
        <w:tc>
          <w:tcPr>
            <w:tcW w:w="2050" w:type="dxa"/>
            <w:vMerge/>
            <w:tcBorders>
              <w:left w:val="single" w:sz="4" w:space="0" w:color="auto"/>
              <w:bottom w:val="single" w:sz="4" w:space="0" w:color="auto"/>
              <w:right w:val="single" w:sz="4" w:space="0" w:color="auto"/>
            </w:tcBorders>
          </w:tcPr>
          <w:p w:rsidR="00722267" w:rsidRPr="002B6953" w:rsidRDefault="00722267" w:rsidP="002A19AB"/>
        </w:tc>
        <w:tc>
          <w:tcPr>
            <w:tcW w:w="2693" w:type="dxa"/>
            <w:vMerge/>
            <w:tcBorders>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rPr>
          <w:trHeight w:val="195"/>
        </w:trPr>
        <w:tc>
          <w:tcPr>
            <w:tcW w:w="644"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r w:rsidRPr="002B6953">
              <w:t>1.3</w:t>
            </w:r>
          </w:p>
        </w:tc>
        <w:tc>
          <w:tcPr>
            <w:tcW w:w="2050"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r w:rsidRPr="002B6953">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r w:rsidRPr="00E7709E">
              <w:rPr>
                <w:sz w:val="18"/>
                <w:szCs w:val="18"/>
                <w:lang w:eastAsia="ar-SA"/>
              </w:rPr>
              <w:t>Проектные работы, экспертиза, строительны</w:t>
            </w:r>
            <w:proofErr w:type="gramStart"/>
            <w:r w:rsidRPr="00E7709E">
              <w:rPr>
                <w:sz w:val="18"/>
                <w:szCs w:val="18"/>
                <w:lang w:eastAsia="ar-SA"/>
              </w:rPr>
              <w:t>й(</w:t>
            </w:r>
            <w:proofErr w:type="gramEnd"/>
            <w:r w:rsidRPr="00E7709E">
              <w:rPr>
                <w:sz w:val="18"/>
                <w:szCs w:val="18"/>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118,541</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jc w:val="center"/>
              <w:rPr>
                <w:b/>
                <w:sz w:val="16"/>
                <w:szCs w:val="16"/>
              </w:rPr>
            </w:pPr>
            <w:r w:rsidRPr="00387286">
              <w:rPr>
                <w:b/>
                <w:sz w:val="16"/>
                <w:szCs w:val="16"/>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jc w:val="center"/>
              <w:rPr>
                <w:b/>
                <w:sz w:val="16"/>
                <w:szCs w:val="16"/>
              </w:rPr>
            </w:pPr>
            <w:r w:rsidRPr="00387286">
              <w:rPr>
                <w:b/>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jc w:val="center"/>
              <w:rPr>
                <w:b/>
                <w:sz w:val="16"/>
                <w:szCs w:val="16"/>
              </w:rPr>
            </w:pPr>
            <w:r w:rsidRPr="00387286">
              <w:rPr>
                <w:b/>
                <w:sz w:val="16"/>
                <w:szCs w:val="16"/>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jc w:val="center"/>
              <w:rPr>
                <w:b/>
                <w:sz w:val="16"/>
                <w:szCs w:val="16"/>
              </w:rPr>
            </w:pPr>
            <w:r>
              <w:rPr>
                <w:b/>
                <w:sz w:val="16"/>
                <w:szCs w:val="16"/>
                <w:lang w:eastAsia="ar-SA"/>
              </w:rPr>
              <w:t>574,331</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jc w:val="center"/>
              <w:rPr>
                <w:b/>
                <w:sz w:val="16"/>
                <w:szCs w:val="16"/>
              </w:rPr>
            </w:pPr>
            <w:r w:rsidRPr="00387286">
              <w:rPr>
                <w:b/>
                <w:sz w:val="16"/>
                <w:szCs w:val="16"/>
                <w:lang w:eastAsia="ar-SA"/>
              </w:rPr>
              <w:t>590,0</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jc w:val="center"/>
              <w:rPr>
                <w:b/>
                <w:sz w:val="16"/>
                <w:szCs w:val="16"/>
              </w:rPr>
            </w:pPr>
            <w:r>
              <w:rPr>
                <w:b/>
                <w:sz w:val="16"/>
                <w:szCs w:val="16"/>
              </w:rPr>
              <w:t>59</w:t>
            </w:r>
            <w:r w:rsidRPr="00387286">
              <w:rPr>
                <w:b/>
                <w:sz w:val="16"/>
                <w:szCs w:val="16"/>
              </w:rPr>
              <w:t>0,0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lang w:eastAsia="ar-SA"/>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lang w:eastAsia="ar-SA"/>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118,541</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r w:rsidRPr="00053C81">
              <w:rPr>
                <w:sz w:val="16"/>
                <w:szCs w:val="16"/>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r w:rsidRPr="00053C81">
              <w:rPr>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r w:rsidRPr="00053C81">
              <w:rPr>
                <w:sz w:val="16"/>
                <w:szCs w:val="16"/>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r>
              <w:rPr>
                <w:sz w:val="16"/>
                <w:szCs w:val="16"/>
                <w:lang w:eastAsia="ar-SA"/>
              </w:rPr>
              <w:t>574,331</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r>
              <w:rPr>
                <w:sz w:val="16"/>
                <w:szCs w:val="16"/>
                <w:lang w:eastAsia="ar-SA"/>
              </w:rPr>
              <w:t>59</w:t>
            </w:r>
            <w:r w:rsidRPr="00053C81">
              <w:rPr>
                <w:sz w:val="16"/>
                <w:szCs w:val="16"/>
                <w:lang w:eastAsia="ar-SA"/>
              </w:rPr>
              <w:t>0,0</w:t>
            </w:r>
          </w:p>
        </w:tc>
        <w:tc>
          <w:tcPr>
            <w:tcW w:w="851" w:type="dxa"/>
            <w:tcBorders>
              <w:top w:val="single" w:sz="4" w:space="0" w:color="auto"/>
              <w:left w:val="single" w:sz="4" w:space="0" w:color="auto"/>
              <w:bottom w:val="single" w:sz="4" w:space="0" w:color="auto"/>
              <w:right w:val="single" w:sz="4" w:space="0" w:color="auto"/>
            </w:tcBorders>
          </w:tcPr>
          <w:p w:rsidR="00722267" w:rsidRPr="00444698" w:rsidRDefault="00722267" w:rsidP="002A19AB">
            <w:pPr>
              <w:jc w:val="center"/>
              <w:rPr>
                <w:sz w:val="16"/>
                <w:szCs w:val="16"/>
              </w:rPr>
            </w:pPr>
            <w:r>
              <w:rPr>
                <w:sz w:val="16"/>
                <w:szCs w:val="16"/>
              </w:rPr>
              <w:t>59</w:t>
            </w:r>
            <w:r w:rsidRPr="00444698">
              <w:rPr>
                <w:sz w:val="16"/>
                <w:szCs w:val="16"/>
              </w:rPr>
              <w:t>0,0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c>
          <w:tcPr>
            <w:tcW w:w="2050"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b/>
                <w:i/>
              </w:rPr>
            </w:pPr>
            <w:r w:rsidRPr="002B6953">
              <w:rPr>
                <w:b/>
                <w:i/>
              </w:rPr>
              <w:t>Подпрограмма 2</w:t>
            </w:r>
          </w:p>
        </w:tc>
        <w:tc>
          <w:tcPr>
            <w:tcW w:w="2693" w:type="dxa"/>
            <w:vMerge w:val="restart"/>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b/>
                <w:i/>
                <w:sz w:val="18"/>
                <w:szCs w:val="18"/>
              </w:rPr>
            </w:pPr>
            <w:r w:rsidRPr="00E7709E">
              <w:rPr>
                <w:b/>
                <w:i/>
                <w:sz w:val="18"/>
                <w:szCs w:val="18"/>
              </w:rPr>
              <w:t>«Улучшение качества автотранспортных перевозок в Камешкирском  районе Пензенской области»</w:t>
            </w:r>
          </w:p>
          <w:p w:rsidR="00722267" w:rsidRPr="00E7709E" w:rsidRDefault="00722267" w:rsidP="002A19AB">
            <w:pPr>
              <w:autoSpaceDE w:val="0"/>
              <w:autoSpaceDN w:val="0"/>
              <w:rPr>
                <w:i/>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2267" w:rsidRPr="00456054" w:rsidRDefault="00722267" w:rsidP="002A19AB">
            <w:pPr>
              <w:suppressAutoHyphens/>
              <w:autoSpaceDE w:val="0"/>
              <w:snapToGrid w:val="0"/>
              <w:ind w:hanging="108"/>
              <w:jc w:val="center"/>
              <w:rPr>
                <w:b/>
                <w:sz w:val="16"/>
                <w:szCs w:val="16"/>
                <w:lang w:eastAsia="ar-SA"/>
              </w:rPr>
            </w:pPr>
            <w:r w:rsidRPr="0004128E">
              <w:rPr>
                <w:b/>
                <w:sz w:val="16"/>
                <w:szCs w:val="16"/>
                <w:lang w:eastAsia="ar-SA"/>
              </w:rPr>
              <w:t>402,480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4128E">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t>2</w:t>
            </w:r>
          </w:p>
        </w:tc>
        <w:tc>
          <w:tcPr>
            <w:tcW w:w="2050"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r w:rsidRPr="002B6953">
              <w:t xml:space="preserve">Основное </w:t>
            </w:r>
            <w:r w:rsidRPr="002B6953">
              <w:lastRenderedPageBreak/>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rPr>
            </w:pPr>
            <w:r w:rsidRPr="00E7709E">
              <w:rPr>
                <w:sz w:val="18"/>
                <w:szCs w:val="18"/>
                <w:lang w:eastAsia="ar-SA"/>
              </w:rPr>
              <w:lastRenderedPageBreak/>
              <w:t xml:space="preserve">Обеспечение населения  </w:t>
            </w:r>
            <w:r w:rsidRPr="00E7709E">
              <w:rPr>
                <w:sz w:val="18"/>
                <w:szCs w:val="18"/>
                <w:lang w:eastAsia="ar-SA"/>
              </w:rPr>
              <w:lastRenderedPageBreak/>
              <w:t>транспортным сообщением</w:t>
            </w: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456054" w:rsidRDefault="00722267" w:rsidP="002A19AB">
            <w:pPr>
              <w:autoSpaceDE w:val="0"/>
              <w:autoSpaceDN w:val="0"/>
              <w:jc w:val="center"/>
              <w:rPr>
                <w:b/>
                <w:sz w:val="16"/>
                <w:szCs w:val="16"/>
              </w:rPr>
            </w:pPr>
            <w:r w:rsidRPr="0004128E">
              <w:rPr>
                <w:b/>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lang w:eastAsia="ar-SA"/>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adjustRightInd w:val="0"/>
              <w:rPr>
                <w:sz w:val="18"/>
                <w:szCs w:val="18"/>
                <w:lang w:eastAsia="ar-SA"/>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4128E">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p>
        </w:tc>
        <w:tc>
          <w:tcPr>
            <w:tcW w:w="2050"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rPr>
                <w:b/>
                <w:i/>
              </w:rPr>
            </w:pPr>
            <w:r w:rsidRPr="002B6953">
              <w:rPr>
                <w:b/>
                <w:i/>
              </w:rPr>
              <w:t>Подпрограмма 3</w:t>
            </w:r>
          </w:p>
        </w:tc>
        <w:tc>
          <w:tcPr>
            <w:tcW w:w="2693" w:type="dxa"/>
            <w:vMerge w:val="restart"/>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b/>
                <w:i/>
                <w:sz w:val="18"/>
                <w:szCs w:val="18"/>
              </w:rPr>
            </w:pPr>
            <w:r w:rsidRPr="00E7709E">
              <w:rPr>
                <w:b/>
                <w:i/>
                <w:sz w:val="18"/>
                <w:szCs w:val="18"/>
              </w:rPr>
              <w:t xml:space="preserve">Ремонт (капитальный ремонт) объектов собственности Камешкирского района Пензенской области»  </w:t>
            </w:r>
          </w:p>
          <w:p w:rsidR="00722267" w:rsidRPr="00E7709E" w:rsidRDefault="00722267" w:rsidP="002A19AB">
            <w:pPr>
              <w:autoSpaceDE w:val="0"/>
              <w:autoSpaceDN w:val="0"/>
              <w:jc w:val="both"/>
              <w:rPr>
                <w:i/>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87286" w:rsidRDefault="00722267" w:rsidP="002A19AB">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sidRPr="00387286">
              <w:rPr>
                <w:b/>
                <w:sz w:val="16"/>
                <w:szCs w:val="16"/>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Pr>
                <w:b/>
                <w:sz w:val="16"/>
                <w:szCs w:val="16"/>
                <w:lang w:eastAsia="ar-SA"/>
              </w:rPr>
              <w:t>8 458,07</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2 800,80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Pr>
                <w:sz w:val="16"/>
                <w:szCs w:val="16"/>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Pr>
                <w:sz w:val="16"/>
                <w:szCs w:val="16"/>
                <w:lang w:eastAsia="ar-SA"/>
              </w:rPr>
              <w:t>5 657,27</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top w:val="single" w:sz="4" w:space="0" w:color="auto"/>
              <w:left w:val="single" w:sz="4" w:space="0" w:color="auto"/>
              <w:right w:val="single" w:sz="4" w:space="0" w:color="auto"/>
            </w:tcBorders>
          </w:tcPr>
          <w:p w:rsidR="00722267" w:rsidRPr="002B6953" w:rsidRDefault="00722267" w:rsidP="002A19AB">
            <w:r>
              <w:t>3</w:t>
            </w:r>
          </w:p>
        </w:tc>
        <w:tc>
          <w:tcPr>
            <w:tcW w:w="2050" w:type="dxa"/>
            <w:vMerge w:val="restart"/>
            <w:tcBorders>
              <w:top w:val="single" w:sz="4" w:space="0" w:color="auto"/>
              <w:left w:val="single" w:sz="4" w:space="0" w:color="auto"/>
              <w:right w:val="single" w:sz="4" w:space="0" w:color="auto"/>
            </w:tcBorders>
          </w:tcPr>
          <w:p w:rsidR="00722267" w:rsidRPr="00C52AB8" w:rsidRDefault="00722267" w:rsidP="002A19AB">
            <w:r w:rsidRPr="00C52AB8">
              <w:t xml:space="preserve">Основное </w:t>
            </w:r>
          </w:p>
          <w:p w:rsidR="00722267" w:rsidRPr="00C52AB8" w:rsidRDefault="00722267" w:rsidP="002A19AB">
            <w:pPr>
              <w:rPr>
                <w:b/>
              </w:rPr>
            </w:pPr>
            <w:r w:rsidRPr="00C52AB8">
              <w:t>мероприятие</w:t>
            </w:r>
          </w:p>
        </w:tc>
        <w:tc>
          <w:tcPr>
            <w:tcW w:w="2693" w:type="dxa"/>
            <w:vMerge w:val="restart"/>
            <w:tcBorders>
              <w:top w:val="single" w:sz="4" w:space="0" w:color="auto"/>
              <w:left w:val="single" w:sz="4" w:space="0" w:color="auto"/>
              <w:right w:val="single" w:sz="4" w:space="0" w:color="auto"/>
            </w:tcBorders>
          </w:tcPr>
          <w:p w:rsidR="00722267" w:rsidRPr="00E7709E" w:rsidRDefault="00722267" w:rsidP="002A19AB">
            <w:pPr>
              <w:autoSpaceDE w:val="0"/>
              <w:autoSpaceDN w:val="0"/>
              <w:rPr>
                <w:b/>
                <w:i/>
                <w:sz w:val="18"/>
                <w:szCs w:val="18"/>
              </w:rPr>
            </w:pPr>
            <w:r w:rsidRPr="00E7709E">
              <w:rPr>
                <w:sz w:val="18"/>
                <w:szCs w:val="18"/>
              </w:rPr>
              <w:t>Ремонт (капитальный ремонт) объектов собственности Камешкирского района Пензенской области</w:t>
            </w:r>
            <w:r w:rsidRPr="00E7709E">
              <w:rPr>
                <w:b/>
                <w:i/>
                <w:sz w:val="18"/>
                <w:szCs w:val="18"/>
              </w:rPr>
              <w:t xml:space="preserve">»  </w:t>
            </w:r>
          </w:p>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sidRPr="00387286">
              <w:rPr>
                <w:b/>
                <w:sz w:val="16"/>
                <w:szCs w:val="16"/>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Pr>
                <w:b/>
                <w:sz w:val="16"/>
                <w:szCs w:val="16"/>
                <w:lang w:eastAsia="ar-SA"/>
              </w:rPr>
              <w:t>8 458,07</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2 800,80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Pr>
                <w:sz w:val="16"/>
                <w:szCs w:val="16"/>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Pr>
                <w:sz w:val="16"/>
                <w:szCs w:val="16"/>
                <w:lang w:eastAsia="ar-SA"/>
              </w:rPr>
              <w:t>5 657,27</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bottom w:val="single" w:sz="4" w:space="0" w:color="auto"/>
              <w:right w:val="single" w:sz="4" w:space="0" w:color="auto"/>
            </w:tcBorders>
          </w:tcPr>
          <w:p w:rsidR="00722267" w:rsidRPr="002B6953" w:rsidRDefault="00722267" w:rsidP="002A19AB"/>
        </w:tc>
        <w:tc>
          <w:tcPr>
            <w:tcW w:w="2050" w:type="dxa"/>
            <w:vMerge/>
            <w:tcBorders>
              <w:left w:val="single" w:sz="4" w:space="0" w:color="auto"/>
              <w:bottom w:val="single" w:sz="4" w:space="0" w:color="auto"/>
              <w:right w:val="single" w:sz="4" w:space="0" w:color="auto"/>
            </w:tcBorders>
          </w:tcPr>
          <w:p w:rsidR="00722267" w:rsidRPr="002B6953" w:rsidRDefault="00722267" w:rsidP="002A19AB"/>
        </w:tc>
        <w:tc>
          <w:tcPr>
            <w:tcW w:w="2693" w:type="dxa"/>
            <w:vMerge/>
            <w:tcBorders>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left w:val="single" w:sz="4" w:space="0" w:color="auto"/>
              <w:right w:val="single" w:sz="4" w:space="0" w:color="auto"/>
            </w:tcBorders>
          </w:tcPr>
          <w:p w:rsidR="00722267" w:rsidRPr="002B6953" w:rsidRDefault="00722267" w:rsidP="002A19AB">
            <w:r>
              <w:t>3.1.</w:t>
            </w:r>
          </w:p>
        </w:tc>
        <w:tc>
          <w:tcPr>
            <w:tcW w:w="2050" w:type="dxa"/>
            <w:vMerge w:val="restart"/>
            <w:tcBorders>
              <w:left w:val="single" w:sz="4" w:space="0" w:color="auto"/>
              <w:right w:val="single" w:sz="4" w:space="0" w:color="auto"/>
            </w:tcBorders>
          </w:tcPr>
          <w:p w:rsidR="00722267" w:rsidRPr="002B6953" w:rsidRDefault="00722267" w:rsidP="002A19AB"/>
        </w:tc>
        <w:tc>
          <w:tcPr>
            <w:tcW w:w="2693" w:type="dxa"/>
            <w:vMerge w:val="restart"/>
            <w:tcBorders>
              <w:left w:val="single" w:sz="4" w:space="0" w:color="auto"/>
              <w:right w:val="single" w:sz="4" w:space="0" w:color="auto"/>
            </w:tcBorders>
          </w:tcPr>
          <w:p w:rsidR="00722267" w:rsidRPr="00E7709E" w:rsidRDefault="00722267" w:rsidP="002A19AB">
            <w:pPr>
              <w:rPr>
                <w:sz w:val="18"/>
                <w:szCs w:val="18"/>
              </w:rPr>
            </w:pPr>
            <w:r w:rsidRPr="007204E5">
              <w:rPr>
                <w:sz w:val="18"/>
                <w:szCs w:val="18"/>
              </w:rPr>
              <w:t>Сохранение и развитие материально-технической базы</w:t>
            </w:r>
            <w:r>
              <w:rPr>
                <w:sz w:val="18"/>
                <w:szCs w:val="18"/>
              </w:rPr>
              <w:t xml:space="preserve"> учреждений Камешкирского района</w:t>
            </w: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sidRPr="00387286">
              <w:rPr>
                <w:b/>
                <w:sz w:val="16"/>
                <w:szCs w:val="16"/>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Pr>
                <w:b/>
                <w:sz w:val="16"/>
                <w:szCs w:val="16"/>
                <w:lang w:eastAsia="ar-SA"/>
              </w:rPr>
              <w:t>8 458,07</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Pr>
                <w:sz w:val="16"/>
                <w:szCs w:val="16"/>
                <w:lang w:eastAsia="ar-SA"/>
              </w:rPr>
              <w:t>2 800,80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Pr>
                <w:sz w:val="16"/>
                <w:szCs w:val="16"/>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Pr>
                <w:sz w:val="16"/>
                <w:szCs w:val="16"/>
                <w:lang w:eastAsia="ar-SA"/>
              </w:rPr>
              <w:t>5 657,27</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bottom w:val="single" w:sz="4" w:space="0" w:color="auto"/>
              <w:right w:val="single" w:sz="4" w:space="0" w:color="auto"/>
            </w:tcBorders>
          </w:tcPr>
          <w:p w:rsidR="00722267" w:rsidRPr="002B6953" w:rsidRDefault="00722267" w:rsidP="002A19AB"/>
        </w:tc>
        <w:tc>
          <w:tcPr>
            <w:tcW w:w="2050" w:type="dxa"/>
            <w:vMerge/>
            <w:tcBorders>
              <w:left w:val="single" w:sz="4" w:space="0" w:color="auto"/>
              <w:bottom w:val="single" w:sz="4" w:space="0" w:color="auto"/>
              <w:right w:val="single" w:sz="4" w:space="0" w:color="auto"/>
            </w:tcBorders>
          </w:tcPr>
          <w:p w:rsidR="00722267" w:rsidRPr="002B6953" w:rsidRDefault="00722267" w:rsidP="002A19AB"/>
        </w:tc>
        <w:tc>
          <w:tcPr>
            <w:tcW w:w="2693" w:type="dxa"/>
            <w:vMerge/>
            <w:tcBorders>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top w:val="single" w:sz="4" w:space="0" w:color="auto"/>
              <w:left w:val="single" w:sz="4" w:space="0" w:color="auto"/>
              <w:right w:val="single" w:sz="4" w:space="0" w:color="auto"/>
            </w:tcBorders>
          </w:tcPr>
          <w:p w:rsidR="00722267" w:rsidRPr="002B6953" w:rsidRDefault="00722267" w:rsidP="002A19AB">
            <w:r w:rsidRPr="002B6953">
              <w:t>3.1</w:t>
            </w:r>
            <w:r>
              <w:t>.1</w:t>
            </w:r>
          </w:p>
        </w:tc>
        <w:tc>
          <w:tcPr>
            <w:tcW w:w="2050" w:type="dxa"/>
            <w:vMerge w:val="restart"/>
            <w:tcBorders>
              <w:top w:val="single" w:sz="4" w:space="0" w:color="auto"/>
              <w:left w:val="single" w:sz="4" w:space="0" w:color="auto"/>
              <w:right w:val="single" w:sz="4" w:space="0" w:color="auto"/>
            </w:tcBorders>
          </w:tcPr>
          <w:p w:rsidR="00722267" w:rsidRPr="002B6953" w:rsidRDefault="00722267" w:rsidP="002A19AB"/>
        </w:tc>
        <w:tc>
          <w:tcPr>
            <w:tcW w:w="2693" w:type="dxa"/>
            <w:vMerge w:val="restart"/>
            <w:tcBorders>
              <w:top w:val="single" w:sz="4" w:space="0" w:color="auto"/>
              <w:left w:val="single" w:sz="4" w:space="0" w:color="auto"/>
              <w:right w:val="single" w:sz="4" w:space="0" w:color="auto"/>
            </w:tcBorders>
          </w:tcPr>
          <w:p w:rsidR="00722267" w:rsidRPr="00E7709E" w:rsidRDefault="00722267" w:rsidP="002A19AB">
            <w:pPr>
              <w:rPr>
                <w:sz w:val="18"/>
                <w:szCs w:val="18"/>
              </w:rPr>
            </w:pPr>
            <w:r w:rsidRPr="007204E5">
              <w:rPr>
                <w:sz w:val="18"/>
                <w:szCs w:val="18"/>
              </w:rPr>
              <w:t>Сохранение и развитие материально-технической базы</w:t>
            </w:r>
            <w:r>
              <w:rPr>
                <w:sz w:val="18"/>
                <w:szCs w:val="18"/>
              </w:rPr>
              <w:t xml:space="preserve"> административных зданий </w:t>
            </w:r>
            <w:r>
              <w:rPr>
                <w:sz w:val="18"/>
                <w:szCs w:val="18"/>
              </w:rPr>
              <w:lastRenderedPageBreak/>
              <w:t>Камешкирского района</w:t>
            </w: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rPr>
                <w:b/>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251,932</w:t>
            </w:r>
          </w:p>
        </w:tc>
        <w:tc>
          <w:tcPr>
            <w:tcW w:w="851" w:type="dxa"/>
            <w:tcBorders>
              <w:top w:val="single" w:sz="4" w:space="0" w:color="auto"/>
              <w:left w:val="single" w:sz="4" w:space="0" w:color="auto"/>
              <w:bottom w:val="single" w:sz="4" w:space="0" w:color="auto"/>
              <w:right w:val="single" w:sz="4" w:space="0" w:color="auto"/>
            </w:tcBorders>
          </w:tcPr>
          <w:p w:rsidR="00722267" w:rsidRPr="00456054" w:rsidRDefault="00722267" w:rsidP="002A19AB">
            <w:pPr>
              <w:autoSpaceDE w:val="0"/>
              <w:autoSpaceDN w:val="0"/>
              <w:jc w:val="center"/>
              <w:rPr>
                <w:b/>
                <w:sz w:val="16"/>
                <w:szCs w:val="16"/>
              </w:rPr>
            </w:pPr>
            <w:r>
              <w:rPr>
                <w:b/>
                <w:sz w:val="16"/>
                <w:szCs w:val="16"/>
              </w:rPr>
              <w:t>1039,383</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rPr>
          <w:trHeight w:val="419"/>
        </w:trPr>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251,932</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b/>
                <w:sz w:val="16"/>
                <w:szCs w:val="16"/>
              </w:rPr>
              <w:t>1039,383</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bottom w:val="single" w:sz="4" w:space="0" w:color="auto"/>
              <w:right w:val="single" w:sz="4" w:space="0" w:color="auto"/>
            </w:tcBorders>
          </w:tcPr>
          <w:p w:rsidR="00722267" w:rsidRPr="002B6953" w:rsidRDefault="00722267" w:rsidP="002A19AB"/>
        </w:tc>
        <w:tc>
          <w:tcPr>
            <w:tcW w:w="2050" w:type="dxa"/>
            <w:vMerge/>
            <w:tcBorders>
              <w:left w:val="single" w:sz="4" w:space="0" w:color="auto"/>
              <w:bottom w:val="single" w:sz="4" w:space="0" w:color="auto"/>
              <w:right w:val="single" w:sz="4" w:space="0" w:color="auto"/>
            </w:tcBorders>
          </w:tcPr>
          <w:p w:rsidR="00722267" w:rsidRPr="002B6953" w:rsidRDefault="00722267" w:rsidP="002A19AB"/>
        </w:tc>
        <w:tc>
          <w:tcPr>
            <w:tcW w:w="2693" w:type="dxa"/>
            <w:vMerge/>
            <w:tcBorders>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r w:rsidRPr="002B6953">
              <w:t>3.</w:t>
            </w:r>
            <w:r>
              <w:t>1.</w:t>
            </w:r>
            <w:r w:rsidRPr="002B6953">
              <w:t>2</w:t>
            </w:r>
          </w:p>
        </w:tc>
        <w:tc>
          <w:tcPr>
            <w:tcW w:w="2050"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val="restart"/>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r w:rsidRPr="007204E5">
              <w:rPr>
                <w:sz w:val="18"/>
                <w:szCs w:val="18"/>
              </w:rPr>
              <w:t xml:space="preserve">Ремонт (капитальный ремонт) </w:t>
            </w:r>
            <w:r>
              <w:rPr>
                <w:sz w:val="18"/>
                <w:szCs w:val="18"/>
              </w:rPr>
              <w:t xml:space="preserve">зданий </w:t>
            </w:r>
            <w:r w:rsidRPr="00E7709E">
              <w:rPr>
                <w:sz w:val="18"/>
                <w:szCs w:val="18"/>
              </w:rPr>
              <w:t xml:space="preserve">дошкольных  и общеобразовательных учреждений </w:t>
            </w:r>
          </w:p>
        </w:tc>
        <w:tc>
          <w:tcPr>
            <w:tcW w:w="2693"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r w:rsidRPr="00E7709E">
              <w:rPr>
                <w:b/>
                <w:sz w:val="18"/>
                <w:szCs w:val="18"/>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87286" w:rsidRDefault="00722267" w:rsidP="002A19AB">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87286" w:rsidRDefault="00722267" w:rsidP="002A19AB">
            <w:pPr>
              <w:suppressAutoHyphens/>
              <w:autoSpaceDE w:val="0"/>
              <w:jc w:val="center"/>
              <w:rPr>
                <w:b/>
                <w:sz w:val="16"/>
                <w:szCs w:val="16"/>
                <w:lang w:eastAsia="ar-SA"/>
              </w:rPr>
            </w:pPr>
            <w:r w:rsidRPr="00387286">
              <w:rPr>
                <w:b/>
                <w:sz w:val="16"/>
                <w:szCs w:val="16"/>
              </w:rPr>
              <w:t>6 091,925</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sidRPr="00387286">
              <w:rPr>
                <w:b/>
                <w:sz w:val="16"/>
                <w:szCs w:val="16"/>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387286" w:rsidRDefault="00722267" w:rsidP="002A19AB">
            <w:pPr>
              <w:autoSpaceDE w:val="0"/>
              <w:autoSpaceDN w:val="0"/>
              <w:jc w:val="center"/>
              <w:rPr>
                <w:b/>
                <w:sz w:val="16"/>
                <w:szCs w:val="16"/>
              </w:rPr>
            </w:pPr>
            <w:r w:rsidRPr="00387286">
              <w:rPr>
                <w:b/>
                <w:sz w:val="16"/>
                <w:szCs w:val="16"/>
              </w:rPr>
              <w:t>5272,1</w:t>
            </w:r>
          </w:p>
        </w:tc>
        <w:tc>
          <w:tcPr>
            <w:tcW w:w="851"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Pr>
                <w:b/>
                <w:sz w:val="16"/>
                <w:szCs w:val="16"/>
                <w:lang w:eastAsia="ar-SA"/>
              </w:rPr>
              <w:t>7271,19</w:t>
            </w:r>
          </w:p>
        </w:tc>
        <w:tc>
          <w:tcPr>
            <w:tcW w:w="850" w:type="dxa"/>
            <w:tcBorders>
              <w:top w:val="single" w:sz="4" w:space="0" w:color="auto"/>
              <w:left w:val="single" w:sz="4" w:space="0" w:color="auto"/>
              <w:bottom w:val="single" w:sz="4" w:space="0" w:color="auto"/>
              <w:right w:val="single" w:sz="4" w:space="0" w:color="auto"/>
            </w:tcBorders>
          </w:tcPr>
          <w:p w:rsidR="00722267" w:rsidRPr="00387286" w:rsidRDefault="00722267" w:rsidP="002A19AB">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r w:rsidRPr="00E7709E">
              <w:rPr>
                <w:sz w:val="18"/>
                <w:szCs w:val="18"/>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suppressAutoHyphens/>
              <w:autoSpaceDE w:val="0"/>
              <w:snapToGrid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r w:rsidRPr="00E7709E">
              <w:rPr>
                <w:sz w:val="18"/>
                <w:szCs w:val="18"/>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lang w:eastAsia="ar-SA"/>
              </w:rPr>
              <w:t>2800,80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r w:rsidRPr="00E7709E">
              <w:rPr>
                <w:sz w:val="18"/>
                <w:szCs w:val="18"/>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jc w:val="center"/>
              <w:rPr>
                <w:sz w:val="16"/>
                <w:szCs w:val="16"/>
                <w:lang w:eastAsia="ar-SA"/>
              </w:rPr>
            </w:pPr>
            <w:r w:rsidRPr="00053C81">
              <w:rPr>
                <w:sz w:val="16"/>
                <w:szCs w:val="16"/>
                <w:lang w:eastAsia="ar-SA"/>
              </w:rPr>
              <w:t>1218,385</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jc w:val="center"/>
              <w:rPr>
                <w:sz w:val="16"/>
                <w:szCs w:val="16"/>
                <w:lang w:eastAsia="ar-SA"/>
              </w:rPr>
            </w:pPr>
            <w:r w:rsidRPr="00053C81">
              <w:rPr>
                <w:sz w:val="16"/>
                <w:szCs w:val="16"/>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jc w:val="center"/>
              <w:rPr>
                <w:sz w:val="16"/>
                <w:szCs w:val="16"/>
                <w:lang w:eastAsia="ar-SA"/>
              </w:rPr>
            </w:pPr>
            <w:r>
              <w:rPr>
                <w:sz w:val="16"/>
                <w:szCs w:val="16"/>
                <w:lang w:eastAsia="ar-SA"/>
              </w:rPr>
              <w:t>4 470,39</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suppressAutoHyphens/>
              <w:autoSpaceDE w:val="0"/>
              <w:jc w:val="center"/>
              <w:rPr>
                <w:sz w:val="16"/>
                <w:szCs w:val="16"/>
                <w:lang w:eastAsia="ar-SA"/>
              </w:rPr>
            </w:pPr>
          </w:p>
        </w:tc>
      </w:tr>
      <w:tr w:rsidR="00722267" w:rsidRPr="002B6953" w:rsidTr="002A19AB">
        <w:tc>
          <w:tcPr>
            <w:tcW w:w="64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0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693"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r w:rsidRPr="00E7709E">
              <w:rPr>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p>
        </w:tc>
      </w:tr>
      <w:tr w:rsidR="00722267" w:rsidRPr="002B6953" w:rsidTr="002A19AB">
        <w:tc>
          <w:tcPr>
            <w:tcW w:w="644" w:type="dxa"/>
            <w:vMerge w:val="restart"/>
            <w:tcBorders>
              <w:top w:val="single" w:sz="4" w:space="0" w:color="auto"/>
              <w:left w:val="single" w:sz="4" w:space="0" w:color="auto"/>
              <w:right w:val="single" w:sz="4" w:space="0" w:color="auto"/>
            </w:tcBorders>
          </w:tcPr>
          <w:p w:rsidR="00722267" w:rsidRPr="002B6953" w:rsidRDefault="00722267" w:rsidP="002A19AB">
            <w:pPr>
              <w:autoSpaceDE w:val="0"/>
              <w:autoSpaceDN w:val="0"/>
            </w:pPr>
            <w:r w:rsidRPr="002B6953">
              <w:t>3.</w:t>
            </w:r>
            <w:r>
              <w:t>1.3</w:t>
            </w:r>
          </w:p>
        </w:tc>
        <w:tc>
          <w:tcPr>
            <w:tcW w:w="2050" w:type="dxa"/>
            <w:vMerge w:val="restart"/>
            <w:tcBorders>
              <w:top w:val="single" w:sz="4" w:space="0" w:color="auto"/>
              <w:left w:val="single" w:sz="4" w:space="0" w:color="auto"/>
              <w:right w:val="single" w:sz="4" w:space="0" w:color="auto"/>
            </w:tcBorders>
          </w:tcPr>
          <w:p w:rsidR="00722267" w:rsidRPr="002B6953" w:rsidRDefault="00722267" w:rsidP="002A19AB">
            <w:pPr>
              <w:autoSpaceDE w:val="0"/>
              <w:autoSpaceDN w:val="0"/>
            </w:pPr>
            <w:r w:rsidRPr="002B6953">
              <w:t xml:space="preserve"> </w:t>
            </w:r>
          </w:p>
        </w:tc>
        <w:tc>
          <w:tcPr>
            <w:tcW w:w="2693" w:type="dxa"/>
            <w:vMerge w:val="restart"/>
            <w:tcBorders>
              <w:top w:val="single" w:sz="4" w:space="0" w:color="auto"/>
              <w:left w:val="single" w:sz="4" w:space="0" w:color="auto"/>
              <w:right w:val="single" w:sz="4" w:space="0" w:color="auto"/>
            </w:tcBorders>
          </w:tcPr>
          <w:p w:rsidR="00722267" w:rsidRPr="00E7709E" w:rsidRDefault="00722267" w:rsidP="002A19AB">
            <w:pPr>
              <w:rPr>
                <w:sz w:val="18"/>
                <w:szCs w:val="18"/>
              </w:rPr>
            </w:pPr>
            <w:r w:rsidRPr="00E7709E">
              <w:rPr>
                <w:sz w:val="18"/>
                <w:szCs w:val="18"/>
              </w:rPr>
              <w:t>Сохранение и развитие материально-технической базы учреждений  культуры</w:t>
            </w:r>
          </w:p>
        </w:tc>
        <w:tc>
          <w:tcPr>
            <w:tcW w:w="2693"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r w:rsidRPr="00E7709E">
              <w:rPr>
                <w:b/>
                <w:sz w:val="18"/>
                <w:szCs w:val="18"/>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87286" w:rsidRDefault="00722267" w:rsidP="002A19AB">
            <w:pPr>
              <w:autoSpaceDE w:val="0"/>
              <w:autoSpaceDN w:val="0"/>
              <w:jc w:val="center"/>
              <w:rPr>
                <w:b/>
                <w:sz w:val="16"/>
                <w:szCs w:val="16"/>
              </w:rPr>
            </w:pPr>
            <w:r w:rsidRPr="00387286">
              <w:rPr>
                <w:b/>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87286" w:rsidRDefault="00722267" w:rsidP="002A19AB">
            <w:pPr>
              <w:autoSpaceDE w:val="0"/>
              <w:autoSpaceDN w:val="0"/>
              <w:jc w:val="center"/>
              <w:rPr>
                <w:b/>
                <w:sz w:val="16"/>
                <w:szCs w:val="16"/>
              </w:rPr>
            </w:pPr>
            <w:r w:rsidRPr="00387286">
              <w:rPr>
                <w:b/>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387286" w:rsidRDefault="00722267" w:rsidP="002A19AB">
            <w:pPr>
              <w:autoSpaceDE w:val="0"/>
              <w:autoSpaceDN w:val="0"/>
              <w:jc w:val="center"/>
              <w:rPr>
                <w:b/>
                <w:sz w:val="16"/>
                <w:szCs w:val="16"/>
              </w:rPr>
            </w:pPr>
            <w:r w:rsidRPr="00387286">
              <w:rPr>
                <w:b/>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87286" w:rsidRDefault="00722267" w:rsidP="002A19AB">
            <w:pPr>
              <w:autoSpaceDE w:val="0"/>
              <w:autoSpaceDN w:val="0"/>
              <w:jc w:val="center"/>
              <w:rPr>
                <w:b/>
                <w:sz w:val="16"/>
                <w:szCs w:val="16"/>
              </w:rPr>
            </w:pPr>
            <w:r w:rsidRPr="00387286">
              <w:rPr>
                <w:b/>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r w:rsidRPr="00E7709E">
              <w:rPr>
                <w:sz w:val="18"/>
                <w:szCs w:val="18"/>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r w:rsidRPr="00E7709E">
              <w:rPr>
                <w:sz w:val="18"/>
                <w:szCs w:val="18"/>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right w:val="single" w:sz="4" w:space="0" w:color="auto"/>
            </w:tcBorders>
          </w:tcPr>
          <w:p w:rsidR="00722267" w:rsidRPr="002B6953" w:rsidRDefault="00722267" w:rsidP="002A19AB"/>
        </w:tc>
        <w:tc>
          <w:tcPr>
            <w:tcW w:w="2050" w:type="dxa"/>
            <w:vMerge/>
            <w:tcBorders>
              <w:left w:val="single" w:sz="4" w:space="0" w:color="auto"/>
              <w:right w:val="single" w:sz="4" w:space="0" w:color="auto"/>
            </w:tcBorders>
          </w:tcPr>
          <w:p w:rsidR="00722267" w:rsidRPr="002B6953" w:rsidRDefault="00722267" w:rsidP="002A19AB"/>
        </w:tc>
        <w:tc>
          <w:tcPr>
            <w:tcW w:w="2693" w:type="dxa"/>
            <w:vMerge/>
            <w:tcBorders>
              <w:left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r w:rsidRPr="00E7709E">
              <w:rPr>
                <w:sz w:val="18"/>
                <w:szCs w:val="18"/>
              </w:rPr>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p>
        </w:tc>
      </w:tr>
      <w:tr w:rsidR="00722267" w:rsidRPr="002B6953" w:rsidTr="002A19AB">
        <w:tc>
          <w:tcPr>
            <w:tcW w:w="644" w:type="dxa"/>
            <w:vMerge/>
            <w:tcBorders>
              <w:left w:val="single" w:sz="4" w:space="0" w:color="auto"/>
              <w:bottom w:val="single" w:sz="4" w:space="0" w:color="auto"/>
              <w:right w:val="single" w:sz="4" w:space="0" w:color="auto"/>
            </w:tcBorders>
          </w:tcPr>
          <w:p w:rsidR="00722267" w:rsidRPr="002B6953" w:rsidRDefault="00722267" w:rsidP="002A19AB"/>
        </w:tc>
        <w:tc>
          <w:tcPr>
            <w:tcW w:w="2050" w:type="dxa"/>
            <w:vMerge/>
            <w:tcBorders>
              <w:left w:val="single" w:sz="4" w:space="0" w:color="auto"/>
              <w:bottom w:val="single" w:sz="4" w:space="0" w:color="auto"/>
              <w:right w:val="single" w:sz="4" w:space="0" w:color="auto"/>
            </w:tcBorders>
          </w:tcPr>
          <w:p w:rsidR="00722267" w:rsidRPr="002B6953" w:rsidRDefault="00722267" w:rsidP="002A19AB"/>
        </w:tc>
        <w:tc>
          <w:tcPr>
            <w:tcW w:w="2693" w:type="dxa"/>
            <w:vMerge/>
            <w:tcBorders>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jc w:val="both"/>
              <w:rPr>
                <w:sz w:val="18"/>
                <w:szCs w:val="18"/>
              </w:rPr>
            </w:pPr>
            <w:r w:rsidRPr="00E7709E">
              <w:rPr>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3C81" w:rsidRDefault="00722267" w:rsidP="002A19AB">
            <w:pPr>
              <w:autoSpaceDE w:val="0"/>
              <w:autoSpaceDN w:val="0"/>
              <w:jc w:val="center"/>
              <w:rPr>
                <w:sz w:val="16"/>
                <w:szCs w:val="16"/>
              </w:rPr>
            </w:pPr>
          </w:p>
        </w:tc>
      </w:tr>
    </w:tbl>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Default="00722267" w:rsidP="00722267">
      <w:pPr>
        <w:autoSpaceDE w:val="0"/>
        <w:autoSpaceDN w:val="0"/>
        <w:jc w:val="center"/>
      </w:pPr>
    </w:p>
    <w:p w:rsidR="00722267" w:rsidRPr="00B2529E" w:rsidRDefault="00722267" w:rsidP="00722267">
      <w:pPr>
        <w:autoSpaceDE w:val="0"/>
        <w:autoSpaceDN w:val="0"/>
        <w:jc w:val="right"/>
      </w:pPr>
      <w:r w:rsidRPr="00B2529E">
        <w:t>Приложение 8</w:t>
      </w:r>
    </w:p>
    <w:p w:rsidR="00722267" w:rsidRPr="00B2529E" w:rsidRDefault="00722267" w:rsidP="00722267">
      <w:pPr>
        <w:autoSpaceDE w:val="0"/>
        <w:autoSpaceDN w:val="0"/>
        <w:jc w:val="right"/>
      </w:pPr>
      <w:r w:rsidRPr="00B2529E">
        <w:t>муниципальной программы</w:t>
      </w:r>
    </w:p>
    <w:p w:rsidR="00722267" w:rsidRPr="00B2529E" w:rsidRDefault="00722267" w:rsidP="00722267">
      <w:pPr>
        <w:autoSpaceDE w:val="0"/>
        <w:autoSpaceDN w:val="0"/>
        <w:jc w:val="right"/>
      </w:pPr>
      <w:r w:rsidRPr="00B2529E">
        <w:t>Камешкирского района</w:t>
      </w:r>
    </w:p>
    <w:p w:rsidR="00722267" w:rsidRPr="00B2529E" w:rsidRDefault="00722267" w:rsidP="00722267">
      <w:pPr>
        <w:autoSpaceDE w:val="0"/>
        <w:autoSpaceDN w:val="0"/>
        <w:jc w:val="right"/>
      </w:pPr>
      <w:r w:rsidRPr="00B2529E">
        <w:t>Пензенской области</w:t>
      </w:r>
    </w:p>
    <w:p w:rsidR="00722267" w:rsidRPr="002B6953" w:rsidRDefault="00722267" w:rsidP="00722267">
      <w:pPr>
        <w:autoSpaceDE w:val="0"/>
        <w:autoSpaceDN w:val="0"/>
        <w:jc w:val="center"/>
        <w:rPr>
          <w:sz w:val="24"/>
          <w:szCs w:val="24"/>
        </w:rPr>
      </w:pPr>
      <w:r w:rsidRPr="002B6953">
        <w:rPr>
          <w:sz w:val="24"/>
          <w:szCs w:val="24"/>
        </w:rPr>
        <w:lastRenderedPageBreak/>
        <w:t>РЕСУРСНОЕ ОБЕСПЕЧЕНИЕ</w:t>
      </w:r>
    </w:p>
    <w:p w:rsidR="00722267" w:rsidRPr="002B6953" w:rsidRDefault="00722267" w:rsidP="00722267">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722267" w:rsidRPr="00BE62F8" w:rsidRDefault="00722267" w:rsidP="00722267">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722267" w:rsidRPr="00434F63" w:rsidRDefault="00722267" w:rsidP="00722267">
      <w:pPr>
        <w:autoSpaceDE w:val="0"/>
        <w:autoSpaceDN w:val="0"/>
        <w:jc w:val="center"/>
        <w:rPr>
          <w:sz w:val="24"/>
          <w:szCs w:val="24"/>
        </w:rPr>
      </w:pPr>
      <w:r w:rsidRPr="002B6953">
        <w:rPr>
          <w:sz w:val="24"/>
          <w:szCs w:val="24"/>
        </w:rPr>
        <w:t>за счет средств бюджета Камешкирского района Пензенской области</w:t>
      </w:r>
      <w:r>
        <w:rPr>
          <w:sz w:val="24"/>
          <w:szCs w:val="24"/>
        </w:rPr>
        <w:t xml:space="preserve">  </w:t>
      </w:r>
      <w:r w:rsidRPr="00BE62F8">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722267" w:rsidRPr="00C3406E" w:rsidTr="002A19AB">
        <w:tc>
          <w:tcPr>
            <w:tcW w:w="5529" w:type="dxa"/>
            <w:gridSpan w:val="3"/>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rPr>
                <w:sz w:val="16"/>
                <w:szCs w:val="16"/>
              </w:rPr>
            </w:pPr>
            <w:r w:rsidRPr="00C3406E">
              <w:rPr>
                <w:sz w:val="16"/>
                <w:szCs w:val="16"/>
              </w:rPr>
              <w:t xml:space="preserve">                  Администрация Камешкирского района  Пензенской области</w:t>
            </w:r>
          </w:p>
        </w:tc>
      </w:tr>
      <w:tr w:rsidR="00722267" w:rsidRPr="00C3406E" w:rsidTr="002A19AB">
        <w:tc>
          <w:tcPr>
            <w:tcW w:w="609"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N</w:t>
            </w:r>
          </w:p>
          <w:p w:rsidR="00722267" w:rsidRPr="00C3406E" w:rsidRDefault="00722267" w:rsidP="002A19AB">
            <w:pPr>
              <w:autoSpaceDE w:val="0"/>
              <w:autoSpaceDN w:val="0"/>
              <w:jc w:val="center"/>
              <w:rPr>
                <w:sz w:val="16"/>
                <w:szCs w:val="16"/>
              </w:rPr>
            </w:pPr>
            <w:proofErr w:type="gramStart"/>
            <w:r w:rsidRPr="00C3406E">
              <w:rPr>
                <w:sz w:val="16"/>
                <w:szCs w:val="16"/>
              </w:rPr>
              <w:t>п</w:t>
            </w:r>
            <w:proofErr w:type="gramEnd"/>
            <w:r w:rsidRPr="00C3406E">
              <w:rPr>
                <w:sz w:val="16"/>
                <w:szCs w:val="16"/>
              </w:rPr>
              <w:t>/п</w:t>
            </w:r>
          </w:p>
        </w:tc>
        <w:tc>
          <w:tcPr>
            <w:tcW w:w="2085"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rPr>
                <w:sz w:val="16"/>
                <w:szCs w:val="16"/>
              </w:rPr>
            </w:pPr>
            <w:r w:rsidRPr="00C3406E">
              <w:rPr>
                <w:sz w:val="16"/>
                <w:szCs w:val="16"/>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 xml:space="preserve">Код бюджетной классификации </w:t>
            </w:r>
            <w:hyperlink w:anchor="P1144" w:history="1">
              <w:r w:rsidRPr="00C3406E">
                <w:rPr>
                  <w:sz w:val="16"/>
                  <w:szCs w:val="16"/>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 xml:space="preserve">Расходы бюджета Камешкирского района </w:t>
            </w:r>
          </w:p>
          <w:p w:rsidR="00722267" w:rsidRPr="00C3406E" w:rsidRDefault="00722267" w:rsidP="002A19AB">
            <w:pPr>
              <w:autoSpaceDE w:val="0"/>
              <w:autoSpaceDN w:val="0"/>
              <w:jc w:val="center"/>
              <w:rPr>
                <w:sz w:val="16"/>
                <w:szCs w:val="16"/>
              </w:rPr>
            </w:pPr>
            <w:r w:rsidRPr="00C3406E">
              <w:rPr>
                <w:sz w:val="16"/>
                <w:szCs w:val="16"/>
              </w:rPr>
              <w:t>Пензенской области,</w:t>
            </w:r>
          </w:p>
          <w:p w:rsidR="00722267" w:rsidRPr="00C3406E" w:rsidRDefault="00722267" w:rsidP="002A19AB">
            <w:pPr>
              <w:autoSpaceDE w:val="0"/>
              <w:autoSpaceDN w:val="0"/>
              <w:jc w:val="center"/>
              <w:rPr>
                <w:sz w:val="16"/>
                <w:szCs w:val="16"/>
              </w:rPr>
            </w:pPr>
            <w:r w:rsidRPr="00C3406E">
              <w:rPr>
                <w:sz w:val="16"/>
                <w:szCs w:val="16"/>
              </w:rPr>
              <w:t>тыс. рублей</w:t>
            </w:r>
          </w:p>
        </w:tc>
      </w:tr>
      <w:tr w:rsidR="00722267" w:rsidRPr="00C3406E" w:rsidTr="002A19AB">
        <w:trPr>
          <w:trHeight w:val="463"/>
        </w:trPr>
        <w:tc>
          <w:tcPr>
            <w:tcW w:w="609"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ГРБС</w:t>
            </w:r>
          </w:p>
        </w:tc>
        <w:tc>
          <w:tcPr>
            <w:tcW w:w="567"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Рз</w:t>
            </w:r>
          </w:p>
        </w:tc>
        <w:tc>
          <w:tcPr>
            <w:tcW w:w="993"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proofErr w:type="gramStart"/>
            <w:r w:rsidRPr="00C3406E">
              <w:rPr>
                <w:sz w:val="16"/>
                <w:szCs w:val="16"/>
              </w:rPr>
              <w:t>Пр</w:t>
            </w:r>
            <w:proofErr w:type="gramEnd"/>
          </w:p>
        </w:tc>
        <w:tc>
          <w:tcPr>
            <w:tcW w:w="850"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ЦСР</w:t>
            </w:r>
          </w:p>
        </w:tc>
        <w:tc>
          <w:tcPr>
            <w:tcW w:w="851"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ВР</w:t>
            </w: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2014 г.</w:t>
            </w:r>
          </w:p>
        </w:tc>
        <w:tc>
          <w:tcPr>
            <w:tcW w:w="1701"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2015 г.</w:t>
            </w:r>
          </w:p>
        </w:tc>
      </w:tr>
      <w:tr w:rsidR="00722267" w:rsidRPr="00C3406E" w:rsidTr="002A19AB">
        <w:trPr>
          <w:trHeight w:val="203"/>
        </w:trPr>
        <w:tc>
          <w:tcPr>
            <w:tcW w:w="609"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1</w:t>
            </w:r>
          </w:p>
        </w:tc>
        <w:tc>
          <w:tcPr>
            <w:tcW w:w="2085"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3</w:t>
            </w: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4</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6</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7</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9</w:t>
            </w: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10</w:t>
            </w:r>
          </w:p>
        </w:tc>
        <w:tc>
          <w:tcPr>
            <w:tcW w:w="1701"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11</w:t>
            </w:r>
          </w:p>
        </w:tc>
      </w:tr>
      <w:tr w:rsidR="00722267" w:rsidRPr="00C3406E" w:rsidTr="002A19AB">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p>
        </w:tc>
        <w:tc>
          <w:tcPr>
            <w:tcW w:w="2085"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rPr>
                <w:b/>
                <w:sz w:val="16"/>
                <w:szCs w:val="16"/>
              </w:rPr>
            </w:pPr>
            <w:r w:rsidRPr="00C3406E">
              <w:rPr>
                <w:b/>
                <w:sz w:val="16"/>
                <w:szCs w:val="16"/>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rPr>
                <w:b/>
                <w:sz w:val="16"/>
                <w:szCs w:val="16"/>
              </w:rPr>
            </w:pPr>
            <w:r w:rsidRPr="00C3406E">
              <w:rPr>
                <w:b/>
                <w:sz w:val="16"/>
                <w:szCs w:val="16"/>
              </w:rPr>
              <w:t>«Развитие территорий, социальной и инженерной инфраструктуры, обеспечение транспортных услуг  Камешкирского района П</w:t>
            </w:r>
            <w:r>
              <w:rPr>
                <w:b/>
                <w:sz w:val="16"/>
                <w:szCs w:val="16"/>
              </w:rPr>
              <w:t>ензенской области</w:t>
            </w:r>
            <w:r w:rsidRPr="00C3406E">
              <w:rPr>
                <w:b/>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snapToGrid w:val="0"/>
              <w:ind w:hanging="108"/>
              <w:jc w:val="center"/>
              <w:rPr>
                <w:sz w:val="16"/>
                <w:szCs w:val="16"/>
              </w:rPr>
            </w:pPr>
            <w:r w:rsidRPr="00C3406E">
              <w:rPr>
                <w:sz w:val="16"/>
                <w:szCs w:val="16"/>
              </w:rPr>
              <w:t>2736,3</w:t>
            </w:r>
          </w:p>
        </w:tc>
        <w:tc>
          <w:tcPr>
            <w:tcW w:w="1701"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jc w:val="center"/>
              <w:rPr>
                <w:sz w:val="16"/>
                <w:szCs w:val="16"/>
              </w:rPr>
            </w:pPr>
            <w:r w:rsidRPr="00C3406E">
              <w:rPr>
                <w:sz w:val="16"/>
                <w:szCs w:val="16"/>
                <w:lang w:eastAsia="ar-SA"/>
              </w:rPr>
              <w:t>3896,14</w:t>
            </w:r>
          </w:p>
        </w:tc>
      </w:tr>
      <w:tr w:rsidR="00722267" w:rsidRPr="00C3406E" w:rsidTr="002A19AB">
        <w:trPr>
          <w:trHeight w:val="363"/>
        </w:trPr>
        <w:tc>
          <w:tcPr>
            <w:tcW w:w="609"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jc w:val="center"/>
              <w:rPr>
                <w:sz w:val="16"/>
                <w:szCs w:val="16"/>
              </w:rPr>
            </w:pPr>
            <w:r w:rsidRPr="00C3406E">
              <w:rPr>
                <w:sz w:val="16"/>
                <w:szCs w:val="16"/>
                <w:lang w:eastAsia="ar-SA"/>
              </w:rPr>
              <w:t>1860,94</w:t>
            </w:r>
          </w:p>
        </w:tc>
      </w:tr>
      <w:tr w:rsidR="00722267" w:rsidRPr="00C3406E" w:rsidTr="002A19AB">
        <w:trPr>
          <w:trHeight w:val="486"/>
        </w:trPr>
        <w:tc>
          <w:tcPr>
            <w:tcW w:w="609"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r w:rsidRPr="00C3406E">
              <w:rPr>
                <w:sz w:val="16"/>
                <w:szCs w:val="16"/>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198,0</w:t>
            </w:r>
          </w:p>
        </w:tc>
      </w:tr>
      <w:tr w:rsidR="00722267" w:rsidRPr="00C3406E" w:rsidTr="002A19AB">
        <w:tc>
          <w:tcPr>
            <w:tcW w:w="609"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901</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1837,2</w:t>
            </w:r>
          </w:p>
        </w:tc>
      </w:tr>
      <w:tr w:rsidR="00722267" w:rsidRPr="00C3406E" w:rsidTr="002A19AB">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sz w:val="16"/>
                <w:szCs w:val="16"/>
              </w:rPr>
            </w:pPr>
            <w:r w:rsidRPr="00C3406E">
              <w:rPr>
                <w:sz w:val="16"/>
                <w:szCs w:val="16"/>
              </w:rPr>
              <w:t>1.</w:t>
            </w:r>
          </w:p>
        </w:tc>
        <w:tc>
          <w:tcPr>
            <w:tcW w:w="2085"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rPr>
                <w:b/>
                <w:i/>
                <w:sz w:val="16"/>
                <w:szCs w:val="16"/>
              </w:rPr>
            </w:pPr>
            <w:r w:rsidRPr="00C3406E">
              <w:rPr>
                <w:b/>
                <w:i/>
                <w:sz w:val="16"/>
                <w:szCs w:val="16"/>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rPr>
                <w:b/>
                <w:i/>
                <w:sz w:val="16"/>
                <w:szCs w:val="16"/>
              </w:rPr>
            </w:pPr>
            <w:r w:rsidRPr="00C3406E">
              <w:rPr>
                <w:b/>
                <w:i/>
                <w:sz w:val="16"/>
                <w:szCs w:val="16"/>
              </w:rPr>
              <w:t>«Модернизация и развитие территориальной сети автом</w:t>
            </w:r>
            <w:r>
              <w:rPr>
                <w:b/>
                <w:i/>
                <w:sz w:val="16"/>
                <w:szCs w:val="16"/>
              </w:rPr>
              <w:t>обильных дорог</w:t>
            </w:r>
            <w:r w:rsidRPr="00C3406E">
              <w:rPr>
                <w:b/>
                <w:i/>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jc w:val="center"/>
              <w:rPr>
                <w:sz w:val="16"/>
                <w:szCs w:val="16"/>
              </w:rPr>
            </w:pPr>
            <w:r w:rsidRPr="00C3406E">
              <w:rPr>
                <w:sz w:val="16"/>
                <w:szCs w:val="16"/>
                <w:lang w:eastAsia="ar-SA"/>
              </w:rPr>
              <w:t>1860,94</w:t>
            </w:r>
          </w:p>
        </w:tc>
      </w:tr>
      <w:tr w:rsidR="00722267" w:rsidRPr="00C3406E" w:rsidTr="002A19AB">
        <w:trPr>
          <w:trHeight w:val="413"/>
        </w:trPr>
        <w:tc>
          <w:tcPr>
            <w:tcW w:w="609"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jc w:val="center"/>
              <w:rPr>
                <w:sz w:val="16"/>
                <w:szCs w:val="16"/>
              </w:rPr>
            </w:pPr>
            <w:r w:rsidRPr="00C3406E">
              <w:rPr>
                <w:sz w:val="16"/>
                <w:szCs w:val="16"/>
                <w:lang w:eastAsia="ar-SA"/>
              </w:rPr>
              <w:t>1860,94</w:t>
            </w:r>
          </w:p>
        </w:tc>
      </w:tr>
      <w:tr w:rsidR="00722267" w:rsidRPr="00C3406E" w:rsidTr="002A19AB">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jc w:val="center"/>
              <w:rPr>
                <w:b/>
                <w:i/>
                <w:sz w:val="16"/>
                <w:szCs w:val="16"/>
              </w:rPr>
            </w:pPr>
            <w:r w:rsidRPr="00C3406E">
              <w:rPr>
                <w:b/>
                <w:i/>
                <w:sz w:val="16"/>
                <w:szCs w:val="16"/>
              </w:rPr>
              <w:t>2.</w:t>
            </w:r>
          </w:p>
        </w:tc>
        <w:tc>
          <w:tcPr>
            <w:tcW w:w="2085"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autoSpaceDE w:val="0"/>
              <w:autoSpaceDN w:val="0"/>
              <w:rPr>
                <w:b/>
                <w:i/>
                <w:sz w:val="16"/>
                <w:szCs w:val="16"/>
              </w:rPr>
            </w:pPr>
            <w:r w:rsidRPr="00C3406E">
              <w:rPr>
                <w:b/>
                <w:i/>
                <w:sz w:val="16"/>
                <w:szCs w:val="16"/>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722267" w:rsidRPr="00C3406E" w:rsidRDefault="00722267" w:rsidP="002A19AB">
            <w:pPr>
              <w:suppressAutoHyphens/>
              <w:autoSpaceDE w:val="0"/>
              <w:snapToGrid w:val="0"/>
              <w:rPr>
                <w:b/>
                <w:i/>
                <w:sz w:val="16"/>
                <w:szCs w:val="16"/>
                <w:lang w:eastAsia="ar-SA"/>
              </w:rPr>
            </w:pPr>
            <w:r w:rsidRPr="00C3406E">
              <w:rPr>
                <w:b/>
                <w:i/>
                <w:sz w:val="16"/>
                <w:szCs w:val="16"/>
                <w:lang w:eastAsia="ar-SA"/>
              </w:rPr>
              <w:t>«Улучшение качества автотранспортных перевозок в Камешкирском  районе Пенз</w:t>
            </w:r>
            <w:r>
              <w:rPr>
                <w:b/>
                <w:i/>
                <w:sz w:val="16"/>
                <w:szCs w:val="16"/>
                <w:lang w:eastAsia="ar-SA"/>
              </w:rPr>
              <w:t>енской области</w:t>
            </w:r>
            <w:r w:rsidRPr="00C3406E">
              <w:rPr>
                <w:b/>
                <w:i/>
                <w:sz w:val="16"/>
                <w:szCs w:val="16"/>
                <w:lang w:eastAsia="ar-SA"/>
              </w:rPr>
              <w:t>»</w:t>
            </w: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198,0</w:t>
            </w:r>
          </w:p>
        </w:tc>
      </w:tr>
      <w:tr w:rsidR="00722267" w:rsidRPr="00C3406E" w:rsidTr="002A19AB">
        <w:trPr>
          <w:trHeight w:val="545"/>
        </w:trPr>
        <w:tc>
          <w:tcPr>
            <w:tcW w:w="609"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r w:rsidRPr="00C3406E">
              <w:rPr>
                <w:sz w:val="16"/>
                <w:szCs w:val="16"/>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198,0</w:t>
            </w:r>
          </w:p>
        </w:tc>
      </w:tr>
      <w:tr w:rsidR="00722267" w:rsidRPr="00C3406E" w:rsidTr="002A19AB">
        <w:tc>
          <w:tcPr>
            <w:tcW w:w="609" w:type="dxa"/>
            <w:vMerge w:val="restart"/>
            <w:tcBorders>
              <w:top w:val="single" w:sz="4" w:space="0" w:color="auto"/>
              <w:left w:val="single" w:sz="4" w:space="0" w:color="auto"/>
              <w:right w:val="single" w:sz="4" w:space="0" w:color="auto"/>
            </w:tcBorders>
          </w:tcPr>
          <w:p w:rsidR="00722267" w:rsidRPr="00C3406E" w:rsidRDefault="00722267" w:rsidP="002A19AB">
            <w:pPr>
              <w:autoSpaceDE w:val="0"/>
              <w:autoSpaceDN w:val="0"/>
              <w:jc w:val="center"/>
              <w:rPr>
                <w:b/>
                <w:i/>
                <w:sz w:val="16"/>
                <w:szCs w:val="16"/>
              </w:rPr>
            </w:pPr>
            <w:r w:rsidRPr="00C3406E">
              <w:rPr>
                <w:b/>
                <w:i/>
                <w:sz w:val="16"/>
                <w:szCs w:val="16"/>
              </w:rPr>
              <w:t>3.</w:t>
            </w:r>
          </w:p>
        </w:tc>
        <w:tc>
          <w:tcPr>
            <w:tcW w:w="2085" w:type="dxa"/>
            <w:vMerge w:val="restart"/>
            <w:tcBorders>
              <w:top w:val="single" w:sz="4" w:space="0" w:color="auto"/>
              <w:left w:val="single" w:sz="4" w:space="0" w:color="auto"/>
              <w:right w:val="single" w:sz="4" w:space="0" w:color="auto"/>
            </w:tcBorders>
          </w:tcPr>
          <w:p w:rsidR="00722267" w:rsidRPr="00C3406E" w:rsidRDefault="00722267" w:rsidP="002A19AB">
            <w:pPr>
              <w:autoSpaceDE w:val="0"/>
              <w:autoSpaceDN w:val="0"/>
              <w:rPr>
                <w:b/>
                <w:i/>
                <w:sz w:val="16"/>
                <w:szCs w:val="16"/>
              </w:rPr>
            </w:pPr>
            <w:r w:rsidRPr="00C3406E">
              <w:rPr>
                <w:b/>
                <w:i/>
                <w:sz w:val="16"/>
                <w:szCs w:val="16"/>
              </w:rPr>
              <w:t>Подпрограмма 3</w:t>
            </w:r>
          </w:p>
        </w:tc>
        <w:tc>
          <w:tcPr>
            <w:tcW w:w="2835" w:type="dxa"/>
            <w:vMerge w:val="restart"/>
            <w:tcBorders>
              <w:top w:val="single" w:sz="4" w:space="0" w:color="auto"/>
              <w:left w:val="single" w:sz="4" w:space="0" w:color="auto"/>
              <w:right w:val="single" w:sz="4" w:space="0" w:color="auto"/>
            </w:tcBorders>
          </w:tcPr>
          <w:p w:rsidR="00722267" w:rsidRPr="00C3406E" w:rsidRDefault="00722267" w:rsidP="002A19AB">
            <w:pPr>
              <w:suppressAutoHyphens/>
              <w:autoSpaceDE w:val="0"/>
              <w:rPr>
                <w:b/>
                <w:i/>
                <w:sz w:val="16"/>
                <w:szCs w:val="16"/>
                <w:lang w:eastAsia="ar-SA"/>
              </w:rPr>
            </w:pPr>
            <w:r w:rsidRPr="00C3406E">
              <w:rPr>
                <w:b/>
                <w:i/>
                <w:sz w:val="16"/>
                <w:szCs w:val="16"/>
                <w:lang w:eastAsia="ar-SA"/>
              </w:rPr>
              <w:t>Ремонт (капитальный ремонт) объектов собственности Камешкирского района Пе</w:t>
            </w:r>
            <w:r>
              <w:rPr>
                <w:b/>
                <w:i/>
                <w:sz w:val="16"/>
                <w:szCs w:val="16"/>
                <w:lang w:eastAsia="ar-SA"/>
              </w:rPr>
              <w:t>нзенской области</w:t>
            </w:r>
            <w:r w:rsidRPr="00C3406E">
              <w:rPr>
                <w:b/>
                <w:i/>
                <w:sz w:val="16"/>
                <w:szCs w:val="16"/>
                <w:lang w:eastAsia="ar-SA"/>
              </w:rPr>
              <w:t xml:space="preserve">»  </w:t>
            </w: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1837,2</w:t>
            </w:r>
          </w:p>
        </w:tc>
      </w:tr>
      <w:tr w:rsidR="00722267" w:rsidRPr="00C3406E" w:rsidTr="002A19AB">
        <w:trPr>
          <w:trHeight w:val="166"/>
        </w:trPr>
        <w:tc>
          <w:tcPr>
            <w:tcW w:w="609" w:type="dxa"/>
            <w:vMerge/>
            <w:tcBorders>
              <w:left w:val="single" w:sz="4" w:space="0" w:color="auto"/>
              <w:right w:val="single" w:sz="4" w:space="0" w:color="auto"/>
            </w:tcBorders>
          </w:tcPr>
          <w:p w:rsidR="00722267" w:rsidRPr="00C3406E" w:rsidRDefault="00722267" w:rsidP="002A19AB">
            <w:pPr>
              <w:rPr>
                <w:sz w:val="16"/>
                <w:szCs w:val="16"/>
              </w:rPr>
            </w:pPr>
          </w:p>
        </w:tc>
        <w:tc>
          <w:tcPr>
            <w:tcW w:w="2085" w:type="dxa"/>
            <w:vMerge/>
            <w:tcBorders>
              <w:left w:val="single" w:sz="4" w:space="0" w:color="auto"/>
              <w:right w:val="single" w:sz="4" w:space="0" w:color="auto"/>
            </w:tcBorders>
          </w:tcPr>
          <w:p w:rsidR="00722267" w:rsidRPr="00C3406E" w:rsidRDefault="00722267" w:rsidP="002A19AB">
            <w:pPr>
              <w:rPr>
                <w:sz w:val="16"/>
                <w:szCs w:val="16"/>
              </w:rPr>
            </w:pPr>
          </w:p>
        </w:tc>
        <w:tc>
          <w:tcPr>
            <w:tcW w:w="2835" w:type="dxa"/>
            <w:vMerge/>
            <w:tcBorders>
              <w:left w:val="single" w:sz="4" w:space="0" w:color="auto"/>
              <w:right w:val="single" w:sz="4" w:space="0" w:color="auto"/>
            </w:tcBorders>
          </w:tcPr>
          <w:p w:rsidR="00722267" w:rsidRPr="00C3406E" w:rsidRDefault="00722267" w:rsidP="002A19AB">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2267" w:rsidRPr="00C3406E" w:rsidRDefault="00722267" w:rsidP="002A19AB">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722267" w:rsidRPr="00C3406E" w:rsidRDefault="00722267" w:rsidP="002A19AB">
            <w:pPr>
              <w:autoSpaceDE w:val="0"/>
              <w:autoSpaceDN w:val="0"/>
              <w:jc w:val="center"/>
              <w:rPr>
                <w:sz w:val="16"/>
                <w:szCs w:val="16"/>
              </w:rPr>
            </w:pPr>
            <w:r w:rsidRPr="00C3406E">
              <w:rPr>
                <w:sz w:val="16"/>
                <w:szCs w:val="16"/>
              </w:rPr>
              <w:t>1837,2</w:t>
            </w:r>
          </w:p>
        </w:tc>
      </w:tr>
    </w:tbl>
    <w:p w:rsidR="00722267" w:rsidRDefault="00722267" w:rsidP="00722267">
      <w:pPr>
        <w:autoSpaceDE w:val="0"/>
        <w:autoSpaceDN w:val="0"/>
        <w:jc w:val="right"/>
      </w:pPr>
    </w:p>
    <w:p w:rsidR="00722267" w:rsidRPr="002B6953" w:rsidRDefault="00722267" w:rsidP="00722267">
      <w:pPr>
        <w:autoSpaceDE w:val="0"/>
        <w:autoSpaceDN w:val="0"/>
        <w:jc w:val="right"/>
      </w:pPr>
      <w:r w:rsidRPr="002B6953">
        <w:t>Приложение 8.1</w:t>
      </w:r>
    </w:p>
    <w:p w:rsidR="00722267" w:rsidRPr="002B6953" w:rsidRDefault="00722267" w:rsidP="00722267">
      <w:pPr>
        <w:autoSpaceDE w:val="0"/>
        <w:autoSpaceDN w:val="0"/>
        <w:jc w:val="right"/>
      </w:pPr>
      <w:r w:rsidRPr="002B6953">
        <w:t>муниципальной программы</w:t>
      </w:r>
    </w:p>
    <w:p w:rsidR="00722267" w:rsidRPr="002B6953" w:rsidRDefault="00722267" w:rsidP="00722267">
      <w:pPr>
        <w:autoSpaceDE w:val="0"/>
        <w:autoSpaceDN w:val="0"/>
        <w:jc w:val="right"/>
      </w:pPr>
      <w:r w:rsidRPr="002B6953">
        <w:t>Камешкирского района</w:t>
      </w:r>
    </w:p>
    <w:p w:rsidR="00722267" w:rsidRPr="002B6953" w:rsidRDefault="00722267" w:rsidP="00722267">
      <w:pPr>
        <w:autoSpaceDE w:val="0"/>
        <w:autoSpaceDN w:val="0"/>
        <w:jc w:val="right"/>
      </w:pPr>
      <w:r w:rsidRPr="002B6953">
        <w:t>Пензенской области</w:t>
      </w:r>
    </w:p>
    <w:p w:rsidR="00722267" w:rsidRDefault="00722267" w:rsidP="00722267">
      <w:pPr>
        <w:autoSpaceDE w:val="0"/>
        <w:autoSpaceDN w:val="0"/>
        <w:jc w:val="center"/>
        <w:rPr>
          <w:sz w:val="24"/>
          <w:szCs w:val="24"/>
        </w:rPr>
      </w:pPr>
    </w:p>
    <w:p w:rsidR="00722267" w:rsidRPr="002B6953" w:rsidRDefault="00722267" w:rsidP="00722267">
      <w:pPr>
        <w:autoSpaceDE w:val="0"/>
        <w:autoSpaceDN w:val="0"/>
        <w:jc w:val="center"/>
        <w:rPr>
          <w:sz w:val="24"/>
          <w:szCs w:val="24"/>
        </w:rPr>
      </w:pPr>
      <w:r w:rsidRPr="002B6953">
        <w:rPr>
          <w:sz w:val="24"/>
          <w:szCs w:val="24"/>
        </w:rPr>
        <w:t>РЕСУРСНОЕ ОБЕСПЕЧЕНИЕ</w:t>
      </w:r>
    </w:p>
    <w:p w:rsidR="00722267" w:rsidRPr="002B6953" w:rsidRDefault="00722267" w:rsidP="00722267">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722267" w:rsidRPr="00BE62F8" w:rsidRDefault="00722267" w:rsidP="00722267">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722267" w:rsidRPr="002B6953" w:rsidRDefault="00722267" w:rsidP="00722267">
      <w:pPr>
        <w:autoSpaceDE w:val="0"/>
        <w:autoSpaceDN w:val="0"/>
        <w:jc w:val="center"/>
        <w:rPr>
          <w:sz w:val="24"/>
          <w:szCs w:val="24"/>
        </w:rPr>
      </w:pPr>
      <w:r w:rsidRPr="002B6953">
        <w:rPr>
          <w:sz w:val="24"/>
          <w:szCs w:val="24"/>
        </w:rPr>
        <w:t>за счет средств бюджета Камешкирского района Пензенской области   на 2016 –</w:t>
      </w:r>
      <w:r>
        <w:rPr>
          <w:sz w:val="24"/>
          <w:szCs w:val="24"/>
        </w:rPr>
        <w:t xml:space="preserve">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567"/>
        <w:gridCol w:w="425"/>
        <w:gridCol w:w="567"/>
        <w:gridCol w:w="426"/>
        <w:gridCol w:w="425"/>
        <w:gridCol w:w="850"/>
        <w:gridCol w:w="851"/>
        <w:gridCol w:w="850"/>
        <w:gridCol w:w="851"/>
        <w:gridCol w:w="850"/>
        <w:gridCol w:w="851"/>
        <w:gridCol w:w="850"/>
        <w:gridCol w:w="709"/>
        <w:gridCol w:w="709"/>
      </w:tblGrid>
      <w:tr w:rsidR="00722267" w:rsidRPr="002B6953" w:rsidTr="002A19AB">
        <w:trPr>
          <w:trHeight w:val="403"/>
        </w:trPr>
        <w:tc>
          <w:tcPr>
            <w:tcW w:w="4253" w:type="dxa"/>
            <w:gridSpan w:val="3"/>
            <w:tcBorders>
              <w:top w:val="single" w:sz="4" w:space="0" w:color="auto"/>
              <w:left w:val="single" w:sz="4" w:space="0" w:color="auto"/>
              <w:bottom w:val="single" w:sz="4" w:space="0" w:color="auto"/>
              <w:right w:val="single" w:sz="4" w:space="0" w:color="auto"/>
            </w:tcBorders>
            <w:vAlign w:val="center"/>
          </w:tcPr>
          <w:p w:rsidR="00722267" w:rsidRPr="007D61B6" w:rsidRDefault="00722267" w:rsidP="002A19AB">
            <w:pPr>
              <w:autoSpaceDE w:val="0"/>
              <w:autoSpaceDN w:val="0"/>
              <w:jc w:val="center"/>
              <w:rPr>
                <w:sz w:val="16"/>
                <w:szCs w:val="16"/>
              </w:rPr>
            </w:pPr>
            <w:r w:rsidRPr="007D61B6">
              <w:rPr>
                <w:sz w:val="16"/>
                <w:szCs w:val="16"/>
              </w:rPr>
              <w:t>Ответственный исполнитель муниципальной программы</w:t>
            </w:r>
          </w:p>
        </w:tc>
        <w:tc>
          <w:tcPr>
            <w:tcW w:w="11340" w:type="dxa"/>
            <w:gridSpan w:val="15"/>
            <w:tcBorders>
              <w:top w:val="single" w:sz="4" w:space="0" w:color="auto"/>
              <w:left w:val="single" w:sz="4" w:space="0" w:color="auto"/>
              <w:bottom w:val="single" w:sz="4" w:space="0" w:color="auto"/>
              <w:right w:val="single" w:sz="4" w:space="0" w:color="auto"/>
            </w:tcBorders>
            <w:vAlign w:val="center"/>
          </w:tcPr>
          <w:p w:rsidR="00722267" w:rsidRPr="007D61B6" w:rsidRDefault="00722267" w:rsidP="002A19AB">
            <w:pPr>
              <w:autoSpaceDE w:val="0"/>
              <w:autoSpaceDN w:val="0"/>
            </w:pPr>
            <w:r w:rsidRPr="007D61B6">
              <w:t xml:space="preserve">                  Администрация Камешкирского района  Пензенской области</w:t>
            </w:r>
          </w:p>
        </w:tc>
      </w:tr>
      <w:tr w:rsidR="00722267" w:rsidRPr="002B6953" w:rsidTr="002A19AB">
        <w:tc>
          <w:tcPr>
            <w:tcW w:w="426"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N</w:t>
            </w:r>
          </w:p>
          <w:p w:rsidR="00722267" w:rsidRPr="002B6953" w:rsidRDefault="00722267" w:rsidP="002A19AB">
            <w:pPr>
              <w:autoSpaceDE w:val="0"/>
              <w:autoSpaceDN w:val="0"/>
              <w:jc w:val="center"/>
            </w:pPr>
            <w:proofErr w:type="gramStart"/>
            <w:r w:rsidRPr="002B6953">
              <w:t>п</w:t>
            </w:r>
            <w:proofErr w:type="gramEnd"/>
            <w:r w:rsidRPr="002B6953">
              <w:t>/п</w:t>
            </w:r>
          </w:p>
        </w:tc>
        <w:tc>
          <w:tcPr>
            <w:tcW w:w="1701"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Статус</w:t>
            </w:r>
          </w:p>
        </w:tc>
        <w:tc>
          <w:tcPr>
            <w:tcW w:w="2126" w:type="dxa"/>
            <w:vMerge w:val="restart"/>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Наименование муниципальной программы, подпрограммы,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r w:rsidRPr="002B6953">
              <w:t>Ответственный исполнитель, соисполнитель</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722267" w:rsidRPr="007D61B6" w:rsidRDefault="00722267" w:rsidP="002A19AB">
            <w:pPr>
              <w:autoSpaceDE w:val="0"/>
              <w:autoSpaceDN w:val="0"/>
              <w:jc w:val="center"/>
              <w:rPr>
                <w:sz w:val="18"/>
                <w:szCs w:val="18"/>
              </w:rPr>
            </w:pPr>
            <w:r w:rsidRPr="007D61B6">
              <w:rPr>
                <w:sz w:val="18"/>
                <w:szCs w:val="18"/>
              </w:rPr>
              <w:t xml:space="preserve">Код бюджетной классификации </w:t>
            </w:r>
            <w:hyperlink w:anchor="P1144" w:history="1">
              <w:r w:rsidRPr="007D61B6">
                <w:rPr>
                  <w:sz w:val="18"/>
                  <w:szCs w:val="18"/>
                </w:rPr>
                <w:t>&lt;1&gt;</w:t>
              </w:r>
            </w:hyperlink>
          </w:p>
        </w:tc>
        <w:tc>
          <w:tcPr>
            <w:tcW w:w="7371" w:type="dxa"/>
            <w:gridSpan w:val="9"/>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Расходы бюджета Камешкирского района Пензенской области,</w:t>
            </w:r>
          </w:p>
          <w:p w:rsidR="00722267" w:rsidRPr="002B6953" w:rsidRDefault="00722267" w:rsidP="002A19AB">
            <w:pPr>
              <w:autoSpaceDE w:val="0"/>
              <w:autoSpaceDN w:val="0"/>
              <w:jc w:val="center"/>
            </w:pPr>
            <w:r w:rsidRPr="002B6953">
              <w:t>тыс. рублей</w:t>
            </w:r>
          </w:p>
        </w:tc>
      </w:tr>
      <w:tr w:rsidR="00722267" w:rsidRPr="002B6953" w:rsidTr="002A19AB">
        <w:trPr>
          <w:trHeight w:val="337"/>
        </w:trPr>
        <w:tc>
          <w:tcPr>
            <w:tcW w:w="426" w:type="dxa"/>
            <w:vMerge/>
            <w:tcBorders>
              <w:top w:val="single" w:sz="4" w:space="0" w:color="auto"/>
              <w:left w:val="single" w:sz="4" w:space="0" w:color="auto"/>
              <w:bottom w:val="single" w:sz="4" w:space="0" w:color="auto"/>
              <w:right w:val="single" w:sz="4" w:space="0" w:color="auto"/>
            </w:tcBorders>
          </w:tcPr>
          <w:p w:rsidR="00722267" w:rsidRPr="007D61B6" w:rsidRDefault="00722267" w:rsidP="002A19AB">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722267" w:rsidRPr="007D61B6" w:rsidRDefault="00722267" w:rsidP="002A19AB">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722267" w:rsidRPr="007D61B6" w:rsidRDefault="00722267" w:rsidP="002A19AB">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722267" w:rsidRPr="007D61B6" w:rsidRDefault="00722267" w:rsidP="002A19AB">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2"/>
                <w:szCs w:val="12"/>
              </w:rPr>
            </w:pPr>
            <w:r w:rsidRPr="007D61B6">
              <w:rPr>
                <w:sz w:val="12"/>
                <w:szCs w:val="12"/>
              </w:rPr>
              <w:t>ГРБС</w:t>
            </w:r>
          </w:p>
        </w:tc>
        <w:tc>
          <w:tcPr>
            <w:tcW w:w="425"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Рз</w:t>
            </w:r>
          </w:p>
        </w:tc>
        <w:tc>
          <w:tcPr>
            <w:tcW w:w="567"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proofErr w:type="gramStart"/>
            <w:r w:rsidRPr="007D61B6">
              <w:rPr>
                <w:sz w:val="16"/>
                <w:szCs w:val="16"/>
              </w:rPr>
              <w:t>Пр</w:t>
            </w:r>
            <w:proofErr w:type="gramEnd"/>
          </w:p>
        </w:tc>
        <w:tc>
          <w:tcPr>
            <w:tcW w:w="426"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ЦСР</w:t>
            </w:r>
          </w:p>
        </w:tc>
        <w:tc>
          <w:tcPr>
            <w:tcW w:w="425"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ВР</w:t>
            </w:r>
          </w:p>
        </w:tc>
        <w:tc>
          <w:tcPr>
            <w:tcW w:w="850"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2016г</w:t>
            </w:r>
          </w:p>
        </w:tc>
        <w:tc>
          <w:tcPr>
            <w:tcW w:w="851"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2017г</w:t>
            </w:r>
          </w:p>
        </w:tc>
        <w:tc>
          <w:tcPr>
            <w:tcW w:w="850"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2018г</w:t>
            </w:r>
          </w:p>
        </w:tc>
        <w:tc>
          <w:tcPr>
            <w:tcW w:w="851"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2019г</w:t>
            </w:r>
          </w:p>
        </w:tc>
        <w:tc>
          <w:tcPr>
            <w:tcW w:w="850"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2020г</w:t>
            </w:r>
          </w:p>
        </w:tc>
        <w:tc>
          <w:tcPr>
            <w:tcW w:w="851"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2021г</w:t>
            </w:r>
          </w:p>
        </w:tc>
        <w:tc>
          <w:tcPr>
            <w:tcW w:w="850"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 xml:space="preserve"> 2022г</w:t>
            </w:r>
          </w:p>
        </w:tc>
        <w:tc>
          <w:tcPr>
            <w:tcW w:w="709"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2023г</w:t>
            </w:r>
          </w:p>
        </w:tc>
        <w:tc>
          <w:tcPr>
            <w:tcW w:w="709"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2024г</w:t>
            </w:r>
          </w:p>
        </w:tc>
      </w:tr>
      <w:tr w:rsidR="00722267" w:rsidRPr="002B6953" w:rsidTr="002A19AB">
        <w:trPr>
          <w:trHeight w:val="72"/>
        </w:trPr>
        <w:tc>
          <w:tcPr>
            <w:tcW w:w="426"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2</w:t>
            </w:r>
          </w:p>
        </w:tc>
        <w:tc>
          <w:tcPr>
            <w:tcW w:w="2126"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3</w:t>
            </w:r>
          </w:p>
        </w:tc>
        <w:tc>
          <w:tcPr>
            <w:tcW w:w="1559"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7D61B6" w:rsidRDefault="00722267" w:rsidP="002A19AB">
            <w:pPr>
              <w:autoSpaceDE w:val="0"/>
              <w:autoSpaceDN w:val="0"/>
              <w:jc w:val="center"/>
              <w:rPr>
                <w:sz w:val="16"/>
                <w:szCs w:val="16"/>
              </w:rPr>
            </w:pPr>
            <w:r w:rsidRPr="007D61B6">
              <w:rPr>
                <w:sz w:val="16"/>
                <w:szCs w:val="16"/>
              </w:rPr>
              <w:t>5</w:t>
            </w: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7D61B6" w:rsidRDefault="00722267" w:rsidP="002A19AB">
            <w:pPr>
              <w:autoSpaceDE w:val="0"/>
              <w:autoSpaceDN w:val="0"/>
              <w:jc w:val="center"/>
              <w:rPr>
                <w:sz w:val="16"/>
                <w:szCs w:val="16"/>
              </w:rPr>
            </w:pPr>
            <w:r w:rsidRPr="007D61B6">
              <w:rPr>
                <w:sz w:val="16"/>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7D61B6" w:rsidRDefault="00722267" w:rsidP="002A19AB">
            <w:pPr>
              <w:autoSpaceDE w:val="0"/>
              <w:autoSpaceDN w:val="0"/>
              <w:jc w:val="center"/>
              <w:rPr>
                <w:sz w:val="16"/>
                <w:szCs w:val="16"/>
              </w:rPr>
            </w:pPr>
            <w:r w:rsidRPr="007D61B6">
              <w:rPr>
                <w:sz w:val="16"/>
                <w:szCs w:val="16"/>
              </w:rPr>
              <w:t>7</w:t>
            </w: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7D61B6" w:rsidRDefault="00722267" w:rsidP="002A19AB">
            <w:pPr>
              <w:autoSpaceDE w:val="0"/>
              <w:autoSpaceDN w:val="0"/>
              <w:jc w:val="center"/>
              <w:rPr>
                <w:sz w:val="16"/>
                <w:szCs w:val="16"/>
              </w:rPr>
            </w:pPr>
            <w:r w:rsidRPr="007D61B6">
              <w:rPr>
                <w:sz w:val="16"/>
                <w:szCs w:val="16"/>
              </w:rPr>
              <w:t>8</w:t>
            </w: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7D61B6" w:rsidRDefault="00722267" w:rsidP="002A19AB">
            <w:pPr>
              <w:autoSpaceDE w:val="0"/>
              <w:autoSpaceDN w:val="0"/>
              <w:jc w:val="center"/>
              <w:rPr>
                <w:sz w:val="16"/>
                <w:szCs w:val="16"/>
              </w:rPr>
            </w:pPr>
            <w:r w:rsidRPr="007D61B6">
              <w:rPr>
                <w:sz w:val="16"/>
                <w:szCs w:val="16"/>
              </w:rPr>
              <w:t>9</w:t>
            </w:r>
          </w:p>
        </w:tc>
        <w:tc>
          <w:tcPr>
            <w:tcW w:w="850"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10</w:t>
            </w:r>
          </w:p>
        </w:tc>
        <w:tc>
          <w:tcPr>
            <w:tcW w:w="851"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11</w:t>
            </w:r>
          </w:p>
        </w:tc>
        <w:tc>
          <w:tcPr>
            <w:tcW w:w="850"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12</w:t>
            </w:r>
          </w:p>
        </w:tc>
        <w:tc>
          <w:tcPr>
            <w:tcW w:w="851"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13</w:t>
            </w:r>
          </w:p>
        </w:tc>
        <w:tc>
          <w:tcPr>
            <w:tcW w:w="850"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14</w:t>
            </w:r>
          </w:p>
        </w:tc>
        <w:tc>
          <w:tcPr>
            <w:tcW w:w="851"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15</w:t>
            </w:r>
          </w:p>
        </w:tc>
        <w:tc>
          <w:tcPr>
            <w:tcW w:w="850"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16</w:t>
            </w:r>
          </w:p>
        </w:tc>
        <w:tc>
          <w:tcPr>
            <w:tcW w:w="709"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17</w:t>
            </w:r>
          </w:p>
        </w:tc>
        <w:tc>
          <w:tcPr>
            <w:tcW w:w="709"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jc w:val="center"/>
              <w:rPr>
                <w:sz w:val="16"/>
                <w:szCs w:val="16"/>
              </w:rPr>
            </w:pPr>
            <w:r w:rsidRPr="007D61B6">
              <w:rPr>
                <w:sz w:val="16"/>
                <w:szCs w:val="16"/>
              </w:rPr>
              <w:t>18</w:t>
            </w:r>
          </w:p>
        </w:tc>
      </w:tr>
      <w:tr w:rsidR="00722267" w:rsidRPr="002B6953" w:rsidTr="002A19AB">
        <w:trPr>
          <w:trHeight w:val="243"/>
        </w:trPr>
        <w:tc>
          <w:tcPr>
            <w:tcW w:w="426"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c>
          <w:tcPr>
            <w:tcW w:w="1701" w:type="dxa"/>
            <w:vMerge w:val="restart"/>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b/>
                <w:sz w:val="18"/>
                <w:szCs w:val="18"/>
              </w:rPr>
            </w:pPr>
            <w:r w:rsidRPr="00E7709E">
              <w:rPr>
                <w:b/>
                <w:sz w:val="18"/>
                <w:szCs w:val="18"/>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b/>
                <w:sz w:val="16"/>
                <w:szCs w:val="16"/>
              </w:rPr>
            </w:pPr>
            <w:r w:rsidRPr="00E7709E">
              <w:rPr>
                <w:b/>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jc w:val="center"/>
              <w:rPr>
                <w:sz w:val="16"/>
                <w:szCs w:val="16"/>
              </w:rPr>
            </w:pPr>
            <w:r w:rsidRPr="003D210D">
              <w:rPr>
                <w:sz w:val="16"/>
                <w:szCs w:val="16"/>
              </w:rPr>
              <w:t>5561,41</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jc w:val="center"/>
              <w:rPr>
                <w:sz w:val="16"/>
                <w:szCs w:val="16"/>
              </w:rPr>
            </w:pPr>
            <w:r w:rsidRPr="003D210D">
              <w:rPr>
                <w:sz w:val="16"/>
                <w:szCs w:val="16"/>
                <w:lang w:eastAsia="ar-SA"/>
              </w:rPr>
              <w:t>4237,46</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rPr>
                <w:sz w:val="16"/>
                <w:szCs w:val="16"/>
              </w:rPr>
            </w:pPr>
            <w:r w:rsidRPr="003D210D">
              <w:rPr>
                <w:sz w:val="16"/>
                <w:szCs w:val="16"/>
                <w:lang w:eastAsia="ar-SA"/>
              </w:rPr>
              <w:t>7200,72</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rPr>
                <w:sz w:val="16"/>
                <w:szCs w:val="16"/>
              </w:rPr>
            </w:pPr>
            <w:r w:rsidRPr="003D210D">
              <w:rPr>
                <w:sz w:val="16"/>
                <w:szCs w:val="16"/>
                <w:lang w:eastAsia="ar-SA"/>
              </w:rPr>
              <w:t>4942,708</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jc w:val="center"/>
              <w:rPr>
                <w:sz w:val="16"/>
                <w:szCs w:val="16"/>
              </w:rPr>
            </w:pPr>
            <w:r w:rsidRPr="003D210D">
              <w:rPr>
                <w:sz w:val="16"/>
                <w:szCs w:val="16"/>
                <w:lang w:eastAsia="ar-SA"/>
              </w:rPr>
              <w:t>10 512,750</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jc w:val="center"/>
              <w:rPr>
                <w:sz w:val="16"/>
                <w:szCs w:val="16"/>
              </w:rPr>
            </w:pPr>
            <w:r w:rsidRPr="003D210D">
              <w:rPr>
                <w:sz w:val="16"/>
                <w:szCs w:val="16"/>
              </w:rPr>
              <w:t>3056,0</w:t>
            </w:r>
          </w:p>
        </w:tc>
        <w:tc>
          <w:tcPr>
            <w:tcW w:w="709"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jc w:val="center"/>
              <w:rPr>
                <w:sz w:val="16"/>
                <w:szCs w:val="16"/>
              </w:rPr>
            </w:pPr>
            <w:r w:rsidRPr="003D210D">
              <w:rPr>
                <w:sz w:val="16"/>
                <w:szCs w:val="16"/>
              </w:rPr>
              <w:t>3261,0</w:t>
            </w:r>
          </w:p>
        </w:tc>
        <w:tc>
          <w:tcPr>
            <w:tcW w:w="709" w:type="dxa"/>
            <w:tcBorders>
              <w:top w:val="single" w:sz="4" w:space="0" w:color="auto"/>
              <w:left w:val="single" w:sz="4" w:space="0" w:color="auto"/>
              <w:bottom w:val="single" w:sz="4" w:space="0" w:color="auto"/>
              <w:right w:val="single" w:sz="4" w:space="0" w:color="auto"/>
            </w:tcBorders>
          </w:tcPr>
          <w:p w:rsidR="00722267" w:rsidRPr="0020140E" w:rsidRDefault="00722267" w:rsidP="002A19AB">
            <w:pPr>
              <w:jc w:val="center"/>
              <w:rPr>
                <w:sz w:val="18"/>
                <w:szCs w:val="18"/>
              </w:rPr>
            </w:pPr>
          </w:p>
        </w:tc>
      </w:tr>
      <w:tr w:rsidR="00722267" w:rsidRPr="002B6953" w:rsidTr="002A19AB">
        <w:trPr>
          <w:trHeight w:val="990"/>
        </w:trPr>
        <w:tc>
          <w:tcPr>
            <w:tcW w:w="426"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1701"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8"/>
                <w:szCs w:val="18"/>
              </w:rPr>
            </w:pPr>
          </w:p>
        </w:tc>
        <w:tc>
          <w:tcPr>
            <w:tcW w:w="2126" w:type="dxa"/>
            <w:vMerge/>
            <w:tcBorders>
              <w:top w:val="single" w:sz="4" w:space="0" w:color="auto"/>
              <w:left w:val="single" w:sz="4" w:space="0" w:color="auto"/>
              <w:bottom w:val="single" w:sz="4" w:space="0" w:color="auto"/>
              <w:right w:val="single" w:sz="4" w:space="0" w:color="auto"/>
            </w:tcBorders>
          </w:tcPr>
          <w:p w:rsidR="00722267" w:rsidRPr="00E7709E" w:rsidRDefault="00722267" w:rsidP="002A19AB">
            <w:pPr>
              <w:rPr>
                <w:sz w:val="16"/>
                <w:szCs w:val="16"/>
              </w:rPr>
            </w:pPr>
          </w:p>
        </w:tc>
        <w:tc>
          <w:tcPr>
            <w:tcW w:w="1559" w:type="dxa"/>
            <w:tcBorders>
              <w:left w:val="single" w:sz="4" w:space="0" w:color="auto"/>
              <w:bottom w:val="single" w:sz="4" w:space="0" w:color="auto"/>
              <w:right w:val="single" w:sz="4" w:space="0" w:color="auto"/>
            </w:tcBorders>
          </w:tcPr>
          <w:p w:rsidR="00722267" w:rsidRPr="00E7709E" w:rsidRDefault="00722267" w:rsidP="002A19AB">
            <w:pPr>
              <w:snapToGrid w:val="0"/>
              <w:rPr>
                <w:sz w:val="16"/>
                <w:szCs w:val="16"/>
              </w:rPr>
            </w:pPr>
            <w:r w:rsidRPr="00E7709E">
              <w:rPr>
                <w:sz w:val="16"/>
                <w:szCs w:val="16"/>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r w:rsidRPr="0020140E">
              <w:rPr>
                <w:sz w:val="18"/>
                <w:szCs w:val="18"/>
              </w:rPr>
              <w:t>901</w:t>
            </w: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5561,41</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ind w:left="-93"/>
              <w:jc w:val="center"/>
              <w:rPr>
                <w:sz w:val="16"/>
                <w:szCs w:val="16"/>
              </w:rPr>
            </w:pPr>
            <w:r w:rsidRPr="003D210D">
              <w:rPr>
                <w:sz w:val="16"/>
                <w:szCs w:val="16"/>
                <w:lang w:eastAsia="ar-SA"/>
              </w:rPr>
              <w:t>4237,46</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lang w:eastAsia="ar-SA"/>
              </w:rPr>
              <w:t>7200,72</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lang w:eastAsia="ar-SA"/>
              </w:rPr>
              <w:t>4942,708</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lang w:eastAsia="ar-SA"/>
              </w:rPr>
              <w:t>10 512,750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jc w:val="center"/>
              <w:rPr>
                <w:sz w:val="18"/>
                <w:szCs w:val="18"/>
              </w:rPr>
            </w:pPr>
          </w:p>
        </w:tc>
      </w:tr>
      <w:tr w:rsidR="00722267" w:rsidRPr="002B6953" w:rsidTr="002A19AB">
        <w:trPr>
          <w:trHeight w:val="642"/>
        </w:trPr>
        <w:tc>
          <w:tcPr>
            <w:tcW w:w="42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b/>
                <w:i/>
                <w:sz w:val="18"/>
                <w:szCs w:val="18"/>
              </w:rPr>
            </w:pPr>
            <w:r w:rsidRPr="00E7709E">
              <w:rPr>
                <w:b/>
                <w:i/>
                <w:sz w:val="18"/>
                <w:szCs w:val="18"/>
              </w:rPr>
              <w:t>Подпрограмма 1</w:t>
            </w:r>
          </w:p>
        </w:tc>
        <w:tc>
          <w:tcPr>
            <w:tcW w:w="2126" w:type="dxa"/>
            <w:tcBorders>
              <w:top w:val="single" w:sz="4" w:space="0" w:color="auto"/>
              <w:left w:val="single" w:sz="4" w:space="0" w:color="auto"/>
              <w:bottom w:val="single" w:sz="4" w:space="0" w:color="auto"/>
              <w:right w:val="single" w:sz="4" w:space="0" w:color="auto"/>
            </w:tcBorders>
          </w:tcPr>
          <w:p w:rsidR="00722267" w:rsidRPr="00E7709E" w:rsidRDefault="00722267" w:rsidP="002A19AB">
            <w:pPr>
              <w:autoSpaceDE w:val="0"/>
              <w:autoSpaceDN w:val="0"/>
              <w:rPr>
                <w:b/>
                <w:i/>
                <w:sz w:val="16"/>
                <w:szCs w:val="16"/>
              </w:rPr>
            </w:pPr>
            <w:r w:rsidRPr="00E7709E">
              <w:rPr>
                <w:b/>
                <w:i/>
                <w:sz w:val="16"/>
                <w:szCs w:val="16"/>
              </w:rPr>
              <w:t>«Модернизация и развитие территориальной сети автомобильных дорог»</w:t>
            </w:r>
          </w:p>
          <w:p w:rsidR="00722267" w:rsidRPr="00E7709E" w:rsidRDefault="00722267" w:rsidP="002A19AB">
            <w:pPr>
              <w:autoSpaceDE w:val="0"/>
              <w:autoSpaceDN w:val="0"/>
              <w:rPr>
                <w:b/>
                <w:i/>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E7709E" w:rsidRDefault="00722267" w:rsidP="002A19AB">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Pr>
                <w:sz w:val="16"/>
                <w:szCs w:val="16"/>
                <w:lang w:eastAsia="ar-SA"/>
              </w:rPr>
              <w:t>4 453,00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jc w:val="center"/>
              <w:rPr>
                <w:sz w:val="18"/>
                <w:szCs w:val="18"/>
              </w:rPr>
            </w:pPr>
          </w:p>
        </w:tc>
      </w:tr>
    </w:tbl>
    <w:p w:rsidR="00722267" w:rsidRPr="002B6953" w:rsidRDefault="00722267" w:rsidP="00722267">
      <w:pPr>
        <w:sectPr w:rsidR="00722267" w:rsidRPr="002B6953" w:rsidSect="002A19AB">
          <w:pgSz w:w="16840" w:h="11907" w:orient="landscape"/>
          <w:pgMar w:top="719" w:right="640" w:bottom="539" w:left="900" w:header="0" w:footer="0" w:gutter="0"/>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60"/>
        <w:gridCol w:w="2126"/>
        <w:gridCol w:w="1559"/>
        <w:gridCol w:w="567"/>
        <w:gridCol w:w="425"/>
        <w:gridCol w:w="567"/>
        <w:gridCol w:w="426"/>
        <w:gridCol w:w="425"/>
        <w:gridCol w:w="850"/>
        <w:gridCol w:w="851"/>
        <w:gridCol w:w="850"/>
        <w:gridCol w:w="851"/>
        <w:gridCol w:w="850"/>
        <w:gridCol w:w="851"/>
        <w:gridCol w:w="850"/>
        <w:gridCol w:w="709"/>
        <w:gridCol w:w="709"/>
      </w:tblGrid>
      <w:tr w:rsidR="00722267" w:rsidRPr="002B6953" w:rsidTr="002A19AB">
        <w:tc>
          <w:tcPr>
            <w:tcW w:w="567"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lastRenderedPageBreak/>
              <w:t>1.</w:t>
            </w:r>
          </w:p>
        </w:tc>
        <w:tc>
          <w:tcPr>
            <w:tcW w:w="1560"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722267" w:rsidRPr="007D61B6" w:rsidRDefault="00722267" w:rsidP="002A19AB">
            <w:pPr>
              <w:autoSpaceDE w:val="0"/>
              <w:autoSpaceDN w:val="0"/>
              <w:rPr>
                <w:sz w:val="16"/>
                <w:szCs w:val="16"/>
              </w:rPr>
            </w:pPr>
            <w:r w:rsidRPr="007D61B6">
              <w:rPr>
                <w:sz w:val="16"/>
                <w:szCs w:val="16"/>
              </w:rPr>
              <w:t>Основное мероприятие:</w:t>
            </w:r>
          </w:p>
          <w:p w:rsidR="00722267" w:rsidRPr="007D61B6" w:rsidRDefault="00722267" w:rsidP="002A19AB">
            <w:pPr>
              <w:autoSpaceDE w:val="0"/>
              <w:autoSpaceDN w:val="0"/>
              <w:rPr>
                <w:sz w:val="16"/>
                <w:szCs w:val="16"/>
              </w:rPr>
            </w:pPr>
            <w:r w:rsidRPr="007D61B6">
              <w:rPr>
                <w:sz w:val="16"/>
                <w:szCs w:val="16"/>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jc w:val="center"/>
              <w:rPr>
                <w:sz w:val="16"/>
                <w:szCs w:val="16"/>
              </w:rPr>
            </w:pPr>
            <w:r w:rsidRPr="003D210D">
              <w:rPr>
                <w:sz w:val="16"/>
                <w:szCs w:val="16"/>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Pr>
                <w:sz w:val="16"/>
                <w:szCs w:val="16"/>
                <w:lang w:eastAsia="ar-SA"/>
              </w:rPr>
              <w:t>4 453,00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rPr>
          <w:trHeight w:val="867"/>
        </w:trPr>
        <w:tc>
          <w:tcPr>
            <w:tcW w:w="567"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156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126" w:type="dxa"/>
            <w:vMerge/>
            <w:tcBorders>
              <w:top w:val="single" w:sz="4" w:space="0" w:color="auto"/>
              <w:left w:val="single" w:sz="4" w:space="0" w:color="auto"/>
              <w:bottom w:val="single" w:sz="4" w:space="0" w:color="auto"/>
              <w:right w:val="single" w:sz="4" w:space="0" w:color="auto"/>
            </w:tcBorders>
          </w:tcPr>
          <w:p w:rsidR="00722267" w:rsidRPr="007D61B6" w:rsidRDefault="00722267" w:rsidP="002A19AB">
            <w:pPr>
              <w:rPr>
                <w:sz w:val="16"/>
                <w:szCs w:val="16"/>
              </w:rPr>
            </w:pPr>
          </w:p>
        </w:tc>
        <w:tc>
          <w:tcPr>
            <w:tcW w:w="1559" w:type="dxa"/>
            <w:tcBorders>
              <w:top w:val="single" w:sz="4" w:space="0" w:color="auto"/>
              <w:left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Отдел архитектуры,  строительства и ЖКХ</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Pr>
                <w:sz w:val="16"/>
                <w:szCs w:val="16"/>
                <w:lang w:eastAsia="ar-SA"/>
              </w:rPr>
              <w:t>4 453,00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rPr>
          <w:trHeight w:val="292"/>
        </w:trPr>
        <w:tc>
          <w:tcPr>
            <w:tcW w:w="56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tcPr>
          <w:p w:rsidR="00722267" w:rsidRPr="001F38FE" w:rsidRDefault="00722267" w:rsidP="002A19AB">
            <w:pPr>
              <w:autoSpaceDE w:val="0"/>
              <w:autoSpaceDN w:val="0"/>
              <w:rPr>
                <w:b/>
                <w:i/>
              </w:rPr>
            </w:pPr>
            <w:r w:rsidRPr="001F38FE">
              <w:rPr>
                <w:b/>
                <w:i/>
              </w:rPr>
              <w:t>Подпрограмма 2</w:t>
            </w:r>
          </w:p>
        </w:tc>
        <w:tc>
          <w:tcPr>
            <w:tcW w:w="2126" w:type="dxa"/>
            <w:tcBorders>
              <w:top w:val="single" w:sz="4" w:space="0" w:color="auto"/>
              <w:left w:val="single" w:sz="4" w:space="0" w:color="auto"/>
              <w:bottom w:val="single" w:sz="4" w:space="0" w:color="auto"/>
              <w:right w:val="single" w:sz="4" w:space="0" w:color="auto"/>
            </w:tcBorders>
          </w:tcPr>
          <w:p w:rsidR="00722267" w:rsidRPr="007D61B6" w:rsidRDefault="00722267" w:rsidP="002A19AB">
            <w:pPr>
              <w:suppressAutoHyphens/>
              <w:autoSpaceDE w:val="0"/>
              <w:snapToGrid w:val="0"/>
              <w:rPr>
                <w:sz w:val="16"/>
                <w:szCs w:val="16"/>
                <w:lang w:eastAsia="ar-SA"/>
              </w:rPr>
            </w:pPr>
            <w:r w:rsidRPr="007D61B6">
              <w:rPr>
                <w:sz w:val="16"/>
                <w:szCs w:val="16"/>
                <w:lang w:eastAsia="ar-SA"/>
              </w:rPr>
              <w:t>«Улучшение качества автотранспортных перевозок в Камешкирском  районе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722267" w:rsidRPr="0020140E" w:rsidRDefault="00722267" w:rsidP="002A19AB">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tcPr>
          <w:p w:rsidR="00722267" w:rsidRPr="0020140E" w:rsidRDefault="00722267" w:rsidP="002A19AB">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tcPr>
          <w:p w:rsidR="00722267" w:rsidRPr="0020140E" w:rsidRDefault="00722267" w:rsidP="002A19AB">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722267" w:rsidRPr="0020140E" w:rsidRDefault="00722267" w:rsidP="002A19AB">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p>
        </w:tc>
      </w:tr>
      <w:tr w:rsidR="00722267" w:rsidRPr="002B6953" w:rsidTr="002A19AB">
        <w:trPr>
          <w:trHeight w:val="93"/>
        </w:trPr>
        <w:tc>
          <w:tcPr>
            <w:tcW w:w="567"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2.</w:t>
            </w:r>
          </w:p>
        </w:tc>
        <w:tc>
          <w:tcPr>
            <w:tcW w:w="1560"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both"/>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722267" w:rsidRPr="007D61B6" w:rsidRDefault="00722267" w:rsidP="002A19AB">
            <w:pPr>
              <w:rPr>
                <w:sz w:val="16"/>
                <w:szCs w:val="16"/>
              </w:rPr>
            </w:pPr>
            <w:r w:rsidRPr="007D61B6">
              <w:rPr>
                <w:sz w:val="16"/>
                <w:szCs w:val="16"/>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p>
        </w:tc>
      </w:tr>
      <w:tr w:rsidR="00722267" w:rsidRPr="002B6953" w:rsidTr="002A19AB">
        <w:tc>
          <w:tcPr>
            <w:tcW w:w="567"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156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2126" w:type="dxa"/>
            <w:vMerge/>
            <w:tcBorders>
              <w:top w:val="single" w:sz="4" w:space="0" w:color="auto"/>
              <w:left w:val="single" w:sz="4" w:space="0" w:color="auto"/>
              <w:bottom w:val="single" w:sz="4" w:space="0" w:color="auto"/>
              <w:right w:val="single" w:sz="4" w:space="0" w:color="auto"/>
            </w:tcBorders>
          </w:tcPr>
          <w:p w:rsidR="00722267" w:rsidRPr="007D61B6" w:rsidRDefault="00722267" w:rsidP="002A19AB">
            <w:pPr>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7"/>
                <w:szCs w:val="17"/>
              </w:rPr>
            </w:pPr>
            <w:r>
              <w:rPr>
                <w:sz w:val="17"/>
                <w:szCs w:val="17"/>
              </w:rPr>
              <w:t>Отдел экономики</w:t>
            </w:r>
            <w:r w:rsidRPr="002B6953">
              <w:rPr>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ind w:hanging="108"/>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2267" w:rsidRPr="003D210D" w:rsidRDefault="00722267" w:rsidP="002A19AB">
            <w:pPr>
              <w:snapToGrid w:val="0"/>
              <w:jc w:val="center"/>
              <w:rPr>
                <w:sz w:val="16"/>
                <w:szCs w:val="16"/>
              </w:rPr>
            </w:pPr>
          </w:p>
        </w:tc>
      </w:tr>
      <w:tr w:rsidR="00722267" w:rsidRPr="002B6953" w:rsidTr="002A19AB">
        <w:trPr>
          <w:trHeight w:val="245"/>
        </w:trPr>
        <w:tc>
          <w:tcPr>
            <w:tcW w:w="567" w:type="dxa"/>
            <w:vMerge w:val="restart"/>
            <w:tcBorders>
              <w:top w:val="single" w:sz="4" w:space="0" w:color="auto"/>
              <w:left w:val="single" w:sz="4" w:space="0" w:color="auto"/>
              <w:right w:val="single" w:sz="4" w:space="0" w:color="auto"/>
            </w:tcBorders>
          </w:tcPr>
          <w:p w:rsidR="00722267" w:rsidRPr="002B6953" w:rsidRDefault="00722267" w:rsidP="002A19AB">
            <w:pPr>
              <w:autoSpaceDE w:val="0"/>
              <w:autoSpaceDN w:val="0"/>
              <w:jc w:val="center"/>
              <w:rPr>
                <w:b/>
                <w:i/>
              </w:rPr>
            </w:pPr>
          </w:p>
        </w:tc>
        <w:tc>
          <w:tcPr>
            <w:tcW w:w="1560" w:type="dxa"/>
            <w:vMerge w:val="restart"/>
            <w:tcBorders>
              <w:top w:val="single" w:sz="4" w:space="0" w:color="auto"/>
              <w:left w:val="single" w:sz="4" w:space="0" w:color="auto"/>
              <w:right w:val="single" w:sz="4" w:space="0" w:color="auto"/>
            </w:tcBorders>
          </w:tcPr>
          <w:p w:rsidR="00722267" w:rsidRPr="002B6953" w:rsidRDefault="00722267" w:rsidP="002A19AB">
            <w:pPr>
              <w:autoSpaceDE w:val="0"/>
              <w:autoSpaceDN w:val="0"/>
              <w:rPr>
                <w:b/>
                <w:i/>
              </w:rPr>
            </w:pPr>
            <w:r w:rsidRPr="002B6953">
              <w:rPr>
                <w:b/>
                <w:i/>
              </w:rPr>
              <w:t>Подпрограмма 3</w:t>
            </w:r>
          </w:p>
        </w:tc>
        <w:tc>
          <w:tcPr>
            <w:tcW w:w="2126" w:type="dxa"/>
            <w:vMerge w:val="restart"/>
            <w:tcBorders>
              <w:top w:val="single" w:sz="4" w:space="0" w:color="auto"/>
              <w:left w:val="single" w:sz="4" w:space="0" w:color="auto"/>
              <w:right w:val="single" w:sz="4" w:space="0" w:color="auto"/>
            </w:tcBorders>
          </w:tcPr>
          <w:p w:rsidR="00722267" w:rsidRPr="007D61B6" w:rsidRDefault="00722267" w:rsidP="002A19AB">
            <w:pPr>
              <w:suppressAutoHyphens/>
              <w:autoSpaceDE w:val="0"/>
              <w:rPr>
                <w:b/>
                <w:i/>
                <w:sz w:val="16"/>
                <w:szCs w:val="16"/>
                <w:lang w:eastAsia="ar-SA"/>
              </w:rPr>
            </w:pPr>
            <w:r w:rsidRPr="007D61B6">
              <w:rPr>
                <w:b/>
                <w:i/>
                <w:sz w:val="16"/>
                <w:szCs w:val="16"/>
                <w:lang w:eastAsia="ar-SA"/>
              </w:rPr>
              <w:t xml:space="preserve">Ремонт (капитальный ремонт) объектов собственности Камешкирского района Пензенской области  </w:t>
            </w:r>
          </w:p>
        </w:tc>
        <w:tc>
          <w:tcPr>
            <w:tcW w:w="155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Pr>
                <w:sz w:val="16"/>
                <w:szCs w:val="16"/>
              </w:rPr>
              <w:t>5 657,27</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rPr>
          <w:trHeight w:val="768"/>
        </w:trPr>
        <w:tc>
          <w:tcPr>
            <w:tcW w:w="567" w:type="dxa"/>
            <w:vMerge/>
            <w:tcBorders>
              <w:left w:val="single" w:sz="4" w:space="0" w:color="auto"/>
              <w:right w:val="single" w:sz="4" w:space="0" w:color="auto"/>
            </w:tcBorders>
          </w:tcPr>
          <w:p w:rsidR="00722267" w:rsidRPr="002B6953" w:rsidRDefault="00722267" w:rsidP="002A19AB"/>
        </w:tc>
        <w:tc>
          <w:tcPr>
            <w:tcW w:w="1560" w:type="dxa"/>
            <w:vMerge/>
            <w:tcBorders>
              <w:left w:val="single" w:sz="4" w:space="0" w:color="auto"/>
              <w:right w:val="single" w:sz="4" w:space="0" w:color="auto"/>
            </w:tcBorders>
          </w:tcPr>
          <w:p w:rsidR="00722267" w:rsidRPr="002B6953" w:rsidRDefault="00722267" w:rsidP="002A19AB"/>
        </w:tc>
        <w:tc>
          <w:tcPr>
            <w:tcW w:w="2126" w:type="dxa"/>
            <w:vMerge/>
            <w:tcBorders>
              <w:left w:val="single" w:sz="4" w:space="0" w:color="auto"/>
              <w:right w:val="single" w:sz="4" w:space="0" w:color="auto"/>
            </w:tcBorders>
          </w:tcPr>
          <w:p w:rsidR="00722267" w:rsidRPr="007D61B6" w:rsidRDefault="00722267" w:rsidP="002A19AB">
            <w:pPr>
              <w:rPr>
                <w:sz w:val="16"/>
                <w:szCs w:val="16"/>
              </w:rPr>
            </w:pPr>
          </w:p>
        </w:tc>
        <w:tc>
          <w:tcPr>
            <w:tcW w:w="1559" w:type="dxa"/>
            <w:tcBorders>
              <w:top w:val="single" w:sz="4" w:space="0" w:color="auto"/>
              <w:left w:val="single" w:sz="4" w:space="0" w:color="auto"/>
              <w:right w:val="single" w:sz="4" w:space="0" w:color="auto"/>
            </w:tcBorders>
          </w:tcPr>
          <w:p w:rsidR="00722267" w:rsidRPr="002B6953" w:rsidRDefault="00722267" w:rsidP="002A19AB">
            <w:pPr>
              <w:snapToGrid w:val="0"/>
              <w:rPr>
                <w:sz w:val="17"/>
                <w:szCs w:val="17"/>
              </w:rPr>
            </w:pPr>
            <w:r w:rsidRPr="002B6953">
              <w:rPr>
                <w:sz w:val="17"/>
                <w:szCs w:val="17"/>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5 657,27</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rPr>
          <w:trHeight w:val="232"/>
        </w:trPr>
        <w:tc>
          <w:tcPr>
            <w:tcW w:w="567" w:type="dxa"/>
            <w:vMerge w:val="restart"/>
            <w:tcBorders>
              <w:left w:val="single" w:sz="4" w:space="0" w:color="auto"/>
              <w:right w:val="single" w:sz="4" w:space="0" w:color="auto"/>
            </w:tcBorders>
          </w:tcPr>
          <w:p w:rsidR="00722267" w:rsidRPr="002B6953" w:rsidRDefault="00722267" w:rsidP="002A19AB">
            <w:r>
              <w:t>3</w:t>
            </w:r>
          </w:p>
        </w:tc>
        <w:tc>
          <w:tcPr>
            <w:tcW w:w="1560" w:type="dxa"/>
            <w:vMerge w:val="restart"/>
            <w:tcBorders>
              <w:left w:val="single" w:sz="4" w:space="0" w:color="auto"/>
              <w:right w:val="single" w:sz="4" w:space="0" w:color="auto"/>
            </w:tcBorders>
          </w:tcPr>
          <w:p w:rsidR="00722267" w:rsidRPr="002B6953" w:rsidRDefault="00722267" w:rsidP="002A19AB">
            <w:r w:rsidRPr="002B6953">
              <w:t>Основное мероприятие</w:t>
            </w:r>
          </w:p>
        </w:tc>
        <w:tc>
          <w:tcPr>
            <w:tcW w:w="2126" w:type="dxa"/>
            <w:vMerge w:val="restart"/>
            <w:tcBorders>
              <w:left w:val="single" w:sz="4" w:space="0" w:color="auto"/>
              <w:right w:val="single" w:sz="4" w:space="0" w:color="auto"/>
            </w:tcBorders>
          </w:tcPr>
          <w:p w:rsidR="00722267" w:rsidRPr="007D61B6" w:rsidRDefault="00722267" w:rsidP="002A19AB">
            <w:pPr>
              <w:rPr>
                <w:sz w:val="16"/>
                <w:szCs w:val="16"/>
              </w:rPr>
            </w:pPr>
            <w:r w:rsidRPr="007D61B6">
              <w:rPr>
                <w:sz w:val="16"/>
                <w:szCs w:val="16"/>
                <w:lang w:eastAsia="ar-SA"/>
              </w:rPr>
              <w:t xml:space="preserve">Ремонт (капитальный ремонт) объектов собственности Камешкирского района Пензенской области  </w:t>
            </w:r>
          </w:p>
        </w:tc>
        <w:tc>
          <w:tcPr>
            <w:tcW w:w="1559" w:type="dxa"/>
            <w:tcBorders>
              <w:top w:val="single" w:sz="4" w:space="0" w:color="auto"/>
              <w:left w:val="single" w:sz="4" w:space="0" w:color="auto"/>
              <w:right w:val="single" w:sz="4" w:space="0" w:color="auto"/>
            </w:tcBorders>
          </w:tcPr>
          <w:p w:rsidR="00722267" w:rsidRPr="002B6953" w:rsidRDefault="00722267" w:rsidP="002A19AB">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5 657,27</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rPr>
          <w:trHeight w:val="681"/>
        </w:trPr>
        <w:tc>
          <w:tcPr>
            <w:tcW w:w="567" w:type="dxa"/>
            <w:vMerge/>
            <w:tcBorders>
              <w:left w:val="single" w:sz="4" w:space="0" w:color="auto"/>
              <w:right w:val="single" w:sz="4" w:space="0" w:color="auto"/>
            </w:tcBorders>
          </w:tcPr>
          <w:p w:rsidR="00722267" w:rsidRPr="002B6953" w:rsidRDefault="00722267" w:rsidP="002A19AB"/>
        </w:tc>
        <w:tc>
          <w:tcPr>
            <w:tcW w:w="1560" w:type="dxa"/>
            <w:vMerge/>
            <w:tcBorders>
              <w:left w:val="single" w:sz="4" w:space="0" w:color="auto"/>
              <w:right w:val="single" w:sz="4" w:space="0" w:color="auto"/>
            </w:tcBorders>
          </w:tcPr>
          <w:p w:rsidR="00722267" w:rsidRPr="002B6953" w:rsidRDefault="00722267" w:rsidP="002A19AB"/>
        </w:tc>
        <w:tc>
          <w:tcPr>
            <w:tcW w:w="2126" w:type="dxa"/>
            <w:vMerge/>
            <w:tcBorders>
              <w:left w:val="single" w:sz="4" w:space="0" w:color="auto"/>
              <w:right w:val="single" w:sz="4" w:space="0" w:color="auto"/>
            </w:tcBorders>
          </w:tcPr>
          <w:p w:rsidR="00722267" w:rsidRPr="007D61B6" w:rsidRDefault="00722267" w:rsidP="002A19AB">
            <w:pPr>
              <w:rPr>
                <w:sz w:val="16"/>
                <w:szCs w:val="16"/>
              </w:rPr>
            </w:pPr>
          </w:p>
        </w:tc>
        <w:tc>
          <w:tcPr>
            <w:tcW w:w="1559" w:type="dxa"/>
            <w:tcBorders>
              <w:top w:val="single" w:sz="4" w:space="0" w:color="auto"/>
              <w:left w:val="single" w:sz="4" w:space="0" w:color="auto"/>
              <w:right w:val="single" w:sz="4" w:space="0" w:color="auto"/>
            </w:tcBorders>
          </w:tcPr>
          <w:p w:rsidR="00722267" w:rsidRPr="002B6953" w:rsidRDefault="00722267" w:rsidP="002A19AB">
            <w:pPr>
              <w:snapToGrid w:val="0"/>
              <w:rPr>
                <w:sz w:val="17"/>
                <w:szCs w:val="17"/>
              </w:rPr>
            </w:pPr>
            <w:r w:rsidRPr="002B6953">
              <w:rPr>
                <w:sz w:val="17"/>
                <w:szCs w:val="17"/>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5 657,27</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rPr>
          <w:trHeight w:val="280"/>
        </w:trPr>
        <w:tc>
          <w:tcPr>
            <w:tcW w:w="567" w:type="dxa"/>
            <w:vMerge w:val="restart"/>
            <w:tcBorders>
              <w:left w:val="single" w:sz="4" w:space="0" w:color="auto"/>
              <w:right w:val="single" w:sz="4" w:space="0" w:color="auto"/>
            </w:tcBorders>
          </w:tcPr>
          <w:p w:rsidR="00722267" w:rsidRPr="002B6953" w:rsidRDefault="00722267" w:rsidP="002A19AB">
            <w:r>
              <w:t>3.1</w:t>
            </w:r>
          </w:p>
        </w:tc>
        <w:tc>
          <w:tcPr>
            <w:tcW w:w="1560" w:type="dxa"/>
            <w:vMerge w:val="restart"/>
            <w:tcBorders>
              <w:left w:val="single" w:sz="4" w:space="0" w:color="auto"/>
              <w:right w:val="single" w:sz="4" w:space="0" w:color="auto"/>
            </w:tcBorders>
          </w:tcPr>
          <w:p w:rsidR="00722267" w:rsidRPr="002B6953" w:rsidRDefault="00722267" w:rsidP="002A19AB"/>
        </w:tc>
        <w:tc>
          <w:tcPr>
            <w:tcW w:w="2126" w:type="dxa"/>
            <w:vMerge w:val="restart"/>
            <w:tcBorders>
              <w:left w:val="single" w:sz="4" w:space="0" w:color="auto"/>
              <w:right w:val="single" w:sz="4" w:space="0" w:color="auto"/>
            </w:tcBorders>
          </w:tcPr>
          <w:p w:rsidR="00722267" w:rsidRPr="007D61B6" w:rsidRDefault="00722267" w:rsidP="002A19AB">
            <w:pPr>
              <w:rPr>
                <w:sz w:val="16"/>
                <w:szCs w:val="16"/>
              </w:rPr>
            </w:pPr>
            <w:r w:rsidRPr="007D61B6">
              <w:rPr>
                <w:sz w:val="16"/>
                <w:szCs w:val="16"/>
                <w:lang w:eastAsia="ar-SA"/>
              </w:rPr>
              <w:t xml:space="preserve">Сохранение и развитие материально-технической базы учреждений Камешкирского района </w:t>
            </w:r>
          </w:p>
        </w:tc>
        <w:tc>
          <w:tcPr>
            <w:tcW w:w="1559" w:type="dxa"/>
            <w:tcBorders>
              <w:top w:val="single" w:sz="4" w:space="0" w:color="auto"/>
              <w:left w:val="single" w:sz="4" w:space="0" w:color="auto"/>
              <w:right w:val="single" w:sz="4" w:space="0" w:color="auto"/>
            </w:tcBorders>
          </w:tcPr>
          <w:p w:rsidR="00722267" w:rsidRPr="002B6953" w:rsidRDefault="00722267" w:rsidP="002A19AB">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5 657,27</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rPr>
          <w:trHeight w:val="681"/>
        </w:trPr>
        <w:tc>
          <w:tcPr>
            <w:tcW w:w="567" w:type="dxa"/>
            <w:vMerge/>
            <w:tcBorders>
              <w:left w:val="single" w:sz="4" w:space="0" w:color="auto"/>
              <w:right w:val="single" w:sz="4" w:space="0" w:color="auto"/>
            </w:tcBorders>
          </w:tcPr>
          <w:p w:rsidR="00722267" w:rsidRPr="002B6953" w:rsidRDefault="00722267" w:rsidP="002A19AB"/>
        </w:tc>
        <w:tc>
          <w:tcPr>
            <w:tcW w:w="1560" w:type="dxa"/>
            <w:vMerge/>
            <w:tcBorders>
              <w:left w:val="single" w:sz="4" w:space="0" w:color="auto"/>
              <w:right w:val="single" w:sz="4" w:space="0" w:color="auto"/>
            </w:tcBorders>
          </w:tcPr>
          <w:p w:rsidR="00722267" w:rsidRPr="002B6953" w:rsidRDefault="00722267" w:rsidP="002A19AB"/>
        </w:tc>
        <w:tc>
          <w:tcPr>
            <w:tcW w:w="2126" w:type="dxa"/>
            <w:vMerge/>
            <w:tcBorders>
              <w:left w:val="single" w:sz="4" w:space="0" w:color="auto"/>
              <w:right w:val="single" w:sz="4" w:space="0" w:color="auto"/>
            </w:tcBorders>
          </w:tcPr>
          <w:p w:rsidR="00722267" w:rsidRPr="007D61B6" w:rsidRDefault="00722267" w:rsidP="002A19AB">
            <w:pPr>
              <w:rPr>
                <w:sz w:val="16"/>
                <w:szCs w:val="16"/>
              </w:rPr>
            </w:pPr>
          </w:p>
        </w:tc>
        <w:tc>
          <w:tcPr>
            <w:tcW w:w="1559" w:type="dxa"/>
            <w:tcBorders>
              <w:top w:val="single" w:sz="4" w:space="0" w:color="auto"/>
              <w:left w:val="single" w:sz="4" w:space="0" w:color="auto"/>
              <w:right w:val="single" w:sz="4" w:space="0" w:color="auto"/>
            </w:tcBorders>
          </w:tcPr>
          <w:p w:rsidR="00722267" w:rsidRPr="002B6953" w:rsidRDefault="00722267" w:rsidP="002A19AB">
            <w:pPr>
              <w:snapToGrid w:val="0"/>
              <w:rPr>
                <w:sz w:val="17"/>
                <w:szCs w:val="17"/>
              </w:rPr>
            </w:pPr>
            <w:r w:rsidRPr="002B6953">
              <w:rPr>
                <w:sz w:val="17"/>
                <w:szCs w:val="17"/>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5 657,27</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rPr>
          <w:trHeight w:val="681"/>
        </w:trPr>
        <w:tc>
          <w:tcPr>
            <w:tcW w:w="567" w:type="dxa"/>
            <w:tcBorders>
              <w:left w:val="single" w:sz="4" w:space="0" w:color="auto"/>
              <w:right w:val="single" w:sz="4" w:space="0" w:color="auto"/>
            </w:tcBorders>
          </w:tcPr>
          <w:p w:rsidR="00722267" w:rsidRPr="002B6953" w:rsidRDefault="00722267" w:rsidP="002A19AB">
            <w:r>
              <w:t>3.1.1</w:t>
            </w:r>
          </w:p>
        </w:tc>
        <w:tc>
          <w:tcPr>
            <w:tcW w:w="1560" w:type="dxa"/>
            <w:tcBorders>
              <w:left w:val="single" w:sz="4" w:space="0" w:color="auto"/>
              <w:right w:val="single" w:sz="4" w:space="0" w:color="auto"/>
            </w:tcBorders>
          </w:tcPr>
          <w:p w:rsidR="00722267" w:rsidRPr="002B6953" w:rsidRDefault="00722267" w:rsidP="002A19AB"/>
        </w:tc>
        <w:tc>
          <w:tcPr>
            <w:tcW w:w="2126" w:type="dxa"/>
            <w:tcBorders>
              <w:left w:val="single" w:sz="4" w:space="0" w:color="auto"/>
              <w:right w:val="single" w:sz="4" w:space="0" w:color="auto"/>
            </w:tcBorders>
          </w:tcPr>
          <w:p w:rsidR="00722267" w:rsidRPr="007D61B6" w:rsidRDefault="00722267" w:rsidP="002A19AB">
            <w:pPr>
              <w:rPr>
                <w:sz w:val="16"/>
                <w:szCs w:val="16"/>
              </w:rPr>
            </w:pPr>
            <w:r w:rsidRPr="007D61B6">
              <w:rPr>
                <w:sz w:val="16"/>
                <w:szCs w:val="16"/>
              </w:rPr>
              <w:t>Сохранение и развитие материально-технической базы административных учреждений Камешкирского района</w:t>
            </w:r>
          </w:p>
        </w:tc>
        <w:tc>
          <w:tcPr>
            <w:tcW w:w="1559" w:type="dxa"/>
            <w:tcBorders>
              <w:top w:val="single" w:sz="4" w:space="0" w:color="auto"/>
              <w:left w:val="single" w:sz="4" w:space="0" w:color="auto"/>
              <w:right w:val="single" w:sz="4" w:space="0" w:color="auto"/>
            </w:tcBorders>
          </w:tcPr>
          <w:p w:rsidR="00722267" w:rsidRPr="002B6953" w:rsidRDefault="00722267" w:rsidP="002A19AB">
            <w:pPr>
              <w:snapToGrid w:val="0"/>
              <w:rPr>
                <w:sz w:val="17"/>
                <w:szCs w:val="17"/>
              </w:rPr>
            </w:pPr>
            <w:r w:rsidRPr="002B6953">
              <w:rPr>
                <w:sz w:val="17"/>
                <w:szCs w:val="17"/>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Pr>
                <w:sz w:val="16"/>
                <w:szCs w:val="16"/>
              </w:rPr>
              <w:t>1 039,38</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c>
          <w:tcPr>
            <w:tcW w:w="567" w:type="dxa"/>
            <w:vMerge w:val="restart"/>
            <w:tcBorders>
              <w:top w:val="single" w:sz="4" w:space="0" w:color="auto"/>
              <w:left w:val="single" w:sz="4" w:space="0" w:color="auto"/>
              <w:right w:val="single" w:sz="4" w:space="0" w:color="auto"/>
            </w:tcBorders>
          </w:tcPr>
          <w:p w:rsidR="00722267" w:rsidRPr="002B6953" w:rsidRDefault="00722267" w:rsidP="002A19AB">
            <w:pPr>
              <w:autoSpaceDE w:val="0"/>
              <w:autoSpaceDN w:val="0"/>
              <w:jc w:val="center"/>
            </w:pPr>
            <w:r>
              <w:t>3.1.2</w:t>
            </w:r>
            <w:r w:rsidRPr="002B6953">
              <w:t>.</w:t>
            </w:r>
          </w:p>
        </w:tc>
        <w:tc>
          <w:tcPr>
            <w:tcW w:w="1560" w:type="dxa"/>
            <w:vMerge w:val="restart"/>
            <w:tcBorders>
              <w:top w:val="single" w:sz="4" w:space="0" w:color="auto"/>
              <w:left w:val="single" w:sz="4" w:space="0" w:color="auto"/>
              <w:right w:val="single" w:sz="4" w:space="0" w:color="auto"/>
            </w:tcBorders>
          </w:tcPr>
          <w:p w:rsidR="00722267" w:rsidRPr="002B6953" w:rsidRDefault="00722267" w:rsidP="002A19AB">
            <w:pPr>
              <w:autoSpaceDE w:val="0"/>
              <w:autoSpaceDN w:val="0"/>
              <w:jc w:val="both"/>
            </w:pPr>
          </w:p>
        </w:tc>
        <w:tc>
          <w:tcPr>
            <w:tcW w:w="2126" w:type="dxa"/>
            <w:vMerge w:val="restart"/>
            <w:tcBorders>
              <w:top w:val="single" w:sz="4" w:space="0" w:color="auto"/>
              <w:left w:val="single" w:sz="4" w:space="0" w:color="auto"/>
              <w:right w:val="single" w:sz="4" w:space="0" w:color="auto"/>
            </w:tcBorders>
          </w:tcPr>
          <w:p w:rsidR="00722267" w:rsidRPr="007D61B6" w:rsidRDefault="00722267" w:rsidP="002A19AB">
            <w:pPr>
              <w:rPr>
                <w:sz w:val="16"/>
                <w:szCs w:val="16"/>
                <w:lang w:eastAsia="ar-SA"/>
              </w:rPr>
            </w:pPr>
            <w:r w:rsidRPr="007D61B6">
              <w:rPr>
                <w:sz w:val="16"/>
                <w:szCs w:val="16"/>
                <w:lang w:eastAsia="ar-SA"/>
              </w:rPr>
              <w:t xml:space="preserve">Сохранение и развитие материально-технической базы дошкольных  и  общеобразовательных учреждений </w:t>
            </w:r>
          </w:p>
        </w:tc>
        <w:tc>
          <w:tcPr>
            <w:tcW w:w="155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Pr>
                <w:sz w:val="16"/>
                <w:szCs w:val="16"/>
              </w:rPr>
              <w:t>4 470,39</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c>
          <w:tcPr>
            <w:tcW w:w="567" w:type="dxa"/>
            <w:vMerge/>
            <w:tcBorders>
              <w:left w:val="single" w:sz="4" w:space="0" w:color="auto"/>
              <w:right w:val="single" w:sz="4" w:space="0" w:color="auto"/>
            </w:tcBorders>
          </w:tcPr>
          <w:p w:rsidR="00722267" w:rsidRPr="002B6953" w:rsidRDefault="00722267" w:rsidP="002A19AB"/>
        </w:tc>
        <w:tc>
          <w:tcPr>
            <w:tcW w:w="1560" w:type="dxa"/>
            <w:vMerge/>
            <w:tcBorders>
              <w:left w:val="single" w:sz="4" w:space="0" w:color="auto"/>
              <w:right w:val="single" w:sz="4" w:space="0" w:color="auto"/>
            </w:tcBorders>
          </w:tcPr>
          <w:p w:rsidR="00722267" w:rsidRPr="002B6953" w:rsidRDefault="00722267" w:rsidP="002A19AB"/>
        </w:tc>
        <w:tc>
          <w:tcPr>
            <w:tcW w:w="2126" w:type="dxa"/>
            <w:vMerge/>
            <w:tcBorders>
              <w:left w:val="single" w:sz="4" w:space="0" w:color="auto"/>
              <w:right w:val="single" w:sz="4" w:space="0" w:color="auto"/>
            </w:tcBorders>
          </w:tcPr>
          <w:p w:rsidR="00722267" w:rsidRPr="007D61B6" w:rsidRDefault="00722267" w:rsidP="002A19AB">
            <w:pPr>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Pr>
                <w:sz w:val="16"/>
                <w:szCs w:val="16"/>
              </w:rPr>
              <w:t>4 470,39</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c>
          <w:tcPr>
            <w:tcW w:w="567" w:type="dxa"/>
            <w:vMerge w:val="restart"/>
            <w:tcBorders>
              <w:left w:val="single" w:sz="4" w:space="0" w:color="auto"/>
              <w:right w:val="single" w:sz="4" w:space="0" w:color="auto"/>
            </w:tcBorders>
          </w:tcPr>
          <w:p w:rsidR="00722267" w:rsidRPr="002B6953" w:rsidRDefault="00722267" w:rsidP="002A19AB">
            <w:r w:rsidRPr="002B6953">
              <w:t>3.</w:t>
            </w:r>
            <w:r>
              <w:t>1.</w:t>
            </w:r>
            <w:r w:rsidRPr="002B6953">
              <w:t>3</w:t>
            </w:r>
          </w:p>
        </w:tc>
        <w:tc>
          <w:tcPr>
            <w:tcW w:w="1560" w:type="dxa"/>
            <w:vMerge w:val="restart"/>
            <w:tcBorders>
              <w:left w:val="single" w:sz="4" w:space="0" w:color="auto"/>
              <w:right w:val="single" w:sz="4" w:space="0" w:color="auto"/>
            </w:tcBorders>
          </w:tcPr>
          <w:p w:rsidR="00722267" w:rsidRPr="002B6953" w:rsidRDefault="00722267" w:rsidP="002A19AB"/>
        </w:tc>
        <w:tc>
          <w:tcPr>
            <w:tcW w:w="2126" w:type="dxa"/>
            <w:vMerge w:val="restart"/>
            <w:tcBorders>
              <w:left w:val="single" w:sz="4" w:space="0" w:color="auto"/>
              <w:right w:val="single" w:sz="4" w:space="0" w:color="auto"/>
            </w:tcBorders>
          </w:tcPr>
          <w:p w:rsidR="00722267" w:rsidRPr="007D61B6" w:rsidRDefault="00722267" w:rsidP="002A19AB">
            <w:pPr>
              <w:rPr>
                <w:sz w:val="16"/>
                <w:szCs w:val="16"/>
              </w:rPr>
            </w:pPr>
            <w:r w:rsidRPr="007D61B6">
              <w:rPr>
                <w:sz w:val="16"/>
                <w:szCs w:val="16"/>
              </w:rPr>
              <w:t>Сохранение и развитие материально-технической базы учреждений  культуры</w:t>
            </w:r>
          </w:p>
        </w:tc>
        <w:tc>
          <w:tcPr>
            <w:tcW w:w="155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b/>
                <w:sz w:val="18"/>
                <w:szCs w:val="18"/>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jc w:val="center"/>
              <w:rPr>
                <w:sz w:val="16"/>
                <w:szCs w:val="16"/>
              </w:rPr>
            </w:pPr>
            <w:r w:rsidRPr="003D210D">
              <w:rPr>
                <w:sz w:val="16"/>
                <w:szCs w:val="16"/>
              </w:rPr>
              <w:t>380,0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jc w:val="center"/>
              <w:rPr>
                <w:sz w:val="16"/>
                <w:szCs w:val="16"/>
              </w:rPr>
            </w:pPr>
            <w:r w:rsidRPr="003D210D">
              <w:rPr>
                <w:sz w:val="16"/>
                <w:szCs w:val="16"/>
              </w:rPr>
              <w:t>398,0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jc w:val="center"/>
              <w:rPr>
                <w:sz w:val="16"/>
                <w:szCs w:val="16"/>
              </w:rPr>
            </w:pPr>
          </w:p>
        </w:tc>
      </w:tr>
      <w:tr w:rsidR="00722267" w:rsidRPr="002B6953" w:rsidTr="002A19AB">
        <w:tc>
          <w:tcPr>
            <w:tcW w:w="567" w:type="dxa"/>
            <w:vMerge/>
            <w:tcBorders>
              <w:left w:val="single" w:sz="4" w:space="0" w:color="auto"/>
              <w:right w:val="single" w:sz="4" w:space="0" w:color="auto"/>
            </w:tcBorders>
          </w:tcPr>
          <w:p w:rsidR="00722267" w:rsidRPr="002B6953" w:rsidRDefault="00722267" w:rsidP="002A19AB"/>
        </w:tc>
        <w:tc>
          <w:tcPr>
            <w:tcW w:w="1560" w:type="dxa"/>
            <w:vMerge/>
            <w:tcBorders>
              <w:left w:val="single" w:sz="4" w:space="0" w:color="auto"/>
              <w:right w:val="single" w:sz="4" w:space="0" w:color="auto"/>
            </w:tcBorders>
          </w:tcPr>
          <w:p w:rsidR="00722267" w:rsidRPr="002B6953" w:rsidRDefault="00722267" w:rsidP="002A19AB"/>
        </w:tc>
        <w:tc>
          <w:tcPr>
            <w:tcW w:w="2126" w:type="dxa"/>
            <w:vMerge/>
            <w:tcBorders>
              <w:left w:val="single" w:sz="4" w:space="0" w:color="auto"/>
              <w:right w:val="single" w:sz="4" w:space="0" w:color="auto"/>
            </w:tcBorders>
          </w:tcPr>
          <w:p w:rsidR="00722267" w:rsidRPr="002B6953" w:rsidRDefault="00722267" w:rsidP="002A19AB"/>
        </w:tc>
        <w:tc>
          <w:tcPr>
            <w:tcW w:w="1559" w:type="dxa"/>
            <w:tcBorders>
              <w:top w:val="single" w:sz="4" w:space="0" w:color="auto"/>
              <w:left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Отдел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20140E"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jc w:val="center"/>
              <w:rPr>
                <w:sz w:val="16"/>
                <w:szCs w:val="16"/>
              </w:rPr>
            </w:pPr>
            <w:r w:rsidRPr="003D210D">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jc w:val="center"/>
              <w:rPr>
                <w:sz w:val="16"/>
                <w:szCs w:val="16"/>
              </w:rPr>
            </w:pPr>
            <w:r w:rsidRPr="003D210D">
              <w:rPr>
                <w:sz w:val="16"/>
                <w:szCs w:val="16"/>
              </w:rPr>
              <w:t>380,0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jc w:val="center"/>
              <w:rPr>
                <w:sz w:val="16"/>
                <w:szCs w:val="16"/>
              </w:rPr>
            </w:pPr>
            <w:r w:rsidRPr="003D210D">
              <w:rPr>
                <w:sz w:val="16"/>
                <w:szCs w:val="16"/>
              </w:rPr>
              <w:t>398,0</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jc w:val="center"/>
              <w:rPr>
                <w:sz w:val="16"/>
                <w:szCs w:val="16"/>
              </w:rPr>
            </w:pPr>
            <w:r w:rsidRPr="003D210D">
              <w:rPr>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3D210D" w:rsidRDefault="00722267" w:rsidP="002A19AB">
            <w:pPr>
              <w:snapToGrid w:val="0"/>
              <w:jc w:val="center"/>
              <w:rPr>
                <w:sz w:val="16"/>
                <w:szCs w:val="16"/>
              </w:rPr>
            </w:pPr>
          </w:p>
        </w:tc>
      </w:tr>
    </w:tbl>
    <w:p w:rsidR="00722267" w:rsidRPr="002B6953" w:rsidRDefault="00722267" w:rsidP="00722267">
      <w:pPr>
        <w:sectPr w:rsidR="00722267" w:rsidRPr="002B6953" w:rsidSect="002A19AB">
          <w:pgSz w:w="16840" w:h="11907" w:orient="landscape"/>
          <w:pgMar w:top="397" w:right="641" w:bottom="227" w:left="902" w:header="0" w:footer="0" w:gutter="0"/>
          <w:cols w:space="720"/>
        </w:sectPr>
      </w:pPr>
    </w:p>
    <w:p w:rsidR="00722267" w:rsidRPr="002B6953" w:rsidRDefault="00722267" w:rsidP="00722267">
      <w:pPr>
        <w:autoSpaceDE w:val="0"/>
        <w:autoSpaceDN w:val="0"/>
        <w:rPr>
          <w:sz w:val="24"/>
          <w:szCs w:val="24"/>
        </w:rPr>
      </w:pPr>
    </w:p>
    <w:p w:rsidR="00722267" w:rsidRPr="002B6953" w:rsidRDefault="00722267" w:rsidP="00722267">
      <w:pPr>
        <w:autoSpaceDE w:val="0"/>
        <w:autoSpaceDN w:val="0"/>
        <w:jc w:val="right"/>
        <w:rPr>
          <w:sz w:val="24"/>
          <w:szCs w:val="24"/>
        </w:rPr>
      </w:pPr>
      <w:r w:rsidRPr="002B6953">
        <w:rPr>
          <w:sz w:val="24"/>
          <w:szCs w:val="24"/>
        </w:rPr>
        <w:t>Приложение 9</w:t>
      </w:r>
    </w:p>
    <w:p w:rsidR="00722267" w:rsidRPr="002B6953" w:rsidRDefault="00722267" w:rsidP="00722267">
      <w:pPr>
        <w:autoSpaceDE w:val="0"/>
        <w:autoSpaceDN w:val="0"/>
        <w:jc w:val="right"/>
        <w:rPr>
          <w:sz w:val="24"/>
          <w:szCs w:val="24"/>
        </w:rPr>
      </w:pPr>
      <w:r w:rsidRPr="002B6953">
        <w:rPr>
          <w:sz w:val="24"/>
          <w:szCs w:val="24"/>
        </w:rPr>
        <w:t>Муниципальной  программы</w:t>
      </w:r>
    </w:p>
    <w:p w:rsidR="00722267" w:rsidRPr="002B6953" w:rsidRDefault="00722267" w:rsidP="00722267">
      <w:pPr>
        <w:autoSpaceDE w:val="0"/>
        <w:autoSpaceDN w:val="0"/>
        <w:jc w:val="right"/>
        <w:rPr>
          <w:sz w:val="24"/>
          <w:szCs w:val="24"/>
        </w:rPr>
      </w:pPr>
      <w:r w:rsidRPr="002B6953">
        <w:rPr>
          <w:sz w:val="24"/>
          <w:szCs w:val="24"/>
        </w:rPr>
        <w:t>Камешкирского района</w:t>
      </w:r>
    </w:p>
    <w:p w:rsidR="00722267" w:rsidRPr="002B6953" w:rsidRDefault="00722267" w:rsidP="00722267">
      <w:pPr>
        <w:autoSpaceDE w:val="0"/>
        <w:autoSpaceDN w:val="0"/>
        <w:jc w:val="right"/>
        <w:rPr>
          <w:sz w:val="24"/>
          <w:szCs w:val="24"/>
        </w:rPr>
      </w:pPr>
      <w:r w:rsidRPr="002B6953">
        <w:rPr>
          <w:sz w:val="24"/>
          <w:szCs w:val="24"/>
        </w:rPr>
        <w:t>Пензенской области</w:t>
      </w:r>
    </w:p>
    <w:p w:rsidR="00722267" w:rsidRPr="002B6953" w:rsidRDefault="00722267" w:rsidP="00722267">
      <w:pPr>
        <w:autoSpaceDE w:val="0"/>
        <w:autoSpaceDN w:val="0"/>
        <w:rPr>
          <w:sz w:val="24"/>
          <w:szCs w:val="24"/>
        </w:rPr>
      </w:pPr>
    </w:p>
    <w:p w:rsidR="00722267" w:rsidRPr="002B6953" w:rsidRDefault="00722267" w:rsidP="00722267">
      <w:pPr>
        <w:autoSpaceDE w:val="0"/>
        <w:autoSpaceDN w:val="0"/>
        <w:jc w:val="center"/>
        <w:rPr>
          <w:sz w:val="24"/>
          <w:szCs w:val="24"/>
        </w:rPr>
      </w:pPr>
      <w:r w:rsidRPr="002B6953">
        <w:rPr>
          <w:sz w:val="24"/>
          <w:szCs w:val="24"/>
        </w:rPr>
        <w:t>ПЕРЕЧЕНЬ</w:t>
      </w:r>
    </w:p>
    <w:p w:rsidR="00722267" w:rsidRPr="002B6953" w:rsidRDefault="00722267" w:rsidP="00722267">
      <w:pPr>
        <w:autoSpaceDE w:val="0"/>
        <w:autoSpaceDN w:val="0"/>
        <w:jc w:val="center"/>
        <w:rPr>
          <w:sz w:val="24"/>
          <w:szCs w:val="24"/>
        </w:rPr>
      </w:pPr>
      <w:r w:rsidRPr="002B6953">
        <w:rPr>
          <w:sz w:val="24"/>
          <w:szCs w:val="24"/>
        </w:rPr>
        <w:t>основных мероприятий, мероприятий муниципальной программы</w:t>
      </w:r>
      <w:r>
        <w:rPr>
          <w:sz w:val="24"/>
          <w:szCs w:val="24"/>
        </w:rPr>
        <w:t xml:space="preserve"> </w:t>
      </w:r>
      <w:r w:rsidRPr="002B6953">
        <w:rPr>
          <w:sz w:val="24"/>
          <w:szCs w:val="24"/>
        </w:rPr>
        <w:t>Камешкирского района</w:t>
      </w:r>
    </w:p>
    <w:p w:rsidR="00722267" w:rsidRPr="002B6953" w:rsidRDefault="00722267" w:rsidP="00722267">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r>
        <w:rPr>
          <w:b/>
          <w:bCs/>
          <w:sz w:val="24"/>
          <w:szCs w:val="24"/>
        </w:rPr>
        <w:t xml:space="preserve"> </w:t>
      </w:r>
      <w:r w:rsidRPr="002B6953">
        <w:rPr>
          <w:b/>
          <w:bCs/>
          <w:sz w:val="24"/>
          <w:szCs w:val="24"/>
        </w:rPr>
        <w:t>Камешкирского района П</w:t>
      </w:r>
      <w:r>
        <w:rPr>
          <w:b/>
          <w:bCs/>
          <w:sz w:val="24"/>
          <w:szCs w:val="24"/>
        </w:rPr>
        <w:t>ензенской области</w:t>
      </w:r>
      <w:r w:rsidRPr="002B6953">
        <w:rPr>
          <w:b/>
          <w:bCs/>
          <w:sz w:val="24"/>
          <w:szCs w:val="24"/>
        </w:rPr>
        <w:t>»</w:t>
      </w:r>
    </w:p>
    <w:p w:rsidR="00722267" w:rsidRPr="002B6953" w:rsidRDefault="00722267" w:rsidP="00722267">
      <w:pPr>
        <w:autoSpaceDE w:val="0"/>
        <w:autoSpaceDN w:val="0"/>
        <w:jc w:val="center"/>
        <w:rPr>
          <w:sz w:val="24"/>
          <w:szCs w:val="24"/>
        </w:rPr>
      </w:pPr>
      <w:r w:rsidRPr="002B6953">
        <w:rPr>
          <w:b/>
          <w:bCs/>
          <w:sz w:val="24"/>
          <w:szCs w:val="24"/>
        </w:rPr>
        <w:t xml:space="preserve"> </w:t>
      </w:r>
      <w:r w:rsidRPr="002B6953">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722267" w:rsidRPr="00152046" w:rsidTr="002A19AB">
        <w:tc>
          <w:tcPr>
            <w:tcW w:w="850" w:type="dxa"/>
            <w:gridSpan w:val="2"/>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N</w:t>
            </w:r>
          </w:p>
          <w:p w:rsidR="00722267" w:rsidRPr="00152046" w:rsidRDefault="00722267" w:rsidP="002A19AB">
            <w:pPr>
              <w:autoSpaceDE w:val="0"/>
              <w:autoSpaceDN w:val="0"/>
              <w:jc w:val="center"/>
              <w:rPr>
                <w:sz w:val="18"/>
                <w:szCs w:val="18"/>
              </w:rPr>
            </w:pPr>
            <w:proofErr w:type="gramStart"/>
            <w:r w:rsidRPr="00152046">
              <w:rPr>
                <w:sz w:val="18"/>
                <w:szCs w:val="18"/>
              </w:rPr>
              <w:t>п</w:t>
            </w:r>
            <w:proofErr w:type="gramEnd"/>
            <w:r w:rsidRPr="00152046">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 xml:space="preserve">Связь с показателем муниципальной программы (подпрограммы) </w:t>
            </w:r>
          </w:p>
        </w:tc>
      </w:tr>
      <w:tr w:rsidR="00722267" w:rsidRPr="00152046" w:rsidTr="002A19AB">
        <w:tc>
          <w:tcPr>
            <w:tcW w:w="850"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324"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505" w:type="dxa"/>
            <w:gridSpan w:val="3"/>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429"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c>
          <w:tcPr>
            <w:tcW w:w="850"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3</w:t>
            </w:r>
          </w:p>
        </w:tc>
        <w:tc>
          <w:tcPr>
            <w:tcW w:w="1429" w:type="dxa"/>
            <w:gridSpan w:val="4"/>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4</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8</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9</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10</w:t>
            </w:r>
          </w:p>
        </w:tc>
        <w:tc>
          <w:tcPr>
            <w:tcW w:w="136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11</w:t>
            </w:r>
          </w:p>
        </w:tc>
      </w:tr>
      <w:tr w:rsidR="00722267" w:rsidRPr="00152046" w:rsidTr="002A19AB">
        <w:trPr>
          <w:trHeight w:val="325"/>
        </w:trPr>
        <w:tc>
          <w:tcPr>
            <w:tcW w:w="14113" w:type="dxa"/>
            <w:gridSpan w:val="19"/>
            <w:tcBorders>
              <w:top w:val="single" w:sz="4" w:space="0" w:color="auto"/>
              <w:left w:val="single" w:sz="4" w:space="0" w:color="auto"/>
              <w:bottom w:val="single" w:sz="4" w:space="0" w:color="auto"/>
              <w:right w:val="single" w:sz="4" w:space="0" w:color="auto"/>
            </w:tcBorders>
          </w:tcPr>
          <w:p w:rsidR="00722267" w:rsidRPr="00152046" w:rsidRDefault="00722267" w:rsidP="002A19AB">
            <w:pPr>
              <w:shd w:val="clear" w:color="auto" w:fill="FFFFFF"/>
              <w:snapToGrid w:val="0"/>
              <w:ind w:right="45"/>
              <w:jc w:val="center"/>
              <w:rPr>
                <w:b/>
                <w:bCs/>
                <w:sz w:val="18"/>
                <w:szCs w:val="18"/>
              </w:rPr>
            </w:pPr>
            <w:r w:rsidRPr="00152046">
              <w:rPr>
                <w:b/>
                <w:bCs/>
                <w:sz w:val="18"/>
                <w:szCs w:val="18"/>
              </w:rPr>
              <w:t>Подпрограмма</w:t>
            </w:r>
            <w:proofErr w:type="gramStart"/>
            <w:r w:rsidRPr="00152046">
              <w:rPr>
                <w:b/>
                <w:bCs/>
                <w:sz w:val="18"/>
                <w:szCs w:val="18"/>
              </w:rPr>
              <w:t>1</w:t>
            </w:r>
            <w:proofErr w:type="gramEnd"/>
            <w:r w:rsidRPr="00152046">
              <w:rPr>
                <w:b/>
                <w:bCs/>
                <w:sz w:val="18"/>
                <w:szCs w:val="18"/>
              </w:rPr>
              <w:t xml:space="preserve">  «Модернизация и развитие территориальной сети автомобильных дорог Камешкирского район</w:t>
            </w:r>
            <w:r>
              <w:rPr>
                <w:b/>
                <w:bCs/>
                <w:sz w:val="18"/>
                <w:szCs w:val="18"/>
              </w:rPr>
              <w:t>а Пензенской области</w:t>
            </w:r>
            <w:r w:rsidRPr="00152046">
              <w:rPr>
                <w:b/>
                <w:bCs/>
                <w:sz w:val="18"/>
                <w:szCs w:val="18"/>
              </w:rPr>
              <w:t>»</w:t>
            </w:r>
          </w:p>
        </w:tc>
        <w:tc>
          <w:tcPr>
            <w:tcW w:w="136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722267" w:rsidRPr="00152046" w:rsidRDefault="00722267" w:rsidP="002A19AB">
            <w:pPr>
              <w:shd w:val="clear" w:color="auto" w:fill="FFFFFF"/>
              <w:snapToGrid w:val="0"/>
              <w:ind w:right="45"/>
              <w:rPr>
                <w:b/>
                <w:bCs/>
                <w:sz w:val="18"/>
                <w:szCs w:val="18"/>
              </w:rPr>
            </w:pPr>
            <w:r w:rsidRPr="00152046">
              <w:rPr>
                <w:b/>
                <w:bCs/>
                <w:sz w:val="18"/>
                <w:szCs w:val="18"/>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rPr>
          <w:trHeight w:val="1409"/>
        </w:trPr>
        <w:tc>
          <w:tcPr>
            <w:tcW w:w="14113" w:type="dxa"/>
            <w:gridSpan w:val="19"/>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r w:rsidRPr="00152046">
              <w:rPr>
                <w:sz w:val="18"/>
                <w:szCs w:val="18"/>
              </w:rPr>
              <w:t>Задачи подпрограммы:</w:t>
            </w:r>
          </w:p>
          <w:p w:rsidR="00722267" w:rsidRPr="00152046" w:rsidRDefault="00722267" w:rsidP="002A19AB">
            <w:pPr>
              <w:rPr>
                <w:sz w:val="18"/>
                <w:szCs w:val="18"/>
              </w:rPr>
            </w:pPr>
            <w:r w:rsidRPr="00152046">
              <w:rPr>
                <w:sz w:val="18"/>
                <w:szCs w:val="18"/>
              </w:rPr>
              <w:t>-содержание и сохранность автомобильных дорог и искусственных сооружений на них;</w:t>
            </w:r>
          </w:p>
          <w:p w:rsidR="00722267" w:rsidRPr="00152046" w:rsidRDefault="00722267" w:rsidP="002A19AB">
            <w:pPr>
              <w:rPr>
                <w:sz w:val="18"/>
                <w:szCs w:val="18"/>
              </w:rPr>
            </w:pPr>
            <w:r w:rsidRPr="00152046">
              <w:rPr>
                <w:sz w:val="18"/>
                <w:szCs w:val="18"/>
              </w:rPr>
              <w:t>-   ремонт (капитальный ремонт) автомобильных дорог и искусственных сооружений на них;</w:t>
            </w:r>
          </w:p>
          <w:p w:rsidR="00722267" w:rsidRPr="00152046" w:rsidRDefault="00722267" w:rsidP="002A19AB">
            <w:pPr>
              <w:rPr>
                <w:sz w:val="18"/>
                <w:szCs w:val="18"/>
              </w:rPr>
            </w:pPr>
            <w:r w:rsidRPr="00152046">
              <w:rPr>
                <w:sz w:val="18"/>
                <w:szCs w:val="18"/>
              </w:rPr>
              <w:t>- строительство и реконструкция автомобильных дорог и искусственных сооружений на них;</w:t>
            </w:r>
          </w:p>
          <w:p w:rsidR="00722267" w:rsidRPr="00152046" w:rsidRDefault="00722267" w:rsidP="002A19AB">
            <w:pPr>
              <w:rPr>
                <w:sz w:val="18"/>
                <w:szCs w:val="18"/>
              </w:rPr>
            </w:pPr>
            <w:r w:rsidRPr="00152046">
              <w:rPr>
                <w:sz w:val="18"/>
                <w:szCs w:val="18"/>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722267" w:rsidRPr="00152046" w:rsidRDefault="00722267" w:rsidP="002A19AB">
            <w:pPr>
              <w:rPr>
                <w:sz w:val="18"/>
                <w:szCs w:val="18"/>
              </w:rPr>
            </w:pPr>
            <w:r w:rsidRPr="00152046">
              <w:rPr>
                <w:sz w:val="18"/>
                <w:szCs w:val="18"/>
              </w:rPr>
              <w:t>-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c>
          <w:tcPr>
            <w:tcW w:w="709"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ind w:right="176"/>
              <w:rPr>
                <w:sz w:val="18"/>
                <w:szCs w:val="18"/>
              </w:rPr>
            </w:pPr>
            <w:r w:rsidRPr="00152046">
              <w:rPr>
                <w:sz w:val="18"/>
                <w:szCs w:val="18"/>
              </w:rPr>
              <w:t>.Основное мероприятие:</w:t>
            </w:r>
          </w:p>
          <w:p w:rsidR="00722267" w:rsidRPr="00152046" w:rsidRDefault="00722267" w:rsidP="002A19AB">
            <w:pPr>
              <w:snapToGrid w:val="0"/>
              <w:ind w:right="176"/>
              <w:rPr>
                <w:sz w:val="18"/>
                <w:szCs w:val="18"/>
              </w:rPr>
            </w:pPr>
            <w:r w:rsidRPr="00152046">
              <w:rPr>
                <w:sz w:val="18"/>
                <w:szCs w:val="18"/>
              </w:rPr>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rPr>
          <w:trHeight w:val="189"/>
        </w:trPr>
        <w:tc>
          <w:tcPr>
            <w:tcW w:w="709"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hd w:val="clear" w:color="auto" w:fill="FFFFFF"/>
              <w:snapToGrid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rPr>
          <w:trHeight w:val="181"/>
        </w:trPr>
        <w:tc>
          <w:tcPr>
            <w:tcW w:w="709"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hd w:val="clear" w:color="auto" w:fill="FFFFFF"/>
              <w:snapToGrid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c>
          <w:tcPr>
            <w:tcW w:w="709"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1.1.</w:t>
            </w:r>
          </w:p>
          <w:p w:rsidR="00722267" w:rsidRPr="00152046" w:rsidRDefault="00722267" w:rsidP="002A19AB">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napToGrid w:val="0"/>
              <w:rPr>
                <w:sz w:val="18"/>
                <w:szCs w:val="18"/>
              </w:rPr>
            </w:pPr>
            <w:r w:rsidRPr="00152046">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b/>
                <w:sz w:val="18"/>
                <w:szCs w:val="18"/>
              </w:rPr>
            </w:pPr>
            <w:r w:rsidRPr="00152046">
              <w:rPr>
                <w:b/>
                <w:sz w:val="18"/>
                <w:szCs w:val="18"/>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b/>
                <w:sz w:val="18"/>
                <w:szCs w:val="18"/>
              </w:rPr>
            </w:pPr>
            <w:r w:rsidRPr="00152046">
              <w:rPr>
                <w:b/>
                <w:sz w:val="18"/>
                <w:szCs w:val="18"/>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rPr>
          <w:trHeight w:val="366"/>
        </w:trPr>
        <w:tc>
          <w:tcPr>
            <w:tcW w:w="709"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86,0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86,0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c>
          <w:tcPr>
            <w:tcW w:w="709"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c>
          <w:tcPr>
            <w:tcW w:w="709"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lastRenderedPageBreak/>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3</w:t>
            </w:r>
          </w:p>
        </w:tc>
        <w:tc>
          <w:tcPr>
            <w:tcW w:w="1367"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rPr>
          <w:trHeight w:val="345"/>
        </w:trPr>
        <w:tc>
          <w:tcPr>
            <w:tcW w:w="709"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rPr>
          <w:trHeight w:val="144"/>
        </w:trPr>
        <w:tc>
          <w:tcPr>
            <w:tcW w:w="709"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3</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c>
          <w:tcPr>
            <w:tcW w:w="709"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1.3.</w:t>
            </w:r>
          </w:p>
          <w:p w:rsidR="00722267" w:rsidRPr="00152046" w:rsidRDefault="00722267" w:rsidP="002A19AB">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 xml:space="preserve">Содержание автомобильных дорог общего пользования </w:t>
            </w:r>
          </w:p>
          <w:p w:rsidR="00722267" w:rsidRPr="00152046" w:rsidRDefault="00722267" w:rsidP="002A19AB">
            <w:pPr>
              <w:autoSpaceDE w:val="0"/>
              <w:autoSpaceDN w:val="0"/>
              <w:rPr>
                <w:sz w:val="18"/>
                <w:szCs w:val="18"/>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c>
          <w:tcPr>
            <w:tcW w:w="709"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c>
          <w:tcPr>
            <w:tcW w:w="709"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rPr>
          <w:trHeight w:val="307"/>
        </w:trPr>
        <w:tc>
          <w:tcPr>
            <w:tcW w:w="3174" w:type="dxa"/>
            <w:gridSpan w:val="3"/>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b/>
                <w:i/>
                <w:sz w:val="18"/>
                <w:szCs w:val="18"/>
              </w:rPr>
            </w:pPr>
            <w:r w:rsidRPr="00152046">
              <w:rPr>
                <w:b/>
                <w:i/>
                <w:sz w:val="18"/>
                <w:szCs w:val="18"/>
              </w:rPr>
              <w:t>Всего по подпрограмме 1:</w:t>
            </w:r>
            <w:r w:rsidRPr="00152046">
              <w:rPr>
                <w:b/>
                <w:bCs/>
                <w:i/>
                <w:sz w:val="18"/>
                <w:szCs w:val="18"/>
              </w:rPr>
              <w:t xml:space="preserve"> </w:t>
            </w:r>
            <w:r w:rsidRPr="00152046">
              <w:rPr>
                <w:b/>
                <w:i/>
                <w:sz w:val="18"/>
                <w:szCs w:val="18"/>
              </w:rPr>
              <w:t>«Модернизация и развитие территориальной сети автомобильных дорог Камешкирского района Пен</w:t>
            </w:r>
            <w:r>
              <w:rPr>
                <w:b/>
                <w:i/>
                <w:sz w:val="18"/>
                <w:szCs w:val="18"/>
              </w:rPr>
              <w:t>зенской области</w:t>
            </w:r>
            <w:r w:rsidRPr="00152046">
              <w:rPr>
                <w:b/>
                <w:i/>
                <w:sz w:val="18"/>
                <w:szCs w:val="18"/>
              </w:rPr>
              <w:t>»</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rPr>
                <w:sz w:val="18"/>
                <w:szCs w:val="18"/>
              </w:rPr>
            </w:pPr>
            <w:r w:rsidRPr="00152046">
              <w:rPr>
                <w:sz w:val="18"/>
                <w:szCs w:val="18"/>
              </w:rPr>
              <w:t>Администрация  Камешкирского района Пензенской области</w:t>
            </w:r>
          </w:p>
          <w:p w:rsidR="00722267" w:rsidRPr="00152046" w:rsidRDefault="00722267" w:rsidP="002A19AB">
            <w:pPr>
              <w:autoSpaceDE w:val="0"/>
              <w:autoSpaceDN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rPr>
          <w:trHeight w:val="357"/>
        </w:trPr>
        <w:tc>
          <w:tcPr>
            <w:tcW w:w="3174" w:type="dxa"/>
            <w:gridSpan w:val="3"/>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c>
          <w:tcPr>
            <w:tcW w:w="3174" w:type="dxa"/>
            <w:gridSpan w:val="3"/>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rPr>
          <w:trHeight w:val="357"/>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autoSpaceDE w:val="0"/>
              <w:autoSpaceDN w:val="0"/>
              <w:jc w:val="center"/>
              <w:rPr>
                <w:b/>
                <w:bCs/>
                <w:sz w:val="18"/>
                <w:szCs w:val="18"/>
              </w:rPr>
            </w:pPr>
            <w:r w:rsidRPr="00152046">
              <w:rPr>
                <w:b/>
                <w:bCs/>
                <w:sz w:val="18"/>
                <w:szCs w:val="18"/>
              </w:rPr>
              <w:t>Подпрограмма 2 «Улучшение качества автотранспортных перевозок в Камешкирско</w:t>
            </w:r>
            <w:r>
              <w:rPr>
                <w:b/>
                <w:bCs/>
                <w:sz w:val="18"/>
                <w:szCs w:val="18"/>
              </w:rPr>
              <w:t>м  районе Пензенской области</w:t>
            </w:r>
            <w:r w:rsidRPr="00152046">
              <w:rPr>
                <w:b/>
                <w:bCs/>
                <w:sz w:val="18"/>
                <w:szCs w:val="18"/>
              </w:rPr>
              <w:t>»</w:t>
            </w:r>
          </w:p>
        </w:tc>
      </w:tr>
      <w:tr w:rsidR="00722267" w:rsidRPr="00152046" w:rsidTr="002A19AB">
        <w:tc>
          <w:tcPr>
            <w:tcW w:w="15480" w:type="dxa"/>
            <w:gridSpan w:val="20"/>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autoSpaceDE w:val="0"/>
              <w:autoSpaceDN w:val="0"/>
              <w:jc w:val="center"/>
              <w:rPr>
                <w:sz w:val="18"/>
                <w:szCs w:val="18"/>
              </w:rPr>
            </w:pPr>
            <w:r w:rsidRPr="00152046">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722267" w:rsidRPr="00152046" w:rsidTr="002A19AB">
        <w:tc>
          <w:tcPr>
            <w:tcW w:w="15480" w:type="dxa"/>
            <w:gridSpan w:val="20"/>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napToGrid w:val="0"/>
              <w:jc w:val="center"/>
              <w:rPr>
                <w:b/>
                <w:bCs/>
                <w:sz w:val="18"/>
                <w:szCs w:val="18"/>
              </w:rPr>
            </w:pPr>
            <w:r w:rsidRPr="00152046">
              <w:rPr>
                <w:b/>
                <w:bCs/>
                <w:sz w:val="18"/>
                <w:szCs w:val="18"/>
              </w:rPr>
              <w:t>Задачи подпрограммы:</w:t>
            </w:r>
          </w:p>
          <w:p w:rsidR="00722267" w:rsidRPr="00152046" w:rsidRDefault="00722267" w:rsidP="002A19AB">
            <w:pPr>
              <w:autoSpaceDE w:val="0"/>
              <w:autoSpaceDN w:val="0"/>
              <w:rPr>
                <w:sz w:val="18"/>
                <w:szCs w:val="18"/>
              </w:rPr>
            </w:pPr>
            <w:r w:rsidRPr="00152046">
              <w:rPr>
                <w:b/>
                <w:bCs/>
                <w:sz w:val="18"/>
                <w:szCs w:val="18"/>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722267" w:rsidRPr="00152046" w:rsidTr="002A19AB">
        <w:trPr>
          <w:trHeight w:val="31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napToGrid w:val="0"/>
              <w:jc w:val="center"/>
              <w:rPr>
                <w:sz w:val="18"/>
                <w:szCs w:val="18"/>
              </w:rPr>
            </w:pPr>
            <w:r w:rsidRPr="00152046">
              <w:rPr>
                <w:sz w:val="18"/>
                <w:szCs w:val="18"/>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napToGrid w:val="0"/>
              <w:rPr>
                <w:sz w:val="18"/>
                <w:szCs w:val="18"/>
              </w:rPr>
            </w:pPr>
            <w:r w:rsidRPr="00152046">
              <w:rPr>
                <w:sz w:val="18"/>
                <w:szCs w:val="18"/>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napToGrid w:val="0"/>
              <w:rPr>
                <w:sz w:val="18"/>
                <w:szCs w:val="18"/>
              </w:rPr>
            </w:pPr>
            <w:r w:rsidRPr="00152046">
              <w:rPr>
                <w:sz w:val="18"/>
                <w:szCs w:val="18"/>
              </w:rPr>
              <w:t>Отдел экономики, развитие сельского хозяйства и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c>
          <w:tcPr>
            <w:tcW w:w="850" w:type="dxa"/>
            <w:gridSpan w:val="2"/>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rPr>
          <w:trHeight w:val="349"/>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napToGrid w:val="0"/>
              <w:rPr>
                <w:b/>
                <w:i/>
                <w:sz w:val="18"/>
                <w:szCs w:val="18"/>
              </w:rPr>
            </w:pPr>
            <w:r w:rsidRPr="00152046">
              <w:rPr>
                <w:b/>
                <w:i/>
                <w:sz w:val="18"/>
                <w:szCs w:val="18"/>
              </w:rPr>
              <w:t>Всего по подпрограмме 2:</w:t>
            </w:r>
            <w:r w:rsidRPr="00152046">
              <w:rPr>
                <w:b/>
                <w:bCs/>
                <w:i/>
                <w:sz w:val="18"/>
                <w:szCs w:val="18"/>
              </w:rPr>
              <w:t xml:space="preserve"> </w:t>
            </w:r>
            <w:r w:rsidRPr="00152046">
              <w:rPr>
                <w:b/>
                <w:i/>
                <w:sz w:val="18"/>
                <w:szCs w:val="18"/>
              </w:rPr>
              <w:t>«Улучшение качества автотранспортных перевозок в Камешкирском  районе Пенз</w:t>
            </w:r>
            <w:r>
              <w:rPr>
                <w:b/>
                <w:i/>
                <w:sz w:val="18"/>
                <w:szCs w:val="18"/>
              </w:rPr>
              <w:t>енской области</w:t>
            </w:r>
            <w:r w:rsidRPr="00152046">
              <w:rPr>
                <w:b/>
                <w:i/>
                <w:sz w:val="18"/>
                <w:szCs w:val="18"/>
              </w:rPr>
              <w:t>»</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napToGrid w:val="0"/>
              <w:rPr>
                <w:sz w:val="18"/>
                <w:szCs w:val="18"/>
              </w:rPr>
            </w:pPr>
            <w:r w:rsidRPr="00152046">
              <w:rPr>
                <w:sz w:val="18"/>
                <w:szCs w:val="18"/>
              </w:rPr>
              <w:t>Администрация  Камешкирского района Пензенской области</w:t>
            </w:r>
          </w:p>
          <w:p w:rsidR="00722267" w:rsidRPr="00152046" w:rsidRDefault="00722267" w:rsidP="002A19AB">
            <w:pPr>
              <w:snapToGrid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p w:rsidR="00722267" w:rsidRPr="00152046" w:rsidRDefault="00722267" w:rsidP="002A19AB">
            <w:pPr>
              <w:rPr>
                <w:sz w:val="18"/>
                <w:szCs w:val="18"/>
              </w:rPr>
            </w:pPr>
          </w:p>
        </w:tc>
      </w:tr>
      <w:tr w:rsidR="00722267" w:rsidRPr="00152046" w:rsidTr="002A19AB">
        <w:tc>
          <w:tcPr>
            <w:tcW w:w="3402"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c>
          <w:tcPr>
            <w:tcW w:w="15480" w:type="dxa"/>
            <w:gridSpan w:val="20"/>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napToGrid w:val="0"/>
              <w:jc w:val="center"/>
              <w:rPr>
                <w:b/>
                <w:bCs/>
                <w:sz w:val="18"/>
                <w:szCs w:val="18"/>
              </w:rPr>
            </w:pPr>
            <w:r w:rsidRPr="00152046">
              <w:rPr>
                <w:b/>
                <w:bCs/>
                <w:sz w:val="18"/>
                <w:szCs w:val="18"/>
              </w:rPr>
              <w:t>Подпрограмма 3 «Ремонт (капитальный ремонт) объектов собственности Камешкирско</w:t>
            </w:r>
            <w:r>
              <w:rPr>
                <w:b/>
                <w:bCs/>
                <w:sz w:val="18"/>
                <w:szCs w:val="18"/>
              </w:rPr>
              <w:t>го района Пензенской области</w:t>
            </w:r>
            <w:r w:rsidRPr="00152046">
              <w:rPr>
                <w:b/>
                <w:bCs/>
                <w:sz w:val="18"/>
                <w:szCs w:val="18"/>
              </w:rPr>
              <w:t>»</w:t>
            </w:r>
          </w:p>
        </w:tc>
      </w:tr>
      <w:tr w:rsidR="00722267" w:rsidRPr="00152046" w:rsidTr="002A19AB">
        <w:tc>
          <w:tcPr>
            <w:tcW w:w="15480" w:type="dxa"/>
            <w:gridSpan w:val="20"/>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hd w:val="clear" w:color="auto" w:fill="FFFFFF"/>
              <w:snapToGrid w:val="0"/>
              <w:ind w:right="45"/>
              <w:jc w:val="center"/>
              <w:rPr>
                <w:b/>
                <w:bCs/>
                <w:sz w:val="18"/>
                <w:szCs w:val="18"/>
              </w:rPr>
            </w:pPr>
            <w:r w:rsidRPr="00152046">
              <w:rPr>
                <w:b/>
                <w:bCs/>
                <w:sz w:val="18"/>
                <w:szCs w:val="18"/>
              </w:rPr>
              <w:t>Цель подпрограммы</w:t>
            </w:r>
            <w:proofErr w:type="gramStart"/>
            <w:r w:rsidRPr="00152046">
              <w:rPr>
                <w:b/>
                <w:bCs/>
                <w:sz w:val="18"/>
                <w:szCs w:val="18"/>
              </w:rPr>
              <w:t xml:space="preserve"> :</w:t>
            </w:r>
            <w:proofErr w:type="gramEnd"/>
            <w:r w:rsidRPr="00152046">
              <w:rPr>
                <w:b/>
                <w:bCs/>
                <w:sz w:val="18"/>
                <w:szCs w:val="18"/>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722267" w:rsidRPr="00152046" w:rsidTr="002A19AB">
        <w:tc>
          <w:tcPr>
            <w:tcW w:w="15480" w:type="dxa"/>
            <w:gridSpan w:val="20"/>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hd w:val="clear" w:color="auto" w:fill="FFFFFF"/>
              <w:snapToGrid w:val="0"/>
              <w:ind w:right="45"/>
              <w:jc w:val="center"/>
              <w:rPr>
                <w:b/>
                <w:bCs/>
                <w:sz w:val="18"/>
                <w:szCs w:val="18"/>
              </w:rPr>
            </w:pPr>
            <w:r w:rsidRPr="00152046">
              <w:rPr>
                <w:b/>
                <w:bCs/>
                <w:sz w:val="18"/>
                <w:szCs w:val="18"/>
              </w:rPr>
              <w:t>Задача подпрограммы</w:t>
            </w:r>
            <w:proofErr w:type="gramStart"/>
            <w:r w:rsidRPr="00152046">
              <w:rPr>
                <w:b/>
                <w:bCs/>
                <w:sz w:val="18"/>
                <w:szCs w:val="18"/>
              </w:rPr>
              <w:t xml:space="preserve"> :</w:t>
            </w:r>
            <w:proofErr w:type="gramEnd"/>
            <w:r w:rsidRPr="00152046">
              <w:rPr>
                <w:b/>
                <w:bCs/>
                <w:sz w:val="18"/>
                <w:szCs w:val="18"/>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w:t>
            </w:r>
            <w:r w:rsidRPr="00152046">
              <w:rPr>
                <w:b/>
                <w:bCs/>
                <w:sz w:val="18"/>
                <w:szCs w:val="18"/>
              </w:rPr>
              <w:lastRenderedPageBreak/>
              <w:t>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722267" w:rsidRPr="00152046" w:rsidTr="002A19AB">
        <w:tc>
          <w:tcPr>
            <w:tcW w:w="15480" w:type="dxa"/>
            <w:gridSpan w:val="20"/>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napToGrid w:val="0"/>
              <w:rPr>
                <w:b/>
                <w:bCs/>
                <w:sz w:val="18"/>
                <w:szCs w:val="18"/>
              </w:rPr>
            </w:pPr>
            <w:r w:rsidRPr="00152046">
              <w:rPr>
                <w:b/>
                <w:bCs/>
                <w:sz w:val="18"/>
                <w:szCs w:val="18"/>
              </w:rPr>
              <w:lastRenderedPageBreak/>
              <w:t xml:space="preserve">                                1.Сохранение и развитие материально-технической базы учреждений образования</w:t>
            </w:r>
          </w:p>
          <w:p w:rsidR="00722267" w:rsidRPr="00152046" w:rsidRDefault="00722267" w:rsidP="002A19AB">
            <w:pPr>
              <w:shd w:val="clear" w:color="auto" w:fill="FFFFFF"/>
              <w:snapToGrid w:val="0"/>
              <w:ind w:right="46"/>
              <w:rPr>
                <w:b/>
                <w:bCs/>
                <w:sz w:val="18"/>
                <w:szCs w:val="18"/>
              </w:rPr>
            </w:pPr>
            <w:r w:rsidRPr="00152046">
              <w:rPr>
                <w:b/>
                <w:bCs/>
                <w:sz w:val="18"/>
                <w:szCs w:val="18"/>
              </w:rPr>
              <w:t xml:space="preserve">                                2. Сохранение и развитие материально-технической базы учреждений  культуры</w:t>
            </w:r>
          </w:p>
        </w:tc>
      </w:tr>
      <w:tr w:rsidR="00722267" w:rsidRPr="00152046" w:rsidTr="002A19AB">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rPr>
                <w:sz w:val="18"/>
                <w:szCs w:val="18"/>
              </w:rPr>
            </w:pPr>
            <w:r w:rsidRPr="00152046">
              <w:rPr>
                <w:sz w:val="18"/>
                <w:szCs w:val="18"/>
              </w:rPr>
              <w:t>Отдел образования</w:t>
            </w:r>
          </w:p>
          <w:p w:rsidR="00722267" w:rsidRPr="00152046" w:rsidRDefault="00722267" w:rsidP="002A19AB">
            <w:pPr>
              <w:snapToGrid w:val="0"/>
              <w:rPr>
                <w:sz w:val="18"/>
                <w:szCs w:val="18"/>
              </w:rPr>
            </w:pPr>
            <w:r w:rsidRPr="00152046">
              <w:rPr>
                <w:sz w:val="18"/>
                <w:szCs w:val="18"/>
              </w:rPr>
              <w:t>Отдел культуры</w:t>
            </w:r>
          </w:p>
          <w:p w:rsidR="00722267" w:rsidRPr="00152046" w:rsidRDefault="00722267" w:rsidP="002A19AB">
            <w:pPr>
              <w:autoSpaceDE w:val="0"/>
              <w:autoSpaceDN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p>
        </w:tc>
        <w:tc>
          <w:tcPr>
            <w:tcW w:w="1367"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c>
          <w:tcPr>
            <w:tcW w:w="850"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3.2.</w:t>
            </w:r>
          </w:p>
          <w:p w:rsidR="00722267" w:rsidRPr="00152046" w:rsidRDefault="00722267" w:rsidP="002A19AB">
            <w:pPr>
              <w:autoSpaceDE w:val="0"/>
              <w:autoSpaceDN w:val="0"/>
              <w:jc w:val="center"/>
              <w:rPr>
                <w:sz w:val="18"/>
                <w:szCs w:val="18"/>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rPr>
                <w:sz w:val="18"/>
                <w:szCs w:val="18"/>
              </w:rPr>
            </w:pPr>
            <w:r w:rsidRPr="00152046">
              <w:rPr>
                <w:sz w:val="18"/>
                <w:szCs w:val="18"/>
                <w:lang w:eastAsia="ar-SA"/>
              </w:rPr>
              <w:t>Ремон</w:t>
            </w:r>
            <w:proofErr w:type="gramStart"/>
            <w:r w:rsidRPr="00152046">
              <w:rPr>
                <w:sz w:val="18"/>
                <w:szCs w:val="18"/>
                <w:lang w:eastAsia="ar-SA"/>
              </w:rPr>
              <w:t>т(</w:t>
            </w:r>
            <w:proofErr w:type="gramEnd"/>
            <w:r w:rsidRPr="00152046">
              <w:rPr>
                <w:sz w:val="18"/>
                <w:szCs w:val="18"/>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snapToGrid w:val="0"/>
              <w:jc w:val="center"/>
              <w:rPr>
                <w:sz w:val="18"/>
                <w:szCs w:val="18"/>
              </w:rPr>
            </w:pPr>
            <w:r w:rsidRPr="00152046">
              <w:rPr>
                <w:sz w:val="18"/>
                <w:szCs w:val="18"/>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w:t>
            </w:r>
          </w:p>
        </w:tc>
        <w:tc>
          <w:tcPr>
            <w:tcW w:w="1367"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rPr>
          <w:trHeight w:val="217"/>
        </w:trPr>
        <w:tc>
          <w:tcPr>
            <w:tcW w:w="850"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rPr>
          <w:trHeight w:val="209"/>
        </w:trPr>
        <w:tc>
          <w:tcPr>
            <w:tcW w:w="850" w:type="dxa"/>
            <w:gridSpan w:val="2"/>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r w:rsidRPr="00152046">
              <w:rPr>
                <w:sz w:val="18"/>
                <w:szCs w:val="18"/>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rPr>
                <w:sz w:val="18"/>
                <w:szCs w:val="18"/>
              </w:rPr>
            </w:pPr>
            <w:r w:rsidRPr="00152046">
              <w:rPr>
                <w:sz w:val="18"/>
                <w:szCs w:val="18"/>
              </w:rPr>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rPr>
                <w:sz w:val="18"/>
                <w:szCs w:val="18"/>
              </w:rPr>
            </w:pPr>
            <w:r w:rsidRPr="00152046">
              <w:rPr>
                <w:sz w:val="18"/>
                <w:szCs w:val="18"/>
              </w:rPr>
              <w:t>Отдел культуры</w:t>
            </w: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67" w:type="dxa"/>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r>
      <w:tr w:rsidR="00722267" w:rsidRPr="00152046" w:rsidTr="002A19AB">
        <w:tc>
          <w:tcPr>
            <w:tcW w:w="5387" w:type="dxa"/>
            <w:gridSpan w:val="8"/>
            <w:vMerge w:val="restart"/>
            <w:tcBorders>
              <w:top w:val="single" w:sz="4" w:space="0" w:color="auto"/>
              <w:left w:val="single" w:sz="4" w:space="0" w:color="auto"/>
              <w:right w:val="single" w:sz="4" w:space="0" w:color="auto"/>
            </w:tcBorders>
          </w:tcPr>
          <w:p w:rsidR="00722267" w:rsidRPr="00152046" w:rsidRDefault="00722267" w:rsidP="002A19AB">
            <w:pPr>
              <w:snapToGrid w:val="0"/>
              <w:rPr>
                <w:sz w:val="18"/>
                <w:szCs w:val="18"/>
              </w:rPr>
            </w:pPr>
            <w:r w:rsidRPr="00152046">
              <w:rPr>
                <w:i/>
                <w:sz w:val="18"/>
                <w:szCs w:val="18"/>
              </w:rPr>
              <w:t>Всего по подпрограмме 3:</w:t>
            </w:r>
            <w:r w:rsidRPr="00152046">
              <w:rPr>
                <w:b/>
                <w:i/>
                <w:sz w:val="18"/>
                <w:szCs w:val="18"/>
              </w:rPr>
              <w:t xml:space="preserve"> «Ремонт (капитальный ремонт) объектов собственности Камешкирского района Пен</w:t>
            </w:r>
            <w:r>
              <w:rPr>
                <w:b/>
                <w:i/>
                <w:sz w:val="18"/>
                <w:szCs w:val="18"/>
              </w:rPr>
              <w:t>зенской области</w:t>
            </w:r>
            <w:r w:rsidRPr="00152046">
              <w:rPr>
                <w:b/>
                <w:i/>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1</w:t>
            </w:r>
          </w:p>
        </w:tc>
        <w:tc>
          <w:tcPr>
            <w:tcW w:w="1367" w:type="dxa"/>
            <w:vMerge w:val="restart"/>
            <w:tcBorders>
              <w:top w:val="nil"/>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c>
          <w:tcPr>
            <w:tcW w:w="5387" w:type="dxa"/>
            <w:gridSpan w:val="8"/>
            <w:vMerge/>
            <w:tcBorders>
              <w:left w:val="single" w:sz="4" w:space="0" w:color="auto"/>
              <w:right w:val="single" w:sz="4" w:space="0" w:color="auto"/>
            </w:tcBorders>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c>
          <w:tcPr>
            <w:tcW w:w="5387" w:type="dxa"/>
            <w:gridSpan w:val="8"/>
            <w:vMerge/>
            <w:tcBorders>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367" w:type="dxa"/>
            <w:tcBorders>
              <w:top w:val="nil"/>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p>
        </w:tc>
      </w:tr>
      <w:tr w:rsidR="00722267" w:rsidRPr="00152046" w:rsidTr="002A19AB">
        <w:tc>
          <w:tcPr>
            <w:tcW w:w="15480" w:type="dxa"/>
            <w:gridSpan w:val="20"/>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Всего по муниципальной программе:</w:t>
            </w:r>
          </w:p>
        </w:tc>
      </w:tr>
      <w:tr w:rsidR="00722267" w:rsidRPr="00152046" w:rsidTr="002A19AB">
        <w:tc>
          <w:tcPr>
            <w:tcW w:w="5387" w:type="dxa"/>
            <w:gridSpan w:val="8"/>
            <w:vMerge w:val="restart"/>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Всего по муниципальной программе:</w:t>
            </w:r>
          </w:p>
          <w:p w:rsidR="00722267" w:rsidRPr="00152046" w:rsidRDefault="00722267" w:rsidP="002A19AB">
            <w:pPr>
              <w:autoSpaceDE w:val="0"/>
              <w:autoSpaceDN w:val="0"/>
              <w:rPr>
                <w:sz w:val="18"/>
                <w:szCs w:val="18"/>
              </w:rPr>
            </w:pPr>
            <w:r w:rsidRPr="00152046">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r>
              <w:rPr>
                <w:b/>
                <w:bCs/>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b/>
                <w:sz w:val="18"/>
                <w:szCs w:val="18"/>
              </w:rPr>
            </w:pPr>
            <w:r w:rsidRPr="00152046">
              <w:rPr>
                <w:b/>
                <w:sz w:val="18"/>
                <w:szCs w:val="18"/>
              </w:rPr>
              <w:t>4 295,24</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p>
        </w:tc>
      </w:tr>
      <w:tr w:rsidR="00722267" w:rsidRPr="00152046" w:rsidTr="002A19AB">
        <w:tc>
          <w:tcPr>
            <w:tcW w:w="5387" w:type="dxa"/>
            <w:gridSpan w:val="8"/>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2 236,3</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2 236,3</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p>
        </w:tc>
      </w:tr>
      <w:tr w:rsidR="00722267" w:rsidRPr="00152046" w:rsidTr="002A19AB">
        <w:tc>
          <w:tcPr>
            <w:tcW w:w="5387" w:type="dxa"/>
            <w:gridSpan w:val="8"/>
            <w:vMerge/>
            <w:tcBorders>
              <w:top w:val="single" w:sz="4" w:space="0" w:color="auto"/>
              <w:left w:val="single" w:sz="4" w:space="0" w:color="auto"/>
              <w:bottom w:val="single" w:sz="4" w:space="0" w:color="auto"/>
              <w:right w:val="single" w:sz="4" w:space="0" w:color="auto"/>
            </w:tcBorders>
          </w:tcPr>
          <w:p w:rsidR="00722267" w:rsidRPr="00152046" w:rsidRDefault="00722267" w:rsidP="002A19AB">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2 058,94</w:t>
            </w:r>
          </w:p>
        </w:tc>
        <w:tc>
          <w:tcPr>
            <w:tcW w:w="1361"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722267" w:rsidRPr="00152046" w:rsidRDefault="00722267" w:rsidP="002A19AB">
            <w:pPr>
              <w:autoSpaceDE w:val="0"/>
              <w:autoSpaceDN w:val="0"/>
              <w:jc w:val="center"/>
              <w:rPr>
                <w:sz w:val="18"/>
                <w:szCs w:val="18"/>
              </w:rPr>
            </w:pPr>
          </w:p>
        </w:tc>
      </w:tr>
    </w:tbl>
    <w:p w:rsidR="00722267" w:rsidRPr="002B6953" w:rsidRDefault="00722267" w:rsidP="00722267">
      <w:pPr>
        <w:autoSpaceDE w:val="0"/>
        <w:autoSpaceDN w:val="0"/>
        <w:rPr>
          <w:sz w:val="24"/>
          <w:szCs w:val="24"/>
        </w:rPr>
      </w:pPr>
    </w:p>
    <w:p w:rsidR="00722267" w:rsidRPr="002B6953" w:rsidRDefault="00722267" w:rsidP="00722267">
      <w:pPr>
        <w:autoSpaceDE w:val="0"/>
        <w:autoSpaceDN w:val="0"/>
        <w:rPr>
          <w:sz w:val="24"/>
          <w:szCs w:val="24"/>
        </w:rPr>
      </w:pPr>
    </w:p>
    <w:p w:rsidR="00722267" w:rsidRPr="002B6953" w:rsidRDefault="00722267" w:rsidP="00722267">
      <w:pPr>
        <w:autoSpaceDE w:val="0"/>
        <w:autoSpaceDN w:val="0"/>
        <w:rPr>
          <w:sz w:val="24"/>
          <w:szCs w:val="24"/>
        </w:rPr>
      </w:pPr>
    </w:p>
    <w:p w:rsidR="00722267" w:rsidRPr="002B6953" w:rsidRDefault="00722267" w:rsidP="00722267">
      <w:pPr>
        <w:autoSpaceDE w:val="0"/>
        <w:autoSpaceDN w:val="0"/>
        <w:rPr>
          <w:sz w:val="24"/>
          <w:szCs w:val="24"/>
        </w:rPr>
      </w:pPr>
    </w:p>
    <w:p w:rsidR="00722267" w:rsidRDefault="00722267" w:rsidP="00722267">
      <w:pPr>
        <w:autoSpaceDE w:val="0"/>
        <w:autoSpaceDN w:val="0"/>
        <w:rPr>
          <w:sz w:val="24"/>
          <w:szCs w:val="24"/>
        </w:rPr>
      </w:pPr>
    </w:p>
    <w:p w:rsidR="00722267" w:rsidRDefault="00722267" w:rsidP="00722267">
      <w:pPr>
        <w:autoSpaceDE w:val="0"/>
        <w:autoSpaceDN w:val="0"/>
        <w:rPr>
          <w:sz w:val="24"/>
          <w:szCs w:val="24"/>
        </w:rPr>
      </w:pPr>
    </w:p>
    <w:p w:rsidR="00722267" w:rsidRDefault="00722267" w:rsidP="00722267">
      <w:pPr>
        <w:autoSpaceDE w:val="0"/>
        <w:autoSpaceDN w:val="0"/>
        <w:rPr>
          <w:sz w:val="24"/>
          <w:szCs w:val="24"/>
        </w:rPr>
      </w:pPr>
    </w:p>
    <w:p w:rsidR="00722267" w:rsidRPr="002B6953" w:rsidRDefault="00722267" w:rsidP="00722267">
      <w:pPr>
        <w:autoSpaceDE w:val="0"/>
        <w:autoSpaceDN w:val="0"/>
        <w:rPr>
          <w:sz w:val="24"/>
          <w:szCs w:val="24"/>
        </w:rPr>
      </w:pPr>
    </w:p>
    <w:p w:rsidR="00722267" w:rsidRPr="002B6953" w:rsidRDefault="00722267" w:rsidP="00722267">
      <w:pPr>
        <w:autoSpaceDE w:val="0"/>
        <w:autoSpaceDN w:val="0"/>
        <w:rPr>
          <w:sz w:val="24"/>
          <w:szCs w:val="24"/>
        </w:rPr>
      </w:pPr>
    </w:p>
    <w:p w:rsidR="00722267" w:rsidRPr="002B6953" w:rsidRDefault="00722267" w:rsidP="00722267">
      <w:pPr>
        <w:autoSpaceDE w:val="0"/>
        <w:autoSpaceDN w:val="0"/>
        <w:jc w:val="right"/>
        <w:rPr>
          <w:sz w:val="24"/>
          <w:szCs w:val="24"/>
        </w:rPr>
      </w:pPr>
      <w:r w:rsidRPr="002B6953">
        <w:rPr>
          <w:sz w:val="24"/>
          <w:szCs w:val="24"/>
        </w:rPr>
        <w:lastRenderedPageBreak/>
        <w:t>Приложение 9.1</w:t>
      </w:r>
    </w:p>
    <w:p w:rsidR="00722267" w:rsidRPr="002B6953" w:rsidRDefault="00722267" w:rsidP="00722267">
      <w:pPr>
        <w:autoSpaceDE w:val="0"/>
        <w:autoSpaceDN w:val="0"/>
        <w:jc w:val="right"/>
        <w:rPr>
          <w:sz w:val="24"/>
          <w:szCs w:val="24"/>
        </w:rPr>
      </w:pPr>
      <w:r w:rsidRPr="002B6953">
        <w:rPr>
          <w:sz w:val="24"/>
          <w:szCs w:val="24"/>
        </w:rPr>
        <w:t>Муниципальной  программы</w:t>
      </w:r>
    </w:p>
    <w:p w:rsidR="00722267" w:rsidRPr="002B6953" w:rsidRDefault="00722267" w:rsidP="00722267">
      <w:pPr>
        <w:autoSpaceDE w:val="0"/>
        <w:autoSpaceDN w:val="0"/>
        <w:jc w:val="right"/>
        <w:rPr>
          <w:sz w:val="24"/>
          <w:szCs w:val="24"/>
        </w:rPr>
      </w:pPr>
      <w:r w:rsidRPr="002B6953">
        <w:rPr>
          <w:sz w:val="24"/>
          <w:szCs w:val="24"/>
        </w:rPr>
        <w:t>Камешкирского района</w:t>
      </w:r>
    </w:p>
    <w:p w:rsidR="00722267" w:rsidRPr="002B6953" w:rsidRDefault="00722267" w:rsidP="00722267">
      <w:pPr>
        <w:autoSpaceDE w:val="0"/>
        <w:autoSpaceDN w:val="0"/>
        <w:jc w:val="right"/>
        <w:rPr>
          <w:sz w:val="24"/>
          <w:szCs w:val="24"/>
        </w:rPr>
      </w:pPr>
      <w:r w:rsidRPr="002B6953">
        <w:rPr>
          <w:sz w:val="24"/>
          <w:szCs w:val="24"/>
        </w:rPr>
        <w:t>Пензенской области</w:t>
      </w:r>
    </w:p>
    <w:p w:rsidR="00722267" w:rsidRPr="002B6953" w:rsidRDefault="00722267" w:rsidP="00722267">
      <w:pPr>
        <w:autoSpaceDE w:val="0"/>
        <w:autoSpaceDN w:val="0"/>
        <w:jc w:val="center"/>
        <w:rPr>
          <w:sz w:val="24"/>
          <w:szCs w:val="24"/>
        </w:rPr>
      </w:pPr>
      <w:r w:rsidRPr="002B6953">
        <w:rPr>
          <w:sz w:val="24"/>
          <w:szCs w:val="24"/>
        </w:rPr>
        <w:t>ПЕРЕЧЕНЬ</w:t>
      </w:r>
    </w:p>
    <w:p w:rsidR="00722267" w:rsidRPr="002B6953" w:rsidRDefault="00722267" w:rsidP="00722267">
      <w:pPr>
        <w:autoSpaceDE w:val="0"/>
        <w:autoSpaceDN w:val="0"/>
        <w:jc w:val="center"/>
        <w:rPr>
          <w:sz w:val="24"/>
          <w:szCs w:val="24"/>
        </w:rPr>
      </w:pPr>
      <w:r>
        <w:rPr>
          <w:sz w:val="24"/>
          <w:szCs w:val="24"/>
        </w:rPr>
        <w:t xml:space="preserve">основных мероприятий </w:t>
      </w:r>
      <w:r w:rsidRPr="002B6953">
        <w:rPr>
          <w:sz w:val="24"/>
          <w:szCs w:val="24"/>
        </w:rPr>
        <w:t>муниципальной программы</w:t>
      </w:r>
      <w:r>
        <w:rPr>
          <w:sz w:val="24"/>
          <w:szCs w:val="24"/>
        </w:rPr>
        <w:t xml:space="preserve"> </w:t>
      </w:r>
      <w:r w:rsidRPr="002B6953">
        <w:rPr>
          <w:sz w:val="24"/>
          <w:szCs w:val="24"/>
        </w:rPr>
        <w:t>Камешкирского района</w:t>
      </w:r>
    </w:p>
    <w:p w:rsidR="00722267" w:rsidRPr="00677788" w:rsidRDefault="00722267" w:rsidP="00722267">
      <w:pPr>
        <w:autoSpaceDE w:val="0"/>
        <w:autoSpaceDN w:val="0"/>
        <w:jc w:val="center"/>
        <w:rPr>
          <w:b/>
          <w:bCs/>
        </w:rPr>
      </w:pPr>
      <w:r w:rsidRPr="00677788">
        <w:rPr>
          <w:b/>
          <w:bCs/>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722267" w:rsidRPr="002B6953" w:rsidRDefault="00722267" w:rsidP="00722267">
      <w:pPr>
        <w:autoSpaceDE w:val="0"/>
        <w:autoSpaceDN w:val="0"/>
        <w:jc w:val="center"/>
        <w:rPr>
          <w:b/>
          <w:bCs/>
          <w:sz w:val="24"/>
          <w:szCs w:val="24"/>
        </w:rPr>
      </w:pPr>
      <w:r w:rsidRPr="002B6953">
        <w:rPr>
          <w:sz w:val="24"/>
          <w:szCs w:val="24"/>
        </w:rPr>
        <w:t xml:space="preserve">на 2016 </w:t>
      </w:r>
      <w:r>
        <w:rPr>
          <w:sz w:val="24"/>
          <w:szCs w:val="24"/>
        </w:rPr>
        <w:t>–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45"/>
        <w:gridCol w:w="267"/>
        <w:gridCol w:w="993"/>
        <w:gridCol w:w="180"/>
        <w:gridCol w:w="244"/>
        <w:gridCol w:w="142"/>
        <w:gridCol w:w="851"/>
        <w:gridCol w:w="12"/>
        <w:gridCol w:w="1211"/>
        <w:gridCol w:w="129"/>
        <w:gridCol w:w="1279"/>
        <w:gridCol w:w="35"/>
        <w:gridCol w:w="1361"/>
        <w:gridCol w:w="1247"/>
        <w:gridCol w:w="963"/>
        <w:gridCol w:w="172"/>
        <w:gridCol w:w="1608"/>
        <w:gridCol w:w="62"/>
        <w:gridCol w:w="1418"/>
      </w:tblGrid>
      <w:tr w:rsidR="00722267" w:rsidRPr="00677788" w:rsidTr="002A19AB">
        <w:tc>
          <w:tcPr>
            <w:tcW w:w="850" w:type="dxa"/>
            <w:gridSpan w:val="2"/>
            <w:vMerge w:val="restart"/>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N</w:t>
            </w:r>
          </w:p>
          <w:p w:rsidR="00722267" w:rsidRPr="00513273" w:rsidRDefault="00722267" w:rsidP="002A19AB">
            <w:pPr>
              <w:autoSpaceDE w:val="0"/>
              <w:autoSpaceDN w:val="0"/>
              <w:jc w:val="center"/>
            </w:pPr>
            <w:proofErr w:type="gramStart"/>
            <w:r w:rsidRPr="00513273">
              <w:t>п</w:t>
            </w:r>
            <w:proofErr w:type="gramEnd"/>
            <w:r w:rsidRPr="00513273">
              <w:t>/п</w:t>
            </w:r>
          </w:p>
        </w:tc>
        <w:tc>
          <w:tcPr>
            <w:tcW w:w="2324" w:type="dxa"/>
            <w:vMerge w:val="restart"/>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pPr>
            <w:r w:rsidRPr="00513273">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Объем финансирования, тыс. рублей</w:t>
            </w:r>
          </w:p>
        </w:tc>
        <w:tc>
          <w:tcPr>
            <w:tcW w:w="1670" w:type="dxa"/>
            <w:gridSpan w:val="2"/>
            <w:vMerge w:val="restart"/>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Показатели результата мероприятия по годам (ожидаемый непосредственный 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 xml:space="preserve">Связь с показателем муниципальной программы (подпрограммы) </w:t>
            </w:r>
          </w:p>
        </w:tc>
      </w:tr>
      <w:tr w:rsidR="00722267" w:rsidRPr="00677788" w:rsidTr="002A19AB">
        <w:tc>
          <w:tcPr>
            <w:tcW w:w="850" w:type="dxa"/>
            <w:gridSpan w:val="2"/>
            <w:vMerge/>
            <w:tcBorders>
              <w:top w:val="single" w:sz="4" w:space="0" w:color="auto"/>
              <w:left w:val="single" w:sz="4" w:space="0" w:color="auto"/>
              <w:bottom w:val="single" w:sz="4" w:space="0" w:color="auto"/>
              <w:right w:val="single" w:sz="4" w:space="0" w:color="auto"/>
            </w:tcBorders>
          </w:tcPr>
          <w:p w:rsidR="00722267" w:rsidRPr="00513273" w:rsidRDefault="00722267" w:rsidP="002A19AB"/>
        </w:tc>
        <w:tc>
          <w:tcPr>
            <w:tcW w:w="2324" w:type="dxa"/>
            <w:vMerge/>
            <w:tcBorders>
              <w:top w:val="single" w:sz="4" w:space="0" w:color="auto"/>
              <w:left w:val="single" w:sz="4" w:space="0" w:color="auto"/>
              <w:bottom w:val="single" w:sz="4" w:space="0" w:color="auto"/>
              <w:right w:val="single" w:sz="4" w:space="0" w:color="auto"/>
            </w:tcBorders>
          </w:tcPr>
          <w:p w:rsidR="00722267" w:rsidRPr="00513273" w:rsidRDefault="00722267" w:rsidP="002A19AB"/>
        </w:tc>
        <w:tc>
          <w:tcPr>
            <w:tcW w:w="1505" w:type="dxa"/>
            <w:gridSpan w:val="3"/>
            <w:vMerge/>
            <w:tcBorders>
              <w:top w:val="single" w:sz="4" w:space="0" w:color="auto"/>
              <w:left w:val="single" w:sz="4" w:space="0" w:color="auto"/>
              <w:bottom w:val="single" w:sz="4" w:space="0" w:color="auto"/>
              <w:right w:val="single" w:sz="4" w:space="0" w:color="auto"/>
            </w:tcBorders>
          </w:tcPr>
          <w:p w:rsidR="00722267" w:rsidRPr="00513273" w:rsidRDefault="00722267" w:rsidP="002A19AB"/>
        </w:tc>
        <w:tc>
          <w:tcPr>
            <w:tcW w:w="1429" w:type="dxa"/>
            <w:gridSpan w:val="5"/>
            <w:vMerge/>
            <w:tcBorders>
              <w:top w:val="single" w:sz="4" w:space="0" w:color="auto"/>
              <w:left w:val="single" w:sz="4" w:space="0" w:color="auto"/>
              <w:bottom w:val="single" w:sz="4" w:space="0" w:color="auto"/>
              <w:right w:val="single" w:sz="4" w:space="0" w:color="auto"/>
            </w:tcBorders>
          </w:tcPr>
          <w:p w:rsidR="00722267" w:rsidRPr="00513273" w:rsidRDefault="00722267" w:rsidP="002A19AB"/>
        </w:tc>
        <w:tc>
          <w:tcPr>
            <w:tcW w:w="1211" w:type="dxa"/>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всего</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внебюджетные средства</w:t>
            </w:r>
          </w:p>
        </w:tc>
        <w:tc>
          <w:tcPr>
            <w:tcW w:w="1670" w:type="dxa"/>
            <w:gridSpan w:val="2"/>
            <w:vMerge/>
            <w:tcBorders>
              <w:top w:val="single" w:sz="4" w:space="0" w:color="auto"/>
              <w:left w:val="single" w:sz="4" w:space="0" w:color="auto"/>
              <w:bottom w:val="single" w:sz="4" w:space="0" w:color="auto"/>
              <w:right w:val="single" w:sz="4" w:space="0" w:color="auto"/>
            </w:tcBorders>
          </w:tcPr>
          <w:p w:rsidR="00722267" w:rsidRPr="00513273" w:rsidRDefault="00722267" w:rsidP="002A19AB"/>
        </w:tc>
        <w:tc>
          <w:tcPr>
            <w:tcW w:w="1418" w:type="dxa"/>
            <w:vMerge/>
            <w:tcBorders>
              <w:top w:val="single" w:sz="4" w:space="0" w:color="auto"/>
              <w:left w:val="single" w:sz="4" w:space="0" w:color="auto"/>
              <w:bottom w:val="single" w:sz="4" w:space="0" w:color="auto"/>
              <w:right w:val="single" w:sz="4" w:space="0" w:color="auto"/>
            </w:tcBorders>
          </w:tcPr>
          <w:p w:rsidR="00722267" w:rsidRPr="00513273" w:rsidRDefault="00722267" w:rsidP="002A19AB"/>
        </w:tc>
      </w:tr>
      <w:tr w:rsidR="00722267" w:rsidRPr="00677788" w:rsidTr="002A19AB">
        <w:tc>
          <w:tcPr>
            <w:tcW w:w="850" w:type="dxa"/>
            <w:gridSpan w:val="2"/>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1</w:t>
            </w:r>
          </w:p>
        </w:tc>
        <w:tc>
          <w:tcPr>
            <w:tcW w:w="2324" w:type="dxa"/>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2</w:t>
            </w:r>
          </w:p>
        </w:tc>
        <w:tc>
          <w:tcPr>
            <w:tcW w:w="1505" w:type="dxa"/>
            <w:gridSpan w:val="3"/>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3</w:t>
            </w:r>
          </w:p>
        </w:tc>
        <w:tc>
          <w:tcPr>
            <w:tcW w:w="1429" w:type="dxa"/>
            <w:gridSpan w:val="5"/>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4</w:t>
            </w:r>
          </w:p>
        </w:tc>
        <w:tc>
          <w:tcPr>
            <w:tcW w:w="1211" w:type="dxa"/>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5</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6</w:t>
            </w:r>
          </w:p>
        </w:tc>
        <w:tc>
          <w:tcPr>
            <w:tcW w:w="1361" w:type="dxa"/>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7</w:t>
            </w:r>
          </w:p>
        </w:tc>
        <w:tc>
          <w:tcPr>
            <w:tcW w:w="1247" w:type="dxa"/>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8</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9</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10</w:t>
            </w:r>
          </w:p>
        </w:tc>
        <w:tc>
          <w:tcPr>
            <w:tcW w:w="1418" w:type="dxa"/>
            <w:tcBorders>
              <w:top w:val="single" w:sz="4" w:space="0" w:color="auto"/>
              <w:left w:val="single" w:sz="4" w:space="0" w:color="auto"/>
              <w:bottom w:val="single" w:sz="4" w:space="0" w:color="auto"/>
              <w:right w:val="single" w:sz="4" w:space="0" w:color="auto"/>
            </w:tcBorders>
          </w:tcPr>
          <w:p w:rsidR="00722267" w:rsidRPr="00513273" w:rsidRDefault="00722267" w:rsidP="002A19AB">
            <w:pPr>
              <w:autoSpaceDE w:val="0"/>
              <w:autoSpaceDN w:val="0"/>
              <w:jc w:val="center"/>
            </w:pPr>
            <w:r w:rsidRPr="00513273">
              <w:t>11</w:t>
            </w:r>
          </w:p>
        </w:tc>
      </w:tr>
      <w:tr w:rsidR="00722267" w:rsidRPr="00677788" w:rsidTr="002A19AB">
        <w:trPr>
          <w:trHeight w:val="231"/>
        </w:trPr>
        <w:tc>
          <w:tcPr>
            <w:tcW w:w="14175" w:type="dxa"/>
            <w:gridSpan w:val="21"/>
            <w:tcBorders>
              <w:top w:val="single" w:sz="4" w:space="0" w:color="auto"/>
              <w:left w:val="single" w:sz="4" w:space="0" w:color="auto"/>
              <w:bottom w:val="single" w:sz="4" w:space="0" w:color="auto"/>
              <w:right w:val="single" w:sz="4" w:space="0" w:color="auto"/>
            </w:tcBorders>
          </w:tcPr>
          <w:p w:rsidR="00722267" w:rsidRPr="00056E74" w:rsidRDefault="00722267" w:rsidP="002A19AB">
            <w:pPr>
              <w:shd w:val="clear" w:color="auto" w:fill="FFFFFF"/>
              <w:snapToGrid w:val="0"/>
              <w:ind w:right="45"/>
              <w:jc w:val="center"/>
              <w:rPr>
                <w:b/>
                <w:bCs/>
                <w:sz w:val="21"/>
                <w:szCs w:val="21"/>
              </w:rPr>
            </w:pPr>
            <w:r w:rsidRPr="00056E74">
              <w:rPr>
                <w:b/>
                <w:bCs/>
                <w:sz w:val="21"/>
                <w:szCs w:val="21"/>
              </w:rPr>
              <w:t>Подпрограмма</w:t>
            </w:r>
            <w:proofErr w:type="gramStart"/>
            <w:r w:rsidRPr="00056E74">
              <w:rPr>
                <w:b/>
                <w:bCs/>
                <w:sz w:val="21"/>
                <w:szCs w:val="21"/>
              </w:rPr>
              <w:t>1</w:t>
            </w:r>
            <w:proofErr w:type="gramEnd"/>
            <w:r w:rsidRPr="00056E74">
              <w:rPr>
                <w:b/>
                <w:bCs/>
                <w:sz w:val="21"/>
                <w:szCs w:val="21"/>
              </w:rPr>
              <w:t xml:space="preserve">  «Модернизация и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rPr>
          <w:trHeight w:val="281"/>
        </w:trPr>
        <w:tc>
          <w:tcPr>
            <w:tcW w:w="14175" w:type="dxa"/>
            <w:gridSpan w:val="21"/>
            <w:tcBorders>
              <w:top w:val="single" w:sz="4" w:space="0" w:color="auto"/>
              <w:left w:val="single" w:sz="4" w:space="0" w:color="auto"/>
              <w:bottom w:val="single" w:sz="4" w:space="0" w:color="auto"/>
              <w:right w:val="single" w:sz="4" w:space="0" w:color="auto"/>
            </w:tcBorders>
          </w:tcPr>
          <w:p w:rsidR="00722267" w:rsidRPr="00056E74" w:rsidRDefault="00722267" w:rsidP="002A19AB">
            <w:pPr>
              <w:shd w:val="clear" w:color="auto" w:fill="FFFFFF"/>
              <w:snapToGrid w:val="0"/>
              <w:ind w:right="45"/>
              <w:rPr>
                <w:b/>
                <w:bCs/>
                <w:sz w:val="21"/>
                <w:szCs w:val="21"/>
              </w:rPr>
            </w:pPr>
            <w:r w:rsidRPr="00056E74">
              <w:rPr>
                <w:b/>
                <w:bCs/>
                <w:sz w:val="21"/>
                <w:szCs w:val="21"/>
              </w:rPr>
              <w:t>Цель подпрограммы –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14175" w:type="dxa"/>
            <w:gridSpan w:val="21"/>
            <w:tcBorders>
              <w:top w:val="single" w:sz="4" w:space="0" w:color="auto"/>
              <w:left w:val="single" w:sz="4" w:space="0" w:color="auto"/>
              <w:bottom w:val="single" w:sz="4" w:space="0" w:color="auto"/>
              <w:right w:val="single" w:sz="4" w:space="0" w:color="auto"/>
            </w:tcBorders>
          </w:tcPr>
          <w:p w:rsidR="00722267" w:rsidRPr="00056E74" w:rsidRDefault="00722267" w:rsidP="002A19AB">
            <w:pPr>
              <w:shd w:val="clear" w:color="auto" w:fill="FFFFFF"/>
              <w:snapToGrid w:val="0"/>
              <w:ind w:right="45"/>
              <w:jc w:val="center"/>
              <w:rPr>
                <w:b/>
                <w:bCs/>
                <w:sz w:val="21"/>
                <w:szCs w:val="21"/>
                <w:lang w:eastAsia="ar-SA"/>
              </w:rPr>
            </w:pPr>
            <w:r w:rsidRPr="00056E74">
              <w:rPr>
                <w:b/>
                <w:bCs/>
                <w:sz w:val="21"/>
                <w:szCs w:val="21"/>
                <w:lang w:eastAsia="ar-SA"/>
              </w:rPr>
              <w:t>Задачи подпрограммы:</w:t>
            </w:r>
          </w:p>
          <w:p w:rsidR="00722267" w:rsidRPr="00056E74" w:rsidRDefault="00722267" w:rsidP="002A19AB">
            <w:pPr>
              <w:shd w:val="clear" w:color="auto" w:fill="FFFFFF"/>
              <w:suppressAutoHyphens/>
              <w:autoSpaceDE w:val="0"/>
              <w:snapToGrid w:val="0"/>
              <w:ind w:right="45"/>
              <w:rPr>
                <w:sz w:val="21"/>
                <w:szCs w:val="21"/>
                <w:lang w:eastAsia="ar-SA"/>
              </w:rPr>
            </w:pPr>
            <w:r w:rsidRPr="00056E74">
              <w:rPr>
                <w:b/>
                <w:bCs/>
                <w:sz w:val="21"/>
                <w:szCs w:val="21"/>
                <w:lang w:eastAsia="ar-SA"/>
              </w:rPr>
              <w:t>-содержание и сохранность автомобильных дорог и искусственных сооружений на них</w:t>
            </w:r>
            <w:r w:rsidRPr="00056E74">
              <w:rPr>
                <w:sz w:val="21"/>
                <w:szCs w:val="21"/>
                <w:lang w:eastAsia="ar-SA"/>
              </w:rPr>
              <w:t>;</w:t>
            </w:r>
          </w:p>
          <w:p w:rsidR="00722267" w:rsidRPr="00056E74" w:rsidRDefault="00722267" w:rsidP="002A19AB">
            <w:pPr>
              <w:shd w:val="clear" w:color="auto" w:fill="FFFFFF"/>
              <w:suppressAutoHyphens/>
              <w:autoSpaceDE w:val="0"/>
              <w:snapToGrid w:val="0"/>
              <w:ind w:right="45"/>
              <w:rPr>
                <w:b/>
                <w:bCs/>
                <w:sz w:val="21"/>
                <w:szCs w:val="21"/>
                <w:lang w:eastAsia="ar-SA"/>
              </w:rPr>
            </w:pPr>
            <w:r w:rsidRPr="00056E74">
              <w:rPr>
                <w:b/>
                <w:bCs/>
                <w:sz w:val="21"/>
                <w:szCs w:val="21"/>
                <w:lang w:eastAsia="ar-SA"/>
              </w:rPr>
              <w:t>-   ремонт (капитальный ремонт) автомобильных дорог и искусственных сооружений на них;</w:t>
            </w:r>
          </w:p>
          <w:p w:rsidR="00722267" w:rsidRPr="00056E74" w:rsidRDefault="00722267" w:rsidP="002A19AB">
            <w:pPr>
              <w:shd w:val="clear" w:color="auto" w:fill="FFFFFF"/>
              <w:suppressAutoHyphens/>
              <w:autoSpaceDE w:val="0"/>
              <w:snapToGrid w:val="0"/>
              <w:ind w:right="45"/>
              <w:rPr>
                <w:b/>
                <w:bCs/>
                <w:sz w:val="21"/>
                <w:szCs w:val="21"/>
                <w:lang w:eastAsia="ar-SA"/>
              </w:rPr>
            </w:pPr>
            <w:r w:rsidRPr="00056E74">
              <w:rPr>
                <w:b/>
                <w:bCs/>
                <w:sz w:val="21"/>
                <w:szCs w:val="21"/>
                <w:lang w:eastAsia="ar-SA"/>
              </w:rPr>
              <w:t>- строительство и реконструкция автомобильных дорог и искусственных сооружений на них;</w:t>
            </w:r>
          </w:p>
          <w:p w:rsidR="00722267" w:rsidRPr="00056E74" w:rsidRDefault="00722267" w:rsidP="002A19AB">
            <w:pPr>
              <w:shd w:val="clear" w:color="auto" w:fill="FFFFFF"/>
              <w:suppressAutoHyphens/>
              <w:autoSpaceDE w:val="0"/>
              <w:snapToGrid w:val="0"/>
              <w:ind w:right="45"/>
              <w:rPr>
                <w:b/>
                <w:bCs/>
                <w:sz w:val="21"/>
                <w:szCs w:val="21"/>
                <w:lang w:eastAsia="ar-SA"/>
              </w:rPr>
            </w:pPr>
            <w:r w:rsidRPr="00056E74">
              <w:rPr>
                <w:sz w:val="21"/>
                <w:szCs w:val="21"/>
                <w:lang w:eastAsia="ar-SA"/>
              </w:rPr>
              <w:t xml:space="preserve">- </w:t>
            </w:r>
            <w:r w:rsidRPr="00056E74">
              <w:rPr>
                <w:b/>
                <w:bCs/>
                <w:sz w:val="21"/>
                <w:szCs w:val="21"/>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056E74">
              <w:rPr>
                <w:sz w:val="21"/>
                <w:szCs w:val="21"/>
                <w:lang w:eastAsia="ar-SA"/>
              </w:rPr>
              <w:t xml:space="preserve"> </w:t>
            </w:r>
            <w:r w:rsidRPr="00056E74">
              <w:rPr>
                <w:b/>
                <w:bCs/>
                <w:sz w:val="21"/>
                <w:szCs w:val="21"/>
                <w:lang w:eastAsia="ar-SA"/>
              </w:rPr>
              <w:t>пользования;</w:t>
            </w:r>
          </w:p>
          <w:p w:rsidR="00722267" w:rsidRPr="00056E74" w:rsidRDefault="00722267" w:rsidP="002A19AB">
            <w:pPr>
              <w:shd w:val="clear" w:color="auto" w:fill="FFFFFF"/>
              <w:suppressAutoHyphens/>
              <w:autoSpaceDE w:val="0"/>
              <w:snapToGrid w:val="0"/>
              <w:ind w:right="45"/>
              <w:rPr>
                <w:b/>
                <w:bCs/>
                <w:sz w:val="21"/>
                <w:szCs w:val="21"/>
                <w:lang w:eastAsia="ar-SA"/>
              </w:rPr>
            </w:pPr>
            <w:r w:rsidRPr="00056E74">
              <w:rPr>
                <w:sz w:val="21"/>
                <w:szCs w:val="21"/>
                <w:lang w:eastAsia="ar-SA"/>
              </w:rPr>
              <w:t xml:space="preserve">- </w:t>
            </w:r>
            <w:r w:rsidRPr="00056E74">
              <w:rPr>
                <w:b/>
                <w:bCs/>
                <w:sz w:val="21"/>
                <w:szCs w:val="21"/>
                <w:lang w:eastAsia="ar-SA"/>
              </w:rPr>
              <w:t xml:space="preserve">  ремонт </w:t>
            </w:r>
            <w:r w:rsidRPr="00056E74">
              <w:rPr>
                <w:sz w:val="21"/>
                <w:szCs w:val="21"/>
                <w:lang w:eastAsia="ar-SA"/>
              </w:rPr>
              <w:t>(</w:t>
            </w:r>
            <w:r w:rsidRPr="00056E74">
              <w:rPr>
                <w:b/>
                <w:bCs/>
                <w:sz w:val="21"/>
                <w:szCs w:val="21"/>
                <w:lang w:eastAsia="ar-SA"/>
              </w:rPr>
              <w:t>капитальный ремонт) автомобильных дорог общего пользования населенных пунктов.</w:t>
            </w:r>
          </w:p>
        </w:tc>
        <w:tc>
          <w:tcPr>
            <w:tcW w:w="141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709" w:type="dxa"/>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jc w:val="center"/>
            </w:pPr>
            <w:r w:rsidRPr="00677788">
              <w:t>1.</w:t>
            </w:r>
          </w:p>
        </w:tc>
        <w:tc>
          <w:tcPr>
            <w:tcW w:w="2977" w:type="dxa"/>
            <w:gridSpan w:val="4"/>
            <w:vMerge w:val="restart"/>
            <w:tcBorders>
              <w:top w:val="single" w:sz="4" w:space="0" w:color="auto"/>
              <w:left w:val="single" w:sz="4" w:space="0" w:color="auto"/>
              <w:right w:val="single" w:sz="4" w:space="0" w:color="auto"/>
            </w:tcBorders>
          </w:tcPr>
          <w:p w:rsidR="00722267" w:rsidRPr="00056E74" w:rsidRDefault="00722267" w:rsidP="002A19AB">
            <w:pPr>
              <w:snapToGrid w:val="0"/>
              <w:ind w:right="176"/>
              <w:rPr>
                <w:b/>
              </w:rPr>
            </w:pPr>
            <w:r w:rsidRPr="00056E74">
              <w:rPr>
                <w:b/>
              </w:rPr>
              <w:t>Основное мероприятие:</w:t>
            </w:r>
          </w:p>
          <w:p w:rsidR="00722267" w:rsidRPr="00056E74" w:rsidRDefault="00722267" w:rsidP="002A19AB">
            <w:pPr>
              <w:snapToGrid w:val="0"/>
              <w:ind w:right="176"/>
              <w:rPr>
                <w:sz w:val="18"/>
                <w:szCs w:val="18"/>
              </w:rPr>
            </w:pPr>
            <w:r w:rsidRPr="00056E74">
              <w:rPr>
                <w:b/>
              </w:rPr>
              <w:t xml:space="preserve"> </w:t>
            </w:r>
            <w:r w:rsidRPr="00056E74">
              <w:t>«Мероприятия дорожного хозяйства  на автомобильных дорогах общего пользования местного значения»</w:t>
            </w:r>
          </w:p>
        </w:tc>
        <w:tc>
          <w:tcPr>
            <w:tcW w:w="1417" w:type="dxa"/>
            <w:gridSpan w:val="3"/>
            <w:vMerge w:val="restart"/>
            <w:tcBorders>
              <w:top w:val="single" w:sz="4" w:space="0" w:color="auto"/>
              <w:left w:val="single" w:sz="4" w:space="0" w:color="auto"/>
              <w:right w:val="single" w:sz="4" w:space="0" w:color="auto"/>
            </w:tcBorders>
          </w:tcPr>
          <w:p w:rsidR="00722267" w:rsidRPr="00922759" w:rsidRDefault="00722267" w:rsidP="002A19AB">
            <w:pPr>
              <w:snapToGrid w:val="0"/>
              <w:rPr>
                <w:sz w:val="18"/>
                <w:szCs w:val="18"/>
              </w:rPr>
            </w:pPr>
            <w:r w:rsidRPr="00922759">
              <w:rPr>
                <w:sz w:val="18"/>
                <w:szCs w:val="18"/>
              </w:rPr>
              <w:t>Администрация  Камешкирского района Пензенской области</w:t>
            </w:r>
          </w:p>
          <w:p w:rsidR="00722267" w:rsidRPr="00922759" w:rsidRDefault="00722267" w:rsidP="002A19AB">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154 907,623</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Pr>
                <w:b/>
              </w:rPr>
              <w:t>26 250,223</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128 657,4</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p>
          <w:p w:rsidR="00722267" w:rsidRPr="00677788" w:rsidRDefault="00722267" w:rsidP="002A19AB">
            <w:pPr>
              <w:autoSpaceDE w:val="0"/>
              <w:autoSpaceDN w:val="0"/>
            </w:pPr>
          </w:p>
          <w:p w:rsidR="00722267" w:rsidRPr="00677788" w:rsidRDefault="00722267" w:rsidP="002A19AB">
            <w:pPr>
              <w:autoSpaceDE w:val="0"/>
              <w:autoSpaceDN w:val="0"/>
            </w:pPr>
          </w:p>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pPr>
              <w:autoSpaceDE w:val="0"/>
              <w:autoSpaceDN w:val="0"/>
              <w:jc w:val="center"/>
            </w:pPr>
          </w:p>
        </w:tc>
        <w:tc>
          <w:tcPr>
            <w:tcW w:w="2977" w:type="dxa"/>
            <w:gridSpan w:val="4"/>
            <w:vMerge/>
            <w:tcBorders>
              <w:left w:val="single" w:sz="4" w:space="0" w:color="auto"/>
              <w:right w:val="single" w:sz="4" w:space="0" w:color="auto"/>
            </w:tcBorders>
          </w:tcPr>
          <w:p w:rsidR="00722267" w:rsidRPr="00677788" w:rsidRDefault="00722267" w:rsidP="002A19AB">
            <w:pPr>
              <w:snapToGrid w:val="0"/>
              <w:ind w:right="178"/>
            </w:pPr>
          </w:p>
        </w:tc>
        <w:tc>
          <w:tcPr>
            <w:tcW w:w="1417" w:type="dxa"/>
            <w:gridSpan w:val="3"/>
            <w:vMerge/>
            <w:tcBorders>
              <w:left w:val="single" w:sz="4" w:space="0" w:color="auto"/>
              <w:right w:val="single" w:sz="4" w:space="0" w:color="auto"/>
            </w:tcBorders>
          </w:tcPr>
          <w:p w:rsidR="00722267" w:rsidRPr="00677788" w:rsidRDefault="00722267" w:rsidP="002A19AB">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5 630,722</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2 630,722</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98,7км</w:t>
            </w:r>
          </w:p>
        </w:tc>
        <w:tc>
          <w:tcPr>
            <w:tcW w:w="1418" w:type="dxa"/>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pPr>
              <w:autoSpaceDE w:val="0"/>
              <w:autoSpaceDN w:val="0"/>
              <w:jc w:val="center"/>
            </w:pPr>
          </w:p>
        </w:tc>
        <w:tc>
          <w:tcPr>
            <w:tcW w:w="2977" w:type="dxa"/>
            <w:gridSpan w:val="4"/>
            <w:vMerge/>
            <w:tcBorders>
              <w:left w:val="single" w:sz="4" w:space="0" w:color="auto"/>
              <w:right w:val="single" w:sz="4" w:space="0" w:color="auto"/>
            </w:tcBorders>
          </w:tcPr>
          <w:p w:rsidR="00722267" w:rsidRPr="00677788" w:rsidRDefault="00722267" w:rsidP="002A19AB">
            <w:pPr>
              <w:snapToGrid w:val="0"/>
              <w:ind w:right="178"/>
            </w:pPr>
          </w:p>
        </w:tc>
        <w:tc>
          <w:tcPr>
            <w:tcW w:w="1417" w:type="dxa"/>
            <w:gridSpan w:val="3"/>
            <w:vMerge/>
            <w:tcBorders>
              <w:left w:val="single" w:sz="4" w:space="0" w:color="auto"/>
              <w:right w:val="single" w:sz="4" w:space="0" w:color="auto"/>
            </w:tcBorders>
          </w:tcPr>
          <w:p w:rsidR="00722267" w:rsidRPr="00677788" w:rsidRDefault="00722267" w:rsidP="002A19AB">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7 908,585</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3 908,585</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4 000,0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98,7км</w:t>
            </w:r>
          </w:p>
        </w:tc>
        <w:tc>
          <w:tcPr>
            <w:tcW w:w="1418" w:type="dxa"/>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vAlign w:val="center"/>
          </w:tcPr>
          <w:p w:rsidR="00722267" w:rsidRPr="00677788" w:rsidRDefault="00722267" w:rsidP="002A19AB"/>
        </w:tc>
        <w:tc>
          <w:tcPr>
            <w:tcW w:w="1417" w:type="dxa"/>
            <w:gridSpan w:val="3"/>
            <w:vMerge/>
            <w:tcBorders>
              <w:left w:val="single" w:sz="4" w:space="0" w:color="auto"/>
              <w:right w:val="single" w:sz="4" w:space="0" w:color="auto"/>
            </w:tcBorders>
            <w:vAlign w:val="center"/>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hd w:val="clear" w:color="auto" w:fill="FFFFFF"/>
              <w:snapToGrid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20 639,08</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2 639,08</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18 000,0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98,7км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vAlign w:val="center"/>
          </w:tcPr>
          <w:p w:rsidR="00722267" w:rsidRPr="00677788" w:rsidRDefault="00722267" w:rsidP="002A19AB"/>
        </w:tc>
        <w:tc>
          <w:tcPr>
            <w:tcW w:w="1417" w:type="dxa"/>
            <w:gridSpan w:val="3"/>
            <w:vMerge/>
            <w:tcBorders>
              <w:left w:val="single" w:sz="4" w:space="0" w:color="auto"/>
              <w:right w:val="single" w:sz="4" w:space="0" w:color="auto"/>
            </w:tcBorders>
            <w:vAlign w:val="center"/>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hd w:val="clear" w:color="auto" w:fill="FFFFFF"/>
              <w:snapToGrid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17 600,06</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2 665,46</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vAlign w:val="center"/>
          </w:tcPr>
          <w:p w:rsidR="00722267" w:rsidRPr="00677788" w:rsidRDefault="00722267" w:rsidP="002A19AB"/>
        </w:tc>
        <w:tc>
          <w:tcPr>
            <w:tcW w:w="1417" w:type="dxa"/>
            <w:gridSpan w:val="3"/>
            <w:vMerge/>
            <w:tcBorders>
              <w:left w:val="single" w:sz="4" w:space="0" w:color="auto"/>
              <w:right w:val="single" w:sz="4" w:space="0" w:color="auto"/>
            </w:tcBorders>
            <w:vAlign w:val="center"/>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hd w:val="clear" w:color="auto" w:fill="FFFFFF"/>
              <w:snapToGrid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25 359,176</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3636,376</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vAlign w:val="center"/>
          </w:tcPr>
          <w:p w:rsidR="00722267" w:rsidRPr="00677788" w:rsidRDefault="00722267" w:rsidP="002A19AB"/>
        </w:tc>
        <w:tc>
          <w:tcPr>
            <w:tcW w:w="1417" w:type="dxa"/>
            <w:gridSpan w:val="3"/>
            <w:vMerge/>
            <w:tcBorders>
              <w:left w:val="single" w:sz="4" w:space="0" w:color="auto"/>
              <w:right w:val="single" w:sz="4" w:space="0" w:color="auto"/>
            </w:tcBorders>
            <w:vAlign w:val="center"/>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hd w:val="clear" w:color="auto" w:fill="FFFFFF"/>
              <w:snapToGrid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24 453,00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t>4 453,00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20 000,0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vAlign w:val="center"/>
          </w:tcPr>
          <w:p w:rsidR="00722267" w:rsidRPr="00677788" w:rsidRDefault="00722267" w:rsidP="002A19AB"/>
        </w:tc>
        <w:tc>
          <w:tcPr>
            <w:tcW w:w="1417" w:type="dxa"/>
            <w:gridSpan w:val="3"/>
            <w:vMerge/>
            <w:tcBorders>
              <w:left w:val="single" w:sz="4" w:space="0" w:color="auto"/>
              <w:right w:val="single" w:sz="4" w:space="0" w:color="auto"/>
            </w:tcBorders>
            <w:vAlign w:val="center"/>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hd w:val="clear" w:color="auto" w:fill="FFFFFF"/>
              <w:snapToGrid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28 056,0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3 056,0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25 000,0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vAlign w:val="center"/>
          </w:tcPr>
          <w:p w:rsidR="00722267" w:rsidRPr="00677788" w:rsidRDefault="00722267" w:rsidP="002A19AB"/>
        </w:tc>
        <w:tc>
          <w:tcPr>
            <w:tcW w:w="1417" w:type="dxa"/>
            <w:gridSpan w:val="3"/>
            <w:vMerge/>
            <w:tcBorders>
              <w:left w:val="single" w:sz="4" w:space="0" w:color="auto"/>
              <w:right w:val="single" w:sz="4" w:space="0" w:color="auto"/>
            </w:tcBorders>
            <w:vAlign w:val="center"/>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hd w:val="clear" w:color="auto" w:fill="FFFFFF"/>
              <w:snapToGrid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25 261,0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3 261,0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22 000,0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bottom w:val="single" w:sz="4" w:space="0" w:color="auto"/>
              <w:right w:val="single" w:sz="4" w:space="0" w:color="auto"/>
            </w:tcBorders>
          </w:tcPr>
          <w:p w:rsidR="00722267" w:rsidRPr="00677788" w:rsidRDefault="00722267" w:rsidP="002A19AB"/>
        </w:tc>
        <w:tc>
          <w:tcPr>
            <w:tcW w:w="2977" w:type="dxa"/>
            <w:gridSpan w:val="4"/>
            <w:vMerge/>
            <w:tcBorders>
              <w:left w:val="single" w:sz="4" w:space="0" w:color="auto"/>
              <w:bottom w:val="single" w:sz="4" w:space="0" w:color="auto"/>
              <w:right w:val="single" w:sz="4" w:space="0" w:color="auto"/>
            </w:tcBorders>
            <w:vAlign w:val="center"/>
          </w:tcPr>
          <w:p w:rsidR="00722267" w:rsidRPr="00677788" w:rsidRDefault="00722267" w:rsidP="002A19AB"/>
        </w:tc>
        <w:tc>
          <w:tcPr>
            <w:tcW w:w="1417" w:type="dxa"/>
            <w:gridSpan w:val="3"/>
            <w:vMerge/>
            <w:tcBorders>
              <w:left w:val="single" w:sz="4" w:space="0" w:color="auto"/>
              <w:bottom w:val="single" w:sz="4" w:space="0" w:color="auto"/>
              <w:right w:val="single" w:sz="4" w:space="0" w:color="auto"/>
            </w:tcBorders>
            <w:vAlign w:val="center"/>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hd w:val="clear" w:color="auto" w:fill="FFFFFF"/>
              <w:snapToGrid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p>
        </w:tc>
        <w:tc>
          <w:tcPr>
            <w:tcW w:w="1418" w:type="dxa"/>
            <w:vMerge/>
            <w:tcBorders>
              <w:left w:val="single" w:sz="4" w:space="0" w:color="auto"/>
              <w:bottom w:val="single" w:sz="4" w:space="0" w:color="auto"/>
              <w:right w:val="single" w:sz="4" w:space="0" w:color="auto"/>
            </w:tcBorders>
          </w:tcPr>
          <w:p w:rsidR="00722267" w:rsidRPr="00677788" w:rsidRDefault="00722267" w:rsidP="002A19AB"/>
        </w:tc>
      </w:tr>
      <w:tr w:rsidR="00722267" w:rsidRPr="00677788" w:rsidTr="002A19AB">
        <w:tc>
          <w:tcPr>
            <w:tcW w:w="709" w:type="dxa"/>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r w:rsidRPr="00677788">
              <w:t>1.1.</w:t>
            </w:r>
          </w:p>
          <w:p w:rsidR="00722267" w:rsidRPr="00677788" w:rsidRDefault="00722267" w:rsidP="002A19AB">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722267" w:rsidRPr="00922759" w:rsidRDefault="00722267" w:rsidP="002A19AB">
            <w:pPr>
              <w:snapToGrid w:val="0"/>
            </w:pPr>
            <w:r w:rsidRPr="00922759">
              <w:t>Ремонт (капитальный ремонт), содержание автомобильных дорог и искусственных сооружений, за счёт ассигнований дорожного фонда</w:t>
            </w:r>
          </w:p>
        </w:tc>
        <w:tc>
          <w:tcPr>
            <w:tcW w:w="1417" w:type="dxa"/>
            <w:gridSpan w:val="3"/>
            <w:vMerge w:val="restart"/>
            <w:tcBorders>
              <w:top w:val="single" w:sz="4" w:space="0" w:color="auto"/>
              <w:left w:val="single" w:sz="4" w:space="0" w:color="auto"/>
              <w:right w:val="single" w:sz="4" w:space="0" w:color="auto"/>
            </w:tcBorders>
          </w:tcPr>
          <w:p w:rsidR="00722267" w:rsidRPr="00922759" w:rsidRDefault="00722267" w:rsidP="002A19AB">
            <w:pPr>
              <w:snapToGrid w:val="0"/>
            </w:pPr>
            <w:r w:rsidRPr="00922759">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135410,276</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6 752,876</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128657,4</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p>
          <w:p w:rsidR="00722267" w:rsidRPr="00677788" w:rsidRDefault="00722267" w:rsidP="002A19AB">
            <w:pPr>
              <w:autoSpaceDE w:val="0"/>
              <w:autoSpaceDN w:val="0"/>
            </w:pPr>
          </w:p>
          <w:p w:rsidR="00722267" w:rsidRPr="00677788" w:rsidRDefault="00722267" w:rsidP="002A19AB">
            <w:pPr>
              <w:autoSpaceDE w:val="0"/>
              <w:autoSpaceDN w:val="0"/>
            </w:pPr>
          </w:p>
          <w:p w:rsidR="00722267" w:rsidRPr="00677788" w:rsidRDefault="00722267" w:rsidP="002A19AB">
            <w:pPr>
              <w:autoSpaceDE w:val="0"/>
              <w:autoSpaceDN w:val="0"/>
            </w:pPr>
          </w:p>
          <w:p w:rsidR="00722267" w:rsidRPr="00677788" w:rsidRDefault="00722267" w:rsidP="002A19AB">
            <w:pPr>
              <w:autoSpaceDE w:val="0"/>
              <w:autoSpaceDN w:val="0"/>
            </w:pPr>
          </w:p>
        </w:tc>
      </w:tr>
      <w:tr w:rsidR="00722267" w:rsidRPr="00677788" w:rsidTr="002A19AB">
        <w:trPr>
          <w:trHeight w:val="255"/>
        </w:trPr>
        <w:tc>
          <w:tcPr>
            <w:tcW w:w="709" w:type="dxa"/>
            <w:vMerge/>
            <w:tcBorders>
              <w:left w:val="single" w:sz="4" w:space="0" w:color="auto"/>
              <w:right w:val="single" w:sz="4" w:space="0" w:color="auto"/>
            </w:tcBorders>
          </w:tcPr>
          <w:p w:rsidR="00722267" w:rsidRPr="00677788" w:rsidRDefault="00722267" w:rsidP="002A19AB">
            <w:pPr>
              <w:autoSpaceDE w:val="0"/>
              <w:autoSpaceDN w:val="0"/>
            </w:pPr>
          </w:p>
        </w:tc>
        <w:tc>
          <w:tcPr>
            <w:tcW w:w="2977" w:type="dxa"/>
            <w:gridSpan w:val="4"/>
            <w:vMerge/>
            <w:tcBorders>
              <w:left w:val="single" w:sz="4" w:space="0" w:color="auto"/>
              <w:right w:val="single" w:sz="4" w:space="0" w:color="auto"/>
            </w:tcBorders>
          </w:tcPr>
          <w:p w:rsidR="00722267" w:rsidRPr="00677788" w:rsidRDefault="00722267" w:rsidP="002A19AB">
            <w:pPr>
              <w:snapToGrid w:val="0"/>
            </w:pPr>
          </w:p>
        </w:tc>
        <w:tc>
          <w:tcPr>
            <w:tcW w:w="1417" w:type="dxa"/>
            <w:gridSpan w:val="3"/>
            <w:vMerge/>
            <w:tcBorders>
              <w:left w:val="single" w:sz="4" w:space="0" w:color="auto"/>
              <w:right w:val="single" w:sz="4" w:space="0" w:color="auto"/>
            </w:tcBorders>
          </w:tcPr>
          <w:p w:rsidR="00722267" w:rsidRPr="00677788" w:rsidRDefault="00722267" w:rsidP="002A19AB">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3159,54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159,54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3 000,0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 xml:space="preserve">4140м2 </w:t>
            </w:r>
          </w:p>
        </w:tc>
        <w:tc>
          <w:tcPr>
            <w:tcW w:w="1418" w:type="dxa"/>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pPr>
              <w:autoSpaceDE w:val="0"/>
              <w:autoSpaceDN w:val="0"/>
            </w:pPr>
          </w:p>
        </w:tc>
        <w:tc>
          <w:tcPr>
            <w:tcW w:w="2977" w:type="dxa"/>
            <w:gridSpan w:val="4"/>
            <w:vMerge/>
            <w:tcBorders>
              <w:left w:val="single" w:sz="4" w:space="0" w:color="auto"/>
              <w:right w:val="single" w:sz="4" w:space="0" w:color="auto"/>
            </w:tcBorders>
          </w:tcPr>
          <w:p w:rsidR="00722267" w:rsidRPr="00677788" w:rsidRDefault="00722267" w:rsidP="002A19AB">
            <w:pPr>
              <w:snapToGrid w:val="0"/>
            </w:pPr>
          </w:p>
        </w:tc>
        <w:tc>
          <w:tcPr>
            <w:tcW w:w="1417" w:type="dxa"/>
            <w:gridSpan w:val="3"/>
            <w:vMerge/>
            <w:tcBorders>
              <w:left w:val="single" w:sz="4" w:space="0" w:color="auto"/>
              <w:right w:val="single" w:sz="4" w:space="0" w:color="auto"/>
            </w:tcBorders>
          </w:tcPr>
          <w:p w:rsidR="00722267" w:rsidRPr="00677788" w:rsidRDefault="00722267" w:rsidP="002A19AB">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4187,726</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187,726</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4 000,0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8485м2 (1,414км)</w:t>
            </w:r>
          </w:p>
        </w:tc>
        <w:tc>
          <w:tcPr>
            <w:tcW w:w="1418" w:type="dxa"/>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rPr>
          <w:trHeight w:val="255"/>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18946,517</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946,517</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18 000,0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 xml:space="preserve">22029м2  (3,67км) </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15 724,073</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789,473</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2,5км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22 866,104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1143,304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3,5км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21 052,632</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1 052,632</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20 000,0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215"/>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26315,789</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1315,789</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25 000,0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3,3км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255"/>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23 157,895</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1 157,895</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22 000,0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2,9км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299"/>
        </w:trPr>
        <w:tc>
          <w:tcPr>
            <w:tcW w:w="709" w:type="dxa"/>
            <w:vMerge/>
            <w:tcBorders>
              <w:left w:val="single" w:sz="4" w:space="0" w:color="auto"/>
              <w:bottom w:val="single" w:sz="4" w:space="0" w:color="auto"/>
              <w:right w:val="single" w:sz="4" w:space="0" w:color="auto"/>
            </w:tcBorders>
          </w:tcPr>
          <w:p w:rsidR="00722267" w:rsidRPr="00677788" w:rsidRDefault="00722267" w:rsidP="002A19AB"/>
        </w:tc>
        <w:tc>
          <w:tcPr>
            <w:tcW w:w="2977" w:type="dxa"/>
            <w:gridSpan w:val="4"/>
            <w:vMerge/>
            <w:tcBorders>
              <w:left w:val="single" w:sz="4" w:space="0" w:color="auto"/>
              <w:bottom w:val="single" w:sz="4" w:space="0" w:color="auto"/>
              <w:right w:val="single" w:sz="4" w:space="0" w:color="auto"/>
            </w:tcBorders>
          </w:tcPr>
          <w:p w:rsidR="00722267" w:rsidRPr="00677788" w:rsidRDefault="00722267" w:rsidP="002A19AB"/>
        </w:tc>
        <w:tc>
          <w:tcPr>
            <w:tcW w:w="1417" w:type="dxa"/>
            <w:gridSpan w:val="3"/>
            <w:vMerge/>
            <w:tcBorders>
              <w:left w:val="single" w:sz="4" w:space="0" w:color="auto"/>
              <w:bottom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p>
        </w:tc>
        <w:tc>
          <w:tcPr>
            <w:tcW w:w="1418" w:type="dxa"/>
            <w:vMerge/>
            <w:tcBorders>
              <w:left w:val="single" w:sz="4" w:space="0" w:color="auto"/>
              <w:bottom w:val="single" w:sz="4" w:space="0" w:color="auto"/>
              <w:right w:val="single" w:sz="4" w:space="0" w:color="auto"/>
            </w:tcBorders>
          </w:tcPr>
          <w:p w:rsidR="00722267" w:rsidRPr="00677788" w:rsidRDefault="00722267" w:rsidP="002A19AB"/>
        </w:tc>
      </w:tr>
      <w:tr w:rsidR="00722267" w:rsidRPr="00677788" w:rsidTr="002A19AB">
        <w:trPr>
          <w:trHeight w:val="166"/>
        </w:trPr>
        <w:tc>
          <w:tcPr>
            <w:tcW w:w="709" w:type="dxa"/>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r w:rsidRPr="00677788">
              <w:t>1.1.1</w:t>
            </w:r>
          </w:p>
          <w:p w:rsidR="00722267" w:rsidRPr="00677788" w:rsidRDefault="00722267" w:rsidP="002A19AB">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722267" w:rsidRPr="00513273" w:rsidRDefault="00722267" w:rsidP="002A19AB">
            <w:pPr>
              <w:snapToGrid w:val="0"/>
            </w:pPr>
            <w:r w:rsidRPr="00513273">
              <w:t>Ремонт  автомобильных дорог Камешкирского района Пензенской области:</w:t>
            </w:r>
          </w:p>
          <w:p w:rsidR="00722267" w:rsidRPr="00513273" w:rsidRDefault="00722267" w:rsidP="002A19AB">
            <w:pPr>
              <w:snapToGrid w:val="0"/>
              <w:rPr>
                <w:b/>
                <w:sz w:val="18"/>
                <w:szCs w:val="18"/>
              </w:rPr>
            </w:pPr>
            <w:r w:rsidRPr="00513273">
              <w:rPr>
                <w:b/>
                <w:sz w:val="18"/>
                <w:szCs w:val="18"/>
              </w:rPr>
              <w:t xml:space="preserve">              2019г</w:t>
            </w:r>
          </w:p>
          <w:p w:rsidR="00722267" w:rsidRPr="0017242C" w:rsidRDefault="00722267" w:rsidP="002A19AB">
            <w:pPr>
              <w:snapToGrid w:val="0"/>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апшово-с.Кулясово -с.Аряш»</w:t>
            </w:r>
          </w:p>
          <w:p w:rsidR="00722267" w:rsidRPr="0017242C" w:rsidRDefault="00722267" w:rsidP="002A19AB">
            <w:pPr>
              <w:snapToGrid w:val="0"/>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апшово-с.Дубровки»</w:t>
            </w:r>
          </w:p>
          <w:p w:rsidR="00722267" w:rsidRPr="00513273" w:rsidRDefault="00722267" w:rsidP="002A19AB">
            <w:pPr>
              <w:rPr>
                <w:b/>
                <w:sz w:val="18"/>
                <w:szCs w:val="18"/>
              </w:rPr>
            </w:pPr>
            <w:r>
              <w:rPr>
                <w:sz w:val="18"/>
                <w:szCs w:val="18"/>
              </w:rPr>
              <w:t xml:space="preserve">               </w:t>
            </w:r>
            <w:r w:rsidRPr="00513273">
              <w:rPr>
                <w:b/>
                <w:sz w:val="18"/>
                <w:szCs w:val="18"/>
              </w:rPr>
              <w:t>2020г</w:t>
            </w:r>
          </w:p>
          <w:p w:rsidR="00722267" w:rsidRPr="0017242C" w:rsidRDefault="00722267" w:rsidP="002A19AB">
            <w:pPr>
              <w:rPr>
                <w:sz w:val="18"/>
                <w:szCs w:val="18"/>
              </w:rPr>
            </w:pPr>
            <w:r w:rsidRPr="0017242C">
              <w:rPr>
                <w:sz w:val="18"/>
                <w:szCs w:val="18"/>
              </w:rPr>
              <w:t xml:space="preserve"> «с</w:t>
            </w:r>
            <w:proofErr w:type="gramStart"/>
            <w:r w:rsidRPr="0017242C">
              <w:rPr>
                <w:sz w:val="18"/>
                <w:szCs w:val="18"/>
              </w:rPr>
              <w:t>.Л</w:t>
            </w:r>
            <w:proofErr w:type="gramEnd"/>
            <w:r w:rsidRPr="0017242C">
              <w:rPr>
                <w:sz w:val="18"/>
                <w:szCs w:val="18"/>
              </w:rPr>
              <w:t>апшово-с.Кулясово -с.Аряш» «с.Лапшово-с.Дубровки»</w:t>
            </w:r>
          </w:p>
          <w:p w:rsidR="00722267" w:rsidRPr="0017242C" w:rsidRDefault="00722267" w:rsidP="002A19AB">
            <w:pPr>
              <w:rPr>
                <w:sz w:val="18"/>
                <w:szCs w:val="18"/>
              </w:rPr>
            </w:pPr>
            <w:r w:rsidRPr="0017242C">
              <w:rPr>
                <w:sz w:val="18"/>
                <w:szCs w:val="18"/>
              </w:rPr>
              <w:t>«с</w:t>
            </w:r>
            <w:proofErr w:type="gramStart"/>
            <w:r w:rsidRPr="0017242C">
              <w:rPr>
                <w:sz w:val="18"/>
                <w:szCs w:val="18"/>
              </w:rPr>
              <w:t>.С</w:t>
            </w:r>
            <w:proofErr w:type="gramEnd"/>
            <w:r w:rsidRPr="0017242C">
              <w:rPr>
                <w:sz w:val="18"/>
                <w:szCs w:val="18"/>
              </w:rPr>
              <w:t>тарое Шаткино- с.Старый Чирчим-</w:t>
            </w:r>
            <w:r>
              <w:rPr>
                <w:sz w:val="18"/>
                <w:szCs w:val="18"/>
              </w:rPr>
              <w:t>с.</w:t>
            </w:r>
            <w:r w:rsidRPr="0017242C">
              <w:rPr>
                <w:sz w:val="18"/>
                <w:szCs w:val="18"/>
              </w:rPr>
              <w:t>Камышенка»,</w:t>
            </w:r>
          </w:p>
          <w:p w:rsidR="00722267" w:rsidRPr="00677788" w:rsidRDefault="00722267" w:rsidP="002A19AB">
            <w:pPr>
              <w:snapToGrid w:val="0"/>
            </w:pPr>
            <w:r w:rsidRPr="0017242C">
              <w:rPr>
                <w:sz w:val="18"/>
                <w:szCs w:val="18"/>
              </w:rPr>
              <w:t xml:space="preserve"> «с.Б.Умыс-с</w:t>
            </w:r>
            <w:proofErr w:type="gramStart"/>
            <w:r w:rsidRPr="0017242C">
              <w:rPr>
                <w:sz w:val="18"/>
                <w:szCs w:val="18"/>
              </w:rPr>
              <w:t>.К</w:t>
            </w:r>
            <w:proofErr w:type="gramEnd"/>
            <w:r w:rsidRPr="0017242C">
              <w:rPr>
                <w:sz w:val="18"/>
                <w:szCs w:val="18"/>
              </w:rPr>
              <w:t>лючи»</w:t>
            </w:r>
          </w:p>
          <w:p w:rsidR="00722267" w:rsidRPr="00513273" w:rsidRDefault="00722267" w:rsidP="002A19AB">
            <w:pPr>
              <w:snapToGrid w:val="0"/>
              <w:rPr>
                <w:b/>
                <w:sz w:val="18"/>
                <w:szCs w:val="18"/>
              </w:rPr>
            </w:pPr>
            <w:r w:rsidRPr="0017242C">
              <w:rPr>
                <w:sz w:val="18"/>
                <w:szCs w:val="18"/>
              </w:rPr>
              <w:t xml:space="preserve">             </w:t>
            </w:r>
            <w:r w:rsidRPr="00513273">
              <w:rPr>
                <w:b/>
                <w:sz w:val="18"/>
                <w:szCs w:val="18"/>
              </w:rPr>
              <w:t xml:space="preserve"> 2021г</w:t>
            </w:r>
          </w:p>
          <w:p w:rsidR="00722267" w:rsidRPr="0017242C" w:rsidRDefault="00722267" w:rsidP="002A19AB">
            <w:pPr>
              <w:snapToGrid w:val="0"/>
              <w:rPr>
                <w:sz w:val="18"/>
                <w:szCs w:val="18"/>
              </w:rPr>
            </w:pPr>
            <w:r w:rsidRPr="0017242C">
              <w:rPr>
                <w:sz w:val="18"/>
                <w:szCs w:val="18"/>
              </w:rPr>
              <w:t xml:space="preserve"> «с</w:t>
            </w:r>
            <w:proofErr w:type="gramStart"/>
            <w:r w:rsidRPr="0017242C">
              <w:rPr>
                <w:sz w:val="18"/>
                <w:szCs w:val="18"/>
              </w:rPr>
              <w:t>.Л</w:t>
            </w:r>
            <w:proofErr w:type="gramEnd"/>
            <w:r w:rsidRPr="0017242C">
              <w:rPr>
                <w:sz w:val="18"/>
                <w:szCs w:val="18"/>
              </w:rPr>
              <w:t>апшово-с.Кулясово -с.Аряш»</w:t>
            </w:r>
          </w:p>
          <w:p w:rsidR="00722267" w:rsidRPr="0017242C" w:rsidRDefault="00722267" w:rsidP="002A19AB">
            <w:pPr>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апшово-с.Дубровки»</w:t>
            </w:r>
          </w:p>
          <w:p w:rsidR="00722267" w:rsidRPr="0017242C" w:rsidRDefault="00722267" w:rsidP="002A19AB">
            <w:pPr>
              <w:rPr>
                <w:sz w:val="18"/>
                <w:szCs w:val="18"/>
              </w:rPr>
            </w:pPr>
            <w:r w:rsidRPr="0017242C">
              <w:rPr>
                <w:sz w:val="18"/>
                <w:szCs w:val="18"/>
              </w:rPr>
              <w:t>«с</w:t>
            </w:r>
            <w:proofErr w:type="gramStart"/>
            <w:r w:rsidRPr="0017242C">
              <w:rPr>
                <w:sz w:val="18"/>
                <w:szCs w:val="18"/>
              </w:rPr>
              <w:t>.П</w:t>
            </w:r>
            <w:proofErr w:type="gramEnd"/>
            <w:r w:rsidRPr="0017242C">
              <w:rPr>
                <w:sz w:val="18"/>
                <w:szCs w:val="18"/>
              </w:rPr>
              <w:t>естровка -с.Порзово»</w:t>
            </w:r>
          </w:p>
          <w:p w:rsidR="00722267" w:rsidRPr="00513273" w:rsidRDefault="00722267" w:rsidP="002A19AB">
            <w:pPr>
              <w:rPr>
                <w:b/>
                <w:sz w:val="18"/>
                <w:szCs w:val="18"/>
              </w:rPr>
            </w:pPr>
            <w:r w:rsidRPr="0017242C">
              <w:rPr>
                <w:sz w:val="18"/>
                <w:szCs w:val="18"/>
              </w:rPr>
              <w:t xml:space="preserve">           </w:t>
            </w:r>
            <w:r w:rsidRPr="00513273">
              <w:rPr>
                <w:b/>
                <w:sz w:val="18"/>
                <w:szCs w:val="18"/>
              </w:rPr>
              <w:t>2022г-2023г</w:t>
            </w:r>
          </w:p>
          <w:p w:rsidR="00722267" w:rsidRPr="0017242C" w:rsidRDefault="00722267" w:rsidP="002A19AB">
            <w:pPr>
              <w:snapToGrid w:val="0"/>
              <w:rPr>
                <w:sz w:val="18"/>
                <w:szCs w:val="18"/>
              </w:rPr>
            </w:pPr>
            <w:r w:rsidRPr="0017242C">
              <w:rPr>
                <w:sz w:val="18"/>
                <w:szCs w:val="18"/>
              </w:rPr>
              <w:t>«с</w:t>
            </w:r>
            <w:proofErr w:type="gramStart"/>
            <w:r w:rsidRPr="0017242C">
              <w:rPr>
                <w:sz w:val="18"/>
                <w:szCs w:val="18"/>
              </w:rPr>
              <w:t>.Л</w:t>
            </w:r>
            <w:proofErr w:type="gramEnd"/>
            <w:r w:rsidRPr="0017242C">
              <w:rPr>
                <w:sz w:val="18"/>
                <w:szCs w:val="18"/>
              </w:rPr>
              <w:t>апшово-с.Кулясово -с.Аряш»</w:t>
            </w:r>
          </w:p>
          <w:p w:rsidR="00722267" w:rsidRPr="0017242C" w:rsidRDefault="00722267" w:rsidP="002A19AB">
            <w:pPr>
              <w:rPr>
                <w:sz w:val="18"/>
                <w:szCs w:val="18"/>
              </w:rPr>
            </w:pPr>
            <w:r w:rsidRPr="0017242C">
              <w:rPr>
                <w:sz w:val="18"/>
                <w:szCs w:val="18"/>
              </w:rPr>
              <w:t xml:space="preserve"> «с</w:t>
            </w:r>
            <w:proofErr w:type="gramStart"/>
            <w:r w:rsidRPr="0017242C">
              <w:rPr>
                <w:sz w:val="18"/>
                <w:szCs w:val="18"/>
              </w:rPr>
              <w:t>.Л</w:t>
            </w:r>
            <w:proofErr w:type="gramEnd"/>
            <w:r w:rsidRPr="0017242C">
              <w:rPr>
                <w:sz w:val="18"/>
                <w:szCs w:val="18"/>
              </w:rPr>
              <w:t>апшово-с.Дубровки»</w:t>
            </w:r>
          </w:p>
          <w:p w:rsidR="00722267" w:rsidRPr="003A267A" w:rsidRDefault="00722267" w:rsidP="002A19AB">
            <w:pPr>
              <w:rPr>
                <w:sz w:val="18"/>
                <w:szCs w:val="18"/>
              </w:rPr>
            </w:pPr>
            <w:r w:rsidRPr="0017242C">
              <w:rPr>
                <w:sz w:val="18"/>
                <w:szCs w:val="18"/>
              </w:rPr>
              <w:t xml:space="preserve"> «с</w:t>
            </w:r>
            <w:proofErr w:type="gramStart"/>
            <w:r w:rsidRPr="0017242C">
              <w:rPr>
                <w:sz w:val="18"/>
                <w:szCs w:val="18"/>
              </w:rPr>
              <w:t>.С</w:t>
            </w:r>
            <w:proofErr w:type="gramEnd"/>
            <w:r w:rsidRPr="0017242C">
              <w:rPr>
                <w:sz w:val="18"/>
                <w:szCs w:val="18"/>
              </w:rPr>
              <w:t>тарое Шаткино- с.Старый Чирчим-</w:t>
            </w:r>
            <w:r>
              <w:rPr>
                <w:sz w:val="18"/>
                <w:szCs w:val="18"/>
              </w:rPr>
              <w:t>с.</w:t>
            </w:r>
            <w:r w:rsidRPr="0017242C">
              <w:rPr>
                <w:sz w:val="18"/>
                <w:szCs w:val="18"/>
              </w:rPr>
              <w:t>Камышенка»</w:t>
            </w:r>
          </w:p>
        </w:tc>
        <w:tc>
          <w:tcPr>
            <w:tcW w:w="1417" w:type="dxa"/>
            <w:gridSpan w:val="3"/>
            <w:vMerge w:val="restart"/>
            <w:tcBorders>
              <w:top w:val="single" w:sz="4" w:space="0" w:color="auto"/>
              <w:left w:val="single" w:sz="4" w:space="0" w:color="auto"/>
              <w:right w:val="single" w:sz="4" w:space="0" w:color="auto"/>
            </w:tcBorders>
          </w:tcPr>
          <w:p w:rsidR="00722267" w:rsidRPr="00513273" w:rsidRDefault="00722267" w:rsidP="002A19AB">
            <w:pPr>
              <w:snapToGrid w:val="0"/>
            </w:pPr>
            <w:r w:rsidRPr="00513273">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color w:val="000000"/>
              </w:rPr>
            </w:pPr>
            <w:r w:rsidRPr="00F82080">
              <w:rPr>
                <w:b/>
                <w:color w:val="000000"/>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rPr>
                <w:b/>
                <w:color w:val="000000"/>
              </w:rPr>
            </w:pPr>
            <w:r w:rsidRPr="00F82080">
              <w:rPr>
                <w:b/>
                <w:color w:val="000000"/>
              </w:rPr>
              <w:t>109116,493</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rPr>
                <w:b/>
                <w:color w:val="000000"/>
              </w:rPr>
            </w:pPr>
            <w:r w:rsidRPr="00F82080">
              <w:rPr>
                <w:b/>
                <w:color w:val="000000"/>
              </w:rPr>
              <w:t>5 459,093</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color w:val="000000"/>
              </w:rPr>
            </w:pPr>
            <w:r w:rsidRPr="00F82080">
              <w:rPr>
                <w:b/>
                <w:color w:val="000000"/>
              </w:rPr>
              <w:t>103 657,4</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color w:val="000000"/>
              </w:rPr>
            </w:pPr>
            <w:r w:rsidRPr="00F82080">
              <w:rPr>
                <w:b/>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722267" w:rsidRPr="00677788" w:rsidRDefault="00722267" w:rsidP="002A19AB"/>
        </w:tc>
      </w:tr>
      <w:tr w:rsidR="00722267" w:rsidRPr="00677788" w:rsidTr="002A19AB">
        <w:trPr>
          <w:trHeight w:val="271"/>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221"/>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255"/>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177"/>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15 724,073</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789,473</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2,5км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169"/>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22 866,104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1 143,304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3,5км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263"/>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21 052,632</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1 052,632</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20 000,0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2,7км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355"/>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26 315,789</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1 315,789</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25 000,0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3,3км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227"/>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23 157,895</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1 157,895</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22 000,0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2,9км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209"/>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p>
        </w:tc>
        <w:tc>
          <w:tcPr>
            <w:tcW w:w="1418" w:type="dxa"/>
            <w:vMerge/>
            <w:tcBorders>
              <w:left w:val="single" w:sz="4" w:space="0" w:color="auto"/>
              <w:bottom w:val="single" w:sz="4" w:space="0" w:color="auto"/>
              <w:right w:val="single" w:sz="4" w:space="0" w:color="auto"/>
            </w:tcBorders>
          </w:tcPr>
          <w:p w:rsidR="00722267" w:rsidRPr="00677788" w:rsidRDefault="00722267" w:rsidP="002A19AB"/>
        </w:tc>
      </w:tr>
      <w:tr w:rsidR="00722267" w:rsidRPr="00677788" w:rsidTr="002A19AB">
        <w:tc>
          <w:tcPr>
            <w:tcW w:w="709" w:type="dxa"/>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r w:rsidRPr="00677788">
              <w:lastRenderedPageBreak/>
              <w:t>1.2.</w:t>
            </w:r>
          </w:p>
        </w:tc>
        <w:tc>
          <w:tcPr>
            <w:tcW w:w="2977" w:type="dxa"/>
            <w:gridSpan w:val="4"/>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r w:rsidRPr="00677788">
              <w:t xml:space="preserve">Проектные работы, экспертиза, </w:t>
            </w:r>
            <w:r>
              <w:t>строительный (</w:t>
            </w:r>
            <w:r w:rsidRPr="00677788">
              <w:t>технический</w:t>
            </w:r>
            <w:r>
              <w:t>)</w:t>
            </w:r>
            <w:r w:rsidRPr="00677788">
              <w:t xml:space="preserve"> надзор ремонта (капитальный ремонта) автомобильных дорог и искусственных сооружений, за счёт ассигнований дорожного фонда </w:t>
            </w:r>
          </w:p>
        </w:tc>
        <w:tc>
          <w:tcPr>
            <w:tcW w:w="1417" w:type="dxa"/>
            <w:gridSpan w:val="3"/>
            <w:vMerge w:val="restart"/>
            <w:tcBorders>
              <w:top w:val="single" w:sz="4" w:space="0" w:color="auto"/>
              <w:left w:val="single" w:sz="4" w:space="0" w:color="auto"/>
              <w:right w:val="single" w:sz="4" w:space="0" w:color="auto"/>
            </w:tcBorders>
          </w:tcPr>
          <w:p w:rsidR="00722267" w:rsidRPr="00922759" w:rsidRDefault="00722267" w:rsidP="002A19AB">
            <w:pPr>
              <w:autoSpaceDE w:val="0"/>
              <w:autoSpaceDN w:val="0"/>
              <w:rPr>
                <w:sz w:val="18"/>
                <w:szCs w:val="18"/>
              </w:rPr>
            </w:pPr>
            <w:r w:rsidRPr="00922759">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color w:val="000000"/>
              </w:rPr>
            </w:pPr>
            <w:r w:rsidRPr="00F82080">
              <w:rPr>
                <w:b/>
                <w:color w:val="000000"/>
              </w:rPr>
              <w:t>4364,961</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color w:val="000000"/>
              </w:rPr>
            </w:pPr>
            <w:r w:rsidRPr="00F82080">
              <w:rPr>
                <w:b/>
                <w:color w:val="000000"/>
              </w:rPr>
              <w:t>4364,961</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pPr>
              <w:autoSpaceDE w:val="0"/>
              <w:autoSpaceDN w:val="0"/>
            </w:pPr>
          </w:p>
        </w:tc>
        <w:tc>
          <w:tcPr>
            <w:tcW w:w="2977" w:type="dxa"/>
            <w:gridSpan w:val="4"/>
            <w:vMerge/>
            <w:tcBorders>
              <w:left w:val="single" w:sz="4" w:space="0" w:color="auto"/>
              <w:right w:val="single" w:sz="4" w:space="0" w:color="auto"/>
            </w:tcBorders>
          </w:tcPr>
          <w:p w:rsidR="00722267" w:rsidRPr="00677788" w:rsidRDefault="00722267" w:rsidP="002A19AB">
            <w:pPr>
              <w:autoSpaceDE w:val="0"/>
              <w:autoSpaceDN w:val="0"/>
            </w:pPr>
          </w:p>
        </w:tc>
        <w:tc>
          <w:tcPr>
            <w:tcW w:w="1417" w:type="dxa"/>
            <w:gridSpan w:val="3"/>
            <w:vMerge/>
            <w:tcBorders>
              <w:left w:val="single" w:sz="4" w:space="0" w:color="auto"/>
              <w:right w:val="single" w:sz="4" w:space="0" w:color="auto"/>
            </w:tcBorders>
          </w:tcPr>
          <w:p w:rsidR="00722267" w:rsidRPr="00677788" w:rsidRDefault="00722267" w:rsidP="002A19AB">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118,54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118,54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6</w:t>
            </w:r>
          </w:p>
        </w:tc>
        <w:tc>
          <w:tcPr>
            <w:tcW w:w="1418" w:type="dxa"/>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pPr>
              <w:autoSpaceDE w:val="0"/>
              <w:autoSpaceDN w:val="0"/>
            </w:pPr>
          </w:p>
        </w:tc>
        <w:tc>
          <w:tcPr>
            <w:tcW w:w="2977" w:type="dxa"/>
            <w:gridSpan w:val="4"/>
            <w:vMerge/>
            <w:tcBorders>
              <w:left w:val="single" w:sz="4" w:space="0" w:color="auto"/>
              <w:right w:val="single" w:sz="4" w:space="0" w:color="auto"/>
            </w:tcBorders>
          </w:tcPr>
          <w:p w:rsidR="00722267" w:rsidRPr="00677788" w:rsidRDefault="00722267" w:rsidP="002A19AB">
            <w:pPr>
              <w:autoSpaceDE w:val="0"/>
              <w:autoSpaceDN w:val="0"/>
            </w:pPr>
          </w:p>
        </w:tc>
        <w:tc>
          <w:tcPr>
            <w:tcW w:w="1417" w:type="dxa"/>
            <w:gridSpan w:val="3"/>
            <w:vMerge/>
            <w:tcBorders>
              <w:left w:val="single" w:sz="4" w:space="0" w:color="auto"/>
              <w:right w:val="single" w:sz="4" w:space="0" w:color="auto"/>
            </w:tcBorders>
          </w:tcPr>
          <w:p w:rsidR="00722267" w:rsidRPr="00677788" w:rsidRDefault="00722267" w:rsidP="002A19AB">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241,0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241,0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5</w:t>
            </w:r>
          </w:p>
        </w:tc>
        <w:tc>
          <w:tcPr>
            <w:tcW w:w="1418" w:type="dxa"/>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552,194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552,194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7</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985,926</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985,926</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6</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712,970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712,970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12</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rPr>
          <w:trHeight w:val="304"/>
        </w:trPr>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574,331</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574,331</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590,0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590,0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6</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590,0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590,0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bottom w:val="single" w:sz="4" w:space="0" w:color="auto"/>
              <w:right w:val="single" w:sz="4" w:space="0" w:color="auto"/>
            </w:tcBorders>
          </w:tcPr>
          <w:p w:rsidR="00722267" w:rsidRPr="00677788" w:rsidRDefault="00722267" w:rsidP="002A19AB"/>
        </w:tc>
        <w:tc>
          <w:tcPr>
            <w:tcW w:w="2977" w:type="dxa"/>
            <w:gridSpan w:val="4"/>
            <w:vMerge/>
            <w:tcBorders>
              <w:left w:val="single" w:sz="4" w:space="0" w:color="auto"/>
              <w:bottom w:val="single" w:sz="4" w:space="0" w:color="auto"/>
              <w:right w:val="single" w:sz="4" w:space="0" w:color="auto"/>
            </w:tcBorders>
          </w:tcPr>
          <w:p w:rsidR="00722267" w:rsidRPr="00677788" w:rsidRDefault="00722267" w:rsidP="002A19AB"/>
        </w:tc>
        <w:tc>
          <w:tcPr>
            <w:tcW w:w="1417" w:type="dxa"/>
            <w:gridSpan w:val="3"/>
            <w:vMerge/>
            <w:tcBorders>
              <w:left w:val="single" w:sz="4" w:space="0" w:color="auto"/>
              <w:bottom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bottom w:val="single" w:sz="4" w:space="0" w:color="auto"/>
              <w:right w:val="single" w:sz="4" w:space="0" w:color="auto"/>
            </w:tcBorders>
          </w:tcPr>
          <w:p w:rsidR="00722267" w:rsidRPr="00677788" w:rsidRDefault="00722267" w:rsidP="002A19AB"/>
        </w:tc>
      </w:tr>
      <w:tr w:rsidR="00722267" w:rsidRPr="00677788" w:rsidTr="002A19AB">
        <w:tc>
          <w:tcPr>
            <w:tcW w:w="709" w:type="dxa"/>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r w:rsidRPr="00677788">
              <w:t>1.3.</w:t>
            </w:r>
          </w:p>
          <w:p w:rsidR="00722267" w:rsidRPr="00677788" w:rsidRDefault="00722267" w:rsidP="002A19AB">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r w:rsidRPr="00677788">
              <w:t xml:space="preserve">Содержание автомобильных дорог общего пользования </w:t>
            </w:r>
          </w:p>
          <w:p w:rsidR="00722267" w:rsidRPr="00677788" w:rsidRDefault="00722267" w:rsidP="002A19AB">
            <w:pPr>
              <w:autoSpaceDE w:val="0"/>
              <w:autoSpaceDN w:val="0"/>
            </w:pPr>
          </w:p>
        </w:tc>
        <w:tc>
          <w:tcPr>
            <w:tcW w:w="1417" w:type="dxa"/>
            <w:gridSpan w:val="3"/>
            <w:vMerge w:val="restart"/>
            <w:tcBorders>
              <w:top w:val="single" w:sz="4" w:space="0" w:color="auto"/>
              <w:left w:val="single" w:sz="4" w:space="0" w:color="auto"/>
              <w:right w:val="single" w:sz="4" w:space="0" w:color="auto"/>
            </w:tcBorders>
          </w:tcPr>
          <w:p w:rsidR="00722267" w:rsidRPr="00922759" w:rsidRDefault="00722267" w:rsidP="002A19AB">
            <w:pPr>
              <w:autoSpaceDE w:val="0"/>
              <w:autoSpaceDN w:val="0"/>
              <w:rPr>
                <w:sz w:val="18"/>
                <w:szCs w:val="18"/>
              </w:rPr>
            </w:pPr>
            <w:r w:rsidRPr="00922759">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color w:val="000000"/>
              </w:rPr>
            </w:pPr>
            <w:r>
              <w:rPr>
                <w:b/>
                <w:color w:val="000000"/>
              </w:rPr>
              <w:t>15 132,378</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color w:val="000000"/>
              </w:rPr>
            </w:pPr>
            <w:r>
              <w:rPr>
                <w:b/>
                <w:color w:val="000000"/>
              </w:rPr>
              <w:t>15 132,378</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color w:val="000000"/>
              </w:rPr>
            </w:pPr>
            <w:r w:rsidRPr="00F82080">
              <w:rPr>
                <w:b/>
                <w:color w:val="000000"/>
              </w:rP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pPr>
              <w:autoSpaceDE w:val="0"/>
              <w:autoSpaceDN w:val="0"/>
            </w:pPr>
          </w:p>
        </w:tc>
        <w:tc>
          <w:tcPr>
            <w:tcW w:w="2977" w:type="dxa"/>
            <w:gridSpan w:val="4"/>
            <w:vMerge/>
            <w:tcBorders>
              <w:left w:val="single" w:sz="4" w:space="0" w:color="auto"/>
              <w:right w:val="single" w:sz="4" w:space="0" w:color="auto"/>
            </w:tcBorders>
          </w:tcPr>
          <w:p w:rsidR="00722267" w:rsidRPr="00677788" w:rsidRDefault="00722267" w:rsidP="002A19AB">
            <w:pPr>
              <w:autoSpaceDE w:val="0"/>
              <w:autoSpaceDN w:val="0"/>
            </w:pPr>
          </w:p>
        </w:tc>
        <w:tc>
          <w:tcPr>
            <w:tcW w:w="1417" w:type="dxa"/>
            <w:gridSpan w:val="3"/>
            <w:vMerge/>
            <w:tcBorders>
              <w:left w:val="single" w:sz="4" w:space="0" w:color="auto"/>
              <w:right w:val="single" w:sz="4" w:space="0" w:color="auto"/>
            </w:tcBorders>
          </w:tcPr>
          <w:p w:rsidR="00722267" w:rsidRPr="00677788" w:rsidRDefault="00722267" w:rsidP="002A19AB">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2 352,64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2 352,64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98,7км</w:t>
            </w:r>
          </w:p>
        </w:tc>
        <w:tc>
          <w:tcPr>
            <w:tcW w:w="1418" w:type="dxa"/>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pPr>
              <w:autoSpaceDE w:val="0"/>
              <w:autoSpaceDN w:val="0"/>
            </w:pPr>
          </w:p>
        </w:tc>
        <w:tc>
          <w:tcPr>
            <w:tcW w:w="2977" w:type="dxa"/>
            <w:gridSpan w:val="4"/>
            <w:vMerge/>
            <w:tcBorders>
              <w:left w:val="single" w:sz="4" w:space="0" w:color="auto"/>
              <w:right w:val="single" w:sz="4" w:space="0" w:color="auto"/>
            </w:tcBorders>
          </w:tcPr>
          <w:p w:rsidR="00722267" w:rsidRPr="00677788" w:rsidRDefault="00722267" w:rsidP="002A19AB">
            <w:pPr>
              <w:autoSpaceDE w:val="0"/>
              <w:autoSpaceDN w:val="0"/>
            </w:pPr>
          </w:p>
        </w:tc>
        <w:tc>
          <w:tcPr>
            <w:tcW w:w="1417" w:type="dxa"/>
            <w:gridSpan w:val="3"/>
            <w:vMerge/>
            <w:tcBorders>
              <w:left w:val="single" w:sz="4" w:space="0" w:color="auto"/>
              <w:right w:val="single" w:sz="4" w:space="0" w:color="auto"/>
            </w:tcBorders>
          </w:tcPr>
          <w:p w:rsidR="00722267" w:rsidRPr="00677788" w:rsidRDefault="00722267" w:rsidP="002A19AB">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3 479,858</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3 479,858</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98,7км</w:t>
            </w:r>
          </w:p>
        </w:tc>
        <w:tc>
          <w:tcPr>
            <w:tcW w:w="1418" w:type="dxa"/>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rPr>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rPr>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98,7км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890,064</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890,064</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1 780,102</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1 780,102</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t>2826,029</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E514BE">
              <w:t>2826,029</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1 150,210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1 150,210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right w:val="single" w:sz="4" w:space="0" w:color="auto"/>
            </w:tcBorders>
          </w:tcPr>
          <w:p w:rsidR="00722267" w:rsidRPr="00677788" w:rsidRDefault="00722267" w:rsidP="002A19AB"/>
        </w:tc>
        <w:tc>
          <w:tcPr>
            <w:tcW w:w="2977" w:type="dxa"/>
            <w:gridSpan w:val="4"/>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1 513,105</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1 513,105</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709" w:type="dxa"/>
            <w:vMerge/>
            <w:tcBorders>
              <w:left w:val="single" w:sz="4" w:space="0" w:color="auto"/>
              <w:bottom w:val="single" w:sz="4" w:space="0" w:color="auto"/>
              <w:right w:val="single" w:sz="4" w:space="0" w:color="auto"/>
            </w:tcBorders>
          </w:tcPr>
          <w:p w:rsidR="00722267" w:rsidRPr="00677788" w:rsidRDefault="00722267" w:rsidP="002A19AB"/>
        </w:tc>
        <w:tc>
          <w:tcPr>
            <w:tcW w:w="2977" w:type="dxa"/>
            <w:gridSpan w:val="4"/>
            <w:vMerge/>
            <w:tcBorders>
              <w:left w:val="single" w:sz="4" w:space="0" w:color="auto"/>
              <w:bottom w:val="single" w:sz="4" w:space="0" w:color="auto"/>
              <w:right w:val="single" w:sz="4" w:space="0" w:color="auto"/>
            </w:tcBorders>
          </w:tcPr>
          <w:p w:rsidR="00722267" w:rsidRPr="00677788" w:rsidRDefault="00722267" w:rsidP="002A19AB"/>
        </w:tc>
        <w:tc>
          <w:tcPr>
            <w:tcW w:w="1417" w:type="dxa"/>
            <w:gridSpan w:val="3"/>
            <w:vMerge/>
            <w:tcBorders>
              <w:left w:val="single" w:sz="4" w:space="0" w:color="auto"/>
              <w:bottom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bottom w:val="single" w:sz="4" w:space="0" w:color="auto"/>
              <w:right w:val="single" w:sz="4" w:space="0" w:color="auto"/>
            </w:tcBorders>
          </w:tcPr>
          <w:p w:rsidR="00722267" w:rsidRPr="00677788" w:rsidRDefault="00722267" w:rsidP="002A19AB"/>
        </w:tc>
      </w:tr>
      <w:tr w:rsidR="00722267" w:rsidRPr="00677788" w:rsidTr="002A19AB">
        <w:tc>
          <w:tcPr>
            <w:tcW w:w="3686" w:type="dxa"/>
            <w:gridSpan w:val="5"/>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jc w:val="center"/>
            </w:pPr>
            <w:r w:rsidRPr="00677788">
              <w:t>Всего по подпрограмме 1:</w:t>
            </w:r>
            <w:r w:rsidRPr="00677788">
              <w:rPr>
                <w:b/>
                <w:bCs/>
              </w:rPr>
              <w:t xml:space="preserve"> </w:t>
            </w:r>
            <w:r w:rsidRPr="00677788">
              <w:rPr>
                <w:b/>
                <w:i/>
              </w:rPr>
              <w:t xml:space="preserve">«Модернизация и развитие территориальной сети автомобильных дорог Камешкирского </w:t>
            </w:r>
            <w:r w:rsidRPr="00677788">
              <w:rPr>
                <w:b/>
                <w:i/>
              </w:rPr>
              <w:lastRenderedPageBreak/>
              <w:t>района Пензенской области»</w:t>
            </w:r>
          </w:p>
        </w:tc>
        <w:tc>
          <w:tcPr>
            <w:tcW w:w="1417" w:type="dxa"/>
            <w:gridSpan w:val="3"/>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Pr>
                <w:b/>
              </w:rPr>
              <w:t>154 907,623</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Pr>
                <w:b/>
              </w:rPr>
              <w:t>26 250,226</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128 657,4</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3686" w:type="dxa"/>
            <w:gridSpan w:val="5"/>
            <w:vMerge/>
            <w:tcBorders>
              <w:left w:val="single" w:sz="4" w:space="0" w:color="auto"/>
              <w:right w:val="single" w:sz="4" w:space="0" w:color="auto"/>
            </w:tcBorders>
          </w:tcPr>
          <w:p w:rsidR="00722267" w:rsidRPr="00677788" w:rsidRDefault="00722267" w:rsidP="002A19AB">
            <w:pPr>
              <w:autoSpaceDE w:val="0"/>
              <w:autoSpaceDN w:val="0"/>
              <w:jc w:val="center"/>
            </w:pPr>
          </w:p>
        </w:tc>
        <w:tc>
          <w:tcPr>
            <w:tcW w:w="1417" w:type="dxa"/>
            <w:gridSpan w:val="3"/>
            <w:vMerge/>
            <w:tcBorders>
              <w:left w:val="single" w:sz="4" w:space="0" w:color="auto"/>
              <w:right w:val="single" w:sz="4" w:space="0" w:color="auto"/>
            </w:tcBorders>
          </w:tcPr>
          <w:p w:rsidR="00722267" w:rsidRPr="00677788" w:rsidRDefault="00722267" w:rsidP="002A19AB">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5 630,722</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2 630,722</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98.7км</w:t>
            </w:r>
          </w:p>
        </w:tc>
        <w:tc>
          <w:tcPr>
            <w:tcW w:w="1418" w:type="dxa"/>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3686" w:type="dxa"/>
            <w:gridSpan w:val="5"/>
            <w:vMerge/>
            <w:tcBorders>
              <w:left w:val="single" w:sz="4" w:space="0" w:color="auto"/>
              <w:right w:val="single" w:sz="4" w:space="0" w:color="auto"/>
            </w:tcBorders>
          </w:tcPr>
          <w:p w:rsidR="00722267" w:rsidRPr="00677788" w:rsidRDefault="00722267" w:rsidP="002A19AB">
            <w:pPr>
              <w:autoSpaceDE w:val="0"/>
              <w:autoSpaceDN w:val="0"/>
              <w:jc w:val="center"/>
            </w:pPr>
          </w:p>
        </w:tc>
        <w:tc>
          <w:tcPr>
            <w:tcW w:w="1417" w:type="dxa"/>
            <w:gridSpan w:val="3"/>
            <w:vMerge/>
            <w:tcBorders>
              <w:left w:val="single" w:sz="4" w:space="0" w:color="auto"/>
              <w:right w:val="single" w:sz="4" w:space="0" w:color="auto"/>
            </w:tcBorders>
          </w:tcPr>
          <w:p w:rsidR="00722267" w:rsidRPr="00677788" w:rsidRDefault="00722267" w:rsidP="002A19AB">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7 908,585</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3 908,585</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4000,0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98.7км</w:t>
            </w:r>
          </w:p>
        </w:tc>
        <w:tc>
          <w:tcPr>
            <w:tcW w:w="1418" w:type="dxa"/>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c>
          <w:tcPr>
            <w:tcW w:w="3686" w:type="dxa"/>
            <w:gridSpan w:val="5"/>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20 639,08</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2 639,08</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18 000,0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98.7км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3686" w:type="dxa"/>
            <w:gridSpan w:val="5"/>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17 600,06</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2 665,463</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3686" w:type="dxa"/>
            <w:gridSpan w:val="5"/>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25 359,176</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3 636,376</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3686" w:type="dxa"/>
            <w:gridSpan w:val="5"/>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t>24 453,0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t>4 453,0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20 000,0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3686" w:type="dxa"/>
            <w:gridSpan w:val="5"/>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28 056,0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3 056,0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25 000,0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3686" w:type="dxa"/>
            <w:gridSpan w:val="5"/>
            <w:vMerge/>
            <w:tcBorders>
              <w:left w:val="single" w:sz="4" w:space="0" w:color="auto"/>
              <w:right w:val="single" w:sz="4" w:space="0" w:color="auto"/>
            </w:tcBorders>
          </w:tcPr>
          <w:p w:rsidR="00722267" w:rsidRPr="00677788" w:rsidRDefault="00722267" w:rsidP="002A19AB"/>
        </w:tc>
        <w:tc>
          <w:tcPr>
            <w:tcW w:w="1417" w:type="dxa"/>
            <w:gridSpan w:val="3"/>
            <w:vMerge/>
            <w:tcBorders>
              <w:left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25 261,0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3 261,0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22 000,0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91,7км</w:t>
            </w:r>
          </w:p>
        </w:tc>
        <w:tc>
          <w:tcPr>
            <w:tcW w:w="1418" w:type="dxa"/>
            <w:vMerge/>
            <w:tcBorders>
              <w:left w:val="single" w:sz="4" w:space="0" w:color="auto"/>
              <w:right w:val="single" w:sz="4" w:space="0" w:color="auto"/>
            </w:tcBorders>
          </w:tcPr>
          <w:p w:rsidR="00722267" w:rsidRPr="00677788" w:rsidRDefault="00722267" w:rsidP="002A19AB"/>
        </w:tc>
      </w:tr>
      <w:tr w:rsidR="00722267" w:rsidRPr="00677788" w:rsidTr="002A19AB">
        <w:tc>
          <w:tcPr>
            <w:tcW w:w="3686" w:type="dxa"/>
            <w:gridSpan w:val="5"/>
            <w:vMerge/>
            <w:tcBorders>
              <w:left w:val="single" w:sz="4" w:space="0" w:color="auto"/>
              <w:bottom w:val="single" w:sz="4" w:space="0" w:color="auto"/>
              <w:right w:val="single" w:sz="4" w:space="0" w:color="auto"/>
            </w:tcBorders>
          </w:tcPr>
          <w:p w:rsidR="00722267" w:rsidRPr="00677788" w:rsidRDefault="00722267" w:rsidP="002A19AB"/>
        </w:tc>
        <w:tc>
          <w:tcPr>
            <w:tcW w:w="1417" w:type="dxa"/>
            <w:gridSpan w:val="3"/>
            <w:vMerge/>
            <w:tcBorders>
              <w:left w:val="single" w:sz="4" w:space="0" w:color="auto"/>
              <w:bottom w:val="single" w:sz="4" w:space="0" w:color="auto"/>
              <w:right w:val="single" w:sz="4" w:space="0" w:color="auto"/>
            </w:tcBorders>
          </w:tcPr>
          <w:p w:rsidR="00722267" w:rsidRPr="00677788" w:rsidRDefault="00722267" w:rsidP="002A19AB"/>
        </w:tc>
        <w:tc>
          <w:tcPr>
            <w:tcW w:w="99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bottom w:val="single" w:sz="4" w:space="0" w:color="auto"/>
              <w:right w:val="single" w:sz="4" w:space="0" w:color="auto"/>
            </w:tcBorders>
          </w:tcPr>
          <w:p w:rsidR="00722267" w:rsidRPr="00677788" w:rsidRDefault="00722267" w:rsidP="002A19AB"/>
        </w:tc>
      </w:tr>
      <w:tr w:rsidR="00722267" w:rsidRPr="00677788" w:rsidTr="002A19AB">
        <w:tc>
          <w:tcPr>
            <w:tcW w:w="15593" w:type="dxa"/>
            <w:gridSpan w:val="22"/>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rPr>
                <w:b/>
                <w:bCs/>
                <w:sz w:val="21"/>
                <w:szCs w:val="21"/>
              </w:rPr>
            </w:pPr>
            <w:r w:rsidRPr="00056E74">
              <w:rPr>
                <w:b/>
                <w:bCs/>
                <w:sz w:val="21"/>
                <w:szCs w:val="21"/>
              </w:rPr>
              <w:t>Подпрограмма 2 «Улучшение качества автотранспортных перевозок в Камешкирском  районе Пензенской области»</w:t>
            </w:r>
          </w:p>
        </w:tc>
      </w:tr>
      <w:tr w:rsidR="00722267" w:rsidRPr="00677788" w:rsidTr="002A19AB">
        <w:tc>
          <w:tcPr>
            <w:tcW w:w="15593" w:type="dxa"/>
            <w:gridSpan w:val="22"/>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rPr>
                <w:sz w:val="21"/>
                <w:szCs w:val="21"/>
              </w:rPr>
            </w:pPr>
            <w:r w:rsidRPr="00056E74">
              <w:rPr>
                <w:b/>
                <w:bCs/>
                <w:sz w:val="21"/>
                <w:szCs w:val="21"/>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722267" w:rsidRPr="00677788" w:rsidTr="002A19AB">
        <w:trPr>
          <w:trHeight w:val="411"/>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jc w:val="center"/>
              <w:rPr>
                <w:b/>
                <w:bCs/>
                <w:sz w:val="21"/>
                <w:szCs w:val="21"/>
              </w:rPr>
            </w:pPr>
            <w:r w:rsidRPr="00056E74">
              <w:rPr>
                <w:b/>
                <w:bCs/>
                <w:sz w:val="21"/>
                <w:szCs w:val="21"/>
              </w:rPr>
              <w:t>Задачи подпрограммы:</w:t>
            </w:r>
          </w:p>
          <w:p w:rsidR="00722267" w:rsidRPr="00056E74" w:rsidRDefault="00722267" w:rsidP="002A19AB">
            <w:pPr>
              <w:autoSpaceDE w:val="0"/>
              <w:autoSpaceDN w:val="0"/>
              <w:rPr>
                <w:b/>
                <w:bCs/>
                <w:sz w:val="21"/>
                <w:szCs w:val="21"/>
              </w:rPr>
            </w:pPr>
            <w:r w:rsidRPr="00056E74">
              <w:rPr>
                <w:b/>
                <w:bCs/>
                <w:sz w:val="21"/>
                <w:szCs w:val="21"/>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722267" w:rsidRPr="00677788" w:rsidTr="002A19AB">
        <w:trPr>
          <w:trHeight w:val="291"/>
        </w:trPr>
        <w:tc>
          <w:tcPr>
            <w:tcW w:w="850" w:type="dxa"/>
            <w:gridSpan w:val="2"/>
            <w:vMerge w:val="restart"/>
            <w:tcBorders>
              <w:top w:val="single" w:sz="4" w:space="0" w:color="auto"/>
              <w:left w:val="single" w:sz="4" w:space="0" w:color="auto"/>
              <w:right w:val="single" w:sz="4" w:space="0" w:color="auto"/>
            </w:tcBorders>
          </w:tcPr>
          <w:p w:rsidR="00722267" w:rsidRPr="00677788" w:rsidRDefault="00722267" w:rsidP="002A19AB">
            <w:pPr>
              <w:snapToGrid w:val="0"/>
              <w:jc w:val="center"/>
            </w:pPr>
            <w:r>
              <w:t>2.</w:t>
            </w:r>
          </w:p>
        </w:tc>
        <w:tc>
          <w:tcPr>
            <w:tcW w:w="2324" w:type="dxa"/>
            <w:vMerge w:val="restart"/>
            <w:tcBorders>
              <w:top w:val="single" w:sz="4" w:space="0" w:color="auto"/>
              <w:left w:val="single" w:sz="4" w:space="0" w:color="auto"/>
              <w:right w:val="single" w:sz="4" w:space="0" w:color="auto"/>
            </w:tcBorders>
          </w:tcPr>
          <w:p w:rsidR="00722267" w:rsidRPr="00677788" w:rsidRDefault="00722267" w:rsidP="002A19AB">
            <w:pPr>
              <w:snapToGrid w:val="0"/>
              <w:jc w:val="center"/>
            </w:pPr>
            <w:r>
              <w:t>Основное мероприятие: «</w:t>
            </w:r>
            <w:r w:rsidRPr="00677788">
              <w:t>Обеспечение населения  транспортным сообщением</w:t>
            </w:r>
            <w:r>
              <w:t>»</w:t>
            </w:r>
          </w:p>
        </w:tc>
        <w:tc>
          <w:tcPr>
            <w:tcW w:w="1685" w:type="dxa"/>
            <w:gridSpan w:val="4"/>
            <w:vMerge w:val="restart"/>
            <w:tcBorders>
              <w:top w:val="single" w:sz="4" w:space="0" w:color="auto"/>
              <w:left w:val="single" w:sz="4" w:space="0" w:color="auto"/>
              <w:right w:val="single" w:sz="4" w:space="0" w:color="auto"/>
            </w:tcBorders>
          </w:tcPr>
          <w:p w:rsidR="00722267" w:rsidRPr="00922759" w:rsidRDefault="00722267" w:rsidP="002A19AB">
            <w:pPr>
              <w:snapToGrid w:val="0"/>
              <w:jc w:val="center"/>
              <w:rPr>
                <w:sz w:val="18"/>
                <w:szCs w:val="18"/>
              </w:rPr>
            </w:pPr>
            <w:r w:rsidRPr="00922759">
              <w:rPr>
                <w:sz w:val="18"/>
                <w:szCs w:val="18"/>
              </w:rPr>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722267" w:rsidRPr="00434F63" w:rsidRDefault="00722267" w:rsidP="002A19AB">
            <w:pPr>
              <w:jc w:val="center"/>
              <w:rPr>
                <w:b/>
              </w:rPr>
            </w:pPr>
            <w:r w:rsidRPr="0004128E">
              <w:rPr>
                <w:b/>
              </w:rPr>
              <w:t>402,480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434F63" w:rsidRDefault="00722267" w:rsidP="002A19AB">
            <w:pPr>
              <w:jc w:val="center"/>
              <w:rPr>
                <w:b/>
              </w:rPr>
            </w:pPr>
            <w:r w:rsidRPr="0004128E">
              <w:rPr>
                <w:b/>
              </w:rPr>
              <w:t>402,480</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480" w:type="dxa"/>
            <w:gridSpan w:val="2"/>
            <w:vMerge w:val="restart"/>
            <w:tcBorders>
              <w:top w:val="single" w:sz="4" w:space="0" w:color="auto"/>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rPr>
          <w:trHeight w:val="205"/>
        </w:trPr>
        <w:tc>
          <w:tcPr>
            <w:tcW w:w="850" w:type="dxa"/>
            <w:gridSpan w:val="2"/>
            <w:vMerge/>
            <w:tcBorders>
              <w:left w:val="single" w:sz="4" w:space="0" w:color="auto"/>
              <w:right w:val="single" w:sz="4" w:space="0" w:color="auto"/>
            </w:tcBorders>
            <w:vAlign w:val="center"/>
          </w:tcPr>
          <w:p w:rsidR="00722267" w:rsidRPr="00677788" w:rsidRDefault="00722267" w:rsidP="002A19AB">
            <w:pPr>
              <w:snapToGrid w:val="0"/>
              <w:jc w:val="center"/>
            </w:pPr>
          </w:p>
        </w:tc>
        <w:tc>
          <w:tcPr>
            <w:tcW w:w="2324" w:type="dxa"/>
            <w:vMerge/>
            <w:tcBorders>
              <w:left w:val="single" w:sz="4" w:space="0" w:color="auto"/>
              <w:right w:val="single" w:sz="4" w:space="0" w:color="auto"/>
            </w:tcBorders>
            <w:vAlign w:val="center"/>
          </w:tcPr>
          <w:p w:rsidR="00722267" w:rsidRPr="00677788" w:rsidRDefault="00722267" w:rsidP="002A19AB">
            <w:pPr>
              <w:snapToGrid w:val="0"/>
            </w:pPr>
          </w:p>
        </w:tc>
        <w:tc>
          <w:tcPr>
            <w:tcW w:w="1685" w:type="dxa"/>
            <w:gridSpan w:val="4"/>
            <w:vMerge/>
            <w:tcBorders>
              <w:left w:val="single" w:sz="4" w:space="0" w:color="auto"/>
              <w:right w:val="single" w:sz="4" w:space="0" w:color="auto"/>
            </w:tcBorders>
            <w:vAlign w:val="center"/>
          </w:tcPr>
          <w:p w:rsidR="00722267" w:rsidRPr="00677788" w:rsidRDefault="00722267" w:rsidP="002A19AB">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2016г</w:t>
            </w:r>
          </w:p>
        </w:tc>
        <w:tc>
          <w:tcPr>
            <w:tcW w:w="121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480" w:type="dxa"/>
            <w:gridSpan w:val="2"/>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rPr>
          <w:trHeight w:val="149"/>
        </w:trPr>
        <w:tc>
          <w:tcPr>
            <w:tcW w:w="850" w:type="dxa"/>
            <w:gridSpan w:val="2"/>
            <w:vMerge/>
            <w:tcBorders>
              <w:left w:val="single" w:sz="4" w:space="0" w:color="auto"/>
              <w:right w:val="single" w:sz="4" w:space="0" w:color="auto"/>
            </w:tcBorders>
            <w:vAlign w:val="center"/>
          </w:tcPr>
          <w:p w:rsidR="00722267" w:rsidRPr="00677788" w:rsidRDefault="00722267" w:rsidP="002A19AB">
            <w:pPr>
              <w:snapToGrid w:val="0"/>
              <w:jc w:val="center"/>
            </w:pPr>
          </w:p>
        </w:tc>
        <w:tc>
          <w:tcPr>
            <w:tcW w:w="2324" w:type="dxa"/>
            <w:vMerge/>
            <w:tcBorders>
              <w:left w:val="single" w:sz="4" w:space="0" w:color="auto"/>
              <w:right w:val="single" w:sz="4" w:space="0" w:color="auto"/>
            </w:tcBorders>
            <w:vAlign w:val="center"/>
          </w:tcPr>
          <w:p w:rsidR="00722267" w:rsidRPr="00677788" w:rsidRDefault="00722267" w:rsidP="002A19AB">
            <w:pPr>
              <w:snapToGrid w:val="0"/>
            </w:pPr>
          </w:p>
        </w:tc>
        <w:tc>
          <w:tcPr>
            <w:tcW w:w="1685" w:type="dxa"/>
            <w:gridSpan w:val="4"/>
            <w:vMerge/>
            <w:tcBorders>
              <w:left w:val="single" w:sz="4" w:space="0" w:color="auto"/>
              <w:right w:val="single" w:sz="4" w:space="0" w:color="auto"/>
            </w:tcBorders>
            <w:vAlign w:val="center"/>
          </w:tcPr>
          <w:p w:rsidR="00722267" w:rsidRPr="00677788" w:rsidRDefault="00722267" w:rsidP="002A19AB">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2017г</w:t>
            </w:r>
          </w:p>
        </w:tc>
        <w:tc>
          <w:tcPr>
            <w:tcW w:w="121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480" w:type="dxa"/>
            <w:gridSpan w:val="2"/>
            <w:vMerge/>
            <w:tcBorders>
              <w:left w:val="single" w:sz="4" w:space="0" w:color="auto"/>
              <w:right w:val="single" w:sz="4" w:space="0" w:color="auto"/>
            </w:tcBorders>
          </w:tcPr>
          <w:p w:rsidR="00722267" w:rsidRPr="00677788" w:rsidRDefault="00722267" w:rsidP="002A19AB">
            <w:pPr>
              <w:autoSpaceDE w:val="0"/>
              <w:autoSpaceDN w:val="0"/>
            </w:pPr>
          </w:p>
        </w:tc>
      </w:tr>
      <w:tr w:rsidR="00722267" w:rsidRPr="00677788" w:rsidTr="002A19AB">
        <w:trPr>
          <w:trHeight w:val="91"/>
        </w:trPr>
        <w:tc>
          <w:tcPr>
            <w:tcW w:w="850" w:type="dxa"/>
            <w:gridSpan w:val="2"/>
            <w:vMerge/>
            <w:tcBorders>
              <w:left w:val="single" w:sz="4" w:space="0" w:color="auto"/>
              <w:right w:val="single" w:sz="4" w:space="0" w:color="auto"/>
            </w:tcBorders>
            <w:vAlign w:val="center"/>
          </w:tcPr>
          <w:p w:rsidR="00722267" w:rsidRPr="00677788" w:rsidRDefault="00722267" w:rsidP="002A19AB"/>
        </w:tc>
        <w:tc>
          <w:tcPr>
            <w:tcW w:w="2324" w:type="dxa"/>
            <w:vMerge/>
            <w:tcBorders>
              <w:left w:val="single" w:sz="4" w:space="0" w:color="auto"/>
              <w:right w:val="single" w:sz="4" w:space="0" w:color="auto"/>
            </w:tcBorders>
            <w:vAlign w:val="center"/>
          </w:tcPr>
          <w:p w:rsidR="00722267" w:rsidRPr="00677788" w:rsidRDefault="00722267" w:rsidP="002A19AB"/>
        </w:tc>
        <w:tc>
          <w:tcPr>
            <w:tcW w:w="1685" w:type="dxa"/>
            <w:gridSpan w:val="4"/>
            <w:vMerge/>
            <w:tcBorders>
              <w:left w:val="single" w:sz="4" w:space="0" w:color="auto"/>
              <w:right w:val="single" w:sz="4" w:space="0" w:color="auto"/>
            </w:tcBorders>
            <w:vAlign w:val="center"/>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2018г</w:t>
            </w:r>
          </w:p>
        </w:tc>
        <w:tc>
          <w:tcPr>
            <w:tcW w:w="121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rPr>
          <w:trHeight w:val="178"/>
        </w:trPr>
        <w:tc>
          <w:tcPr>
            <w:tcW w:w="850" w:type="dxa"/>
            <w:gridSpan w:val="2"/>
            <w:vMerge/>
            <w:tcBorders>
              <w:left w:val="single" w:sz="4" w:space="0" w:color="auto"/>
              <w:right w:val="single" w:sz="4" w:space="0" w:color="auto"/>
            </w:tcBorders>
            <w:vAlign w:val="center"/>
          </w:tcPr>
          <w:p w:rsidR="00722267" w:rsidRPr="00677788" w:rsidRDefault="00722267" w:rsidP="002A19AB"/>
        </w:tc>
        <w:tc>
          <w:tcPr>
            <w:tcW w:w="2324" w:type="dxa"/>
            <w:vMerge/>
            <w:tcBorders>
              <w:left w:val="single" w:sz="4" w:space="0" w:color="auto"/>
              <w:right w:val="single" w:sz="4" w:space="0" w:color="auto"/>
            </w:tcBorders>
            <w:vAlign w:val="center"/>
          </w:tcPr>
          <w:p w:rsidR="00722267" w:rsidRPr="00677788" w:rsidRDefault="00722267" w:rsidP="002A19AB"/>
        </w:tc>
        <w:tc>
          <w:tcPr>
            <w:tcW w:w="1685" w:type="dxa"/>
            <w:gridSpan w:val="4"/>
            <w:vMerge/>
            <w:tcBorders>
              <w:left w:val="single" w:sz="4" w:space="0" w:color="auto"/>
              <w:right w:val="single" w:sz="4" w:space="0" w:color="auto"/>
            </w:tcBorders>
            <w:vAlign w:val="center"/>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2019г</w:t>
            </w:r>
          </w:p>
        </w:tc>
        <w:tc>
          <w:tcPr>
            <w:tcW w:w="121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c>
          <w:tcPr>
            <w:tcW w:w="850" w:type="dxa"/>
            <w:gridSpan w:val="2"/>
            <w:vMerge/>
            <w:tcBorders>
              <w:left w:val="single" w:sz="4" w:space="0" w:color="auto"/>
              <w:right w:val="single" w:sz="4" w:space="0" w:color="auto"/>
            </w:tcBorders>
            <w:vAlign w:val="center"/>
          </w:tcPr>
          <w:p w:rsidR="00722267" w:rsidRPr="00677788" w:rsidRDefault="00722267" w:rsidP="002A19AB"/>
        </w:tc>
        <w:tc>
          <w:tcPr>
            <w:tcW w:w="2324" w:type="dxa"/>
            <w:vMerge/>
            <w:tcBorders>
              <w:left w:val="single" w:sz="4" w:space="0" w:color="auto"/>
              <w:right w:val="single" w:sz="4" w:space="0" w:color="auto"/>
            </w:tcBorders>
            <w:vAlign w:val="center"/>
          </w:tcPr>
          <w:p w:rsidR="00722267" w:rsidRPr="00677788" w:rsidRDefault="00722267" w:rsidP="002A19AB"/>
        </w:tc>
        <w:tc>
          <w:tcPr>
            <w:tcW w:w="1685" w:type="dxa"/>
            <w:gridSpan w:val="4"/>
            <w:vMerge/>
            <w:tcBorders>
              <w:left w:val="single" w:sz="4" w:space="0" w:color="auto"/>
              <w:right w:val="single" w:sz="4" w:space="0" w:color="auto"/>
            </w:tcBorders>
            <w:vAlign w:val="center"/>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2020г</w:t>
            </w:r>
          </w:p>
        </w:tc>
        <w:tc>
          <w:tcPr>
            <w:tcW w:w="121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c>
          <w:tcPr>
            <w:tcW w:w="850" w:type="dxa"/>
            <w:gridSpan w:val="2"/>
            <w:vMerge/>
            <w:tcBorders>
              <w:left w:val="single" w:sz="4" w:space="0" w:color="auto"/>
              <w:right w:val="single" w:sz="4" w:space="0" w:color="auto"/>
            </w:tcBorders>
            <w:vAlign w:val="center"/>
          </w:tcPr>
          <w:p w:rsidR="00722267" w:rsidRPr="00677788" w:rsidRDefault="00722267" w:rsidP="002A19AB"/>
        </w:tc>
        <w:tc>
          <w:tcPr>
            <w:tcW w:w="2324" w:type="dxa"/>
            <w:vMerge/>
            <w:tcBorders>
              <w:left w:val="single" w:sz="4" w:space="0" w:color="auto"/>
              <w:right w:val="single" w:sz="4" w:space="0" w:color="auto"/>
            </w:tcBorders>
            <w:vAlign w:val="center"/>
          </w:tcPr>
          <w:p w:rsidR="00722267" w:rsidRPr="00677788" w:rsidRDefault="00722267" w:rsidP="002A19AB"/>
        </w:tc>
        <w:tc>
          <w:tcPr>
            <w:tcW w:w="1685" w:type="dxa"/>
            <w:gridSpan w:val="4"/>
            <w:vMerge/>
            <w:tcBorders>
              <w:left w:val="single" w:sz="4" w:space="0" w:color="auto"/>
              <w:right w:val="single" w:sz="4" w:space="0" w:color="auto"/>
            </w:tcBorders>
            <w:vAlign w:val="center"/>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2021г</w:t>
            </w:r>
          </w:p>
        </w:tc>
        <w:tc>
          <w:tcPr>
            <w:tcW w:w="1211" w:type="dxa"/>
            <w:tcBorders>
              <w:top w:val="single" w:sz="4" w:space="0" w:color="auto"/>
              <w:left w:val="single" w:sz="4" w:space="0" w:color="auto"/>
              <w:bottom w:val="single" w:sz="4" w:space="0" w:color="auto"/>
              <w:right w:val="single" w:sz="4" w:space="0" w:color="auto"/>
            </w:tcBorders>
          </w:tcPr>
          <w:p w:rsidR="00722267" w:rsidRPr="00C525FC" w:rsidRDefault="00722267" w:rsidP="002A19AB">
            <w:pPr>
              <w:jc w:val="center"/>
            </w:pPr>
            <w:r w:rsidRPr="0004128E">
              <w:t>402,480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C525FC" w:rsidRDefault="00722267" w:rsidP="002A19AB">
            <w:pPr>
              <w:jc w:val="center"/>
            </w:pPr>
            <w:r w:rsidRPr="0004128E">
              <w:t>402,480</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c>
          <w:tcPr>
            <w:tcW w:w="850" w:type="dxa"/>
            <w:gridSpan w:val="2"/>
            <w:vMerge/>
            <w:tcBorders>
              <w:left w:val="single" w:sz="4" w:space="0" w:color="auto"/>
              <w:right w:val="single" w:sz="4" w:space="0" w:color="auto"/>
            </w:tcBorders>
            <w:vAlign w:val="center"/>
          </w:tcPr>
          <w:p w:rsidR="00722267" w:rsidRPr="00677788" w:rsidRDefault="00722267" w:rsidP="002A19AB"/>
        </w:tc>
        <w:tc>
          <w:tcPr>
            <w:tcW w:w="2324" w:type="dxa"/>
            <w:vMerge/>
            <w:tcBorders>
              <w:left w:val="single" w:sz="4" w:space="0" w:color="auto"/>
              <w:right w:val="single" w:sz="4" w:space="0" w:color="auto"/>
            </w:tcBorders>
            <w:vAlign w:val="center"/>
          </w:tcPr>
          <w:p w:rsidR="00722267" w:rsidRPr="00677788" w:rsidRDefault="00722267" w:rsidP="002A19AB"/>
        </w:tc>
        <w:tc>
          <w:tcPr>
            <w:tcW w:w="1685" w:type="dxa"/>
            <w:gridSpan w:val="4"/>
            <w:vMerge/>
            <w:tcBorders>
              <w:left w:val="single" w:sz="4" w:space="0" w:color="auto"/>
              <w:right w:val="single" w:sz="4" w:space="0" w:color="auto"/>
            </w:tcBorders>
            <w:vAlign w:val="center"/>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2022г</w:t>
            </w:r>
          </w:p>
        </w:tc>
        <w:tc>
          <w:tcPr>
            <w:tcW w:w="121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c>
          <w:tcPr>
            <w:tcW w:w="850" w:type="dxa"/>
            <w:gridSpan w:val="2"/>
            <w:vMerge/>
            <w:tcBorders>
              <w:left w:val="single" w:sz="4" w:space="0" w:color="auto"/>
              <w:right w:val="single" w:sz="4" w:space="0" w:color="auto"/>
            </w:tcBorders>
            <w:vAlign w:val="center"/>
          </w:tcPr>
          <w:p w:rsidR="00722267" w:rsidRPr="00677788" w:rsidRDefault="00722267" w:rsidP="002A19AB"/>
        </w:tc>
        <w:tc>
          <w:tcPr>
            <w:tcW w:w="2324" w:type="dxa"/>
            <w:vMerge/>
            <w:tcBorders>
              <w:left w:val="single" w:sz="4" w:space="0" w:color="auto"/>
              <w:right w:val="single" w:sz="4" w:space="0" w:color="auto"/>
            </w:tcBorders>
            <w:vAlign w:val="center"/>
          </w:tcPr>
          <w:p w:rsidR="00722267" w:rsidRPr="00677788" w:rsidRDefault="00722267" w:rsidP="002A19AB"/>
        </w:tc>
        <w:tc>
          <w:tcPr>
            <w:tcW w:w="1685" w:type="dxa"/>
            <w:gridSpan w:val="4"/>
            <w:vMerge/>
            <w:tcBorders>
              <w:left w:val="single" w:sz="4" w:space="0" w:color="auto"/>
              <w:right w:val="single" w:sz="4" w:space="0" w:color="auto"/>
            </w:tcBorders>
            <w:vAlign w:val="center"/>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2023г</w:t>
            </w:r>
          </w:p>
        </w:tc>
        <w:tc>
          <w:tcPr>
            <w:tcW w:w="121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c>
          <w:tcPr>
            <w:tcW w:w="850" w:type="dxa"/>
            <w:gridSpan w:val="2"/>
            <w:vMerge/>
            <w:tcBorders>
              <w:left w:val="single" w:sz="4" w:space="0" w:color="auto"/>
              <w:bottom w:val="single" w:sz="4" w:space="0" w:color="auto"/>
              <w:right w:val="single" w:sz="4" w:space="0" w:color="auto"/>
            </w:tcBorders>
            <w:vAlign w:val="center"/>
          </w:tcPr>
          <w:p w:rsidR="00722267" w:rsidRPr="00677788" w:rsidRDefault="00722267" w:rsidP="002A19AB"/>
        </w:tc>
        <w:tc>
          <w:tcPr>
            <w:tcW w:w="2324" w:type="dxa"/>
            <w:vMerge/>
            <w:tcBorders>
              <w:left w:val="single" w:sz="4" w:space="0" w:color="auto"/>
              <w:bottom w:val="single" w:sz="4" w:space="0" w:color="auto"/>
              <w:right w:val="single" w:sz="4" w:space="0" w:color="auto"/>
            </w:tcBorders>
            <w:vAlign w:val="center"/>
          </w:tcPr>
          <w:p w:rsidR="00722267" w:rsidRPr="00677788" w:rsidRDefault="00722267" w:rsidP="002A19AB"/>
        </w:tc>
        <w:tc>
          <w:tcPr>
            <w:tcW w:w="1685" w:type="dxa"/>
            <w:gridSpan w:val="4"/>
            <w:vMerge/>
            <w:tcBorders>
              <w:left w:val="single" w:sz="4" w:space="0" w:color="auto"/>
              <w:bottom w:val="single" w:sz="4" w:space="0" w:color="auto"/>
              <w:right w:val="single" w:sz="4" w:space="0" w:color="auto"/>
            </w:tcBorders>
            <w:vAlign w:val="center"/>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pPr>
            <w:r w:rsidRPr="00922759">
              <w:t>2024г</w:t>
            </w:r>
          </w:p>
          <w:p w:rsidR="00722267" w:rsidRPr="00922759" w:rsidRDefault="00722267" w:rsidP="002A19AB">
            <w:pPr>
              <w:autoSpaceDE w:val="0"/>
              <w:autoSpaceDN w:val="0"/>
            </w:pPr>
          </w:p>
        </w:tc>
        <w:tc>
          <w:tcPr>
            <w:tcW w:w="121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480" w:type="dxa"/>
            <w:gridSpan w:val="2"/>
            <w:vMerge/>
            <w:tcBorders>
              <w:left w:val="single" w:sz="4" w:space="0" w:color="auto"/>
              <w:bottom w:val="single" w:sz="4" w:space="0" w:color="auto"/>
              <w:right w:val="single" w:sz="4" w:space="0" w:color="auto"/>
            </w:tcBorders>
          </w:tcPr>
          <w:p w:rsidR="00722267" w:rsidRPr="00677788" w:rsidRDefault="00722267" w:rsidP="002A19AB"/>
        </w:tc>
      </w:tr>
      <w:tr w:rsidR="00722267" w:rsidRPr="00677788" w:rsidTr="002A19AB">
        <w:trPr>
          <w:trHeight w:val="308"/>
        </w:trPr>
        <w:tc>
          <w:tcPr>
            <w:tcW w:w="3174" w:type="dxa"/>
            <w:gridSpan w:val="3"/>
            <w:vMerge w:val="restart"/>
            <w:tcBorders>
              <w:top w:val="single" w:sz="4" w:space="0" w:color="auto"/>
              <w:left w:val="single" w:sz="4" w:space="0" w:color="auto"/>
              <w:right w:val="single" w:sz="4" w:space="0" w:color="auto"/>
            </w:tcBorders>
          </w:tcPr>
          <w:p w:rsidR="00722267" w:rsidRPr="00922759" w:rsidRDefault="00722267" w:rsidP="002A19AB">
            <w:pPr>
              <w:snapToGrid w:val="0"/>
              <w:jc w:val="center"/>
              <w:rPr>
                <w:b/>
              </w:rPr>
            </w:pPr>
            <w:r w:rsidRPr="00922759">
              <w:rPr>
                <w:b/>
              </w:rPr>
              <w:t>Всего по подпрограмме 2:</w:t>
            </w:r>
            <w:r w:rsidRPr="00922759">
              <w:rPr>
                <w:b/>
                <w:bCs/>
              </w:rPr>
              <w:t xml:space="preserve"> </w:t>
            </w:r>
            <w:r w:rsidRPr="00922759">
              <w:rPr>
                <w:b/>
              </w:rPr>
              <w:lastRenderedPageBreak/>
              <w:t>«Улучшение качества автотранспортных перевозок в Камешкирском  районе Пензенской области»</w:t>
            </w:r>
          </w:p>
        </w:tc>
        <w:tc>
          <w:tcPr>
            <w:tcW w:w="1685" w:type="dxa"/>
            <w:gridSpan w:val="4"/>
            <w:vMerge w:val="restart"/>
            <w:tcBorders>
              <w:top w:val="single" w:sz="4" w:space="0" w:color="auto"/>
              <w:left w:val="single" w:sz="4" w:space="0" w:color="auto"/>
              <w:right w:val="single" w:sz="4" w:space="0" w:color="auto"/>
            </w:tcBorders>
            <w:vAlign w:val="center"/>
          </w:tcPr>
          <w:p w:rsidR="00722267" w:rsidRPr="00922759" w:rsidRDefault="00722267" w:rsidP="002A19AB">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722267" w:rsidRPr="000A5AA4" w:rsidRDefault="00722267" w:rsidP="002A19AB">
            <w:pPr>
              <w:autoSpaceDE w:val="0"/>
              <w:autoSpaceDN w:val="0"/>
              <w:jc w:val="center"/>
              <w:rPr>
                <w:b/>
              </w:rPr>
            </w:pPr>
            <w:r w:rsidRPr="0004128E">
              <w:rPr>
                <w:b/>
              </w:rPr>
              <w:t>402,480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0A5AA4" w:rsidRDefault="00722267" w:rsidP="002A19AB">
            <w:pPr>
              <w:jc w:val="center"/>
              <w:rPr>
                <w:b/>
              </w:rPr>
            </w:pPr>
            <w:r w:rsidRPr="0004128E">
              <w:rPr>
                <w:b/>
              </w:rPr>
              <w:t>402,480</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480" w:type="dxa"/>
            <w:gridSpan w:val="2"/>
            <w:vMerge w:val="restart"/>
            <w:tcBorders>
              <w:top w:val="single" w:sz="4" w:space="0" w:color="auto"/>
              <w:left w:val="single" w:sz="4" w:space="0" w:color="auto"/>
              <w:right w:val="single" w:sz="4" w:space="0" w:color="auto"/>
            </w:tcBorders>
          </w:tcPr>
          <w:p w:rsidR="00722267" w:rsidRPr="00677788" w:rsidRDefault="00722267" w:rsidP="002A19AB"/>
          <w:p w:rsidR="00722267" w:rsidRPr="00677788" w:rsidRDefault="00722267" w:rsidP="002A19AB"/>
        </w:tc>
      </w:tr>
      <w:tr w:rsidR="00722267" w:rsidRPr="00677788" w:rsidTr="002A19AB">
        <w:trPr>
          <w:trHeight w:val="308"/>
        </w:trPr>
        <w:tc>
          <w:tcPr>
            <w:tcW w:w="3174" w:type="dxa"/>
            <w:gridSpan w:val="3"/>
            <w:vMerge/>
            <w:tcBorders>
              <w:left w:val="single" w:sz="4" w:space="0" w:color="auto"/>
              <w:right w:val="single" w:sz="4" w:space="0" w:color="auto"/>
            </w:tcBorders>
            <w:vAlign w:val="center"/>
          </w:tcPr>
          <w:p w:rsidR="00722267" w:rsidRPr="00677788" w:rsidRDefault="00722267" w:rsidP="002A19AB">
            <w:pPr>
              <w:snapToGrid w:val="0"/>
              <w:jc w:val="center"/>
            </w:pPr>
          </w:p>
        </w:tc>
        <w:tc>
          <w:tcPr>
            <w:tcW w:w="1685" w:type="dxa"/>
            <w:gridSpan w:val="4"/>
            <w:vMerge/>
            <w:tcBorders>
              <w:left w:val="single" w:sz="4" w:space="0" w:color="auto"/>
              <w:right w:val="single" w:sz="4" w:space="0" w:color="auto"/>
            </w:tcBorders>
            <w:vAlign w:val="center"/>
          </w:tcPr>
          <w:p w:rsidR="00722267" w:rsidRPr="00677788" w:rsidRDefault="00722267" w:rsidP="002A19AB">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2016г</w:t>
            </w:r>
          </w:p>
        </w:tc>
        <w:tc>
          <w:tcPr>
            <w:tcW w:w="121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rPr>
          <w:trHeight w:val="308"/>
        </w:trPr>
        <w:tc>
          <w:tcPr>
            <w:tcW w:w="3174" w:type="dxa"/>
            <w:gridSpan w:val="3"/>
            <w:vMerge/>
            <w:tcBorders>
              <w:left w:val="single" w:sz="4" w:space="0" w:color="auto"/>
              <w:right w:val="single" w:sz="4" w:space="0" w:color="auto"/>
            </w:tcBorders>
            <w:vAlign w:val="center"/>
          </w:tcPr>
          <w:p w:rsidR="00722267" w:rsidRPr="00677788" w:rsidRDefault="00722267" w:rsidP="002A19AB">
            <w:pPr>
              <w:snapToGrid w:val="0"/>
              <w:jc w:val="center"/>
            </w:pPr>
          </w:p>
        </w:tc>
        <w:tc>
          <w:tcPr>
            <w:tcW w:w="1685" w:type="dxa"/>
            <w:gridSpan w:val="4"/>
            <w:vMerge/>
            <w:tcBorders>
              <w:left w:val="single" w:sz="4" w:space="0" w:color="auto"/>
              <w:right w:val="single" w:sz="4" w:space="0" w:color="auto"/>
            </w:tcBorders>
            <w:vAlign w:val="center"/>
          </w:tcPr>
          <w:p w:rsidR="00722267" w:rsidRPr="00677788" w:rsidRDefault="00722267" w:rsidP="002A19AB">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2017г</w:t>
            </w:r>
          </w:p>
        </w:tc>
        <w:tc>
          <w:tcPr>
            <w:tcW w:w="121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c>
          <w:tcPr>
            <w:tcW w:w="3174" w:type="dxa"/>
            <w:gridSpan w:val="3"/>
            <w:vMerge/>
            <w:tcBorders>
              <w:left w:val="single" w:sz="4" w:space="0" w:color="auto"/>
              <w:right w:val="single" w:sz="4" w:space="0" w:color="auto"/>
            </w:tcBorders>
          </w:tcPr>
          <w:p w:rsidR="00722267" w:rsidRPr="00677788" w:rsidRDefault="00722267" w:rsidP="002A19AB"/>
        </w:tc>
        <w:tc>
          <w:tcPr>
            <w:tcW w:w="1685" w:type="dxa"/>
            <w:gridSpan w:val="4"/>
            <w:vMerge/>
            <w:tcBorders>
              <w:left w:val="single" w:sz="4" w:space="0" w:color="auto"/>
              <w:right w:val="single" w:sz="4" w:space="0" w:color="auto"/>
            </w:tcBorders>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2018г</w:t>
            </w:r>
          </w:p>
        </w:tc>
        <w:tc>
          <w:tcPr>
            <w:tcW w:w="121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r w:rsidRPr="00677788">
              <w:t>-</w:t>
            </w: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rPr>
          <w:trHeight w:val="187"/>
        </w:trPr>
        <w:tc>
          <w:tcPr>
            <w:tcW w:w="3174" w:type="dxa"/>
            <w:gridSpan w:val="3"/>
            <w:vMerge/>
            <w:tcBorders>
              <w:left w:val="single" w:sz="4" w:space="0" w:color="auto"/>
              <w:right w:val="single" w:sz="4" w:space="0" w:color="auto"/>
            </w:tcBorders>
          </w:tcPr>
          <w:p w:rsidR="00722267" w:rsidRPr="00677788" w:rsidRDefault="00722267" w:rsidP="002A19AB"/>
        </w:tc>
        <w:tc>
          <w:tcPr>
            <w:tcW w:w="1685" w:type="dxa"/>
            <w:gridSpan w:val="4"/>
            <w:vMerge/>
            <w:tcBorders>
              <w:left w:val="single" w:sz="4" w:space="0" w:color="auto"/>
              <w:right w:val="single" w:sz="4" w:space="0" w:color="auto"/>
            </w:tcBorders>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2019г</w:t>
            </w:r>
          </w:p>
        </w:tc>
        <w:tc>
          <w:tcPr>
            <w:tcW w:w="121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r w:rsidRPr="00677788">
              <w:t>-</w:t>
            </w: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rPr>
          <w:trHeight w:val="260"/>
        </w:trPr>
        <w:tc>
          <w:tcPr>
            <w:tcW w:w="3174" w:type="dxa"/>
            <w:gridSpan w:val="3"/>
            <w:vMerge/>
            <w:tcBorders>
              <w:left w:val="single" w:sz="4" w:space="0" w:color="auto"/>
              <w:right w:val="single" w:sz="4" w:space="0" w:color="auto"/>
            </w:tcBorders>
          </w:tcPr>
          <w:p w:rsidR="00722267" w:rsidRPr="00677788" w:rsidRDefault="00722267" w:rsidP="002A19AB"/>
        </w:tc>
        <w:tc>
          <w:tcPr>
            <w:tcW w:w="1685" w:type="dxa"/>
            <w:gridSpan w:val="4"/>
            <w:vMerge/>
            <w:tcBorders>
              <w:left w:val="single" w:sz="4" w:space="0" w:color="auto"/>
              <w:right w:val="single" w:sz="4" w:space="0" w:color="auto"/>
            </w:tcBorders>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2020г</w:t>
            </w:r>
          </w:p>
        </w:tc>
        <w:tc>
          <w:tcPr>
            <w:tcW w:w="121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677788" w:rsidRDefault="00722267" w:rsidP="002A19AB">
            <w:pPr>
              <w:snapToGrid w:val="0"/>
              <w:jc w:val="center"/>
            </w:pPr>
            <w:r>
              <w:t>-</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snapToGrid w:val="0"/>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snapToGrid w:val="0"/>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r w:rsidRPr="00677788">
              <w:t>-</w:t>
            </w: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rPr>
          <w:trHeight w:val="197"/>
        </w:trPr>
        <w:tc>
          <w:tcPr>
            <w:tcW w:w="3174" w:type="dxa"/>
            <w:gridSpan w:val="3"/>
            <w:vMerge/>
            <w:tcBorders>
              <w:left w:val="single" w:sz="4" w:space="0" w:color="auto"/>
              <w:right w:val="single" w:sz="4" w:space="0" w:color="auto"/>
            </w:tcBorders>
          </w:tcPr>
          <w:p w:rsidR="00722267" w:rsidRPr="00677788" w:rsidRDefault="00722267" w:rsidP="002A19AB"/>
        </w:tc>
        <w:tc>
          <w:tcPr>
            <w:tcW w:w="1685" w:type="dxa"/>
            <w:gridSpan w:val="4"/>
            <w:vMerge/>
            <w:tcBorders>
              <w:left w:val="single" w:sz="4" w:space="0" w:color="auto"/>
              <w:right w:val="single" w:sz="4" w:space="0" w:color="auto"/>
            </w:tcBorders>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2021г</w:t>
            </w:r>
          </w:p>
        </w:tc>
        <w:tc>
          <w:tcPr>
            <w:tcW w:w="1211" w:type="dxa"/>
            <w:tcBorders>
              <w:top w:val="single" w:sz="4" w:space="0" w:color="auto"/>
              <w:left w:val="single" w:sz="4" w:space="0" w:color="auto"/>
              <w:bottom w:val="single" w:sz="4" w:space="0" w:color="auto"/>
              <w:right w:val="single" w:sz="4" w:space="0" w:color="auto"/>
            </w:tcBorders>
          </w:tcPr>
          <w:p w:rsidR="00722267" w:rsidRPr="00C525FC" w:rsidRDefault="00722267" w:rsidP="002A19AB">
            <w:pPr>
              <w:autoSpaceDE w:val="0"/>
              <w:autoSpaceDN w:val="0"/>
              <w:jc w:val="center"/>
            </w:pPr>
            <w:r>
              <w:t>402,480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C525FC" w:rsidRDefault="00722267" w:rsidP="002A19AB">
            <w:pPr>
              <w:jc w:val="center"/>
            </w:pPr>
            <w:r>
              <w:t>402,480</w:t>
            </w:r>
          </w:p>
        </w:tc>
        <w:tc>
          <w:tcPr>
            <w:tcW w:w="1361"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677788" w:rsidRDefault="00722267" w:rsidP="002A19AB">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c>
          <w:tcPr>
            <w:tcW w:w="3174" w:type="dxa"/>
            <w:gridSpan w:val="3"/>
            <w:vMerge/>
            <w:tcBorders>
              <w:left w:val="single" w:sz="4" w:space="0" w:color="auto"/>
              <w:right w:val="single" w:sz="4" w:space="0" w:color="auto"/>
            </w:tcBorders>
          </w:tcPr>
          <w:p w:rsidR="00722267" w:rsidRPr="00677788" w:rsidRDefault="00722267" w:rsidP="002A19AB"/>
        </w:tc>
        <w:tc>
          <w:tcPr>
            <w:tcW w:w="1685" w:type="dxa"/>
            <w:gridSpan w:val="4"/>
            <w:vMerge/>
            <w:tcBorders>
              <w:left w:val="single" w:sz="4" w:space="0" w:color="auto"/>
              <w:right w:val="single" w:sz="4" w:space="0" w:color="auto"/>
            </w:tcBorders>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2022г</w:t>
            </w:r>
          </w:p>
        </w:tc>
        <w:tc>
          <w:tcPr>
            <w:tcW w:w="1211" w:type="dxa"/>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jc w:val="center"/>
            </w:pPr>
            <w:r w:rsidRPr="00922759">
              <w:t>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922759" w:rsidRDefault="00722267" w:rsidP="002A19AB">
            <w:pPr>
              <w:snapToGrid w:val="0"/>
              <w:jc w:val="center"/>
            </w:pPr>
            <w:r w:rsidRPr="00922759">
              <w:t>0</w:t>
            </w:r>
          </w:p>
        </w:tc>
        <w:tc>
          <w:tcPr>
            <w:tcW w:w="1361" w:type="dxa"/>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jc w:val="center"/>
            </w:pPr>
            <w:r w:rsidRPr="00922759">
              <w:t>0</w:t>
            </w:r>
          </w:p>
        </w:tc>
        <w:tc>
          <w:tcPr>
            <w:tcW w:w="1247" w:type="dxa"/>
            <w:tcBorders>
              <w:top w:val="single" w:sz="4" w:space="0" w:color="auto"/>
              <w:left w:val="single" w:sz="4" w:space="0" w:color="auto"/>
              <w:bottom w:val="single" w:sz="4" w:space="0" w:color="auto"/>
              <w:right w:val="single" w:sz="4" w:space="0" w:color="auto"/>
            </w:tcBorders>
          </w:tcPr>
          <w:p w:rsidR="00722267" w:rsidRPr="00922759" w:rsidRDefault="00722267" w:rsidP="002A19AB">
            <w:pPr>
              <w:snapToGrid w:val="0"/>
              <w:jc w:val="center"/>
            </w:pPr>
            <w:r w:rsidRPr="00922759">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922759" w:rsidRDefault="00722267" w:rsidP="002A19AB">
            <w:pPr>
              <w:snapToGrid w:val="0"/>
              <w:jc w:val="center"/>
            </w:pPr>
            <w:r w:rsidRPr="00922759">
              <w:t>0</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c>
          <w:tcPr>
            <w:tcW w:w="3174" w:type="dxa"/>
            <w:gridSpan w:val="3"/>
            <w:vMerge/>
            <w:tcBorders>
              <w:left w:val="single" w:sz="4" w:space="0" w:color="auto"/>
              <w:right w:val="single" w:sz="4" w:space="0" w:color="auto"/>
            </w:tcBorders>
          </w:tcPr>
          <w:p w:rsidR="00722267" w:rsidRPr="00677788" w:rsidRDefault="00722267" w:rsidP="002A19AB"/>
        </w:tc>
        <w:tc>
          <w:tcPr>
            <w:tcW w:w="1685" w:type="dxa"/>
            <w:gridSpan w:val="4"/>
            <w:vMerge/>
            <w:tcBorders>
              <w:left w:val="single" w:sz="4" w:space="0" w:color="auto"/>
              <w:right w:val="single" w:sz="4" w:space="0" w:color="auto"/>
            </w:tcBorders>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2023г</w:t>
            </w:r>
          </w:p>
        </w:tc>
        <w:tc>
          <w:tcPr>
            <w:tcW w:w="1211" w:type="dxa"/>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jc w:val="center"/>
            </w:pPr>
            <w:r w:rsidRPr="00922759">
              <w:t>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922759" w:rsidRDefault="00722267" w:rsidP="002A19AB">
            <w:pPr>
              <w:snapToGrid w:val="0"/>
              <w:jc w:val="center"/>
            </w:pPr>
            <w:r w:rsidRPr="00922759">
              <w:t>0</w:t>
            </w:r>
          </w:p>
        </w:tc>
        <w:tc>
          <w:tcPr>
            <w:tcW w:w="1361" w:type="dxa"/>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jc w:val="center"/>
            </w:pPr>
            <w:r w:rsidRPr="00922759">
              <w:t>0</w:t>
            </w:r>
          </w:p>
        </w:tc>
        <w:tc>
          <w:tcPr>
            <w:tcW w:w="1247" w:type="dxa"/>
            <w:tcBorders>
              <w:top w:val="single" w:sz="4" w:space="0" w:color="auto"/>
              <w:left w:val="single" w:sz="4" w:space="0" w:color="auto"/>
              <w:bottom w:val="single" w:sz="4" w:space="0" w:color="auto"/>
              <w:right w:val="single" w:sz="4" w:space="0" w:color="auto"/>
            </w:tcBorders>
          </w:tcPr>
          <w:p w:rsidR="00722267" w:rsidRPr="00922759" w:rsidRDefault="00722267" w:rsidP="002A19AB">
            <w:pPr>
              <w:snapToGrid w:val="0"/>
              <w:jc w:val="center"/>
            </w:pPr>
            <w:r w:rsidRPr="00922759">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922759" w:rsidRDefault="00722267" w:rsidP="002A19AB">
            <w:pPr>
              <w:snapToGrid w:val="0"/>
              <w:jc w:val="center"/>
            </w:pPr>
            <w:r w:rsidRPr="00922759">
              <w:t>0</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p>
        </w:tc>
        <w:tc>
          <w:tcPr>
            <w:tcW w:w="1480" w:type="dxa"/>
            <w:gridSpan w:val="2"/>
            <w:vMerge/>
            <w:tcBorders>
              <w:left w:val="single" w:sz="4" w:space="0" w:color="auto"/>
              <w:right w:val="single" w:sz="4" w:space="0" w:color="auto"/>
            </w:tcBorders>
          </w:tcPr>
          <w:p w:rsidR="00722267" w:rsidRPr="00677788" w:rsidRDefault="00722267" w:rsidP="002A19AB"/>
        </w:tc>
      </w:tr>
      <w:tr w:rsidR="00722267" w:rsidRPr="00677788" w:rsidTr="002A19AB">
        <w:tc>
          <w:tcPr>
            <w:tcW w:w="3174" w:type="dxa"/>
            <w:gridSpan w:val="3"/>
            <w:vMerge/>
            <w:tcBorders>
              <w:left w:val="single" w:sz="4" w:space="0" w:color="auto"/>
              <w:bottom w:val="single" w:sz="4" w:space="0" w:color="auto"/>
              <w:right w:val="single" w:sz="4" w:space="0" w:color="auto"/>
            </w:tcBorders>
          </w:tcPr>
          <w:p w:rsidR="00722267" w:rsidRPr="00677788" w:rsidRDefault="00722267" w:rsidP="002A19AB"/>
        </w:tc>
        <w:tc>
          <w:tcPr>
            <w:tcW w:w="1685" w:type="dxa"/>
            <w:gridSpan w:val="4"/>
            <w:vMerge/>
            <w:tcBorders>
              <w:left w:val="single" w:sz="4" w:space="0" w:color="auto"/>
              <w:bottom w:val="single" w:sz="4" w:space="0" w:color="auto"/>
              <w:right w:val="single" w:sz="4" w:space="0" w:color="auto"/>
            </w:tcBorders>
          </w:tcPr>
          <w:p w:rsidR="00722267" w:rsidRPr="00677788" w:rsidRDefault="00722267" w:rsidP="002A19AB"/>
        </w:tc>
        <w:tc>
          <w:tcPr>
            <w:tcW w:w="1249" w:type="dxa"/>
            <w:gridSpan w:val="4"/>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pPr>
            <w:r w:rsidRPr="00922759">
              <w:t>2024г</w:t>
            </w:r>
          </w:p>
        </w:tc>
        <w:tc>
          <w:tcPr>
            <w:tcW w:w="1211" w:type="dxa"/>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jc w:val="center"/>
            </w:pPr>
            <w:r w:rsidRPr="00922759">
              <w:t>0</w:t>
            </w:r>
          </w:p>
        </w:tc>
        <w:tc>
          <w:tcPr>
            <w:tcW w:w="1443" w:type="dxa"/>
            <w:gridSpan w:val="3"/>
            <w:tcBorders>
              <w:top w:val="single" w:sz="4" w:space="0" w:color="auto"/>
              <w:left w:val="single" w:sz="4" w:space="0" w:color="auto"/>
              <w:bottom w:val="single" w:sz="4" w:space="0" w:color="auto"/>
              <w:right w:val="single" w:sz="4" w:space="0" w:color="auto"/>
            </w:tcBorders>
          </w:tcPr>
          <w:p w:rsidR="00722267" w:rsidRPr="00922759" w:rsidRDefault="00722267" w:rsidP="002A19AB">
            <w:pPr>
              <w:snapToGrid w:val="0"/>
              <w:jc w:val="center"/>
            </w:pPr>
            <w:r w:rsidRPr="00922759">
              <w:t>0</w:t>
            </w:r>
          </w:p>
        </w:tc>
        <w:tc>
          <w:tcPr>
            <w:tcW w:w="1361" w:type="dxa"/>
            <w:tcBorders>
              <w:top w:val="single" w:sz="4" w:space="0" w:color="auto"/>
              <w:left w:val="single" w:sz="4" w:space="0" w:color="auto"/>
              <w:bottom w:val="single" w:sz="4" w:space="0" w:color="auto"/>
              <w:right w:val="single" w:sz="4" w:space="0" w:color="auto"/>
            </w:tcBorders>
          </w:tcPr>
          <w:p w:rsidR="00722267" w:rsidRPr="00922759" w:rsidRDefault="00722267" w:rsidP="002A19AB">
            <w:pPr>
              <w:autoSpaceDE w:val="0"/>
              <w:autoSpaceDN w:val="0"/>
              <w:jc w:val="center"/>
            </w:pPr>
            <w:r w:rsidRPr="00922759">
              <w:t>0</w:t>
            </w:r>
          </w:p>
        </w:tc>
        <w:tc>
          <w:tcPr>
            <w:tcW w:w="1247" w:type="dxa"/>
            <w:tcBorders>
              <w:top w:val="single" w:sz="4" w:space="0" w:color="auto"/>
              <w:left w:val="single" w:sz="4" w:space="0" w:color="auto"/>
              <w:bottom w:val="single" w:sz="4" w:space="0" w:color="auto"/>
              <w:right w:val="single" w:sz="4" w:space="0" w:color="auto"/>
            </w:tcBorders>
          </w:tcPr>
          <w:p w:rsidR="00722267" w:rsidRPr="00922759" w:rsidRDefault="00722267" w:rsidP="002A19AB">
            <w:pPr>
              <w:snapToGrid w:val="0"/>
              <w:jc w:val="center"/>
            </w:pPr>
            <w:r w:rsidRPr="00922759">
              <w:t>0</w:t>
            </w:r>
          </w:p>
        </w:tc>
        <w:tc>
          <w:tcPr>
            <w:tcW w:w="1135" w:type="dxa"/>
            <w:gridSpan w:val="2"/>
            <w:tcBorders>
              <w:top w:val="single" w:sz="4" w:space="0" w:color="auto"/>
              <w:left w:val="single" w:sz="4" w:space="0" w:color="auto"/>
              <w:bottom w:val="single" w:sz="4" w:space="0" w:color="auto"/>
              <w:right w:val="single" w:sz="4" w:space="0" w:color="auto"/>
            </w:tcBorders>
          </w:tcPr>
          <w:p w:rsidR="00722267" w:rsidRPr="00922759" w:rsidRDefault="00722267" w:rsidP="002A19AB">
            <w:pPr>
              <w:snapToGrid w:val="0"/>
              <w:jc w:val="center"/>
            </w:pPr>
            <w:r w:rsidRPr="00922759">
              <w:t>0</w:t>
            </w:r>
          </w:p>
        </w:tc>
        <w:tc>
          <w:tcPr>
            <w:tcW w:w="1608" w:type="dxa"/>
            <w:tcBorders>
              <w:top w:val="single" w:sz="4" w:space="0" w:color="auto"/>
              <w:left w:val="single" w:sz="4" w:space="0" w:color="auto"/>
              <w:bottom w:val="single" w:sz="4" w:space="0" w:color="auto"/>
              <w:right w:val="single" w:sz="4" w:space="0" w:color="auto"/>
            </w:tcBorders>
          </w:tcPr>
          <w:p w:rsidR="00722267" w:rsidRPr="00677788" w:rsidRDefault="00722267" w:rsidP="002A19AB">
            <w:pPr>
              <w:autoSpaceDE w:val="0"/>
              <w:autoSpaceDN w:val="0"/>
              <w:jc w:val="center"/>
            </w:pPr>
          </w:p>
        </w:tc>
        <w:tc>
          <w:tcPr>
            <w:tcW w:w="1480" w:type="dxa"/>
            <w:gridSpan w:val="2"/>
            <w:vMerge/>
            <w:tcBorders>
              <w:left w:val="single" w:sz="4" w:space="0" w:color="auto"/>
              <w:bottom w:val="single" w:sz="4" w:space="0" w:color="auto"/>
              <w:right w:val="single" w:sz="4" w:space="0" w:color="auto"/>
            </w:tcBorders>
          </w:tcPr>
          <w:p w:rsidR="00722267" w:rsidRPr="00677788" w:rsidRDefault="00722267" w:rsidP="002A19AB"/>
        </w:tc>
      </w:tr>
      <w:tr w:rsidR="00722267" w:rsidRPr="00677788" w:rsidTr="002A19AB">
        <w:tc>
          <w:tcPr>
            <w:tcW w:w="15593" w:type="dxa"/>
            <w:gridSpan w:val="22"/>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jc w:val="center"/>
              <w:rPr>
                <w:b/>
                <w:bCs/>
                <w:sz w:val="21"/>
                <w:szCs w:val="21"/>
              </w:rPr>
            </w:pPr>
            <w:r w:rsidRPr="00056E74">
              <w:rPr>
                <w:b/>
                <w:bCs/>
                <w:sz w:val="21"/>
                <w:szCs w:val="21"/>
              </w:rPr>
              <w:t>Подпрограмма 3 «Ремонт (капитальный ремонт) объектов собственности Камешкирского района Пензенской области»</w:t>
            </w:r>
          </w:p>
        </w:tc>
      </w:tr>
      <w:tr w:rsidR="00722267" w:rsidRPr="00677788" w:rsidTr="002A19AB">
        <w:trPr>
          <w:trHeight w:val="497"/>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hd w:val="clear" w:color="auto" w:fill="FFFFFF"/>
              <w:snapToGrid w:val="0"/>
              <w:ind w:right="46"/>
              <w:jc w:val="center"/>
              <w:rPr>
                <w:b/>
                <w:bCs/>
                <w:sz w:val="21"/>
                <w:szCs w:val="21"/>
              </w:rPr>
            </w:pPr>
            <w:r w:rsidRPr="00056E74">
              <w:rPr>
                <w:b/>
                <w:bCs/>
                <w:sz w:val="21"/>
                <w:szCs w:val="21"/>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722267" w:rsidRPr="00677788" w:rsidTr="002A19AB">
        <w:trPr>
          <w:trHeight w:val="635"/>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hd w:val="clear" w:color="auto" w:fill="FFFFFF"/>
              <w:snapToGrid w:val="0"/>
              <w:ind w:right="46"/>
              <w:jc w:val="center"/>
              <w:rPr>
                <w:b/>
                <w:bCs/>
                <w:sz w:val="21"/>
                <w:szCs w:val="21"/>
              </w:rPr>
            </w:pPr>
            <w:r>
              <w:rPr>
                <w:b/>
                <w:bCs/>
                <w:sz w:val="21"/>
                <w:szCs w:val="21"/>
              </w:rPr>
              <w:t>Задача подпрограммы</w:t>
            </w:r>
            <w:r w:rsidRPr="00056E74">
              <w:rPr>
                <w:b/>
                <w:bCs/>
                <w:sz w:val="21"/>
                <w:szCs w:val="21"/>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722267" w:rsidRPr="00677788" w:rsidTr="002A19AB">
        <w:trPr>
          <w:trHeight w:val="265"/>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b/>
                <w:bCs/>
                <w:sz w:val="21"/>
                <w:szCs w:val="21"/>
              </w:rPr>
            </w:pPr>
            <w:r w:rsidRPr="00056E74">
              <w:rPr>
                <w:b/>
                <w:bCs/>
                <w:sz w:val="21"/>
                <w:szCs w:val="21"/>
              </w:rPr>
              <w:t xml:space="preserve">                                            1.Сохранение и развитие материально-технической базы учреждений образования</w:t>
            </w:r>
          </w:p>
          <w:p w:rsidR="00722267" w:rsidRPr="00056E74" w:rsidRDefault="00722267" w:rsidP="002A19AB">
            <w:pPr>
              <w:shd w:val="clear" w:color="auto" w:fill="FFFFFF"/>
              <w:snapToGrid w:val="0"/>
              <w:ind w:right="46"/>
              <w:rPr>
                <w:b/>
                <w:bCs/>
                <w:sz w:val="21"/>
                <w:szCs w:val="21"/>
              </w:rPr>
            </w:pPr>
            <w:r w:rsidRPr="00056E74">
              <w:rPr>
                <w:b/>
                <w:bCs/>
                <w:sz w:val="21"/>
                <w:szCs w:val="21"/>
              </w:rPr>
              <w:t xml:space="preserve">                                            2. Сохранение и развитие материально-технической базы учреждений  культуры</w:t>
            </w:r>
          </w:p>
        </w:tc>
      </w:tr>
      <w:tr w:rsidR="00722267" w:rsidRPr="000F08C8" w:rsidTr="002A19AB">
        <w:tc>
          <w:tcPr>
            <w:tcW w:w="850" w:type="dxa"/>
            <w:gridSpan w:val="2"/>
            <w:vMerge w:val="restart"/>
            <w:tcBorders>
              <w:top w:val="single" w:sz="4" w:space="0" w:color="auto"/>
              <w:left w:val="single" w:sz="4" w:space="0" w:color="auto"/>
              <w:right w:val="single" w:sz="4" w:space="0" w:color="auto"/>
            </w:tcBorders>
          </w:tcPr>
          <w:p w:rsidR="00722267" w:rsidRPr="000F08C8" w:rsidRDefault="00722267" w:rsidP="002A19AB">
            <w:pPr>
              <w:autoSpaceDE w:val="0"/>
              <w:autoSpaceDN w:val="0"/>
              <w:jc w:val="center"/>
            </w:pPr>
            <w:r w:rsidRPr="000F08C8">
              <w:t>3</w:t>
            </w:r>
          </w:p>
        </w:tc>
        <w:tc>
          <w:tcPr>
            <w:tcW w:w="2569" w:type="dxa"/>
            <w:gridSpan w:val="2"/>
            <w:vMerge w:val="restart"/>
            <w:tcBorders>
              <w:top w:val="single" w:sz="4" w:space="0" w:color="auto"/>
              <w:left w:val="single" w:sz="4" w:space="0" w:color="auto"/>
              <w:right w:val="single" w:sz="4" w:space="0" w:color="auto"/>
            </w:tcBorders>
          </w:tcPr>
          <w:p w:rsidR="00722267" w:rsidRPr="000F08C8" w:rsidRDefault="00722267" w:rsidP="002A19AB">
            <w:pPr>
              <w:autoSpaceDE w:val="0"/>
              <w:autoSpaceDN w:val="0"/>
            </w:pPr>
            <w:r w:rsidRPr="000F08C8">
              <w:rPr>
                <w:b/>
              </w:rPr>
              <w:t>Основное мероприятие:</w:t>
            </w:r>
            <w:r w:rsidRPr="000F08C8">
              <w:t xml:space="preserve"> Ремонт (капитальный ремонт) объектов собственности </w:t>
            </w:r>
          </w:p>
          <w:p w:rsidR="00722267" w:rsidRPr="000F08C8" w:rsidRDefault="00722267" w:rsidP="002A19AB">
            <w:pPr>
              <w:autoSpaceDE w:val="0"/>
              <w:autoSpaceDN w:val="0"/>
            </w:pPr>
          </w:p>
        </w:tc>
        <w:tc>
          <w:tcPr>
            <w:tcW w:w="1826" w:type="dxa"/>
            <w:gridSpan w:val="5"/>
            <w:vMerge w:val="restart"/>
            <w:tcBorders>
              <w:top w:val="single" w:sz="4" w:space="0" w:color="auto"/>
              <w:left w:val="single" w:sz="4" w:space="0" w:color="auto"/>
              <w:right w:val="single" w:sz="4" w:space="0" w:color="auto"/>
            </w:tcBorders>
          </w:tcPr>
          <w:p w:rsidR="00722267" w:rsidRPr="00922759" w:rsidRDefault="00722267" w:rsidP="002A19AB">
            <w:pPr>
              <w:snapToGrid w:val="0"/>
              <w:jc w:val="center"/>
            </w:pPr>
            <w:r w:rsidRPr="00922759">
              <w:t>Администрация Камешкирского района</w:t>
            </w:r>
          </w:p>
          <w:p w:rsidR="00722267" w:rsidRPr="00922759" w:rsidRDefault="00722267" w:rsidP="002A19AB">
            <w:pPr>
              <w:snapToGrid w:val="0"/>
              <w:jc w:val="center"/>
            </w:pPr>
            <w:r w:rsidRPr="00922759">
              <w:t>Отдел образования</w:t>
            </w:r>
          </w:p>
          <w:p w:rsidR="00722267" w:rsidRPr="00922759" w:rsidRDefault="00722267" w:rsidP="002A19AB">
            <w:pPr>
              <w:snapToGrid w:val="0"/>
            </w:pPr>
            <w:r w:rsidRPr="00922759">
              <w:t>Отдел культуры</w:t>
            </w:r>
          </w:p>
          <w:p w:rsidR="00722267" w:rsidRPr="000F08C8" w:rsidRDefault="00722267" w:rsidP="002A19AB">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Pr>
                <w:b/>
              </w:rPr>
              <w:t>34739,037</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rPr>
                <w:b/>
              </w:rPr>
            </w:pPr>
            <w:r>
              <w:rPr>
                <w:b/>
              </w:rPr>
              <w:t>14 417,476</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Pr>
                <w:b/>
              </w:rPr>
              <w:t>20321,5</w:t>
            </w:r>
            <w:r w:rsidRPr="00F82080">
              <w:rPr>
                <w:b/>
              </w:rPr>
              <w:t>61</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val="restart"/>
            <w:tcBorders>
              <w:top w:val="single" w:sz="4" w:space="0" w:color="auto"/>
              <w:left w:val="single" w:sz="4" w:space="0" w:color="auto"/>
              <w:right w:val="single" w:sz="4" w:space="0" w:color="auto"/>
            </w:tcBorders>
          </w:tcPr>
          <w:p w:rsidR="00722267" w:rsidRDefault="00722267" w:rsidP="002A19AB">
            <w:pPr>
              <w:autoSpaceDE w:val="0"/>
              <w:autoSpaceDN w:val="0"/>
            </w:pPr>
          </w:p>
          <w:p w:rsidR="00722267" w:rsidRPr="000F08C8"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pPr>
              <w:autoSpaceDE w:val="0"/>
              <w:autoSpaceDN w:val="0"/>
              <w:jc w:val="center"/>
            </w:pPr>
          </w:p>
        </w:tc>
        <w:tc>
          <w:tcPr>
            <w:tcW w:w="2569" w:type="dxa"/>
            <w:gridSpan w:val="2"/>
            <w:vMerge/>
            <w:tcBorders>
              <w:left w:val="single" w:sz="4" w:space="0" w:color="auto"/>
              <w:right w:val="single" w:sz="4" w:space="0" w:color="auto"/>
            </w:tcBorders>
          </w:tcPr>
          <w:p w:rsidR="00722267" w:rsidRPr="000F08C8" w:rsidRDefault="00722267" w:rsidP="002A19AB">
            <w:pPr>
              <w:autoSpaceDE w:val="0"/>
              <w:autoSpaceDN w:val="0"/>
            </w:pPr>
          </w:p>
        </w:tc>
        <w:tc>
          <w:tcPr>
            <w:tcW w:w="1826" w:type="dxa"/>
            <w:gridSpan w:val="5"/>
            <w:vMerge/>
            <w:tcBorders>
              <w:left w:val="single" w:sz="4" w:space="0" w:color="auto"/>
              <w:right w:val="single" w:sz="4" w:space="0" w:color="auto"/>
            </w:tcBorders>
          </w:tcPr>
          <w:p w:rsidR="00722267" w:rsidRPr="000F08C8" w:rsidRDefault="00722267" w:rsidP="002A19AB">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pPr>
              <w:autoSpaceDE w:val="0"/>
              <w:autoSpaceDN w:val="0"/>
              <w:jc w:val="center"/>
            </w:pPr>
          </w:p>
        </w:tc>
        <w:tc>
          <w:tcPr>
            <w:tcW w:w="2569" w:type="dxa"/>
            <w:gridSpan w:val="2"/>
            <w:vMerge/>
            <w:tcBorders>
              <w:left w:val="single" w:sz="4" w:space="0" w:color="auto"/>
              <w:right w:val="single" w:sz="4" w:space="0" w:color="auto"/>
            </w:tcBorders>
          </w:tcPr>
          <w:p w:rsidR="00722267" w:rsidRPr="000F08C8" w:rsidRDefault="00722267" w:rsidP="002A19AB">
            <w:pPr>
              <w:autoSpaceDE w:val="0"/>
              <w:autoSpaceDN w:val="0"/>
            </w:pPr>
          </w:p>
        </w:tc>
        <w:tc>
          <w:tcPr>
            <w:tcW w:w="1826" w:type="dxa"/>
            <w:gridSpan w:val="5"/>
            <w:vMerge/>
            <w:tcBorders>
              <w:left w:val="single" w:sz="4" w:space="0" w:color="auto"/>
              <w:right w:val="single" w:sz="4" w:space="0" w:color="auto"/>
            </w:tcBorders>
          </w:tcPr>
          <w:p w:rsidR="00722267" w:rsidRPr="000F08C8" w:rsidRDefault="00722267" w:rsidP="002A19AB">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8 458,07</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5 657,27</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2 800,80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2569"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1826" w:type="dxa"/>
            <w:gridSpan w:val="5"/>
            <w:vMerge/>
            <w:tcBorders>
              <w:left w:val="single" w:sz="4" w:space="0" w:color="auto"/>
              <w:bottom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bottom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val="restart"/>
            <w:tcBorders>
              <w:left w:val="single" w:sz="4" w:space="0" w:color="auto"/>
              <w:right w:val="single" w:sz="4" w:space="0" w:color="auto"/>
            </w:tcBorders>
          </w:tcPr>
          <w:p w:rsidR="00722267" w:rsidRPr="000F08C8" w:rsidRDefault="00722267" w:rsidP="002A19AB">
            <w:r>
              <w:t>3.1</w:t>
            </w:r>
          </w:p>
        </w:tc>
        <w:tc>
          <w:tcPr>
            <w:tcW w:w="2569" w:type="dxa"/>
            <w:gridSpan w:val="2"/>
            <w:vMerge w:val="restart"/>
            <w:tcBorders>
              <w:left w:val="single" w:sz="4" w:space="0" w:color="auto"/>
              <w:right w:val="single" w:sz="4" w:space="0" w:color="auto"/>
            </w:tcBorders>
          </w:tcPr>
          <w:p w:rsidR="00722267" w:rsidRPr="000F08C8" w:rsidRDefault="00722267" w:rsidP="002A19AB">
            <w:r w:rsidRPr="00C525FC">
              <w:rPr>
                <w:lang w:eastAsia="ar-SA"/>
              </w:rPr>
              <w:t xml:space="preserve">Сохранение и развитие материально-технической базы </w:t>
            </w:r>
            <w:r>
              <w:rPr>
                <w:lang w:eastAsia="ar-SA"/>
              </w:rPr>
              <w:t>учреждений Камешкирского района Пензенской области</w:t>
            </w:r>
          </w:p>
        </w:tc>
        <w:tc>
          <w:tcPr>
            <w:tcW w:w="1826" w:type="dxa"/>
            <w:gridSpan w:val="5"/>
            <w:vMerge w:val="restart"/>
            <w:tcBorders>
              <w:left w:val="single" w:sz="4" w:space="0" w:color="auto"/>
              <w:right w:val="single" w:sz="4" w:space="0" w:color="auto"/>
            </w:tcBorders>
          </w:tcPr>
          <w:p w:rsidR="00722267" w:rsidRPr="00056E74" w:rsidRDefault="00722267" w:rsidP="002A19AB">
            <w:r w:rsidRPr="00056E74">
              <w:t>Администрация Камешкирского района</w:t>
            </w:r>
          </w:p>
          <w:p w:rsidR="00722267" w:rsidRPr="00056E74" w:rsidRDefault="00722267" w:rsidP="002A19AB"/>
          <w:p w:rsidR="00722267" w:rsidRPr="00056E74" w:rsidRDefault="00722267" w:rsidP="002A19AB">
            <w:r w:rsidRPr="00056E74">
              <w:t>Отдел образования</w:t>
            </w:r>
          </w:p>
          <w:p w:rsidR="00722267" w:rsidRPr="00056E74" w:rsidRDefault="00722267" w:rsidP="002A19AB"/>
          <w:p w:rsidR="00722267" w:rsidRPr="000F08C8" w:rsidRDefault="00722267" w:rsidP="002A19AB">
            <w:r w:rsidRPr="00056E74">
              <w:t>Отдел культуры</w:t>
            </w: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Pr>
                <w:b/>
              </w:rPr>
              <w:t>34739,037</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rPr>
                <w:b/>
              </w:rPr>
            </w:pPr>
            <w:r>
              <w:rPr>
                <w:b/>
              </w:rPr>
              <w:t>14 417,476</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Pr>
                <w:b/>
              </w:rPr>
              <w:t>20321,5</w:t>
            </w:r>
            <w:r w:rsidRPr="00F82080">
              <w:rPr>
                <w:b/>
              </w:rPr>
              <w:t>61</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val="restart"/>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8 458,07</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5 657,27</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2 800,80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2569"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1826" w:type="dxa"/>
            <w:gridSpan w:val="5"/>
            <w:vMerge/>
            <w:tcBorders>
              <w:left w:val="single" w:sz="4" w:space="0" w:color="auto"/>
              <w:bottom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bottom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val="restart"/>
            <w:tcBorders>
              <w:top w:val="single" w:sz="4" w:space="0" w:color="auto"/>
              <w:left w:val="single" w:sz="4" w:space="0" w:color="auto"/>
              <w:right w:val="single" w:sz="4" w:space="0" w:color="auto"/>
            </w:tcBorders>
          </w:tcPr>
          <w:p w:rsidR="00722267" w:rsidRPr="000F08C8" w:rsidRDefault="00722267" w:rsidP="002A19AB">
            <w:r w:rsidRPr="000F08C8">
              <w:t>3.1</w:t>
            </w:r>
            <w:r>
              <w:t>.1</w:t>
            </w:r>
          </w:p>
        </w:tc>
        <w:tc>
          <w:tcPr>
            <w:tcW w:w="2569" w:type="dxa"/>
            <w:gridSpan w:val="2"/>
            <w:vMerge w:val="restart"/>
            <w:tcBorders>
              <w:top w:val="single" w:sz="4" w:space="0" w:color="auto"/>
              <w:left w:val="single" w:sz="4" w:space="0" w:color="auto"/>
              <w:right w:val="single" w:sz="4" w:space="0" w:color="auto"/>
            </w:tcBorders>
          </w:tcPr>
          <w:p w:rsidR="00722267" w:rsidRPr="00C525FC" w:rsidRDefault="00722267" w:rsidP="002A19AB">
            <w:r>
              <w:rPr>
                <w:lang w:eastAsia="ar-SA"/>
              </w:rPr>
              <w:t>Администрация Камешкирского района</w:t>
            </w:r>
          </w:p>
        </w:tc>
        <w:tc>
          <w:tcPr>
            <w:tcW w:w="1826" w:type="dxa"/>
            <w:gridSpan w:val="5"/>
            <w:vMerge w:val="restart"/>
            <w:tcBorders>
              <w:top w:val="single" w:sz="4" w:space="0" w:color="auto"/>
              <w:left w:val="single" w:sz="4" w:space="0" w:color="auto"/>
              <w:right w:val="single" w:sz="4" w:space="0" w:color="auto"/>
            </w:tcBorders>
          </w:tcPr>
          <w:p w:rsidR="00722267" w:rsidRDefault="00722267" w:rsidP="002A19AB">
            <w:r w:rsidRPr="000F08C8">
              <w:t>Администрация Камешкирского района</w:t>
            </w:r>
          </w:p>
          <w:p w:rsidR="00722267" w:rsidRDefault="00722267" w:rsidP="002A19AB"/>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1291,315</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1291,315</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722267" w:rsidRDefault="00722267" w:rsidP="002A19AB">
            <w:pPr>
              <w:snapToGrid w:val="0"/>
              <w:jc w:val="center"/>
            </w:pPr>
            <w:r>
              <w:t>Р</w:t>
            </w:r>
            <w:r w:rsidRPr="00F82080">
              <w:t>емонт здания</w:t>
            </w:r>
          </w:p>
          <w:p w:rsidR="00722267" w:rsidRPr="00F82080" w:rsidRDefault="00722267" w:rsidP="002A19AB">
            <w:pPr>
              <w:snapToGrid w:val="0"/>
              <w:jc w:val="center"/>
            </w:pPr>
            <w:r>
              <w:t>администрации</w:t>
            </w:r>
            <w:r w:rsidRPr="0054438E">
              <w:t xml:space="preserve"> Камешкирского района</w:t>
            </w:r>
          </w:p>
        </w:tc>
        <w:tc>
          <w:tcPr>
            <w:tcW w:w="1418" w:type="dxa"/>
            <w:vMerge w:val="restart"/>
            <w:tcBorders>
              <w:top w:val="single" w:sz="4" w:space="0" w:color="auto"/>
              <w:left w:val="single" w:sz="4" w:space="0" w:color="auto"/>
              <w:right w:val="single" w:sz="4" w:space="0" w:color="auto"/>
            </w:tcBorders>
          </w:tcPr>
          <w:p w:rsidR="00722267" w:rsidRPr="000F08C8" w:rsidRDefault="00722267" w:rsidP="002A19AB"/>
        </w:tc>
      </w:tr>
      <w:tr w:rsidR="00722267" w:rsidRPr="000F08C8" w:rsidTr="002A19AB">
        <w:trPr>
          <w:trHeight w:val="175"/>
        </w:trPr>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251,932</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251,932</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1039,383</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1039,383</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2569"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1826" w:type="dxa"/>
            <w:gridSpan w:val="5"/>
            <w:vMerge/>
            <w:tcBorders>
              <w:left w:val="single" w:sz="4" w:space="0" w:color="auto"/>
              <w:bottom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bottom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val="restart"/>
            <w:tcBorders>
              <w:top w:val="single" w:sz="4" w:space="0" w:color="auto"/>
              <w:left w:val="single" w:sz="4" w:space="0" w:color="auto"/>
              <w:right w:val="single" w:sz="4" w:space="0" w:color="auto"/>
            </w:tcBorders>
          </w:tcPr>
          <w:p w:rsidR="00722267" w:rsidRPr="000F08C8" w:rsidRDefault="00722267" w:rsidP="002A19AB">
            <w:pPr>
              <w:autoSpaceDE w:val="0"/>
              <w:autoSpaceDN w:val="0"/>
              <w:jc w:val="center"/>
            </w:pPr>
            <w:r w:rsidRPr="000F08C8">
              <w:t>3.</w:t>
            </w:r>
            <w:r>
              <w:t>1.</w:t>
            </w:r>
            <w:r w:rsidRPr="000F08C8">
              <w:t>2.</w:t>
            </w:r>
          </w:p>
          <w:p w:rsidR="00722267" w:rsidRPr="000F08C8" w:rsidRDefault="00722267" w:rsidP="002A19AB">
            <w:pPr>
              <w:autoSpaceDE w:val="0"/>
              <w:autoSpaceDN w:val="0"/>
              <w:jc w:val="center"/>
            </w:pPr>
          </w:p>
        </w:tc>
        <w:tc>
          <w:tcPr>
            <w:tcW w:w="2569" w:type="dxa"/>
            <w:gridSpan w:val="2"/>
            <w:vMerge w:val="restart"/>
            <w:tcBorders>
              <w:top w:val="single" w:sz="4" w:space="0" w:color="auto"/>
              <w:left w:val="single" w:sz="4" w:space="0" w:color="auto"/>
              <w:right w:val="single" w:sz="4" w:space="0" w:color="auto"/>
            </w:tcBorders>
          </w:tcPr>
          <w:p w:rsidR="00722267" w:rsidRPr="002267B9" w:rsidRDefault="00722267" w:rsidP="002A19AB">
            <w:pPr>
              <w:snapToGrid w:val="0"/>
            </w:pPr>
            <w:r>
              <w:lastRenderedPageBreak/>
              <w:t xml:space="preserve">МБДОУ  детский сад №1 </w:t>
            </w:r>
            <w:r>
              <w:lastRenderedPageBreak/>
              <w:t>с.</w:t>
            </w:r>
            <w:r w:rsidRPr="000F08C8">
              <w:t>Р.Камешкир</w:t>
            </w:r>
          </w:p>
        </w:tc>
        <w:tc>
          <w:tcPr>
            <w:tcW w:w="1826" w:type="dxa"/>
            <w:gridSpan w:val="5"/>
            <w:vMerge w:val="restart"/>
            <w:tcBorders>
              <w:top w:val="single" w:sz="4" w:space="0" w:color="auto"/>
              <w:left w:val="single" w:sz="4" w:space="0" w:color="auto"/>
              <w:right w:val="single" w:sz="4" w:space="0" w:color="auto"/>
            </w:tcBorders>
          </w:tcPr>
          <w:p w:rsidR="00722267" w:rsidRPr="000F08C8" w:rsidRDefault="00722267" w:rsidP="002A19AB">
            <w:pPr>
              <w:snapToGrid w:val="0"/>
              <w:jc w:val="center"/>
            </w:pPr>
            <w:r w:rsidRPr="000F08C8">
              <w:lastRenderedPageBreak/>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54438E" w:rsidRDefault="00722267" w:rsidP="002A19AB">
            <w:pPr>
              <w:snapToGrid w:val="0"/>
              <w:jc w:val="center"/>
              <w:rPr>
                <w:b/>
              </w:rPr>
            </w:pPr>
            <w:r w:rsidRPr="0054438E">
              <w:rPr>
                <w:b/>
              </w:rPr>
              <w:t>300,0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54438E" w:rsidRDefault="00722267" w:rsidP="002A19AB">
            <w:pPr>
              <w:snapToGrid w:val="0"/>
              <w:jc w:val="center"/>
              <w:rPr>
                <w:b/>
              </w:rPr>
            </w:pPr>
            <w:r w:rsidRPr="0054438E">
              <w:rPr>
                <w:b/>
              </w:rPr>
              <w:t>300,0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722267" w:rsidRPr="00F82080" w:rsidRDefault="00722267" w:rsidP="002A19AB">
            <w:pPr>
              <w:snapToGrid w:val="0"/>
              <w:jc w:val="center"/>
            </w:pPr>
            <w:r w:rsidRPr="00F82080">
              <w:t xml:space="preserve">Капитальный </w:t>
            </w:r>
            <w:r w:rsidRPr="00F82080">
              <w:lastRenderedPageBreak/>
              <w:t>ремонт здания</w:t>
            </w:r>
            <w:r>
              <w:t xml:space="preserve"> МБДОУ  детский сад №1 с.</w:t>
            </w:r>
            <w:r w:rsidRPr="00B73CD3">
              <w:t>Р.Камешкир,</w:t>
            </w:r>
          </w:p>
        </w:tc>
        <w:tc>
          <w:tcPr>
            <w:tcW w:w="1418" w:type="dxa"/>
            <w:vMerge w:val="restart"/>
            <w:tcBorders>
              <w:top w:val="single" w:sz="4" w:space="0" w:color="auto"/>
              <w:left w:val="single" w:sz="4" w:space="0" w:color="auto"/>
              <w:right w:val="single" w:sz="4" w:space="0" w:color="auto"/>
            </w:tcBorders>
          </w:tcPr>
          <w:p w:rsidR="00722267" w:rsidRPr="000F08C8" w:rsidRDefault="00722267" w:rsidP="002A19AB">
            <w:pPr>
              <w:autoSpaceDE w:val="0"/>
              <w:autoSpaceDN w:val="0"/>
            </w:pPr>
            <w:r>
              <w:lastRenderedPageBreak/>
              <w:t>1</w:t>
            </w:r>
            <w:r w:rsidRPr="000F08C8">
              <w:t>,</w:t>
            </w:r>
          </w:p>
          <w:p w:rsidR="00722267" w:rsidRPr="000F08C8" w:rsidRDefault="00722267" w:rsidP="002A19AB">
            <w:pPr>
              <w:autoSpaceDE w:val="0"/>
              <w:autoSpaceDN w:val="0"/>
            </w:pPr>
            <w:r w:rsidRPr="000F08C8">
              <w:lastRenderedPageBreak/>
              <w:t>3.2</w:t>
            </w: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pPr>
              <w:autoSpaceDE w:val="0"/>
              <w:autoSpaceDN w:val="0"/>
              <w:jc w:val="center"/>
            </w:pPr>
          </w:p>
        </w:tc>
        <w:tc>
          <w:tcPr>
            <w:tcW w:w="2569" w:type="dxa"/>
            <w:gridSpan w:val="2"/>
            <w:vMerge/>
            <w:tcBorders>
              <w:left w:val="single" w:sz="4" w:space="0" w:color="auto"/>
              <w:right w:val="single" w:sz="4" w:space="0" w:color="auto"/>
            </w:tcBorders>
            <w:vAlign w:val="center"/>
          </w:tcPr>
          <w:p w:rsidR="00722267" w:rsidRPr="000F08C8" w:rsidRDefault="00722267" w:rsidP="002A19AB">
            <w:pPr>
              <w:snapToGrid w:val="0"/>
              <w:rPr>
                <w:lang w:eastAsia="ar-SA"/>
              </w:rPr>
            </w:pPr>
          </w:p>
        </w:tc>
        <w:tc>
          <w:tcPr>
            <w:tcW w:w="1826" w:type="dxa"/>
            <w:gridSpan w:val="5"/>
            <w:vMerge/>
            <w:tcBorders>
              <w:left w:val="single" w:sz="4" w:space="0" w:color="auto"/>
              <w:right w:val="single" w:sz="4" w:space="0" w:color="auto"/>
            </w:tcBorders>
            <w:vAlign w:val="center"/>
          </w:tcPr>
          <w:p w:rsidR="00722267" w:rsidRPr="000F08C8" w:rsidRDefault="00722267" w:rsidP="002A19AB">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pPr>
              <w:autoSpaceDE w:val="0"/>
              <w:autoSpaceDN w:val="0"/>
              <w:jc w:val="center"/>
            </w:pPr>
          </w:p>
        </w:tc>
        <w:tc>
          <w:tcPr>
            <w:tcW w:w="2569" w:type="dxa"/>
            <w:gridSpan w:val="2"/>
            <w:vMerge/>
            <w:tcBorders>
              <w:left w:val="single" w:sz="4" w:space="0" w:color="auto"/>
              <w:right w:val="single" w:sz="4" w:space="0" w:color="auto"/>
            </w:tcBorders>
            <w:vAlign w:val="center"/>
          </w:tcPr>
          <w:p w:rsidR="00722267" w:rsidRPr="000F08C8" w:rsidRDefault="00722267" w:rsidP="002A19AB">
            <w:pPr>
              <w:snapToGrid w:val="0"/>
              <w:rPr>
                <w:lang w:eastAsia="ar-SA"/>
              </w:rPr>
            </w:pPr>
          </w:p>
        </w:tc>
        <w:tc>
          <w:tcPr>
            <w:tcW w:w="1826" w:type="dxa"/>
            <w:gridSpan w:val="5"/>
            <w:vMerge/>
            <w:tcBorders>
              <w:left w:val="single" w:sz="4" w:space="0" w:color="auto"/>
              <w:right w:val="single" w:sz="4" w:space="0" w:color="auto"/>
            </w:tcBorders>
            <w:vAlign w:val="center"/>
          </w:tcPr>
          <w:p w:rsidR="00722267" w:rsidRPr="000F08C8" w:rsidRDefault="00722267" w:rsidP="002A19AB">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300,0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300,0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2569"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1826" w:type="dxa"/>
            <w:gridSpan w:val="5"/>
            <w:vMerge/>
            <w:tcBorders>
              <w:left w:val="single" w:sz="4" w:space="0" w:color="auto"/>
              <w:bottom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bottom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val="restart"/>
            <w:tcBorders>
              <w:left w:val="single" w:sz="4" w:space="0" w:color="auto"/>
              <w:right w:val="single" w:sz="4" w:space="0" w:color="auto"/>
            </w:tcBorders>
          </w:tcPr>
          <w:p w:rsidR="00722267" w:rsidRPr="000F08C8" w:rsidRDefault="00722267" w:rsidP="002A19AB">
            <w:r>
              <w:t>3.1.3.</w:t>
            </w:r>
          </w:p>
        </w:tc>
        <w:tc>
          <w:tcPr>
            <w:tcW w:w="2569" w:type="dxa"/>
            <w:gridSpan w:val="2"/>
            <w:vMerge w:val="restart"/>
            <w:tcBorders>
              <w:left w:val="single" w:sz="4" w:space="0" w:color="auto"/>
              <w:right w:val="single" w:sz="4" w:space="0" w:color="auto"/>
            </w:tcBorders>
          </w:tcPr>
          <w:p w:rsidR="00722267" w:rsidRDefault="00722267" w:rsidP="002A19AB">
            <w:r w:rsidRPr="000F08C8">
              <w:t>МБДОУ  д</w:t>
            </w:r>
            <w:r>
              <w:t>етский сад №2 с. Р.Камешкир</w:t>
            </w:r>
            <w:r w:rsidRPr="000F08C8">
              <w:t xml:space="preserve"> </w:t>
            </w:r>
          </w:p>
          <w:p w:rsidR="00722267" w:rsidRPr="000F08C8" w:rsidRDefault="00722267" w:rsidP="002A19AB"/>
        </w:tc>
        <w:tc>
          <w:tcPr>
            <w:tcW w:w="1826" w:type="dxa"/>
            <w:gridSpan w:val="5"/>
            <w:vMerge w:val="restart"/>
            <w:tcBorders>
              <w:left w:val="single" w:sz="4" w:space="0" w:color="auto"/>
              <w:right w:val="single" w:sz="4" w:space="0" w:color="auto"/>
            </w:tcBorders>
          </w:tcPr>
          <w:p w:rsidR="00722267" w:rsidRPr="000F08C8" w:rsidRDefault="00722267" w:rsidP="002A19AB">
            <w:r w:rsidRPr="000F08C8">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54438E" w:rsidRDefault="00722267" w:rsidP="002A19AB">
            <w:pPr>
              <w:snapToGrid w:val="0"/>
              <w:jc w:val="center"/>
              <w:rPr>
                <w:b/>
              </w:rPr>
            </w:pPr>
            <w:r w:rsidRPr="0054438E">
              <w:rPr>
                <w:b/>
              </w:rPr>
              <w:t>3582,20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54438E" w:rsidRDefault="00722267" w:rsidP="002A19AB">
            <w:pPr>
              <w:snapToGrid w:val="0"/>
              <w:jc w:val="center"/>
              <w:rPr>
                <w:b/>
              </w:rPr>
            </w:pPr>
            <w:r w:rsidRPr="0054438E">
              <w:rPr>
                <w:b/>
              </w:rPr>
              <w:t>716,440</w:t>
            </w:r>
          </w:p>
        </w:tc>
        <w:tc>
          <w:tcPr>
            <w:tcW w:w="1361" w:type="dxa"/>
            <w:tcBorders>
              <w:top w:val="single" w:sz="4" w:space="0" w:color="auto"/>
              <w:left w:val="single" w:sz="4" w:space="0" w:color="auto"/>
              <w:bottom w:val="single" w:sz="4" w:space="0" w:color="auto"/>
              <w:right w:val="single" w:sz="4" w:space="0" w:color="auto"/>
            </w:tcBorders>
          </w:tcPr>
          <w:p w:rsidR="00722267" w:rsidRPr="0054438E" w:rsidRDefault="00722267" w:rsidP="002A19AB">
            <w:pPr>
              <w:autoSpaceDE w:val="0"/>
              <w:autoSpaceDN w:val="0"/>
              <w:jc w:val="center"/>
              <w:rPr>
                <w:b/>
              </w:rPr>
            </w:pPr>
            <w:r w:rsidRPr="0054438E">
              <w:rPr>
                <w:b/>
              </w:rPr>
              <w:t>2865,76</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val="restart"/>
            <w:tcBorders>
              <w:left w:val="single" w:sz="4" w:space="0" w:color="auto"/>
              <w:right w:val="single" w:sz="4" w:space="0" w:color="auto"/>
            </w:tcBorders>
          </w:tcPr>
          <w:p w:rsidR="00722267" w:rsidRPr="00F82080" w:rsidRDefault="00722267" w:rsidP="002A19AB">
            <w:pPr>
              <w:snapToGrid w:val="0"/>
            </w:pPr>
            <w:r w:rsidRPr="00F82080">
              <w:t>Капитальный ремонт здания</w:t>
            </w:r>
            <w:r>
              <w:t xml:space="preserve"> </w:t>
            </w:r>
            <w:r w:rsidRPr="00B73CD3">
              <w:t>МБДОУ  детский сад №2 с.Р.Камешкир,</w:t>
            </w:r>
          </w:p>
        </w:tc>
        <w:tc>
          <w:tcPr>
            <w:tcW w:w="1418" w:type="dxa"/>
            <w:vMerge w:val="restart"/>
            <w:tcBorders>
              <w:left w:val="single" w:sz="4" w:space="0" w:color="auto"/>
              <w:right w:val="single" w:sz="4" w:space="0" w:color="auto"/>
            </w:tcBorders>
          </w:tcPr>
          <w:p w:rsidR="00722267" w:rsidRPr="00B73CD3" w:rsidRDefault="00722267" w:rsidP="002A19AB">
            <w:r w:rsidRPr="00B73CD3">
              <w:t xml:space="preserve">1,    </w:t>
            </w:r>
          </w:p>
          <w:p w:rsidR="00722267" w:rsidRPr="000F08C8" w:rsidRDefault="00722267" w:rsidP="002A19AB">
            <w:r w:rsidRPr="00B73CD3">
              <w:t xml:space="preserve"> 3.2</w:t>
            </w: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3582,20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716,440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2865,76</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2569"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1826" w:type="dxa"/>
            <w:gridSpan w:val="5"/>
            <w:vMerge/>
            <w:tcBorders>
              <w:left w:val="single" w:sz="4" w:space="0" w:color="auto"/>
              <w:bottom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bottom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val="restart"/>
            <w:tcBorders>
              <w:left w:val="single" w:sz="4" w:space="0" w:color="auto"/>
              <w:right w:val="single" w:sz="4" w:space="0" w:color="auto"/>
            </w:tcBorders>
          </w:tcPr>
          <w:p w:rsidR="00722267" w:rsidRPr="000F08C8" w:rsidRDefault="00722267" w:rsidP="002A19AB">
            <w:r>
              <w:t>3.1.4</w:t>
            </w:r>
          </w:p>
        </w:tc>
        <w:tc>
          <w:tcPr>
            <w:tcW w:w="2569" w:type="dxa"/>
            <w:gridSpan w:val="2"/>
            <w:vMerge w:val="restart"/>
            <w:tcBorders>
              <w:left w:val="single" w:sz="4" w:space="0" w:color="auto"/>
              <w:right w:val="single" w:sz="4" w:space="0" w:color="auto"/>
            </w:tcBorders>
          </w:tcPr>
          <w:p w:rsidR="00722267" w:rsidRDefault="00722267" w:rsidP="002A19AB">
            <w:r>
              <w:t>МБОУ СОШ с</w:t>
            </w:r>
            <w:proofErr w:type="gramStart"/>
            <w:r>
              <w:t>.Р</w:t>
            </w:r>
            <w:proofErr w:type="gramEnd"/>
            <w:r>
              <w:t>усский Камешкир;</w:t>
            </w:r>
          </w:p>
          <w:p w:rsidR="00722267" w:rsidRPr="000F08C8" w:rsidRDefault="00722267" w:rsidP="002A19AB"/>
        </w:tc>
        <w:tc>
          <w:tcPr>
            <w:tcW w:w="1826" w:type="dxa"/>
            <w:gridSpan w:val="5"/>
            <w:vMerge w:val="restart"/>
            <w:tcBorders>
              <w:left w:val="single" w:sz="4" w:space="0" w:color="auto"/>
              <w:right w:val="single" w:sz="4" w:space="0" w:color="auto"/>
            </w:tcBorders>
          </w:tcPr>
          <w:p w:rsidR="00722267" w:rsidRPr="000F08C8" w:rsidRDefault="00722267" w:rsidP="002A19AB">
            <w:pPr>
              <w:snapToGrid w:val="0"/>
              <w:jc w:val="center"/>
            </w:pPr>
            <w:r>
              <w:t>Отдел образования</w:t>
            </w:r>
          </w:p>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353B39" w:rsidRDefault="00722267" w:rsidP="002A19AB">
            <w:pPr>
              <w:snapToGrid w:val="0"/>
              <w:jc w:val="center"/>
              <w:rPr>
                <w:b/>
              </w:rPr>
            </w:pPr>
            <w:r>
              <w:rPr>
                <w:b/>
              </w:rPr>
              <w:t>5802,100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353B39" w:rsidRDefault="00722267" w:rsidP="002A19AB">
            <w:pPr>
              <w:snapToGrid w:val="0"/>
              <w:jc w:val="center"/>
              <w:rPr>
                <w:b/>
              </w:rPr>
            </w:pPr>
            <w:r>
              <w:rPr>
                <w:b/>
              </w:rPr>
              <w:t>1584,400</w:t>
            </w:r>
          </w:p>
        </w:tc>
        <w:tc>
          <w:tcPr>
            <w:tcW w:w="1361" w:type="dxa"/>
            <w:tcBorders>
              <w:top w:val="single" w:sz="4" w:space="0" w:color="auto"/>
              <w:left w:val="single" w:sz="4" w:space="0" w:color="auto"/>
              <w:bottom w:val="single" w:sz="4" w:space="0" w:color="auto"/>
              <w:right w:val="single" w:sz="4" w:space="0" w:color="auto"/>
            </w:tcBorders>
          </w:tcPr>
          <w:p w:rsidR="00722267" w:rsidRPr="00353B39" w:rsidRDefault="00722267" w:rsidP="002A19AB">
            <w:pPr>
              <w:autoSpaceDE w:val="0"/>
              <w:autoSpaceDN w:val="0"/>
              <w:jc w:val="center"/>
              <w:rPr>
                <w:b/>
              </w:rPr>
            </w:pPr>
            <w:r w:rsidRPr="00353B39">
              <w:rPr>
                <w:b/>
              </w:rPr>
              <w:t>4217,7</w:t>
            </w:r>
          </w:p>
        </w:tc>
        <w:tc>
          <w:tcPr>
            <w:tcW w:w="1247" w:type="dxa"/>
            <w:tcBorders>
              <w:top w:val="single" w:sz="4" w:space="0" w:color="auto"/>
              <w:left w:val="single" w:sz="4" w:space="0" w:color="auto"/>
              <w:bottom w:val="single" w:sz="4" w:space="0" w:color="auto"/>
              <w:right w:val="single" w:sz="4" w:space="0" w:color="auto"/>
            </w:tcBorders>
          </w:tcPr>
          <w:p w:rsidR="00722267" w:rsidRPr="00353B39" w:rsidRDefault="00722267" w:rsidP="002A19AB">
            <w:pPr>
              <w:snapToGrid w:val="0"/>
              <w:jc w:val="center"/>
              <w:rPr>
                <w:b/>
              </w:rPr>
            </w:pPr>
            <w:r w:rsidRPr="00353B39">
              <w:rPr>
                <w:b/>
              </w:rPr>
              <w:t>0</w:t>
            </w:r>
          </w:p>
        </w:tc>
        <w:tc>
          <w:tcPr>
            <w:tcW w:w="963" w:type="dxa"/>
            <w:tcBorders>
              <w:top w:val="single" w:sz="4" w:space="0" w:color="auto"/>
              <w:left w:val="single" w:sz="4" w:space="0" w:color="auto"/>
              <w:bottom w:val="single" w:sz="4" w:space="0" w:color="auto"/>
              <w:right w:val="single" w:sz="4" w:space="0" w:color="auto"/>
            </w:tcBorders>
          </w:tcPr>
          <w:p w:rsidR="00722267" w:rsidRPr="00353B39" w:rsidRDefault="00722267" w:rsidP="002A19AB">
            <w:pPr>
              <w:snapToGrid w:val="0"/>
              <w:jc w:val="center"/>
              <w:rPr>
                <w:b/>
              </w:rPr>
            </w:pPr>
            <w:r w:rsidRPr="00353B39">
              <w:rPr>
                <w:b/>
              </w:rPr>
              <w:t>0</w:t>
            </w:r>
          </w:p>
        </w:tc>
        <w:tc>
          <w:tcPr>
            <w:tcW w:w="1842" w:type="dxa"/>
            <w:gridSpan w:val="3"/>
            <w:vMerge w:val="restart"/>
            <w:tcBorders>
              <w:left w:val="single" w:sz="4" w:space="0" w:color="auto"/>
              <w:right w:val="single" w:sz="4" w:space="0" w:color="auto"/>
            </w:tcBorders>
          </w:tcPr>
          <w:p w:rsidR="00722267" w:rsidRDefault="00722267" w:rsidP="002A19AB">
            <w:pPr>
              <w:snapToGrid w:val="0"/>
              <w:jc w:val="center"/>
            </w:pPr>
            <w:r w:rsidRPr="00F82080">
              <w:t>Капитальный ремонт здания</w:t>
            </w:r>
          </w:p>
          <w:p w:rsidR="00722267" w:rsidRPr="00F82080" w:rsidRDefault="00722267" w:rsidP="002A19AB">
            <w:pPr>
              <w:snapToGrid w:val="0"/>
              <w:jc w:val="center"/>
            </w:pPr>
            <w:r w:rsidRPr="007122BB">
              <w:t>МБОУ СОШ с</w:t>
            </w:r>
            <w:proofErr w:type="gramStart"/>
            <w:r w:rsidRPr="007122BB">
              <w:t>.Р</w:t>
            </w:r>
            <w:proofErr w:type="gramEnd"/>
            <w:r w:rsidRPr="007122BB">
              <w:t>усский Камешкир;</w:t>
            </w:r>
          </w:p>
        </w:tc>
        <w:tc>
          <w:tcPr>
            <w:tcW w:w="1418" w:type="dxa"/>
            <w:vMerge w:val="restart"/>
            <w:tcBorders>
              <w:left w:val="single" w:sz="4" w:space="0" w:color="auto"/>
              <w:right w:val="single" w:sz="4" w:space="0" w:color="auto"/>
            </w:tcBorders>
          </w:tcPr>
          <w:p w:rsidR="00722267" w:rsidRPr="007122BB" w:rsidRDefault="00722267" w:rsidP="002A19AB">
            <w:pPr>
              <w:autoSpaceDE w:val="0"/>
              <w:autoSpaceDN w:val="0"/>
            </w:pPr>
            <w:r w:rsidRPr="007122BB">
              <w:t>1</w:t>
            </w:r>
          </w:p>
          <w:p w:rsidR="00722267" w:rsidRPr="00F82080" w:rsidRDefault="00722267" w:rsidP="002A19AB">
            <w:pPr>
              <w:autoSpaceDE w:val="0"/>
              <w:autoSpaceDN w:val="0"/>
              <w:rPr>
                <w:b/>
              </w:rPr>
            </w:pPr>
            <w:r w:rsidRPr="007122BB">
              <w:t>3.2</w:t>
            </w: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5272,1</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1054,4</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4217,7</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530,0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530,0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2569"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1826" w:type="dxa"/>
            <w:gridSpan w:val="5"/>
            <w:vMerge/>
            <w:tcBorders>
              <w:left w:val="single" w:sz="4" w:space="0" w:color="auto"/>
              <w:bottom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bottom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val="restart"/>
            <w:tcBorders>
              <w:left w:val="single" w:sz="4" w:space="0" w:color="auto"/>
              <w:right w:val="single" w:sz="4" w:space="0" w:color="auto"/>
            </w:tcBorders>
          </w:tcPr>
          <w:p w:rsidR="00722267" w:rsidRPr="000F08C8" w:rsidRDefault="00722267" w:rsidP="002A19AB">
            <w:r>
              <w:t>3.1.5</w:t>
            </w:r>
          </w:p>
        </w:tc>
        <w:tc>
          <w:tcPr>
            <w:tcW w:w="2569" w:type="dxa"/>
            <w:gridSpan w:val="2"/>
            <w:vMerge w:val="restart"/>
            <w:tcBorders>
              <w:left w:val="single" w:sz="4" w:space="0" w:color="auto"/>
              <w:right w:val="single" w:sz="4" w:space="0" w:color="auto"/>
            </w:tcBorders>
          </w:tcPr>
          <w:p w:rsidR="00722267" w:rsidRPr="000F08C8" w:rsidRDefault="00722267" w:rsidP="002A19AB">
            <w:r>
              <w:t>МБОУ О</w:t>
            </w:r>
            <w:r w:rsidRPr="0085402C">
              <w:t>ОШ с</w:t>
            </w:r>
            <w:proofErr w:type="gramStart"/>
            <w:r w:rsidRPr="0085402C">
              <w:t>.</w:t>
            </w:r>
            <w:r>
              <w:t>Б</w:t>
            </w:r>
            <w:proofErr w:type="gramEnd"/>
            <w:r>
              <w:t>ольшой Умыс</w:t>
            </w:r>
          </w:p>
        </w:tc>
        <w:tc>
          <w:tcPr>
            <w:tcW w:w="1826" w:type="dxa"/>
            <w:gridSpan w:val="5"/>
            <w:vMerge w:val="restart"/>
            <w:tcBorders>
              <w:left w:val="single" w:sz="4" w:space="0" w:color="auto"/>
              <w:right w:val="single" w:sz="4" w:space="0" w:color="auto"/>
            </w:tcBorders>
          </w:tcPr>
          <w:p w:rsidR="00722267" w:rsidRPr="000F08C8" w:rsidRDefault="00722267" w:rsidP="002A19AB">
            <w:pPr>
              <w:snapToGrid w:val="0"/>
              <w:jc w:val="center"/>
            </w:pPr>
            <w:r>
              <w:t>Отдел образования</w:t>
            </w:r>
          </w:p>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144040" w:rsidRDefault="00722267" w:rsidP="002A19AB">
            <w:pPr>
              <w:snapToGrid w:val="0"/>
              <w:jc w:val="center"/>
              <w:rPr>
                <w:b/>
              </w:rPr>
            </w:pPr>
            <w:r w:rsidRPr="00144040">
              <w:rPr>
                <w:b/>
              </w:rPr>
              <w:t>4212,8</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144040" w:rsidRDefault="00722267" w:rsidP="002A19AB">
            <w:pPr>
              <w:snapToGrid w:val="0"/>
              <w:jc w:val="center"/>
              <w:rPr>
                <w:b/>
              </w:rPr>
            </w:pPr>
            <w:r w:rsidRPr="00144040">
              <w:rPr>
                <w:b/>
              </w:rPr>
              <w:t>1412,0</w:t>
            </w:r>
          </w:p>
        </w:tc>
        <w:tc>
          <w:tcPr>
            <w:tcW w:w="1361" w:type="dxa"/>
            <w:tcBorders>
              <w:top w:val="single" w:sz="4" w:space="0" w:color="auto"/>
              <w:left w:val="single" w:sz="4" w:space="0" w:color="auto"/>
              <w:bottom w:val="single" w:sz="4" w:space="0" w:color="auto"/>
              <w:right w:val="single" w:sz="4" w:space="0" w:color="auto"/>
            </w:tcBorders>
          </w:tcPr>
          <w:p w:rsidR="00722267" w:rsidRPr="00144040" w:rsidRDefault="00722267" w:rsidP="002A19AB">
            <w:pPr>
              <w:autoSpaceDE w:val="0"/>
              <w:autoSpaceDN w:val="0"/>
              <w:jc w:val="center"/>
              <w:rPr>
                <w:b/>
              </w:rPr>
            </w:pPr>
            <w:r w:rsidRPr="00144040">
              <w:rPr>
                <w:b/>
              </w:rPr>
              <w:t>2800,80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val="restart"/>
            <w:tcBorders>
              <w:left w:val="single" w:sz="4" w:space="0" w:color="auto"/>
              <w:right w:val="single" w:sz="4" w:space="0" w:color="auto"/>
            </w:tcBorders>
          </w:tcPr>
          <w:p w:rsidR="00722267" w:rsidRDefault="00722267" w:rsidP="002A19AB">
            <w:pPr>
              <w:snapToGrid w:val="0"/>
              <w:jc w:val="center"/>
            </w:pPr>
            <w:r w:rsidRPr="00F82080">
              <w:t>Капитальный ремонт здания</w:t>
            </w:r>
          </w:p>
          <w:p w:rsidR="00722267" w:rsidRPr="00F82080" w:rsidRDefault="00722267" w:rsidP="002A19AB">
            <w:pPr>
              <w:snapToGrid w:val="0"/>
              <w:jc w:val="center"/>
            </w:pPr>
            <w:r w:rsidRPr="007122BB">
              <w:t>МБОУ ООШ с</w:t>
            </w:r>
            <w:proofErr w:type="gramStart"/>
            <w:r w:rsidRPr="007122BB">
              <w:t>.Б</w:t>
            </w:r>
            <w:proofErr w:type="gramEnd"/>
            <w:r w:rsidRPr="007122BB">
              <w:t>ольшой Умыс</w:t>
            </w:r>
          </w:p>
        </w:tc>
        <w:tc>
          <w:tcPr>
            <w:tcW w:w="1418" w:type="dxa"/>
            <w:vMerge w:val="restart"/>
            <w:tcBorders>
              <w:left w:val="single" w:sz="4" w:space="0" w:color="auto"/>
              <w:right w:val="single" w:sz="4" w:space="0" w:color="auto"/>
            </w:tcBorders>
          </w:tcPr>
          <w:p w:rsidR="00722267" w:rsidRPr="00BA198D" w:rsidRDefault="00722267" w:rsidP="002A19AB">
            <w:pPr>
              <w:autoSpaceDE w:val="0"/>
              <w:autoSpaceDN w:val="0"/>
            </w:pPr>
            <w:r w:rsidRPr="00BA198D">
              <w:t>1</w:t>
            </w:r>
          </w:p>
          <w:p w:rsidR="00722267" w:rsidRPr="00F82080" w:rsidRDefault="00722267" w:rsidP="002A19AB">
            <w:pPr>
              <w:autoSpaceDE w:val="0"/>
              <w:autoSpaceDN w:val="0"/>
            </w:pPr>
            <w:r w:rsidRPr="00BA198D">
              <w:t>3.2</w:t>
            </w: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4212,8</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1412,0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2800,80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2569"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1826" w:type="dxa"/>
            <w:gridSpan w:val="5"/>
            <w:vMerge/>
            <w:tcBorders>
              <w:left w:val="single" w:sz="4" w:space="0" w:color="auto"/>
              <w:bottom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2267" w:rsidRPr="00F82080" w:rsidRDefault="00722267" w:rsidP="002A19AB">
            <w:pPr>
              <w:snapToGrid w:val="0"/>
              <w:jc w:val="center"/>
            </w:pPr>
          </w:p>
        </w:tc>
        <w:tc>
          <w:tcPr>
            <w:tcW w:w="1418" w:type="dxa"/>
            <w:vMerge/>
            <w:tcBorders>
              <w:left w:val="single" w:sz="4" w:space="0" w:color="auto"/>
              <w:bottom w:val="single" w:sz="4" w:space="0" w:color="auto"/>
              <w:right w:val="single" w:sz="4" w:space="0" w:color="auto"/>
            </w:tcBorders>
          </w:tcPr>
          <w:p w:rsidR="00722267" w:rsidRPr="00F82080" w:rsidRDefault="00722267" w:rsidP="002A19AB">
            <w:pPr>
              <w:autoSpaceDE w:val="0"/>
              <w:autoSpaceDN w:val="0"/>
            </w:pPr>
          </w:p>
        </w:tc>
      </w:tr>
      <w:tr w:rsidR="00722267" w:rsidRPr="000F08C8" w:rsidTr="002A19AB">
        <w:tc>
          <w:tcPr>
            <w:tcW w:w="850" w:type="dxa"/>
            <w:gridSpan w:val="2"/>
            <w:vMerge w:val="restart"/>
            <w:tcBorders>
              <w:top w:val="single" w:sz="4" w:space="0" w:color="auto"/>
              <w:left w:val="single" w:sz="4" w:space="0" w:color="auto"/>
              <w:right w:val="single" w:sz="4" w:space="0" w:color="auto"/>
            </w:tcBorders>
          </w:tcPr>
          <w:p w:rsidR="00722267" w:rsidRPr="000F08C8" w:rsidRDefault="00722267" w:rsidP="002A19AB">
            <w:r>
              <w:t>3.1.6</w:t>
            </w:r>
            <w:r w:rsidRPr="000F08C8">
              <w:t>.</w:t>
            </w:r>
          </w:p>
        </w:tc>
        <w:tc>
          <w:tcPr>
            <w:tcW w:w="2569" w:type="dxa"/>
            <w:gridSpan w:val="2"/>
            <w:vMerge w:val="restart"/>
            <w:tcBorders>
              <w:top w:val="single" w:sz="4" w:space="0" w:color="auto"/>
              <w:left w:val="single" w:sz="4" w:space="0" w:color="auto"/>
              <w:right w:val="single" w:sz="4" w:space="0" w:color="auto"/>
            </w:tcBorders>
          </w:tcPr>
          <w:p w:rsidR="00722267" w:rsidRPr="000F08C8" w:rsidRDefault="00722267" w:rsidP="002A19AB">
            <w:r w:rsidRPr="000F08C8">
              <w:t>МБОУ ООШ с</w:t>
            </w:r>
            <w:proofErr w:type="gramStart"/>
            <w:r w:rsidRPr="000F08C8">
              <w:t>.Н</w:t>
            </w:r>
            <w:proofErr w:type="gramEnd"/>
            <w:r w:rsidRPr="000F08C8">
              <w:t xml:space="preserve">овое Шаткино  </w:t>
            </w:r>
          </w:p>
        </w:tc>
        <w:tc>
          <w:tcPr>
            <w:tcW w:w="1826" w:type="dxa"/>
            <w:gridSpan w:val="5"/>
            <w:vMerge w:val="restart"/>
            <w:tcBorders>
              <w:top w:val="single" w:sz="4" w:space="0" w:color="auto"/>
              <w:left w:val="single" w:sz="4" w:space="0" w:color="auto"/>
              <w:right w:val="single" w:sz="4" w:space="0" w:color="auto"/>
            </w:tcBorders>
          </w:tcPr>
          <w:p w:rsidR="00722267" w:rsidRPr="000F08C8" w:rsidRDefault="00722267" w:rsidP="002A19AB">
            <w:pPr>
              <w:snapToGrid w:val="0"/>
              <w:jc w:val="center"/>
            </w:pPr>
            <w:r w:rsidRPr="000F08C8">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3 2</w:t>
            </w:r>
            <w:r>
              <w:rPr>
                <w:b/>
              </w:rPr>
              <w:t>04,063</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720,813</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2483,25</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722267" w:rsidRPr="00F82080" w:rsidRDefault="00722267" w:rsidP="002A19AB">
            <w:pPr>
              <w:autoSpaceDE w:val="0"/>
              <w:autoSpaceDN w:val="0"/>
              <w:jc w:val="center"/>
            </w:pPr>
          </w:p>
          <w:p w:rsidR="00722267" w:rsidRPr="00F82080" w:rsidRDefault="00722267" w:rsidP="002A19AB">
            <w:pPr>
              <w:autoSpaceDE w:val="0"/>
              <w:autoSpaceDN w:val="0"/>
              <w:jc w:val="center"/>
            </w:pPr>
            <w:r w:rsidRPr="00F82080">
              <w:t>Капитальный ремонт здания МБОУ ООШ с</w:t>
            </w:r>
            <w:proofErr w:type="gramStart"/>
            <w:r w:rsidRPr="00F82080">
              <w:t>.Н</w:t>
            </w:r>
            <w:proofErr w:type="gramEnd"/>
            <w:r w:rsidRPr="00F82080">
              <w:t xml:space="preserve">овое Шаткино </w:t>
            </w:r>
          </w:p>
          <w:p w:rsidR="00722267" w:rsidRPr="00F82080" w:rsidRDefault="00722267" w:rsidP="002A19AB">
            <w:pPr>
              <w:autoSpaceDE w:val="0"/>
              <w:autoSpaceDN w:val="0"/>
              <w:jc w:val="center"/>
            </w:pPr>
            <w:r w:rsidRPr="00F82080">
              <w:t xml:space="preserve">2019г </w:t>
            </w:r>
          </w:p>
        </w:tc>
        <w:tc>
          <w:tcPr>
            <w:tcW w:w="1418" w:type="dxa"/>
            <w:vMerge w:val="restart"/>
            <w:tcBorders>
              <w:top w:val="single" w:sz="4" w:space="0" w:color="auto"/>
              <w:left w:val="single" w:sz="4" w:space="0" w:color="auto"/>
              <w:right w:val="single" w:sz="4" w:space="0" w:color="auto"/>
            </w:tcBorders>
          </w:tcPr>
          <w:p w:rsidR="00722267" w:rsidRPr="000F08C8" w:rsidRDefault="00722267" w:rsidP="002A19AB">
            <w:r w:rsidRPr="000F08C8">
              <w:t xml:space="preserve">1,     </w:t>
            </w:r>
          </w:p>
          <w:p w:rsidR="00722267" w:rsidRPr="000F08C8" w:rsidRDefault="00722267" w:rsidP="002A19AB">
            <w:r w:rsidRPr="000F08C8">
              <w:t xml:space="preserve"> 3.2</w:t>
            </w: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3 104,0</w:t>
            </w:r>
            <w:r>
              <w:t>63</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620,813</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2483,25</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100,0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100,0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2569"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1826" w:type="dxa"/>
            <w:gridSpan w:val="5"/>
            <w:vMerge/>
            <w:tcBorders>
              <w:left w:val="single" w:sz="4" w:space="0" w:color="auto"/>
              <w:bottom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bottom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val="restart"/>
            <w:tcBorders>
              <w:top w:val="single" w:sz="4" w:space="0" w:color="auto"/>
              <w:left w:val="single" w:sz="4" w:space="0" w:color="auto"/>
              <w:right w:val="single" w:sz="4" w:space="0" w:color="auto"/>
            </w:tcBorders>
          </w:tcPr>
          <w:p w:rsidR="00722267" w:rsidRPr="000F08C8" w:rsidRDefault="00722267" w:rsidP="002A19AB">
            <w:r>
              <w:t>3.1.7.</w:t>
            </w:r>
          </w:p>
        </w:tc>
        <w:tc>
          <w:tcPr>
            <w:tcW w:w="2569" w:type="dxa"/>
            <w:gridSpan w:val="2"/>
            <w:vMerge w:val="restart"/>
            <w:tcBorders>
              <w:top w:val="single" w:sz="4" w:space="0" w:color="auto"/>
              <w:left w:val="single" w:sz="4" w:space="0" w:color="auto"/>
              <w:right w:val="single" w:sz="4" w:space="0" w:color="auto"/>
            </w:tcBorders>
          </w:tcPr>
          <w:p w:rsidR="00722267" w:rsidRPr="000F08C8" w:rsidRDefault="00722267" w:rsidP="002A19AB">
            <w:r>
              <w:t>МБОУ О</w:t>
            </w:r>
            <w:r w:rsidRPr="0085402C">
              <w:t>ОШ с</w:t>
            </w:r>
            <w:proofErr w:type="gramStart"/>
            <w:r w:rsidRPr="0085402C">
              <w:t>.</w:t>
            </w:r>
            <w:r>
              <w:t>П</w:t>
            </w:r>
            <w:proofErr w:type="gramEnd"/>
            <w:r>
              <w:t>естровка</w:t>
            </w:r>
          </w:p>
        </w:tc>
        <w:tc>
          <w:tcPr>
            <w:tcW w:w="1826" w:type="dxa"/>
            <w:gridSpan w:val="5"/>
            <w:vMerge w:val="restart"/>
            <w:tcBorders>
              <w:top w:val="single" w:sz="4" w:space="0" w:color="auto"/>
              <w:left w:val="single" w:sz="4" w:space="0" w:color="auto"/>
              <w:right w:val="single" w:sz="4" w:space="0" w:color="auto"/>
            </w:tcBorders>
          </w:tcPr>
          <w:p w:rsidR="00722267" w:rsidRPr="000F08C8" w:rsidRDefault="00722267" w:rsidP="002A19AB">
            <w:pPr>
              <w:snapToGrid w:val="0"/>
              <w:jc w:val="center"/>
            </w:pPr>
            <w:r>
              <w:t>Отдел образования</w:t>
            </w:r>
          </w:p>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732363" w:rsidRDefault="00722267" w:rsidP="002A19AB">
            <w:pPr>
              <w:snapToGrid w:val="0"/>
              <w:jc w:val="center"/>
              <w:rPr>
                <w:b/>
              </w:rPr>
            </w:pPr>
            <w:r w:rsidRPr="00732363">
              <w:rPr>
                <w:b/>
              </w:rPr>
              <w:t>589,29</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732363" w:rsidRDefault="00722267" w:rsidP="002A19AB">
            <w:pPr>
              <w:snapToGrid w:val="0"/>
              <w:jc w:val="center"/>
              <w:rPr>
                <w:b/>
              </w:rPr>
            </w:pPr>
            <w:r w:rsidRPr="00732363">
              <w:rPr>
                <w:b/>
              </w:rPr>
              <w:t>589,29</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val="restart"/>
            <w:tcBorders>
              <w:top w:val="single" w:sz="4" w:space="0" w:color="auto"/>
              <w:left w:val="single" w:sz="4" w:space="0" w:color="auto"/>
              <w:right w:val="single" w:sz="4" w:space="0" w:color="auto"/>
            </w:tcBorders>
          </w:tcPr>
          <w:p w:rsidR="00722267" w:rsidRDefault="00722267" w:rsidP="002A19AB">
            <w:pPr>
              <w:autoSpaceDE w:val="0"/>
              <w:autoSpaceDN w:val="0"/>
              <w:jc w:val="center"/>
            </w:pPr>
            <w:r w:rsidRPr="00F82080">
              <w:t>Капитальный ремонт здания</w:t>
            </w:r>
          </w:p>
          <w:p w:rsidR="00722267" w:rsidRPr="00F82080" w:rsidRDefault="00722267" w:rsidP="002A19AB">
            <w:pPr>
              <w:autoSpaceDE w:val="0"/>
              <w:autoSpaceDN w:val="0"/>
              <w:jc w:val="center"/>
            </w:pPr>
            <w:r w:rsidRPr="007122BB">
              <w:t>МБОУ ООШ с</w:t>
            </w:r>
            <w:proofErr w:type="gramStart"/>
            <w:r w:rsidRPr="007122BB">
              <w:t>.П</w:t>
            </w:r>
            <w:proofErr w:type="gramEnd"/>
            <w:r w:rsidRPr="007122BB">
              <w:t>естровка</w:t>
            </w:r>
          </w:p>
        </w:tc>
        <w:tc>
          <w:tcPr>
            <w:tcW w:w="1418" w:type="dxa"/>
            <w:vMerge w:val="restart"/>
            <w:tcBorders>
              <w:top w:val="single" w:sz="4" w:space="0" w:color="auto"/>
              <w:left w:val="single" w:sz="4" w:space="0" w:color="auto"/>
              <w:right w:val="single" w:sz="4" w:space="0" w:color="auto"/>
            </w:tcBorders>
          </w:tcPr>
          <w:p w:rsidR="00722267" w:rsidRPr="000F08C8" w:rsidRDefault="00722267" w:rsidP="002A19AB">
            <w:r w:rsidRPr="000F08C8">
              <w:t xml:space="preserve">1,     </w:t>
            </w:r>
          </w:p>
          <w:p w:rsidR="00722267" w:rsidRPr="000F08C8" w:rsidRDefault="00722267" w:rsidP="002A19AB">
            <w:r w:rsidRPr="000F08C8">
              <w:t xml:space="preserve"> 3.2</w:t>
            </w: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589,29</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589,29</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bottom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val="restart"/>
            <w:tcBorders>
              <w:left w:val="single" w:sz="4" w:space="0" w:color="auto"/>
              <w:right w:val="single" w:sz="4" w:space="0" w:color="auto"/>
            </w:tcBorders>
          </w:tcPr>
          <w:p w:rsidR="00722267" w:rsidRPr="000F08C8" w:rsidRDefault="00722267" w:rsidP="002A19AB">
            <w:r>
              <w:t>3.1.8</w:t>
            </w:r>
            <w:r w:rsidRPr="000F08C8">
              <w:t>.</w:t>
            </w:r>
          </w:p>
        </w:tc>
        <w:tc>
          <w:tcPr>
            <w:tcW w:w="2569" w:type="dxa"/>
            <w:gridSpan w:val="2"/>
            <w:vMerge w:val="restart"/>
            <w:tcBorders>
              <w:left w:val="single" w:sz="4" w:space="0" w:color="auto"/>
              <w:right w:val="single" w:sz="4" w:space="0" w:color="auto"/>
            </w:tcBorders>
          </w:tcPr>
          <w:p w:rsidR="00722267" w:rsidRPr="000F08C8" w:rsidRDefault="00722267" w:rsidP="002A19AB">
            <w:r>
              <w:rPr>
                <w:bCs/>
              </w:rPr>
              <w:t xml:space="preserve">МБОУ СОШ </w:t>
            </w:r>
            <w:r w:rsidRPr="000F08C8">
              <w:rPr>
                <w:bCs/>
              </w:rPr>
              <w:t>с</w:t>
            </w:r>
            <w:proofErr w:type="gramStart"/>
            <w:r w:rsidRPr="000F08C8">
              <w:rPr>
                <w:bCs/>
              </w:rPr>
              <w:t>.С</w:t>
            </w:r>
            <w:proofErr w:type="gramEnd"/>
            <w:r w:rsidRPr="000F08C8">
              <w:rPr>
                <w:bCs/>
              </w:rPr>
              <w:t xml:space="preserve">тарый Чирчим, </w:t>
            </w:r>
          </w:p>
        </w:tc>
        <w:tc>
          <w:tcPr>
            <w:tcW w:w="1826" w:type="dxa"/>
            <w:gridSpan w:val="5"/>
            <w:vMerge w:val="restart"/>
            <w:tcBorders>
              <w:left w:val="single" w:sz="4" w:space="0" w:color="auto"/>
              <w:right w:val="single" w:sz="4" w:space="0" w:color="auto"/>
            </w:tcBorders>
          </w:tcPr>
          <w:p w:rsidR="00722267" w:rsidRPr="000F08C8" w:rsidRDefault="00722267" w:rsidP="002A19AB">
            <w:pPr>
              <w:snapToGrid w:val="0"/>
              <w:jc w:val="center"/>
            </w:pPr>
            <w:r w:rsidRPr="000F08C8">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Pr>
                <w:b/>
              </w:rPr>
              <w:t>2966,90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Pr>
                <w:b/>
              </w:rPr>
              <w:t>2966,90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val="restart"/>
            <w:tcBorders>
              <w:left w:val="single" w:sz="4" w:space="0" w:color="auto"/>
              <w:right w:val="single" w:sz="4" w:space="0" w:color="auto"/>
            </w:tcBorders>
          </w:tcPr>
          <w:p w:rsidR="00722267" w:rsidRPr="00F82080" w:rsidRDefault="00722267" w:rsidP="002A19AB">
            <w:pPr>
              <w:autoSpaceDE w:val="0"/>
              <w:autoSpaceDN w:val="0"/>
              <w:jc w:val="center"/>
            </w:pPr>
            <w:r w:rsidRPr="00F82080">
              <w:t>1</w:t>
            </w:r>
          </w:p>
          <w:p w:rsidR="00722267" w:rsidRPr="00F82080" w:rsidRDefault="00722267" w:rsidP="002A19AB">
            <w:pPr>
              <w:autoSpaceDE w:val="0"/>
              <w:autoSpaceDN w:val="0"/>
              <w:jc w:val="center"/>
            </w:pPr>
            <w:r w:rsidRPr="00F82080">
              <w:rPr>
                <w:bCs/>
              </w:rPr>
              <w:t>Установка (изготовление и монтаж) модульной котельной МБОУ СОШ с.Ст</w:t>
            </w:r>
            <w:proofErr w:type="gramStart"/>
            <w:r w:rsidRPr="00F82080">
              <w:rPr>
                <w:bCs/>
              </w:rPr>
              <w:t>.Ч</w:t>
            </w:r>
            <w:proofErr w:type="gramEnd"/>
            <w:r w:rsidRPr="00F82080">
              <w:rPr>
                <w:bCs/>
              </w:rPr>
              <w:t>ирчим, ул.Лесная,2</w:t>
            </w:r>
          </w:p>
        </w:tc>
        <w:tc>
          <w:tcPr>
            <w:tcW w:w="1418" w:type="dxa"/>
            <w:vMerge w:val="restart"/>
            <w:tcBorders>
              <w:left w:val="single" w:sz="4" w:space="0" w:color="auto"/>
              <w:right w:val="single" w:sz="4" w:space="0" w:color="auto"/>
            </w:tcBorders>
          </w:tcPr>
          <w:p w:rsidR="00722267" w:rsidRPr="000F08C8" w:rsidRDefault="00722267" w:rsidP="002A19AB">
            <w:r w:rsidRPr="000F08C8">
              <w:t>1,</w:t>
            </w:r>
          </w:p>
          <w:p w:rsidR="00722267" w:rsidRPr="000F08C8" w:rsidRDefault="00722267" w:rsidP="002A19AB">
            <w:r w:rsidRPr="000F08C8">
              <w:t>3.2</w:t>
            </w: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2800,0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2800,0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rPr>
          <w:trHeight w:val="215"/>
        </w:trPr>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166,90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166,90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rPr>
          <w:trHeight w:val="179"/>
        </w:trPr>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rPr>
          <w:trHeight w:val="179"/>
        </w:trPr>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rPr>
          <w:trHeight w:val="179"/>
        </w:trPr>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bottom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val="restart"/>
            <w:tcBorders>
              <w:left w:val="single" w:sz="4" w:space="0" w:color="auto"/>
              <w:right w:val="single" w:sz="4" w:space="0" w:color="auto"/>
            </w:tcBorders>
          </w:tcPr>
          <w:p w:rsidR="00722267" w:rsidRPr="000F08C8" w:rsidRDefault="00722267" w:rsidP="002A19AB">
            <w:r>
              <w:lastRenderedPageBreak/>
              <w:t>3.1.9</w:t>
            </w:r>
            <w:r w:rsidRPr="000F08C8">
              <w:t>.</w:t>
            </w:r>
          </w:p>
        </w:tc>
        <w:tc>
          <w:tcPr>
            <w:tcW w:w="2569" w:type="dxa"/>
            <w:gridSpan w:val="2"/>
            <w:vMerge w:val="restart"/>
            <w:tcBorders>
              <w:left w:val="single" w:sz="4" w:space="0" w:color="auto"/>
              <w:right w:val="single" w:sz="4" w:space="0" w:color="auto"/>
            </w:tcBorders>
          </w:tcPr>
          <w:p w:rsidR="00722267" w:rsidRPr="000F08C8" w:rsidRDefault="00722267" w:rsidP="002A19AB">
            <w:r>
              <w:t>МБУ ДО ЦДО с</w:t>
            </w:r>
            <w:proofErr w:type="gramStart"/>
            <w:r>
              <w:t>.Р</w:t>
            </w:r>
            <w:proofErr w:type="gramEnd"/>
            <w:r>
              <w:t>усский Камешкир</w:t>
            </w:r>
          </w:p>
        </w:tc>
        <w:tc>
          <w:tcPr>
            <w:tcW w:w="1826" w:type="dxa"/>
            <w:gridSpan w:val="5"/>
            <w:vMerge w:val="restart"/>
            <w:tcBorders>
              <w:left w:val="single" w:sz="4" w:space="0" w:color="auto"/>
              <w:right w:val="single" w:sz="4" w:space="0" w:color="auto"/>
            </w:tcBorders>
          </w:tcPr>
          <w:p w:rsidR="00722267" w:rsidRPr="000F08C8" w:rsidRDefault="00722267" w:rsidP="002A19AB">
            <w:pPr>
              <w:snapToGrid w:val="0"/>
              <w:jc w:val="center"/>
            </w:pPr>
            <w:r>
              <w:t>Отдел образования</w:t>
            </w:r>
          </w:p>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353B39" w:rsidRDefault="00722267" w:rsidP="002A19AB">
            <w:pPr>
              <w:snapToGrid w:val="0"/>
              <w:jc w:val="center"/>
              <w:rPr>
                <w:b/>
              </w:rPr>
            </w:pPr>
            <w:r w:rsidRPr="007122BB">
              <w:rPr>
                <w:b/>
              </w:rPr>
              <w:t>1372,20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353B39" w:rsidRDefault="00722267" w:rsidP="002A19AB">
            <w:pPr>
              <w:snapToGrid w:val="0"/>
              <w:jc w:val="center"/>
              <w:rPr>
                <w:b/>
              </w:rPr>
            </w:pPr>
            <w:r w:rsidRPr="007122BB">
              <w:rPr>
                <w:b/>
              </w:rPr>
              <w:t>1372,20</w:t>
            </w:r>
          </w:p>
        </w:tc>
        <w:tc>
          <w:tcPr>
            <w:tcW w:w="1361" w:type="dxa"/>
            <w:tcBorders>
              <w:top w:val="single" w:sz="4" w:space="0" w:color="auto"/>
              <w:left w:val="single" w:sz="4" w:space="0" w:color="auto"/>
              <w:bottom w:val="single" w:sz="4" w:space="0" w:color="auto"/>
              <w:right w:val="single" w:sz="4" w:space="0" w:color="auto"/>
            </w:tcBorders>
          </w:tcPr>
          <w:p w:rsidR="00722267" w:rsidRPr="00353B39" w:rsidRDefault="00722267" w:rsidP="002A19AB">
            <w:pPr>
              <w:autoSpaceDE w:val="0"/>
              <w:autoSpaceDN w:val="0"/>
              <w:jc w:val="center"/>
              <w:rPr>
                <w:b/>
              </w:rPr>
            </w:pPr>
            <w:r>
              <w:rPr>
                <w:b/>
              </w:rP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val="restart"/>
            <w:tcBorders>
              <w:left w:val="single" w:sz="4" w:space="0" w:color="auto"/>
              <w:right w:val="single" w:sz="4" w:space="0" w:color="auto"/>
            </w:tcBorders>
          </w:tcPr>
          <w:p w:rsidR="00722267" w:rsidRPr="00F82080" w:rsidRDefault="00722267" w:rsidP="002A19AB">
            <w:pPr>
              <w:autoSpaceDE w:val="0"/>
              <w:autoSpaceDN w:val="0"/>
              <w:jc w:val="center"/>
            </w:pPr>
            <w:r w:rsidRPr="00F82080">
              <w:t xml:space="preserve">Капитальный ремонт здания </w:t>
            </w:r>
            <w:r w:rsidRPr="007122BB">
              <w:t>МБУ ДО ЦДО с</w:t>
            </w:r>
            <w:proofErr w:type="gramStart"/>
            <w:r w:rsidRPr="007122BB">
              <w:t>.Р</w:t>
            </w:r>
            <w:proofErr w:type="gramEnd"/>
            <w:r w:rsidRPr="007122BB">
              <w:t>усский Камешкир</w:t>
            </w:r>
          </w:p>
        </w:tc>
        <w:tc>
          <w:tcPr>
            <w:tcW w:w="1418" w:type="dxa"/>
            <w:vMerge w:val="restart"/>
            <w:tcBorders>
              <w:left w:val="single" w:sz="4" w:space="0" w:color="auto"/>
              <w:right w:val="single" w:sz="4" w:space="0" w:color="auto"/>
            </w:tcBorders>
          </w:tcPr>
          <w:p w:rsidR="00722267" w:rsidRPr="000F08C8" w:rsidRDefault="00722267" w:rsidP="002A19AB">
            <w:r w:rsidRPr="000F08C8">
              <w:t>1,</w:t>
            </w:r>
          </w:p>
          <w:p w:rsidR="00722267" w:rsidRPr="000F08C8" w:rsidRDefault="00722267" w:rsidP="002A19AB">
            <w:r w:rsidRPr="000F08C8">
              <w:t>3.2</w:t>
            </w: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1372,20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1372,20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vMerge/>
            <w:tcBorders>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bottom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val="restart"/>
            <w:tcBorders>
              <w:top w:val="single" w:sz="4" w:space="0" w:color="auto"/>
              <w:left w:val="single" w:sz="4" w:space="0" w:color="auto"/>
              <w:right w:val="single" w:sz="4" w:space="0" w:color="auto"/>
            </w:tcBorders>
          </w:tcPr>
          <w:p w:rsidR="00722267" w:rsidRPr="000F08C8" w:rsidRDefault="00722267" w:rsidP="002A19AB">
            <w:r>
              <w:t>3.1.10</w:t>
            </w:r>
          </w:p>
        </w:tc>
        <w:tc>
          <w:tcPr>
            <w:tcW w:w="2569" w:type="dxa"/>
            <w:gridSpan w:val="2"/>
            <w:vMerge w:val="restart"/>
            <w:tcBorders>
              <w:top w:val="single" w:sz="4" w:space="0" w:color="auto"/>
              <w:left w:val="single" w:sz="4" w:space="0" w:color="auto"/>
              <w:right w:val="single" w:sz="4" w:space="0" w:color="auto"/>
            </w:tcBorders>
          </w:tcPr>
          <w:p w:rsidR="00722267" w:rsidRDefault="00722267" w:rsidP="002A19AB">
            <w:pPr>
              <w:snapToGrid w:val="0"/>
              <w:rPr>
                <w:bCs/>
              </w:rPr>
            </w:pPr>
            <w:r>
              <w:rPr>
                <w:bCs/>
              </w:rPr>
              <w:t>Учреждения</w:t>
            </w:r>
            <w:r w:rsidRPr="003A57D1">
              <w:rPr>
                <w:bCs/>
              </w:rPr>
              <w:t xml:space="preserve">  культуры</w:t>
            </w:r>
          </w:p>
          <w:p w:rsidR="00722267" w:rsidRPr="003A57D1" w:rsidRDefault="00722267" w:rsidP="002A19AB">
            <w:pPr>
              <w:snapToGrid w:val="0"/>
            </w:pPr>
            <w:r>
              <w:rPr>
                <w:bCs/>
              </w:rPr>
              <w:t>МБУ «МЦРДК Камешкирского района Пензенской области»</w:t>
            </w:r>
          </w:p>
        </w:tc>
        <w:tc>
          <w:tcPr>
            <w:tcW w:w="1826" w:type="dxa"/>
            <w:gridSpan w:val="5"/>
            <w:vMerge w:val="restart"/>
            <w:tcBorders>
              <w:top w:val="single" w:sz="4" w:space="0" w:color="auto"/>
              <w:left w:val="single" w:sz="4" w:space="0" w:color="auto"/>
              <w:right w:val="single" w:sz="4" w:space="0" w:color="auto"/>
            </w:tcBorders>
            <w:vAlign w:val="center"/>
          </w:tcPr>
          <w:p w:rsidR="00722267" w:rsidRPr="000F08C8" w:rsidRDefault="00722267" w:rsidP="002A19AB">
            <w:pPr>
              <w:snapToGrid w:val="0"/>
            </w:pPr>
            <w:r>
              <w:t>Отдел культуры</w:t>
            </w:r>
          </w:p>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sidRPr="00F82080">
              <w:rPr>
                <w:b/>
              </w:rPr>
              <w:t>925,5</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925,5</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sidRPr="00F82080">
              <w:rPr>
                <w:b/>
              </w:rP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18" w:type="dxa"/>
            <w:vMerge w:val="restart"/>
            <w:tcBorders>
              <w:top w:val="single" w:sz="4" w:space="0" w:color="auto"/>
              <w:left w:val="single" w:sz="4" w:space="0" w:color="auto"/>
              <w:right w:val="single" w:sz="4" w:space="0" w:color="auto"/>
            </w:tcBorders>
          </w:tcPr>
          <w:p w:rsidR="00722267" w:rsidRPr="000F08C8" w:rsidRDefault="00722267" w:rsidP="002A19AB">
            <w:r w:rsidRPr="000F08C8">
              <w:t>1,</w:t>
            </w:r>
          </w:p>
          <w:p w:rsidR="00722267" w:rsidRPr="000F08C8" w:rsidRDefault="00722267" w:rsidP="002A19AB">
            <w:r w:rsidRPr="000F08C8">
              <w:t>3.3</w:t>
            </w:r>
          </w:p>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vAlign w:val="center"/>
          </w:tcPr>
          <w:p w:rsidR="00722267" w:rsidRPr="000F08C8" w:rsidRDefault="00722267" w:rsidP="002A19AB">
            <w:pPr>
              <w:snapToGrid w:val="0"/>
            </w:pPr>
          </w:p>
        </w:tc>
        <w:tc>
          <w:tcPr>
            <w:tcW w:w="1826" w:type="dxa"/>
            <w:gridSpan w:val="5"/>
            <w:vMerge/>
            <w:tcBorders>
              <w:left w:val="single" w:sz="4" w:space="0" w:color="auto"/>
              <w:right w:val="single" w:sz="4" w:space="0" w:color="auto"/>
            </w:tcBorders>
            <w:vAlign w:val="center"/>
          </w:tcPr>
          <w:p w:rsidR="00722267" w:rsidRPr="000F08C8" w:rsidRDefault="00722267" w:rsidP="002A19AB">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vAlign w:val="center"/>
          </w:tcPr>
          <w:p w:rsidR="00722267" w:rsidRPr="000F08C8" w:rsidRDefault="00722267" w:rsidP="002A19AB">
            <w:pPr>
              <w:snapToGrid w:val="0"/>
            </w:pPr>
          </w:p>
        </w:tc>
        <w:tc>
          <w:tcPr>
            <w:tcW w:w="1826" w:type="dxa"/>
            <w:gridSpan w:val="5"/>
            <w:vMerge/>
            <w:tcBorders>
              <w:left w:val="single" w:sz="4" w:space="0" w:color="auto"/>
              <w:right w:val="single" w:sz="4" w:space="0" w:color="auto"/>
            </w:tcBorders>
            <w:vAlign w:val="center"/>
          </w:tcPr>
          <w:p w:rsidR="00722267" w:rsidRPr="000F08C8" w:rsidRDefault="00722267" w:rsidP="002A19AB">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vAlign w:val="center"/>
          </w:tcPr>
          <w:p w:rsidR="00722267" w:rsidRPr="000F08C8" w:rsidRDefault="00722267" w:rsidP="002A19AB"/>
        </w:tc>
        <w:tc>
          <w:tcPr>
            <w:tcW w:w="1826" w:type="dxa"/>
            <w:gridSpan w:val="5"/>
            <w:vMerge/>
            <w:tcBorders>
              <w:left w:val="single" w:sz="4" w:space="0" w:color="auto"/>
              <w:right w:val="single" w:sz="4" w:space="0" w:color="auto"/>
            </w:tcBorders>
            <w:vAlign w:val="center"/>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380,0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380,0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w:t>
            </w: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vAlign w:val="center"/>
          </w:tcPr>
          <w:p w:rsidR="00722267" w:rsidRPr="000F08C8" w:rsidRDefault="00722267" w:rsidP="002A19AB"/>
        </w:tc>
        <w:tc>
          <w:tcPr>
            <w:tcW w:w="1826" w:type="dxa"/>
            <w:gridSpan w:val="5"/>
            <w:vMerge/>
            <w:tcBorders>
              <w:left w:val="single" w:sz="4" w:space="0" w:color="auto"/>
              <w:right w:val="single" w:sz="4" w:space="0" w:color="auto"/>
            </w:tcBorders>
            <w:vAlign w:val="center"/>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398,0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398,0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w:t>
            </w: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147,5</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147,5</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1</w:t>
            </w: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right w:val="single" w:sz="4" w:space="0" w:color="auto"/>
            </w:tcBorders>
          </w:tcPr>
          <w:p w:rsidR="00722267" w:rsidRPr="000F08C8" w:rsidRDefault="00722267" w:rsidP="002A19AB"/>
        </w:tc>
        <w:tc>
          <w:tcPr>
            <w:tcW w:w="2569" w:type="dxa"/>
            <w:gridSpan w:val="2"/>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tc>
      </w:tr>
      <w:tr w:rsidR="00722267" w:rsidRPr="000F08C8" w:rsidTr="002A19AB">
        <w:tc>
          <w:tcPr>
            <w:tcW w:w="850"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2569" w:type="dxa"/>
            <w:gridSpan w:val="2"/>
            <w:vMerge/>
            <w:tcBorders>
              <w:left w:val="single" w:sz="4" w:space="0" w:color="auto"/>
              <w:bottom w:val="single" w:sz="4" w:space="0" w:color="auto"/>
              <w:right w:val="single" w:sz="4" w:space="0" w:color="auto"/>
            </w:tcBorders>
          </w:tcPr>
          <w:p w:rsidR="00722267" w:rsidRPr="000F08C8" w:rsidRDefault="00722267" w:rsidP="002A19AB"/>
        </w:tc>
        <w:tc>
          <w:tcPr>
            <w:tcW w:w="1826" w:type="dxa"/>
            <w:gridSpan w:val="5"/>
            <w:vMerge/>
            <w:tcBorders>
              <w:left w:val="single" w:sz="4" w:space="0" w:color="auto"/>
              <w:bottom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pPr>
            <w:r w:rsidRPr="00F82080">
              <w:t>2024</w:t>
            </w:r>
          </w:p>
          <w:p w:rsidR="00722267" w:rsidRDefault="00722267" w:rsidP="002A19AB">
            <w:pPr>
              <w:autoSpaceDE w:val="0"/>
              <w:autoSpaceDN w:val="0"/>
            </w:pPr>
          </w:p>
          <w:p w:rsidR="00722267" w:rsidRPr="00F82080" w:rsidRDefault="00722267" w:rsidP="002A19AB">
            <w:pPr>
              <w:autoSpaceDE w:val="0"/>
              <w:autoSpaceDN w:val="0"/>
            </w:pP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bottom w:val="single" w:sz="4" w:space="0" w:color="auto"/>
              <w:right w:val="single" w:sz="4" w:space="0" w:color="auto"/>
            </w:tcBorders>
          </w:tcPr>
          <w:p w:rsidR="00722267" w:rsidRPr="000F08C8" w:rsidRDefault="00722267" w:rsidP="002A19AB"/>
        </w:tc>
      </w:tr>
      <w:tr w:rsidR="00722267" w:rsidRPr="000F08C8" w:rsidTr="002A19AB">
        <w:tc>
          <w:tcPr>
            <w:tcW w:w="3419" w:type="dxa"/>
            <w:gridSpan w:val="4"/>
            <w:vMerge w:val="restart"/>
            <w:tcBorders>
              <w:top w:val="single" w:sz="4" w:space="0" w:color="auto"/>
              <w:left w:val="single" w:sz="4" w:space="0" w:color="auto"/>
              <w:right w:val="single" w:sz="4" w:space="0" w:color="auto"/>
            </w:tcBorders>
          </w:tcPr>
          <w:p w:rsidR="00722267" w:rsidRPr="000F08C8" w:rsidRDefault="00722267" w:rsidP="002A19AB">
            <w:pPr>
              <w:autoSpaceDE w:val="0"/>
              <w:autoSpaceDN w:val="0"/>
              <w:rPr>
                <w:b/>
              </w:rPr>
            </w:pPr>
            <w:r w:rsidRPr="000F08C8">
              <w:rPr>
                <w:b/>
              </w:rPr>
              <w:t>Всего по подпрограмме 3:</w:t>
            </w:r>
            <w:r w:rsidRPr="000F08C8">
              <w:rPr>
                <w:b/>
                <w:bCs/>
              </w:rPr>
              <w:t xml:space="preserve"> «</w:t>
            </w:r>
            <w:r w:rsidRPr="000F08C8">
              <w:rPr>
                <w:b/>
              </w:rPr>
              <w:t xml:space="preserve">Ремонт (капитальный ремонт) объектов </w:t>
            </w:r>
            <w:r w:rsidRPr="000F08C8">
              <w:rPr>
                <w:b/>
              </w:rPr>
              <w:lastRenderedPageBreak/>
              <w:t>собственности Камешкирского района Пензенской области»</w:t>
            </w:r>
          </w:p>
        </w:tc>
        <w:tc>
          <w:tcPr>
            <w:tcW w:w="1826" w:type="dxa"/>
            <w:gridSpan w:val="5"/>
            <w:vMerge w:val="restart"/>
            <w:tcBorders>
              <w:top w:val="single" w:sz="4" w:space="0" w:color="auto"/>
              <w:left w:val="single" w:sz="4" w:space="0" w:color="auto"/>
              <w:right w:val="single" w:sz="4" w:space="0" w:color="auto"/>
            </w:tcBorders>
          </w:tcPr>
          <w:p w:rsidR="00722267" w:rsidRPr="000F08C8" w:rsidRDefault="00722267" w:rsidP="002A19AB">
            <w:pPr>
              <w:snapToGrid w:val="0"/>
            </w:pPr>
            <w:r w:rsidRPr="000F08C8">
              <w:lastRenderedPageBreak/>
              <w:t xml:space="preserve">Администрация  Камешкирского </w:t>
            </w:r>
            <w:r w:rsidRPr="000F08C8">
              <w:lastRenderedPageBreak/>
              <w:t xml:space="preserve">района </w:t>
            </w:r>
            <w:proofErr w:type="gramStart"/>
            <w:r w:rsidRPr="000F08C8">
              <w:t>Пензенской</w:t>
            </w:r>
            <w:proofErr w:type="gramEnd"/>
          </w:p>
          <w:p w:rsidR="00722267" w:rsidRPr="000F08C8" w:rsidRDefault="00722267" w:rsidP="002A19AB">
            <w:pPr>
              <w:snapToGrid w:val="0"/>
            </w:pPr>
            <w:r w:rsidRPr="000F08C8">
              <w:t>области</w:t>
            </w:r>
          </w:p>
          <w:p w:rsidR="00722267" w:rsidRPr="000F08C8" w:rsidRDefault="00722267" w:rsidP="002A19AB">
            <w:pPr>
              <w:autoSpaceDE w:val="0"/>
              <w:autoSpaceDN w:val="0"/>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rPr>
            </w:pPr>
            <w:r w:rsidRPr="00056E74">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rPr>
                <w:b/>
              </w:rPr>
            </w:pPr>
            <w:r>
              <w:rPr>
                <w:b/>
              </w:rPr>
              <w:t>34739,037</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rPr>
                <w:b/>
              </w:rPr>
            </w:pPr>
            <w:r>
              <w:rPr>
                <w:b/>
              </w:rPr>
              <w:t>14 417,476</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r>
              <w:rPr>
                <w:b/>
              </w:rPr>
              <w:t>20321,5</w:t>
            </w:r>
            <w:r w:rsidRPr="00F82080">
              <w:rPr>
                <w:b/>
              </w:rPr>
              <w:t>61</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p>
        </w:tc>
        <w:tc>
          <w:tcPr>
            <w:tcW w:w="1418" w:type="dxa"/>
            <w:vMerge w:val="restart"/>
            <w:tcBorders>
              <w:top w:val="nil"/>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3419" w:type="dxa"/>
            <w:gridSpan w:val="4"/>
            <w:vMerge/>
            <w:tcBorders>
              <w:left w:val="single" w:sz="4" w:space="0" w:color="auto"/>
              <w:right w:val="single" w:sz="4" w:space="0" w:color="auto"/>
            </w:tcBorders>
          </w:tcPr>
          <w:p w:rsidR="00722267" w:rsidRPr="000F08C8" w:rsidRDefault="00722267" w:rsidP="002A19AB">
            <w:pPr>
              <w:autoSpaceDE w:val="0"/>
              <w:autoSpaceDN w:val="0"/>
              <w:rPr>
                <w:b/>
              </w:rPr>
            </w:pPr>
          </w:p>
        </w:tc>
        <w:tc>
          <w:tcPr>
            <w:tcW w:w="1826" w:type="dxa"/>
            <w:gridSpan w:val="5"/>
            <w:vMerge/>
            <w:tcBorders>
              <w:left w:val="single" w:sz="4" w:space="0" w:color="auto"/>
              <w:right w:val="single" w:sz="4" w:space="0" w:color="auto"/>
            </w:tcBorders>
          </w:tcPr>
          <w:p w:rsidR="00722267" w:rsidRPr="000F08C8" w:rsidRDefault="00722267" w:rsidP="002A19AB">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rPr>
                <w:b/>
              </w:rPr>
            </w:pP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3419" w:type="dxa"/>
            <w:gridSpan w:val="4"/>
            <w:vMerge/>
            <w:tcBorders>
              <w:left w:val="single" w:sz="4" w:space="0" w:color="auto"/>
              <w:right w:val="single" w:sz="4" w:space="0" w:color="auto"/>
            </w:tcBorders>
          </w:tcPr>
          <w:p w:rsidR="00722267" w:rsidRPr="000F08C8" w:rsidRDefault="00722267" w:rsidP="002A19AB">
            <w:pPr>
              <w:autoSpaceDE w:val="0"/>
              <w:autoSpaceDN w:val="0"/>
              <w:rPr>
                <w:b/>
              </w:rPr>
            </w:pPr>
          </w:p>
        </w:tc>
        <w:tc>
          <w:tcPr>
            <w:tcW w:w="1826" w:type="dxa"/>
            <w:gridSpan w:val="5"/>
            <w:vMerge/>
            <w:tcBorders>
              <w:left w:val="single" w:sz="4" w:space="0" w:color="auto"/>
              <w:right w:val="single" w:sz="4" w:space="0" w:color="auto"/>
            </w:tcBorders>
          </w:tcPr>
          <w:p w:rsidR="00722267" w:rsidRPr="000F08C8" w:rsidRDefault="00722267" w:rsidP="002A19AB">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w:t>
            </w: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3419" w:type="dxa"/>
            <w:gridSpan w:val="4"/>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2018</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w:t>
            </w: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3419" w:type="dxa"/>
            <w:gridSpan w:val="4"/>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2019</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2</w:t>
            </w: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3419" w:type="dxa"/>
            <w:gridSpan w:val="4"/>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2020</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1</w:t>
            </w: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3419" w:type="dxa"/>
            <w:gridSpan w:val="4"/>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2021</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8 458,07</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5 657,27</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2 800,80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3</w:t>
            </w: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3419" w:type="dxa"/>
            <w:gridSpan w:val="4"/>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2022</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3419" w:type="dxa"/>
            <w:gridSpan w:val="4"/>
            <w:vMerge/>
            <w:tcBorders>
              <w:left w:val="single" w:sz="4" w:space="0" w:color="auto"/>
              <w:right w:val="single" w:sz="4" w:space="0" w:color="auto"/>
            </w:tcBorders>
          </w:tcPr>
          <w:p w:rsidR="00722267" w:rsidRPr="000F08C8" w:rsidRDefault="00722267" w:rsidP="002A19AB"/>
        </w:tc>
        <w:tc>
          <w:tcPr>
            <w:tcW w:w="1826" w:type="dxa"/>
            <w:gridSpan w:val="5"/>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2023</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3419" w:type="dxa"/>
            <w:gridSpan w:val="4"/>
            <w:vMerge/>
            <w:tcBorders>
              <w:left w:val="single" w:sz="4" w:space="0" w:color="auto"/>
              <w:bottom w:val="single" w:sz="4" w:space="0" w:color="auto"/>
              <w:right w:val="single" w:sz="4" w:space="0" w:color="auto"/>
            </w:tcBorders>
          </w:tcPr>
          <w:p w:rsidR="00722267" w:rsidRPr="000F08C8" w:rsidRDefault="00722267" w:rsidP="002A19AB"/>
        </w:tc>
        <w:tc>
          <w:tcPr>
            <w:tcW w:w="1826" w:type="dxa"/>
            <w:gridSpan w:val="5"/>
            <w:vMerge/>
            <w:tcBorders>
              <w:left w:val="single" w:sz="4" w:space="0" w:color="auto"/>
              <w:bottom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pPr>
            <w:r w:rsidRPr="00F82080">
              <w:t>2024</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2267" w:rsidRPr="00F82080" w:rsidRDefault="00722267" w:rsidP="002A19AB">
            <w:pPr>
              <w:snapToGrid w:val="0"/>
              <w:jc w:val="center"/>
            </w:pPr>
            <w:r>
              <w:t>0</w:t>
            </w:r>
          </w:p>
        </w:tc>
        <w:tc>
          <w:tcPr>
            <w:tcW w:w="1842" w:type="dxa"/>
            <w:gridSpan w:val="3"/>
            <w:tcBorders>
              <w:top w:val="single" w:sz="4" w:space="0" w:color="auto"/>
              <w:left w:val="single" w:sz="4" w:space="0" w:color="auto"/>
              <w:bottom w:val="single" w:sz="4" w:space="0" w:color="auto"/>
              <w:right w:val="single" w:sz="4" w:space="0" w:color="auto"/>
            </w:tcBorders>
          </w:tcPr>
          <w:p w:rsidR="00722267" w:rsidRPr="00F82080" w:rsidRDefault="00722267" w:rsidP="002A19AB">
            <w:pPr>
              <w:autoSpaceDE w:val="0"/>
              <w:autoSpaceDN w:val="0"/>
              <w:jc w:val="center"/>
            </w:pPr>
          </w:p>
        </w:tc>
        <w:tc>
          <w:tcPr>
            <w:tcW w:w="1418" w:type="dxa"/>
            <w:vMerge/>
            <w:tcBorders>
              <w:left w:val="single" w:sz="4" w:space="0" w:color="auto"/>
              <w:bottom w:val="single" w:sz="4" w:space="0" w:color="auto"/>
              <w:right w:val="single" w:sz="4" w:space="0" w:color="auto"/>
            </w:tcBorders>
          </w:tcPr>
          <w:p w:rsidR="00722267" w:rsidRPr="000F08C8" w:rsidRDefault="00722267" w:rsidP="002A19AB">
            <w:pPr>
              <w:autoSpaceDE w:val="0"/>
              <w:autoSpaceDN w:val="0"/>
            </w:pPr>
          </w:p>
        </w:tc>
      </w:tr>
      <w:tr w:rsidR="00722267" w:rsidRPr="000F08C8" w:rsidTr="002A19AB">
        <w:tc>
          <w:tcPr>
            <w:tcW w:w="15593" w:type="dxa"/>
            <w:gridSpan w:val="22"/>
            <w:tcBorders>
              <w:top w:val="single" w:sz="4" w:space="0" w:color="auto"/>
              <w:left w:val="single" w:sz="4" w:space="0" w:color="auto"/>
              <w:bottom w:val="single" w:sz="4" w:space="0" w:color="auto"/>
              <w:right w:val="single" w:sz="4" w:space="0" w:color="auto"/>
            </w:tcBorders>
          </w:tcPr>
          <w:p w:rsidR="00722267" w:rsidRPr="000F08C8" w:rsidRDefault="00722267" w:rsidP="002A19AB">
            <w:pPr>
              <w:autoSpaceDE w:val="0"/>
              <w:autoSpaceDN w:val="0"/>
              <w:jc w:val="center"/>
              <w:rPr>
                <w:b/>
              </w:rPr>
            </w:pPr>
            <w:r w:rsidRPr="000F08C8">
              <w:rPr>
                <w:b/>
              </w:rPr>
              <w:t>Всего по муниципальной программе:</w:t>
            </w:r>
          </w:p>
        </w:tc>
      </w:tr>
      <w:tr w:rsidR="00722267" w:rsidRPr="000F08C8" w:rsidTr="002A19AB">
        <w:tc>
          <w:tcPr>
            <w:tcW w:w="5245" w:type="dxa"/>
            <w:gridSpan w:val="9"/>
            <w:vMerge w:val="restart"/>
            <w:tcBorders>
              <w:top w:val="single" w:sz="4" w:space="0" w:color="auto"/>
              <w:left w:val="single" w:sz="4" w:space="0" w:color="auto"/>
              <w:right w:val="single" w:sz="4" w:space="0" w:color="auto"/>
            </w:tcBorders>
          </w:tcPr>
          <w:p w:rsidR="00722267" w:rsidRPr="000F08C8" w:rsidRDefault="00722267" w:rsidP="002A19AB">
            <w:pPr>
              <w:autoSpaceDE w:val="0"/>
              <w:autoSpaceDN w:val="0"/>
              <w:jc w:val="center"/>
            </w:pPr>
            <w:r w:rsidRPr="000F08C8">
              <w:t>Всего по муниципальной программе:</w:t>
            </w:r>
          </w:p>
          <w:p w:rsidR="00722267" w:rsidRPr="000F08C8" w:rsidRDefault="00722267" w:rsidP="002A19AB">
            <w:pPr>
              <w:autoSpaceDE w:val="0"/>
              <w:autoSpaceDN w:val="0"/>
            </w:pPr>
            <w:r w:rsidRPr="000F08C8">
              <w:rPr>
                <w:b/>
                <w:bCs/>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722267" w:rsidRPr="00056E74" w:rsidRDefault="00722267" w:rsidP="002A19AB">
            <w:pPr>
              <w:rPr>
                <w:b/>
              </w:rPr>
            </w:pPr>
            <w:r w:rsidRPr="00056E74">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pPr>
              <w:rPr>
                <w:b/>
              </w:rPr>
            </w:pPr>
            <w:r>
              <w:rPr>
                <w:b/>
              </w:rPr>
              <w:t>190 049,143</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pPr>
              <w:rPr>
                <w:b/>
              </w:rPr>
            </w:pPr>
            <w:r>
              <w:rPr>
                <w:b/>
              </w:rPr>
              <w:t>41 070,182</w:t>
            </w:r>
          </w:p>
        </w:tc>
        <w:tc>
          <w:tcPr>
            <w:tcW w:w="1361" w:type="dxa"/>
            <w:tcBorders>
              <w:top w:val="single" w:sz="4" w:space="0" w:color="auto"/>
              <w:left w:val="single" w:sz="4" w:space="0" w:color="auto"/>
              <w:bottom w:val="single" w:sz="4" w:space="0" w:color="auto"/>
              <w:right w:val="single" w:sz="4" w:space="0" w:color="auto"/>
            </w:tcBorders>
          </w:tcPr>
          <w:p w:rsidR="00722267" w:rsidRPr="004F1AB0" w:rsidRDefault="00722267" w:rsidP="002A19AB">
            <w:pPr>
              <w:rPr>
                <w:b/>
              </w:rPr>
            </w:pPr>
            <w:r>
              <w:rPr>
                <w:b/>
              </w:rPr>
              <w:t>148 978,161</w:t>
            </w:r>
          </w:p>
        </w:tc>
        <w:tc>
          <w:tcPr>
            <w:tcW w:w="1247"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963"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tc>
        <w:tc>
          <w:tcPr>
            <w:tcW w:w="1480" w:type="dxa"/>
            <w:gridSpan w:val="2"/>
            <w:vMerge w:val="restart"/>
            <w:tcBorders>
              <w:top w:val="single" w:sz="4" w:space="0" w:color="auto"/>
              <w:left w:val="single" w:sz="4" w:space="0" w:color="auto"/>
              <w:right w:val="single" w:sz="4" w:space="0" w:color="auto"/>
            </w:tcBorders>
          </w:tcPr>
          <w:p w:rsidR="00722267" w:rsidRPr="004F1AB0" w:rsidRDefault="00722267" w:rsidP="002A19AB"/>
        </w:tc>
      </w:tr>
      <w:tr w:rsidR="00722267" w:rsidRPr="000F08C8" w:rsidTr="002A19AB">
        <w:tc>
          <w:tcPr>
            <w:tcW w:w="5245" w:type="dxa"/>
            <w:gridSpan w:val="9"/>
            <w:vMerge/>
            <w:tcBorders>
              <w:left w:val="single" w:sz="4" w:space="0" w:color="auto"/>
              <w:right w:val="single" w:sz="4" w:space="0" w:color="auto"/>
            </w:tcBorders>
          </w:tcPr>
          <w:p w:rsidR="00722267" w:rsidRPr="000F08C8" w:rsidRDefault="00722267" w:rsidP="002A19AB">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2016г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5 630,722</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2 630,722</w:t>
            </w:r>
          </w:p>
        </w:tc>
        <w:tc>
          <w:tcPr>
            <w:tcW w:w="1361"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3 000,0</w:t>
            </w:r>
          </w:p>
        </w:tc>
        <w:tc>
          <w:tcPr>
            <w:tcW w:w="1247"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963"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tc>
        <w:tc>
          <w:tcPr>
            <w:tcW w:w="1480" w:type="dxa"/>
            <w:gridSpan w:val="2"/>
            <w:vMerge/>
            <w:tcBorders>
              <w:left w:val="single" w:sz="4" w:space="0" w:color="auto"/>
              <w:right w:val="single" w:sz="4" w:space="0" w:color="auto"/>
            </w:tcBorders>
          </w:tcPr>
          <w:p w:rsidR="00722267" w:rsidRPr="000F08C8" w:rsidRDefault="00722267" w:rsidP="002A19AB"/>
        </w:tc>
      </w:tr>
      <w:tr w:rsidR="00722267" w:rsidRPr="000F08C8" w:rsidTr="002A19AB">
        <w:tc>
          <w:tcPr>
            <w:tcW w:w="5245" w:type="dxa"/>
            <w:gridSpan w:val="9"/>
            <w:vMerge/>
            <w:tcBorders>
              <w:left w:val="single" w:sz="4" w:space="0" w:color="auto"/>
              <w:right w:val="single" w:sz="4" w:space="0" w:color="auto"/>
            </w:tcBorders>
          </w:tcPr>
          <w:p w:rsidR="00722267" w:rsidRPr="000F08C8" w:rsidRDefault="00722267" w:rsidP="002A19AB">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2017г</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12 309,315</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5 228,804</w:t>
            </w:r>
          </w:p>
        </w:tc>
        <w:tc>
          <w:tcPr>
            <w:tcW w:w="1361"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7 080,511</w:t>
            </w:r>
          </w:p>
        </w:tc>
        <w:tc>
          <w:tcPr>
            <w:tcW w:w="1247"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963"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tc>
        <w:tc>
          <w:tcPr>
            <w:tcW w:w="1480" w:type="dxa"/>
            <w:gridSpan w:val="2"/>
            <w:vMerge/>
            <w:tcBorders>
              <w:left w:val="single" w:sz="4" w:space="0" w:color="auto"/>
              <w:right w:val="single" w:sz="4" w:space="0" w:color="auto"/>
            </w:tcBorders>
          </w:tcPr>
          <w:p w:rsidR="00722267" w:rsidRPr="000F08C8" w:rsidRDefault="00722267" w:rsidP="002A19AB"/>
        </w:tc>
      </w:tr>
      <w:tr w:rsidR="00722267" w:rsidRPr="000F08C8" w:rsidTr="002A19AB">
        <w:tc>
          <w:tcPr>
            <w:tcW w:w="5245" w:type="dxa"/>
            <w:gridSpan w:val="9"/>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2018</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27 111,005</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4 237,465</w:t>
            </w:r>
          </w:p>
        </w:tc>
        <w:tc>
          <w:tcPr>
            <w:tcW w:w="1361"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22 873,540</w:t>
            </w:r>
          </w:p>
        </w:tc>
        <w:tc>
          <w:tcPr>
            <w:tcW w:w="1247"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963"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tc>
        <w:tc>
          <w:tcPr>
            <w:tcW w:w="1480" w:type="dxa"/>
            <w:gridSpan w:val="2"/>
            <w:vMerge/>
            <w:tcBorders>
              <w:left w:val="single" w:sz="4" w:space="0" w:color="auto"/>
              <w:right w:val="single" w:sz="4" w:space="0" w:color="auto"/>
            </w:tcBorders>
          </w:tcPr>
          <w:p w:rsidR="00722267" w:rsidRPr="000F08C8" w:rsidRDefault="00722267" w:rsidP="002A19AB"/>
        </w:tc>
      </w:tr>
      <w:tr w:rsidR="00722267" w:rsidRPr="000F08C8" w:rsidTr="002A19AB">
        <w:tc>
          <w:tcPr>
            <w:tcW w:w="5245" w:type="dxa"/>
            <w:gridSpan w:val="9"/>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2019</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27 484,343</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7 200,733</w:t>
            </w:r>
          </w:p>
        </w:tc>
        <w:tc>
          <w:tcPr>
            <w:tcW w:w="1361"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20 283,61</w:t>
            </w:r>
          </w:p>
        </w:tc>
        <w:tc>
          <w:tcPr>
            <w:tcW w:w="1247"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963"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tc>
        <w:tc>
          <w:tcPr>
            <w:tcW w:w="1480" w:type="dxa"/>
            <w:gridSpan w:val="2"/>
            <w:vMerge/>
            <w:tcBorders>
              <w:left w:val="single" w:sz="4" w:space="0" w:color="auto"/>
              <w:right w:val="single" w:sz="4" w:space="0" w:color="auto"/>
            </w:tcBorders>
          </w:tcPr>
          <w:p w:rsidR="00722267" w:rsidRPr="000F08C8" w:rsidRDefault="00722267" w:rsidP="002A19AB"/>
        </w:tc>
      </w:tr>
      <w:tr w:rsidR="00722267" w:rsidRPr="000F08C8" w:rsidTr="002A19AB">
        <w:tc>
          <w:tcPr>
            <w:tcW w:w="5245" w:type="dxa"/>
            <w:gridSpan w:val="9"/>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2020</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30883,208</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4 942,708</w:t>
            </w:r>
          </w:p>
        </w:tc>
        <w:tc>
          <w:tcPr>
            <w:tcW w:w="1361"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25940,5</w:t>
            </w:r>
          </w:p>
        </w:tc>
        <w:tc>
          <w:tcPr>
            <w:tcW w:w="1247"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963"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tc>
        <w:tc>
          <w:tcPr>
            <w:tcW w:w="1480" w:type="dxa"/>
            <w:gridSpan w:val="2"/>
            <w:vMerge/>
            <w:tcBorders>
              <w:left w:val="single" w:sz="4" w:space="0" w:color="auto"/>
              <w:right w:val="single" w:sz="4" w:space="0" w:color="auto"/>
            </w:tcBorders>
          </w:tcPr>
          <w:p w:rsidR="00722267" w:rsidRPr="000F08C8" w:rsidRDefault="00722267" w:rsidP="002A19AB"/>
        </w:tc>
      </w:tr>
      <w:tr w:rsidR="00722267" w:rsidRPr="000F08C8" w:rsidTr="002A19AB">
        <w:tc>
          <w:tcPr>
            <w:tcW w:w="5245" w:type="dxa"/>
            <w:gridSpan w:val="9"/>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2021</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t>33 313,55</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t>10 512,75</w:t>
            </w:r>
          </w:p>
        </w:tc>
        <w:tc>
          <w:tcPr>
            <w:tcW w:w="1361"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t>22 800,8</w:t>
            </w:r>
          </w:p>
        </w:tc>
        <w:tc>
          <w:tcPr>
            <w:tcW w:w="1247"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963"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tc>
        <w:tc>
          <w:tcPr>
            <w:tcW w:w="1480" w:type="dxa"/>
            <w:gridSpan w:val="2"/>
            <w:vMerge/>
            <w:tcBorders>
              <w:left w:val="single" w:sz="4" w:space="0" w:color="auto"/>
              <w:right w:val="single" w:sz="4" w:space="0" w:color="auto"/>
            </w:tcBorders>
          </w:tcPr>
          <w:p w:rsidR="00722267" w:rsidRPr="000F08C8" w:rsidRDefault="00722267" w:rsidP="002A19AB"/>
        </w:tc>
      </w:tr>
      <w:tr w:rsidR="00722267" w:rsidRPr="000F08C8" w:rsidTr="002A19AB">
        <w:tc>
          <w:tcPr>
            <w:tcW w:w="5245" w:type="dxa"/>
            <w:gridSpan w:val="9"/>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2022</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28 056,0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3 056,0</w:t>
            </w:r>
          </w:p>
        </w:tc>
        <w:tc>
          <w:tcPr>
            <w:tcW w:w="1361"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25 000,0</w:t>
            </w:r>
          </w:p>
        </w:tc>
        <w:tc>
          <w:tcPr>
            <w:tcW w:w="1247"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963"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tc>
        <w:tc>
          <w:tcPr>
            <w:tcW w:w="1480" w:type="dxa"/>
            <w:gridSpan w:val="2"/>
            <w:vMerge/>
            <w:tcBorders>
              <w:left w:val="single" w:sz="4" w:space="0" w:color="auto"/>
              <w:right w:val="single" w:sz="4" w:space="0" w:color="auto"/>
            </w:tcBorders>
          </w:tcPr>
          <w:p w:rsidR="00722267" w:rsidRPr="000F08C8" w:rsidRDefault="00722267" w:rsidP="002A19AB"/>
        </w:tc>
      </w:tr>
      <w:tr w:rsidR="00722267" w:rsidRPr="000F08C8" w:rsidTr="002A19AB">
        <w:tc>
          <w:tcPr>
            <w:tcW w:w="5245" w:type="dxa"/>
            <w:gridSpan w:val="9"/>
            <w:vMerge/>
            <w:tcBorders>
              <w:left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2023</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25 261,0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3 261,0</w:t>
            </w:r>
          </w:p>
        </w:tc>
        <w:tc>
          <w:tcPr>
            <w:tcW w:w="1361"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22 000,0</w:t>
            </w:r>
          </w:p>
        </w:tc>
        <w:tc>
          <w:tcPr>
            <w:tcW w:w="1247"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963"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tc>
        <w:tc>
          <w:tcPr>
            <w:tcW w:w="1480" w:type="dxa"/>
            <w:gridSpan w:val="2"/>
            <w:vMerge/>
            <w:tcBorders>
              <w:left w:val="single" w:sz="4" w:space="0" w:color="auto"/>
              <w:right w:val="single" w:sz="4" w:space="0" w:color="auto"/>
            </w:tcBorders>
          </w:tcPr>
          <w:p w:rsidR="00722267" w:rsidRPr="000F08C8" w:rsidRDefault="00722267" w:rsidP="002A19AB"/>
        </w:tc>
      </w:tr>
      <w:tr w:rsidR="00722267" w:rsidRPr="000F08C8" w:rsidTr="002A19AB">
        <w:tc>
          <w:tcPr>
            <w:tcW w:w="5245" w:type="dxa"/>
            <w:gridSpan w:val="9"/>
            <w:vMerge/>
            <w:tcBorders>
              <w:left w:val="single" w:sz="4" w:space="0" w:color="auto"/>
              <w:bottom w:val="single" w:sz="4" w:space="0" w:color="auto"/>
              <w:right w:val="single" w:sz="4" w:space="0" w:color="auto"/>
            </w:tcBorders>
          </w:tcPr>
          <w:p w:rsidR="00722267" w:rsidRPr="000F08C8" w:rsidRDefault="00722267" w:rsidP="002A19AB"/>
        </w:tc>
        <w:tc>
          <w:tcPr>
            <w:tcW w:w="863"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2024</w:t>
            </w:r>
          </w:p>
        </w:tc>
        <w:tc>
          <w:tcPr>
            <w:tcW w:w="134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314"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361"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247"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963" w:type="dxa"/>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2267" w:rsidRPr="004F1AB0" w:rsidRDefault="00722267" w:rsidP="002A19AB">
            <w:r w:rsidRPr="004F1AB0">
              <w:t>0</w:t>
            </w:r>
          </w:p>
        </w:tc>
        <w:tc>
          <w:tcPr>
            <w:tcW w:w="1480" w:type="dxa"/>
            <w:gridSpan w:val="2"/>
            <w:vMerge/>
            <w:tcBorders>
              <w:left w:val="single" w:sz="4" w:space="0" w:color="auto"/>
              <w:bottom w:val="single" w:sz="4" w:space="0" w:color="auto"/>
              <w:right w:val="single" w:sz="4" w:space="0" w:color="auto"/>
            </w:tcBorders>
          </w:tcPr>
          <w:p w:rsidR="00722267" w:rsidRPr="000F08C8" w:rsidRDefault="00722267" w:rsidP="002A19AB"/>
        </w:tc>
      </w:tr>
    </w:tbl>
    <w:p w:rsidR="00722267" w:rsidRPr="000F08C8" w:rsidRDefault="00722267" w:rsidP="00722267">
      <w:pPr>
        <w:autoSpaceDE w:val="0"/>
        <w:autoSpaceDN w:val="0"/>
        <w:rPr>
          <w:sz w:val="24"/>
          <w:szCs w:val="24"/>
        </w:rPr>
      </w:pPr>
    </w:p>
    <w:p w:rsidR="00722267" w:rsidRDefault="00722267" w:rsidP="00722267">
      <w:pPr>
        <w:autoSpaceDE w:val="0"/>
        <w:autoSpaceDN w:val="0"/>
        <w:rPr>
          <w:sz w:val="24"/>
          <w:szCs w:val="24"/>
        </w:rPr>
      </w:pPr>
    </w:p>
    <w:p w:rsidR="00722267" w:rsidRDefault="00722267" w:rsidP="00722267">
      <w:pPr>
        <w:autoSpaceDE w:val="0"/>
        <w:autoSpaceDN w:val="0"/>
        <w:rPr>
          <w:sz w:val="24"/>
          <w:szCs w:val="24"/>
        </w:rPr>
      </w:pPr>
    </w:p>
    <w:p w:rsidR="00722267" w:rsidRDefault="00722267" w:rsidP="00722267">
      <w:pPr>
        <w:autoSpaceDE w:val="0"/>
        <w:autoSpaceDN w:val="0"/>
        <w:jc w:val="right"/>
        <w:rPr>
          <w:sz w:val="24"/>
          <w:szCs w:val="24"/>
        </w:rPr>
      </w:pPr>
    </w:p>
    <w:p w:rsidR="00722267" w:rsidRPr="002B6953" w:rsidRDefault="00722267" w:rsidP="00722267">
      <w:pPr>
        <w:autoSpaceDE w:val="0"/>
        <w:autoSpaceDN w:val="0"/>
        <w:jc w:val="right"/>
        <w:rPr>
          <w:sz w:val="24"/>
          <w:szCs w:val="24"/>
        </w:rPr>
      </w:pPr>
      <w:r w:rsidRPr="002B6953">
        <w:rPr>
          <w:sz w:val="24"/>
          <w:szCs w:val="24"/>
        </w:rPr>
        <w:t>Приложение 10</w:t>
      </w:r>
    </w:p>
    <w:p w:rsidR="00722267" w:rsidRPr="002B6953" w:rsidRDefault="00722267" w:rsidP="00722267">
      <w:pPr>
        <w:autoSpaceDE w:val="0"/>
        <w:autoSpaceDN w:val="0"/>
        <w:jc w:val="right"/>
        <w:rPr>
          <w:sz w:val="24"/>
          <w:szCs w:val="24"/>
        </w:rPr>
      </w:pPr>
      <w:r w:rsidRPr="002B6953">
        <w:rPr>
          <w:sz w:val="24"/>
          <w:szCs w:val="24"/>
        </w:rPr>
        <w:t>муниципальной программы</w:t>
      </w:r>
    </w:p>
    <w:p w:rsidR="00722267" w:rsidRPr="002B6953" w:rsidRDefault="00722267" w:rsidP="00722267">
      <w:pPr>
        <w:autoSpaceDE w:val="0"/>
        <w:autoSpaceDN w:val="0"/>
        <w:jc w:val="right"/>
        <w:rPr>
          <w:sz w:val="24"/>
          <w:szCs w:val="24"/>
        </w:rPr>
      </w:pPr>
      <w:r w:rsidRPr="002B6953">
        <w:rPr>
          <w:sz w:val="24"/>
          <w:szCs w:val="24"/>
        </w:rPr>
        <w:t>Камешкирского района</w:t>
      </w:r>
    </w:p>
    <w:p w:rsidR="00722267" w:rsidRPr="002B6953" w:rsidRDefault="00722267" w:rsidP="00722267">
      <w:pPr>
        <w:autoSpaceDE w:val="0"/>
        <w:autoSpaceDN w:val="0"/>
        <w:jc w:val="right"/>
        <w:rPr>
          <w:sz w:val="24"/>
          <w:szCs w:val="24"/>
        </w:rPr>
      </w:pPr>
      <w:r w:rsidRPr="002B6953">
        <w:rPr>
          <w:sz w:val="24"/>
          <w:szCs w:val="24"/>
        </w:rPr>
        <w:lastRenderedPageBreak/>
        <w:t>Пензенской области</w:t>
      </w:r>
    </w:p>
    <w:p w:rsidR="00722267" w:rsidRPr="002B6953" w:rsidRDefault="00722267" w:rsidP="00722267">
      <w:pPr>
        <w:autoSpaceDE w:val="0"/>
        <w:autoSpaceDN w:val="0"/>
        <w:jc w:val="both"/>
        <w:rPr>
          <w:sz w:val="24"/>
          <w:szCs w:val="24"/>
        </w:rPr>
      </w:pPr>
    </w:p>
    <w:p w:rsidR="00722267" w:rsidRPr="002B6953" w:rsidRDefault="00722267" w:rsidP="00722267">
      <w:pPr>
        <w:autoSpaceDE w:val="0"/>
        <w:autoSpaceDN w:val="0"/>
        <w:jc w:val="center"/>
        <w:rPr>
          <w:sz w:val="24"/>
          <w:szCs w:val="24"/>
        </w:rPr>
      </w:pPr>
      <w:r w:rsidRPr="002B6953">
        <w:rPr>
          <w:sz w:val="24"/>
          <w:szCs w:val="24"/>
        </w:rPr>
        <w:t>ПРЕДЕЛЬНЫЕ ОБЪЕМЫ</w:t>
      </w:r>
    </w:p>
    <w:p w:rsidR="00722267" w:rsidRPr="002B6953" w:rsidRDefault="00722267" w:rsidP="00722267">
      <w:pPr>
        <w:autoSpaceDE w:val="0"/>
        <w:autoSpaceDN w:val="0"/>
        <w:jc w:val="center"/>
        <w:rPr>
          <w:sz w:val="24"/>
          <w:szCs w:val="24"/>
        </w:rPr>
      </w:pPr>
      <w:r w:rsidRPr="002B6953">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722267" w:rsidRPr="002B6953" w:rsidRDefault="00722267" w:rsidP="00722267">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722267" w:rsidRPr="002B6953" w:rsidRDefault="00722267" w:rsidP="00722267">
      <w:pPr>
        <w:autoSpaceDE w:val="0"/>
        <w:autoSpaceDN w:val="0"/>
        <w:jc w:val="center"/>
        <w:rPr>
          <w:b/>
          <w:bCs/>
          <w:sz w:val="24"/>
          <w:szCs w:val="24"/>
        </w:rPr>
      </w:pPr>
      <w:r w:rsidRPr="002B6953">
        <w:rPr>
          <w:b/>
          <w:bCs/>
          <w:sz w:val="24"/>
          <w:szCs w:val="24"/>
        </w:rPr>
        <w:t>«Развитие территорий, социальной и инженерной инфраструктуры, обеспечение транспортных услуг</w:t>
      </w:r>
    </w:p>
    <w:p w:rsidR="00722267" w:rsidRPr="002B6953" w:rsidRDefault="00722267" w:rsidP="00722267">
      <w:pPr>
        <w:autoSpaceDE w:val="0"/>
        <w:autoSpaceDN w:val="0"/>
        <w:jc w:val="center"/>
        <w:rPr>
          <w:sz w:val="24"/>
          <w:szCs w:val="24"/>
        </w:rPr>
      </w:pPr>
      <w:r w:rsidRPr="002B6953">
        <w:rPr>
          <w:b/>
          <w:bCs/>
          <w:sz w:val="24"/>
          <w:szCs w:val="24"/>
        </w:rPr>
        <w:t xml:space="preserve"> в Камешкирском районе Пензенской области</w:t>
      </w:r>
      <w:r w:rsidRPr="002B6953">
        <w:rPr>
          <w:sz w:val="24"/>
          <w:szCs w:val="24"/>
        </w:rPr>
        <w:t>»</w:t>
      </w:r>
    </w:p>
    <w:p w:rsidR="00722267" w:rsidRPr="002B6953" w:rsidRDefault="00722267" w:rsidP="00722267">
      <w:pPr>
        <w:autoSpaceDE w:val="0"/>
        <w:autoSpaceDN w:val="0"/>
        <w:jc w:val="center"/>
        <w:rPr>
          <w:sz w:val="24"/>
          <w:szCs w:val="24"/>
        </w:rPr>
      </w:pPr>
      <w:r w:rsidRPr="002B6953">
        <w:rPr>
          <w:sz w:val="24"/>
          <w:szCs w:val="24"/>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559"/>
        <w:gridCol w:w="1559"/>
        <w:gridCol w:w="567"/>
        <w:gridCol w:w="709"/>
        <w:gridCol w:w="992"/>
        <w:gridCol w:w="1418"/>
        <w:gridCol w:w="1701"/>
        <w:gridCol w:w="1701"/>
        <w:gridCol w:w="1429"/>
      </w:tblGrid>
      <w:tr w:rsidR="00722267" w:rsidRPr="005430E9" w:rsidTr="002A19AB">
        <w:tc>
          <w:tcPr>
            <w:tcW w:w="3890" w:type="dxa"/>
            <w:vMerge w:val="restart"/>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 xml:space="preserve">Код по Общероссийскому классификатору продукции по видам экономической деятельности </w:t>
            </w:r>
            <w:hyperlink w:anchor="P2291" w:history="1">
              <w:r w:rsidRPr="005430E9">
                <w:rPr>
                  <w:sz w:val="16"/>
                  <w:szCs w:val="16"/>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 xml:space="preserve">Результаты выполнения работ (оказания услуг) </w:t>
            </w:r>
            <w:hyperlink w:anchor="P2292" w:history="1">
              <w:r w:rsidRPr="005430E9">
                <w:rPr>
                  <w:sz w:val="16"/>
                  <w:szCs w:val="16"/>
                </w:rPr>
                <w:t>&lt;2&gt;</w:t>
              </w:r>
            </w:hyperlink>
            <w:r w:rsidRPr="005430E9">
              <w:rPr>
                <w:sz w:val="16"/>
                <w:szCs w:val="16"/>
              </w:rPr>
              <w:t>,</w:t>
            </w:r>
          </w:p>
          <w:p w:rsidR="00722267" w:rsidRPr="005430E9" w:rsidRDefault="00722267" w:rsidP="002A19AB">
            <w:pPr>
              <w:autoSpaceDE w:val="0"/>
              <w:autoSpaceDN w:val="0"/>
              <w:jc w:val="center"/>
              <w:rPr>
                <w:sz w:val="16"/>
                <w:szCs w:val="16"/>
              </w:rPr>
            </w:pPr>
            <w:r w:rsidRPr="005430E9">
              <w:rPr>
                <w:sz w:val="16"/>
                <w:szCs w:val="16"/>
              </w:rPr>
              <w:t xml:space="preserve">предмет встречного обязательства и предельный срок его исполнения </w:t>
            </w:r>
            <w:hyperlink w:anchor="P2293" w:history="1">
              <w:r w:rsidRPr="005430E9">
                <w:rPr>
                  <w:sz w:val="16"/>
                  <w:szCs w:val="16"/>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Предельный объем средств на оплату результатов выполненных работ, оказанных услуг, поставленных товаров</w:t>
            </w:r>
          </w:p>
        </w:tc>
      </w:tr>
      <w:tr w:rsidR="00722267" w:rsidRPr="005430E9" w:rsidTr="002A19AB">
        <w:tc>
          <w:tcPr>
            <w:tcW w:w="3890" w:type="dxa"/>
            <w:vMerge/>
            <w:tcBorders>
              <w:top w:val="single" w:sz="4" w:space="0" w:color="auto"/>
              <w:left w:val="single" w:sz="4" w:space="0" w:color="auto"/>
              <w:bottom w:val="single" w:sz="4" w:space="0" w:color="auto"/>
              <w:right w:val="single" w:sz="4" w:space="0" w:color="auto"/>
            </w:tcBorders>
          </w:tcPr>
          <w:p w:rsidR="00722267" w:rsidRPr="005430E9" w:rsidRDefault="00722267" w:rsidP="002A19AB">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722267" w:rsidRPr="005430E9" w:rsidRDefault="00722267" w:rsidP="002A19AB">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722267" w:rsidRPr="005430E9" w:rsidRDefault="00722267" w:rsidP="002A19AB">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 xml:space="preserve">Рз </w:t>
            </w:r>
            <w:proofErr w:type="gramStart"/>
            <w:r w:rsidRPr="005430E9">
              <w:rPr>
                <w:sz w:val="16"/>
                <w:szCs w:val="16"/>
              </w:rPr>
              <w:t>Пр</w:t>
            </w:r>
            <w:proofErr w:type="gramEnd"/>
          </w:p>
        </w:tc>
        <w:tc>
          <w:tcPr>
            <w:tcW w:w="70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r w:rsidRPr="005430E9">
              <w:rPr>
                <w:sz w:val="16"/>
                <w:szCs w:val="16"/>
              </w:rPr>
              <w:t>ЦСР</w:t>
            </w:r>
          </w:p>
        </w:tc>
        <w:tc>
          <w:tcPr>
            <w:tcW w:w="992"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Группа ВР</w:t>
            </w:r>
          </w:p>
        </w:tc>
        <w:tc>
          <w:tcPr>
            <w:tcW w:w="1418" w:type="dxa"/>
            <w:vMerge/>
            <w:tcBorders>
              <w:top w:val="single" w:sz="4" w:space="0" w:color="auto"/>
              <w:left w:val="single" w:sz="4" w:space="0" w:color="auto"/>
              <w:bottom w:val="single" w:sz="4" w:space="0" w:color="auto"/>
              <w:right w:val="single" w:sz="4" w:space="0" w:color="auto"/>
            </w:tcBorders>
          </w:tcPr>
          <w:p w:rsidR="00722267" w:rsidRPr="005430E9" w:rsidRDefault="00722267" w:rsidP="002A19AB">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722267" w:rsidRPr="005430E9" w:rsidRDefault="00722267" w:rsidP="002A19AB">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2014</w:t>
            </w:r>
          </w:p>
        </w:tc>
        <w:tc>
          <w:tcPr>
            <w:tcW w:w="142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2015г</w:t>
            </w:r>
          </w:p>
        </w:tc>
      </w:tr>
      <w:tr w:rsidR="00722267" w:rsidRPr="005430E9" w:rsidTr="002A19AB">
        <w:tc>
          <w:tcPr>
            <w:tcW w:w="3890"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1</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2</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6</w:t>
            </w:r>
          </w:p>
        </w:tc>
        <w:tc>
          <w:tcPr>
            <w:tcW w:w="1418"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7</w:t>
            </w:r>
          </w:p>
        </w:tc>
        <w:tc>
          <w:tcPr>
            <w:tcW w:w="1701"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8</w:t>
            </w:r>
          </w:p>
        </w:tc>
        <w:tc>
          <w:tcPr>
            <w:tcW w:w="1701"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9</w:t>
            </w:r>
          </w:p>
        </w:tc>
        <w:tc>
          <w:tcPr>
            <w:tcW w:w="142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jc w:val="center"/>
              <w:rPr>
                <w:sz w:val="16"/>
                <w:szCs w:val="16"/>
              </w:rPr>
            </w:pPr>
            <w:r w:rsidRPr="005430E9">
              <w:rPr>
                <w:sz w:val="16"/>
                <w:szCs w:val="16"/>
              </w:rPr>
              <w:t>10</w:t>
            </w:r>
          </w:p>
        </w:tc>
      </w:tr>
      <w:tr w:rsidR="00722267" w:rsidRPr="005430E9" w:rsidTr="002A19AB">
        <w:tc>
          <w:tcPr>
            <w:tcW w:w="3890"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b/>
                <w:sz w:val="16"/>
                <w:szCs w:val="16"/>
              </w:rPr>
            </w:pPr>
            <w:r w:rsidRPr="005430E9">
              <w:rPr>
                <w:b/>
                <w:sz w:val="16"/>
                <w:szCs w:val="16"/>
              </w:rPr>
              <w:t>Муниципальная программа «Развитие территорий, социальной и инженерной инфраструктуры, обеспечение транспортных услуг в Камешки</w:t>
            </w:r>
            <w:r>
              <w:rPr>
                <w:b/>
                <w:sz w:val="16"/>
                <w:szCs w:val="16"/>
              </w:rPr>
              <w:t>рском районе Пензенской области</w:t>
            </w:r>
            <w:r w:rsidRPr="005430E9">
              <w:rPr>
                <w:b/>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2 736,3</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3 896,14</w:t>
            </w:r>
          </w:p>
        </w:tc>
      </w:tr>
      <w:tr w:rsidR="00722267" w:rsidRPr="005430E9" w:rsidTr="002A19AB">
        <w:tc>
          <w:tcPr>
            <w:tcW w:w="3890"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b/>
                <w:i/>
                <w:sz w:val="16"/>
                <w:szCs w:val="16"/>
              </w:rPr>
            </w:pPr>
            <w:r w:rsidRPr="005430E9">
              <w:rPr>
                <w:b/>
                <w:i/>
                <w:sz w:val="16"/>
                <w:szCs w:val="16"/>
              </w:rPr>
              <w:t>Подпрограмма 1</w:t>
            </w:r>
          </w:p>
          <w:p w:rsidR="00722267" w:rsidRPr="005430E9" w:rsidRDefault="00722267" w:rsidP="002A19AB">
            <w:pPr>
              <w:autoSpaceDE w:val="0"/>
              <w:autoSpaceDN w:val="0"/>
              <w:rPr>
                <w:sz w:val="16"/>
                <w:szCs w:val="16"/>
              </w:rPr>
            </w:pPr>
            <w:r w:rsidRPr="005430E9">
              <w:rPr>
                <w:b/>
                <w:bCs/>
                <w:i/>
                <w:sz w:val="16"/>
                <w:szCs w:val="16"/>
              </w:rPr>
              <w:t>«</w:t>
            </w:r>
            <w:r w:rsidRPr="005430E9">
              <w:rPr>
                <w:b/>
                <w:i/>
                <w:sz w:val="16"/>
                <w:szCs w:val="16"/>
              </w:rPr>
              <w:t>Модернизация и развитие территориальной сети автомобильных дорог Камешкирского района Пензе</w:t>
            </w:r>
            <w:r>
              <w:rPr>
                <w:b/>
                <w:i/>
                <w:sz w:val="16"/>
                <w:szCs w:val="16"/>
              </w:rPr>
              <w:t>нской области</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jc w:val="center"/>
            </w:pPr>
            <w:r w:rsidRPr="00FF6CE2">
              <w:t>1860,94</w:t>
            </w:r>
          </w:p>
          <w:p w:rsidR="00722267" w:rsidRPr="00FF6CE2" w:rsidRDefault="00722267" w:rsidP="002A19AB">
            <w:pPr>
              <w:autoSpaceDE w:val="0"/>
              <w:autoSpaceDN w:val="0"/>
              <w:jc w:val="center"/>
            </w:pPr>
          </w:p>
        </w:tc>
      </w:tr>
      <w:tr w:rsidR="00722267" w:rsidRPr="005430E9" w:rsidTr="002A19AB">
        <w:tc>
          <w:tcPr>
            <w:tcW w:w="3890"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r w:rsidRPr="005430E9">
              <w:rPr>
                <w:sz w:val="16"/>
                <w:szCs w:val="16"/>
              </w:rPr>
              <w:t xml:space="preserve">Наименование основного мероприятия: </w:t>
            </w:r>
          </w:p>
          <w:p w:rsidR="00722267" w:rsidRPr="005430E9" w:rsidRDefault="00722267" w:rsidP="002A19AB">
            <w:pPr>
              <w:autoSpaceDE w:val="0"/>
              <w:autoSpaceDN w:val="0"/>
              <w:rPr>
                <w:sz w:val="16"/>
                <w:szCs w:val="16"/>
              </w:rPr>
            </w:pPr>
            <w:r w:rsidRPr="005430E9">
              <w:rPr>
                <w:sz w:val="16"/>
                <w:szCs w:val="16"/>
              </w:rPr>
              <w:t>1..Основное мероприятие:</w:t>
            </w:r>
          </w:p>
          <w:p w:rsidR="00722267" w:rsidRPr="005430E9" w:rsidRDefault="00722267" w:rsidP="002A19AB">
            <w:pPr>
              <w:autoSpaceDE w:val="0"/>
              <w:autoSpaceDN w:val="0"/>
              <w:rPr>
                <w:sz w:val="16"/>
                <w:szCs w:val="16"/>
              </w:rPr>
            </w:pPr>
            <w:r w:rsidRPr="005430E9">
              <w:rPr>
                <w:sz w:val="16"/>
                <w:szCs w:val="16"/>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jc w:val="center"/>
            </w:pPr>
            <w:r w:rsidRPr="00FF6CE2">
              <w:t>1860,94</w:t>
            </w:r>
          </w:p>
          <w:p w:rsidR="00722267" w:rsidRPr="00FF6CE2" w:rsidRDefault="00722267" w:rsidP="002A19AB">
            <w:pPr>
              <w:autoSpaceDE w:val="0"/>
              <w:autoSpaceDN w:val="0"/>
              <w:jc w:val="center"/>
            </w:pPr>
          </w:p>
        </w:tc>
      </w:tr>
      <w:tr w:rsidR="00722267" w:rsidRPr="005430E9" w:rsidTr="002A19AB">
        <w:tc>
          <w:tcPr>
            <w:tcW w:w="3890"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snapToGrid w:val="0"/>
              <w:rPr>
                <w:sz w:val="16"/>
                <w:szCs w:val="16"/>
              </w:rPr>
            </w:pPr>
            <w:r w:rsidRPr="005430E9">
              <w:rPr>
                <w:sz w:val="16"/>
                <w:szCs w:val="16"/>
              </w:rPr>
              <w:t>1.1Ремонт (капитальный ремонт)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86,0</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1856,84</w:t>
            </w:r>
          </w:p>
        </w:tc>
      </w:tr>
      <w:tr w:rsidR="00722267" w:rsidRPr="005430E9" w:rsidTr="002A19AB">
        <w:tc>
          <w:tcPr>
            <w:tcW w:w="3890"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rPr>
                <w:sz w:val="16"/>
                <w:szCs w:val="16"/>
              </w:rPr>
            </w:pPr>
            <w:r w:rsidRPr="005430E9">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jc w:val="center"/>
            </w:pPr>
            <w:r w:rsidRPr="00FF6CE2">
              <w:t>4,10</w:t>
            </w:r>
          </w:p>
        </w:tc>
      </w:tr>
      <w:tr w:rsidR="00722267" w:rsidRPr="005430E9" w:rsidTr="002A19AB">
        <w:trPr>
          <w:trHeight w:val="604"/>
        </w:trPr>
        <w:tc>
          <w:tcPr>
            <w:tcW w:w="3890"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r w:rsidRPr="005430E9">
              <w:rPr>
                <w:sz w:val="16"/>
                <w:szCs w:val="16"/>
              </w:rPr>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1 698,2</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jc w:val="center"/>
            </w:pPr>
            <w:r w:rsidRPr="00FF6CE2">
              <w:t>0</w:t>
            </w:r>
          </w:p>
        </w:tc>
      </w:tr>
      <w:tr w:rsidR="00722267" w:rsidRPr="005430E9" w:rsidTr="002A19AB">
        <w:tc>
          <w:tcPr>
            <w:tcW w:w="3890"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b/>
                <w:i/>
                <w:sz w:val="16"/>
                <w:szCs w:val="16"/>
              </w:rPr>
            </w:pPr>
            <w:r w:rsidRPr="005430E9">
              <w:rPr>
                <w:b/>
                <w:i/>
                <w:sz w:val="16"/>
                <w:szCs w:val="16"/>
              </w:rPr>
              <w:t>Подпрограмма 2</w:t>
            </w:r>
          </w:p>
          <w:p w:rsidR="00722267" w:rsidRPr="005430E9" w:rsidRDefault="00722267" w:rsidP="002A19AB">
            <w:pPr>
              <w:autoSpaceDE w:val="0"/>
              <w:autoSpaceDN w:val="0"/>
              <w:rPr>
                <w:sz w:val="16"/>
                <w:szCs w:val="16"/>
              </w:rPr>
            </w:pPr>
            <w:r w:rsidRPr="005430E9">
              <w:rPr>
                <w:b/>
                <w:i/>
                <w:sz w:val="16"/>
                <w:szCs w:val="16"/>
              </w:rPr>
              <w:t>«Улучшение качества автотранспортных перевозок в Камешкирском  районе Пенз</w:t>
            </w:r>
            <w:r>
              <w:rPr>
                <w:b/>
                <w:i/>
                <w:sz w:val="16"/>
                <w:szCs w:val="16"/>
              </w:rPr>
              <w:t xml:space="preserve">енской </w:t>
            </w:r>
            <w:r>
              <w:rPr>
                <w:b/>
                <w:i/>
                <w:sz w:val="16"/>
                <w:szCs w:val="16"/>
              </w:rPr>
              <w:lastRenderedPageBreak/>
              <w:t xml:space="preserve">области </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400,0</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198,0</w:t>
            </w:r>
          </w:p>
        </w:tc>
      </w:tr>
      <w:tr w:rsidR="00722267" w:rsidRPr="005430E9" w:rsidTr="002A19AB">
        <w:tc>
          <w:tcPr>
            <w:tcW w:w="3890"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rPr>
                <w:sz w:val="16"/>
                <w:szCs w:val="16"/>
              </w:rPr>
            </w:pPr>
            <w:r w:rsidRPr="005430E9">
              <w:rPr>
                <w:sz w:val="16"/>
                <w:szCs w:val="16"/>
              </w:rPr>
              <w:lastRenderedPageBreak/>
              <w:t>Основное мероприятие:</w:t>
            </w:r>
          </w:p>
          <w:p w:rsidR="00722267" w:rsidRPr="005430E9" w:rsidRDefault="00722267" w:rsidP="002A19AB">
            <w:pPr>
              <w:rPr>
                <w:sz w:val="16"/>
                <w:szCs w:val="16"/>
              </w:rPr>
            </w:pPr>
            <w:r w:rsidRPr="005430E9">
              <w:rPr>
                <w:sz w:val="16"/>
                <w:szCs w:val="16"/>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adjustRightInd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w:t>
            </w:r>
          </w:p>
        </w:tc>
      </w:tr>
      <w:tr w:rsidR="00722267" w:rsidRPr="005430E9" w:rsidTr="002A19AB">
        <w:tc>
          <w:tcPr>
            <w:tcW w:w="3890"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rPr>
                <w:b/>
                <w:i/>
                <w:sz w:val="16"/>
                <w:szCs w:val="16"/>
              </w:rPr>
            </w:pPr>
            <w:r w:rsidRPr="005430E9">
              <w:rPr>
                <w:b/>
                <w:i/>
                <w:sz w:val="16"/>
                <w:szCs w:val="16"/>
              </w:rPr>
              <w:t>Подпрограмма 3</w:t>
            </w:r>
          </w:p>
          <w:p w:rsidR="00722267" w:rsidRPr="005430E9" w:rsidRDefault="00722267" w:rsidP="002A19AB">
            <w:pPr>
              <w:autoSpaceDE w:val="0"/>
              <w:autoSpaceDN w:val="0"/>
              <w:rPr>
                <w:sz w:val="16"/>
                <w:szCs w:val="16"/>
              </w:rPr>
            </w:pPr>
            <w:r w:rsidRPr="005430E9">
              <w:rPr>
                <w:b/>
                <w:i/>
                <w:sz w:val="16"/>
                <w:szCs w:val="16"/>
              </w:rPr>
              <w:t>«Ремонт (капитальный ремонт) объектов собственности Камешкирского района Пе</w:t>
            </w:r>
            <w:r>
              <w:rPr>
                <w:b/>
                <w:i/>
                <w:sz w:val="16"/>
                <w:szCs w:val="16"/>
              </w:rPr>
              <w:t xml:space="preserve">нзенской области </w:t>
            </w:r>
            <w:r w:rsidRPr="005430E9">
              <w:rPr>
                <w:b/>
                <w:i/>
                <w:sz w:val="16"/>
                <w:szCs w:val="16"/>
              </w:rPr>
              <w:t>»</w:t>
            </w: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0</w:t>
            </w:r>
          </w:p>
        </w:tc>
      </w:tr>
      <w:tr w:rsidR="00722267" w:rsidRPr="005430E9" w:rsidTr="002A19AB">
        <w:trPr>
          <w:trHeight w:val="693"/>
        </w:trPr>
        <w:tc>
          <w:tcPr>
            <w:tcW w:w="3890"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r w:rsidRPr="005430E9">
              <w:rPr>
                <w:sz w:val="16"/>
                <w:szCs w:val="16"/>
              </w:rPr>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0</w:t>
            </w:r>
          </w:p>
        </w:tc>
      </w:tr>
      <w:tr w:rsidR="00722267" w:rsidRPr="005430E9" w:rsidTr="002A19AB">
        <w:tc>
          <w:tcPr>
            <w:tcW w:w="3890"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snapToGrid w:val="0"/>
              <w:rPr>
                <w:sz w:val="16"/>
                <w:szCs w:val="16"/>
              </w:rPr>
            </w:pPr>
            <w:r w:rsidRPr="005430E9">
              <w:rPr>
                <w:sz w:val="16"/>
                <w:szCs w:val="16"/>
              </w:rPr>
              <w:t>3.2 Ремон</w:t>
            </w:r>
            <w:proofErr w:type="gramStart"/>
            <w:r w:rsidRPr="005430E9">
              <w:rPr>
                <w:sz w:val="16"/>
                <w:szCs w:val="16"/>
              </w:rPr>
              <w:t>т(</w:t>
            </w:r>
            <w:proofErr w:type="gramEnd"/>
            <w:r w:rsidRPr="005430E9">
              <w:rPr>
                <w:sz w:val="16"/>
                <w:szCs w:val="16"/>
              </w:rPr>
              <w:t>капитальный ремонт) зданий общеобразовательных организаций:</w:t>
            </w:r>
          </w:p>
          <w:p w:rsidR="00722267" w:rsidRPr="005430E9" w:rsidRDefault="00722267" w:rsidP="002A19AB">
            <w:pPr>
              <w:snapToGrid w:val="0"/>
              <w:rPr>
                <w:sz w:val="16"/>
                <w:szCs w:val="16"/>
              </w:rPr>
            </w:pP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0</w:t>
            </w:r>
          </w:p>
        </w:tc>
      </w:tr>
      <w:tr w:rsidR="00722267" w:rsidRPr="005430E9" w:rsidTr="002A19AB">
        <w:trPr>
          <w:trHeight w:val="731"/>
        </w:trPr>
        <w:tc>
          <w:tcPr>
            <w:tcW w:w="3890"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snapToGrid w:val="0"/>
              <w:rPr>
                <w:sz w:val="16"/>
                <w:szCs w:val="16"/>
              </w:rPr>
            </w:pPr>
            <w:r w:rsidRPr="005430E9">
              <w:rPr>
                <w:sz w:val="16"/>
                <w:szCs w:val="16"/>
              </w:rPr>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722267" w:rsidRPr="005430E9" w:rsidRDefault="00722267" w:rsidP="002A19AB">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5430E9" w:rsidRDefault="00722267" w:rsidP="002A19AB">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722267" w:rsidRPr="00FF6CE2" w:rsidRDefault="00722267" w:rsidP="002A19AB">
            <w:pPr>
              <w:autoSpaceDE w:val="0"/>
              <w:autoSpaceDN w:val="0"/>
              <w:jc w:val="center"/>
            </w:pPr>
            <w:r w:rsidRPr="00FF6CE2">
              <w:t>0</w:t>
            </w:r>
          </w:p>
        </w:tc>
      </w:tr>
    </w:tbl>
    <w:p w:rsidR="00722267" w:rsidRDefault="00722267" w:rsidP="00722267">
      <w:pPr>
        <w:autoSpaceDE w:val="0"/>
        <w:autoSpaceDN w:val="0"/>
        <w:jc w:val="center"/>
        <w:rPr>
          <w:sz w:val="24"/>
          <w:szCs w:val="24"/>
        </w:rPr>
      </w:pPr>
      <w:bookmarkStart w:id="17" w:name="P2291"/>
      <w:bookmarkEnd w:id="17"/>
    </w:p>
    <w:p w:rsidR="00722267" w:rsidRPr="002B6953" w:rsidRDefault="00722267" w:rsidP="00722267">
      <w:pPr>
        <w:autoSpaceDE w:val="0"/>
        <w:autoSpaceDN w:val="0"/>
        <w:jc w:val="right"/>
        <w:rPr>
          <w:sz w:val="24"/>
          <w:szCs w:val="24"/>
        </w:rPr>
      </w:pPr>
      <w:r w:rsidRPr="002B6953">
        <w:rPr>
          <w:sz w:val="24"/>
          <w:szCs w:val="24"/>
        </w:rPr>
        <w:t>Приложение 10.1</w:t>
      </w:r>
    </w:p>
    <w:p w:rsidR="00722267" w:rsidRPr="002B6953" w:rsidRDefault="00722267" w:rsidP="00722267">
      <w:pPr>
        <w:autoSpaceDE w:val="0"/>
        <w:autoSpaceDN w:val="0"/>
        <w:jc w:val="right"/>
        <w:rPr>
          <w:sz w:val="24"/>
          <w:szCs w:val="24"/>
        </w:rPr>
      </w:pPr>
      <w:r w:rsidRPr="002B6953">
        <w:rPr>
          <w:sz w:val="24"/>
          <w:szCs w:val="24"/>
        </w:rPr>
        <w:t>муниципальной программы</w:t>
      </w:r>
    </w:p>
    <w:p w:rsidR="00722267" w:rsidRPr="002B6953" w:rsidRDefault="00722267" w:rsidP="00722267">
      <w:pPr>
        <w:autoSpaceDE w:val="0"/>
        <w:autoSpaceDN w:val="0"/>
        <w:jc w:val="right"/>
        <w:rPr>
          <w:sz w:val="24"/>
          <w:szCs w:val="24"/>
        </w:rPr>
      </w:pPr>
      <w:r w:rsidRPr="002B6953">
        <w:rPr>
          <w:sz w:val="24"/>
          <w:szCs w:val="24"/>
        </w:rPr>
        <w:t>Камешкирского района</w:t>
      </w:r>
    </w:p>
    <w:p w:rsidR="00722267" w:rsidRPr="002B6953" w:rsidRDefault="00722267" w:rsidP="00722267">
      <w:pPr>
        <w:autoSpaceDE w:val="0"/>
        <w:autoSpaceDN w:val="0"/>
        <w:jc w:val="right"/>
        <w:rPr>
          <w:sz w:val="24"/>
          <w:szCs w:val="24"/>
        </w:rPr>
      </w:pPr>
      <w:r w:rsidRPr="002B6953">
        <w:rPr>
          <w:sz w:val="24"/>
          <w:szCs w:val="24"/>
        </w:rPr>
        <w:t>Пензенской области</w:t>
      </w:r>
    </w:p>
    <w:p w:rsidR="00722267" w:rsidRPr="002B6953" w:rsidRDefault="00722267" w:rsidP="00722267">
      <w:pPr>
        <w:autoSpaceDE w:val="0"/>
        <w:autoSpaceDN w:val="0"/>
        <w:jc w:val="center"/>
        <w:rPr>
          <w:sz w:val="24"/>
          <w:szCs w:val="24"/>
        </w:rPr>
      </w:pPr>
      <w:r w:rsidRPr="002B6953">
        <w:rPr>
          <w:sz w:val="24"/>
          <w:szCs w:val="24"/>
        </w:rPr>
        <w:t>ПРЕДЕЛЬНЫЕ ОБЪЕМЫ</w:t>
      </w:r>
    </w:p>
    <w:p w:rsidR="00722267" w:rsidRPr="002B6953" w:rsidRDefault="00722267" w:rsidP="00722267">
      <w:pPr>
        <w:autoSpaceDE w:val="0"/>
        <w:autoSpaceDN w:val="0"/>
        <w:jc w:val="center"/>
        <w:rPr>
          <w:sz w:val="24"/>
          <w:szCs w:val="24"/>
        </w:rPr>
      </w:pPr>
      <w:r w:rsidRPr="002B6953">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722267" w:rsidRPr="002B6953" w:rsidRDefault="00722267" w:rsidP="00722267">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722267" w:rsidRPr="002B6953" w:rsidRDefault="00722267" w:rsidP="00722267">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p>
    <w:p w:rsidR="00722267" w:rsidRPr="002B6953" w:rsidRDefault="00722267" w:rsidP="00722267">
      <w:pPr>
        <w:autoSpaceDE w:val="0"/>
        <w:autoSpaceDN w:val="0"/>
        <w:jc w:val="center"/>
        <w:rPr>
          <w:sz w:val="24"/>
          <w:szCs w:val="24"/>
        </w:rPr>
      </w:pPr>
      <w:r>
        <w:rPr>
          <w:b/>
          <w:bCs/>
          <w:sz w:val="24"/>
          <w:szCs w:val="24"/>
        </w:rPr>
        <w:t xml:space="preserve">                                                                  </w:t>
      </w:r>
      <w:r w:rsidRPr="002B6953">
        <w:rPr>
          <w:b/>
          <w:bCs/>
          <w:sz w:val="24"/>
          <w:szCs w:val="24"/>
        </w:rPr>
        <w:t>Камешкирского района Пензенской области</w:t>
      </w:r>
      <w:r w:rsidRPr="002B6953">
        <w:rPr>
          <w:sz w:val="24"/>
          <w:szCs w:val="24"/>
        </w:rPr>
        <w:t>»  на 2016</w:t>
      </w:r>
      <w:r>
        <w:rPr>
          <w:sz w:val="24"/>
          <w:szCs w:val="24"/>
        </w:rPr>
        <w:t xml:space="preserve"> - 2024</w:t>
      </w:r>
      <w:r w:rsidRPr="002B6953">
        <w:rPr>
          <w:sz w:val="24"/>
          <w:szCs w:val="24"/>
        </w:rPr>
        <w:t xml:space="preserve"> годы                                                            (тыс.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134"/>
        <w:gridCol w:w="709"/>
        <w:gridCol w:w="567"/>
        <w:gridCol w:w="567"/>
        <w:gridCol w:w="425"/>
        <w:gridCol w:w="850"/>
        <w:gridCol w:w="993"/>
        <w:gridCol w:w="850"/>
        <w:gridCol w:w="851"/>
        <w:gridCol w:w="850"/>
        <w:gridCol w:w="851"/>
        <w:gridCol w:w="850"/>
        <w:gridCol w:w="851"/>
        <w:gridCol w:w="850"/>
        <w:gridCol w:w="851"/>
        <w:gridCol w:w="567"/>
      </w:tblGrid>
      <w:tr w:rsidR="00722267" w:rsidRPr="002B6953" w:rsidTr="002A19AB">
        <w:tc>
          <w:tcPr>
            <w:tcW w:w="3181"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Наименование муниципальной программы, подпрограммы, основного мероприятия, объекта закупки</w:t>
            </w:r>
          </w:p>
        </w:tc>
        <w:tc>
          <w:tcPr>
            <w:tcW w:w="1134" w:type="dxa"/>
            <w:vMerge w:val="restart"/>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Заказчик, уполномоченный на заключение  муниципального контракта</w:t>
            </w:r>
          </w:p>
        </w:tc>
        <w:tc>
          <w:tcPr>
            <w:tcW w:w="709" w:type="dxa"/>
            <w:vMerge w:val="restart"/>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6"/>
                <w:szCs w:val="16"/>
              </w:rPr>
            </w:pPr>
            <w:r w:rsidRPr="00056E74">
              <w:rPr>
                <w:sz w:val="16"/>
                <w:szCs w:val="16"/>
              </w:rPr>
              <w:t xml:space="preserve">Код по Общероссийскому классификатору  </w:t>
            </w:r>
            <w:hyperlink w:anchor="P2291" w:history="1">
              <w:r w:rsidRPr="00056E74">
                <w:rPr>
                  <w:sz w:val="16"/>
                  <w:szCs w:val="16"/>
                </w:rPr>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Код бюджетной классификации</w:t>
            </w:r>
          </w:p>
        </w:tc>
        <w:tc>
          <w:tcPr>
            <w:tcW w:w="850" w:type="dxa"/>
            <w:vMerge w:val="restart"/>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jc w:val="center"/>
              <w:rPr>
                <w:sz w:val="18"/>
                <w:szCs w:val="18"/>
              </w:rPr>
            </w:pPr>
            <w:r w:rsidRPr="008F5403">
              <w:rPr>
                <w:sz w:val="18"/>
                <w:szCs w:val="18"/>
              </w:rPr>
              <w:t>Предельный срок осуществления закупки</w:t>
            </w:r>
          </w:p>
        </w:tc>
        <w:tc>
          <w:tcPr>
            <w:tcW w:w="993" w:type="dxa"/>
            <w:vMerge w:val="restart"/>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6"/>
                <w:szCs w:val="16"/>
              </w:rPr>
            </w:pPr>
            <w:r w:rsidRPr="00056E74">
              <w:rPr>
                <w:sz w:val="16"/>
                <w:szCs w:val="16"/>
              </w:rPr>
              <w:t xml:space="preserve">Результаты выполнения работ </w:t>
            </w:r>
            <w:hyperlink w:anchor="P2292" w:history="1">
              <w:r w:rsidRPr="00056E74">
                <w:rPr>
                  <w:sz w:val="16"/>
                  <w:szCs w:val="16"/>
                </w:rPr>
                <w:t>&lt;2&gt;</w:t>
              </w:r>
            </w:hyperlink>
            <w:r w:rsidRPr="00056E74">
              <w:rPr>
                <w:sz w:val="16"/>
                <w:szCs w:val="16"/>
              </w:rPr>
              <w:t>,</w:t>
            </w:r>
          </w:p>
          <w:p w:rsidR="00722267" w:rsidRPr="008F5403" w:rsidRDefault="00722267" w:rsidP="002A19AB">
            <w:pPr>
              <w:autoSpaceDE w:val="0"/>
              <w:autoSpaceDN w:val="0"/>
              <w:jc w:val="center"/>
              <w:rPr>
                <w:sz w:val="18"/>
                <w:szCs w:val="18"/>
              </w:rPr>
            </w:pPr>
            <w:r w:rsidRPr="00056E74">
              <w:rPr>
                <w:sz w:val="16"/>
                <w:szCs w:val="16"/>
              </w:rPr>
              <w:t>предмет встр</w:t>
            </w:r>
            <w:r>
              <w:rPr>
                <w:sz w:val="16"/>
                <w:szCs w:val="16"/>
              </w:rPr>
              <w:t>ечного</w:t>
            </w:r>
            <w:r w:rsidRPr="00056E74">
              <w:rPr>
                <w:sz w:val="16"/>
                <w:szCs w:val="16"/>
              </w:rPr>
              <w:t>. Обяз</w:t>
            </w:r>
            <w:r>
              <w:rPr>
                <w:sz w:val="16"/>
                <w:szCs w:val="16"/>
              </w:rPr>
              <w:t>ательства</w:t>
            </w:r>
            <w:proofErr w:type="gramStart"/>
            <w:r>
              <w:rPr>
                <w:sz w:val="16"/>
                <w:szCs w:val="16"/>
              </w:rPr>
              <w:t>,</w:t>
            </w:r>
            <w:r w:rsidRPr="00056E74">
              <w:rPr>
                <w:sz w:val="16"/>
                <w:szCs w:val="16"/>
              </w:rPr>
              <w:t xml:space="preserve">. </w:t>
            </w:r>
            <w:proofErr w:type="gramEnd"/>
            <w:r w:rsidRPr="00056E74">
              <w:rPr>
                <w:sz w:val="16"/>
                <w:szCs w:val="16"/>
              </w:rPr>
              <w:t>срок его испол</w:t>
            </w:r>
            <w:r>
              <w:rPr>
                <w:sz w:val="16"/>
                <w:szCs w:val="16"/>
              </w:rPr>
              <w:t>нения</w:t>
            </w:r>
            <w:r w:rsidRPr="00056E74">
              <w:rPr>
                <w:sz w:val="16"/>
                <w:szCs w:val="16"/>
              </w:rPr>
              <w:t xml:space="preserve"> </w:t>
            </w:r>
            <w:hyperlink w:anchor="P2293" w:history="1">
              <w:r w:rsidRPr="00056E74">
                <w:rPr>
                  <w:sz w:val="16"/>
                  <w:szCs w:val="16"/>
                </w:rPr>
                <w:t>&lt;3&gt;</w:t>
              </w:r>
            </w:hyperlink>
          </w:p>
        </w:tc>
        <w:tc>
          <w:tcPr>
            <w:tcW w:w="7371" w:type="dxa"/>
            <w:gridSpan w:val="9"/>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Предельный объем средств на оплату результатов выполненных работ, оказанных услуг, поставленных товаров</w:t>
            </w:r>
          </w:p>
        </w:tc>
      </w:tr>
      <w:tr w:rsidR="00722267" w:rsidRPr="002B6953" w:rsidTr="002A19AB">
        <w:tc>
          <w:tcPr>
            <w:tcW w:w="3181"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1134"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709"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56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 xml:space="preserve">Рз </w:t>
            </w:r>
            <w:proofErr w:type="gramStart"/>
            <w:r w:rsidRPr="002B6953">
              <w:t>Пр</w:t>
            </w:r>
            <w:proofErr w:type="gramEnd"/>
          </w:p>
        </w:tc>
        <w:tc>
          <w:tcPr>
            <w:tcW w:w="56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pPr>
            <w:r w:rsidRPr="002B6953">
              <w:t>ЦСР</w:t>
            </w:r>
          </w:p>
        </w:tc>
        <w:tc>
          <w:tcPr>
            <w:tcW w:w="42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Группа ВР</w:t>
            </w:r>
          </w:p>
        </w:tc>
        <w:tc>
          <w:tcPr>
            <w:tcW w:w="850"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993" w:type="dxa"/>
            <w:vMerge/>
            <w:tcBorders>
              <w:top w:val="single" w:sz="4" w:space="0" w:color="auto"/>
              <w:left w:val="single" w:sz="4" w:space="0" w:color="auto"/>
              <w:bottom w:val="single" w:sz="4" w:space="0" w:color="auto"/>
              <w:right w:val="single" w:sz="4" w:space="0" w:color="auto"/>
            </w:tcBorders>
          </w:tcPr>
          <w:p w:rsidR="00722267" w:rsidRPr="002B6953" w:rsidRDefault="00722267" w:rsidP="002A19AB"/>
        </w:tc>
        <w:tc>
          <w:tcPr>
            <w:tcW w:w="85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2016г</w:t>
            </w:r>
          </w:p>
        </w:tc>
        <w:tc>
          <w:tcPr>
            <w:tcW w:w="85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2017г</w:t>
            </w:r>
          </w:p>
        </w:tc>
        <w:tc>
          <w:tcPr>
            <w:tcW w:w="85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2018г</w:t>
            </w:r>
          </w:p>
        </w:tc>
        <w:tc>
          <w:tcPr>
            <w:tcW w:w="85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2019г</w:t>
            </w:r>
          </w:p>
        </w:tc>
        <w:tc>
          <w:tcPr>
            <w:tcW w:w="85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2020г</w:t>
            </w:r>
          </w:p>
        </w:tc>
        <w:tc>
          <w:tcPr>
            <w:tcW w:w="85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2021г</w:t>
            </w:r>
          </w:p>
        </w:tc>
        <w:tc>
          <w:tcPr>
            <w:tcW w:w="85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2022г</w:t>
            </w:r>
          </w:p>
        </w:tc>
        <w:tc>
          <w:tcPr>
            <w:tcW w:w="85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t>2023г</w:t>
            </w:r>
          </w:p>
        </w:tc>
        <w:tc>
          <w:tcPr>
            <w:tcW w:w="56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t>2024г</w:t>
            </w:r>
          </w:p>
        </w:tc>
      </w:tr>
      <w:tr w:rsidR="00722267" w:rsidRPr="002B6953" w:rsidTr="002A19AB">
        <w:tc>
          <w:tcPr>
            <w:tcW w:w="318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1</w:t>
            </w:r>
          </w:p>
        </w:tc>
        <w:tc>
          <w:tcPr>
            <w:tcW w:w="1134"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2</w:t>
            </w:r>
          </w:p>
        </w:tc>
        <w:tc>
          <w:tcPr>
            <w:tcW w:w="70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3</w:t>
            </w:r>
          </w:p>
        </w:tc>
        <w:tc>
          <w:tcPr>
            <w:tcW w:w="56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4</w:t>
            </w:r>
          </w:p>
        </w:tc>
        <w:tc>
          <w:tcPr>
            <w:tcW w:w="56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5</w:t>
            </w:r>
          </w:p>
        </w:tc>
        <w:tc>
          <w:tcPr>
            <w:tcW w:w="42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6</w:t>
            </w:r>
          </w:p>
        </w:tc>
        <w:tc>
          <w:tcPr>
            <w:tcW w:w="85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7</w:t>
            </w:r>
          </w:p>
        </w:tc>
        <w:tc>
          <w:tcPr>
            <w:tcW w:w="993"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8</w:t>
            </w:r>
          </w:p>
        </w:tc>
        <w:tc>
          <w:tcPr>
            <w:tcW w:w="85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9</w:t>
            </w:r>
          </w:p>
        </w:tc>
        <w:tc>
          <w:tcPr>
            <w:tcW w:w="85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10</w:t>
            </w:r>
          </w:p>
        </w:tc>
        <w:tc>
          <w:tcPr>
            <w:tcW w:w="85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11</w:t>
            </w:r>
          </w:p>
        </w:tc>
        <w:tc>
          <w:tcPr>
            <w:tcW w:w="85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12</w:t>
            </w:r>
          </w:p>
        </w:tc>
        <w:tc>
          <w:tcPr>
            <w:tcW w:w="85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13</w:t>
            </w:r>
          </w:p>
        </w:tc>
        <w:tc>
          <w:tcPr>
            <w:tcW w:w="85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14</w:t>
            </w:r>
          </w:p>
        </w:tc>
        <w:tc>
          <w:tcPr>
            <w:tcW w:w="85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c>
          <w:tcPr>
            <w:tcW w:w="85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r w:rsidRPr="002B6953">
              <w:t>15</w:t>
            </w:r>
          </w:p>
        </w:tc>
        <w:tc>
          <w:tcPr>
            <w:tcW w:w="567"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pP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rPr>
            </w:pPr>
            <w:r w:rsidRPr="00056E74">
              <w:rPr>
                <w:b/>
              </w:rPr>
              <w:t xml:space="preserve">Муниципальная программа </w:t>
            </w:r>
            <w:r w:rsidRPr="00056E74">
              <w:rPr>
                <w:b/>
              </w:rPr>
              <w:lastRenderedPageBreak/>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lastRenderedPageBreak/>
              <w:t>X</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12 309,315</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9111,005</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sz w:val="18"/>
                <w:szCs w:val="18"/>
              </w:rPr>
            </w:pPr>
            <w:r w:rsidRPr="00056E74">
              <w:rPr>
                <w:b/>
                <w:sz w:val="18"/>
                <w:szCs w:val="18"/>
              </w:rPr>
              <w:t>7200,72</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sz w:val="18"/>
                <w:szCs w:val="18"/>
              </w:rPr>
            </w:pPr>
            <w:r w:rsidRPr="00056E74">
              <w:rPr>
                <w:b/>
                <w:sz w:val="18"/>
                <w:szCs w:val="18"/>
              </w:rPr>
              <w:t>4972,623</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sz w:val="18"/>
                <w:szCs w:val="18"/>
              </w:rPr>
            </w:pPr>
            <w:r w:rsidRPr="00056E74">
              <w:rPr>
                <w:b/>
                <w:sz w:val="18"/>
                <w:szCs w:val="18"/>
              </w:rPr>
              <w:t>10 512,75</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sz w:val="18"/>
                <w:szCs w:val="18"/>
              </w:rPr>
            </w:pPr>
            <w:r w:rsidRPr="00056E74">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sz w:val="18"/>
                <w:szCs w:val="18"/>
              </w:rPr>
            </w:pPr>
            <w:r w:rsidRPr="00056E74">
              <w:rPr>
                <w:b/>
                <w:sz w:val="18"/>
                <w:szCs w:val="18"/>
              </w:rPr>
              <w:t>3261,0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sz w:val="18"/>
                <w:szCs w:val="18"/>
              </w:rPr>
            </w:pP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i/>
              </w:rPr>
            </w:pPr>
            <w:r w:rsidRPr="00056E74">
              <w:rPr>
                <w:b/>
                <w:i/>
              </w:rPr>
              <w:lastRenderedPageBreak/>
              <w:t>Подпрограмма 1</w:t>
            </w:r>
          </w:p>
          <w:p w:rsidR="00722267" w:rsidRPr="00056E74" w:rsidRDefault="00722267" w:rsidP="002A19AB">
            <w:pPr>
              <w:autoSpaceDE w:val="0"/>
              <w:autoSpaceDN w:val="0"/>
            </w:pPr>
            <w:r w:rsidRPr="00056E74">
              <w:rPr>
                <w:b/>
                <w:bCs/>
                <w:i/>
              </w:rPr>
              <w:t>«</w:t>
            </w:r>
            <w:r w:rsidRPr="00056E74">
              <w:rPr>
                <w:b/>
                <w:i/>
              </w:rPr>
              <w:t>Модернизация и развитие территориальной сети автомобильных дорог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7 908,585</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2 639,08</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sz w:val="18"/>
                <w:szCs w:val="18"/>
              </w:rPr>
            </w:pPr>
            <w:r w:rsidRPr="00056E74">
              <w:rPr>
                <w:b/>
                <w:sz w:val="18"/>
                <w:szCs w:val="18"/>
              </w:rPr>
              <w:t>2 665,463</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sz w:val="18"/>
                <w:szCs w:val="18"/>
              </w:rPr>
            </w:pPr>
            <w:r w:rsidRPr="00056E74">
              <w:rPr>
                <w:b/>
                <w:sz w:val="18"/>
                <w:szCs w:val="18"/>
              </w:rPr>
              <w:t>3636,376</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sz w:val="18"/>
                <w:szCs w:val="18"/>
              </w:rPr>
            </w:pPr>
            <w:r w:rsidRPr="00056E74">
              <w:rPr>
                <w:b/>
                <w:sz w:val="18"/>
                <w:szCs w:val="18"/>
              </w:rPr>
              <w:t>4 453,00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sz w:val="18"/>
                <w:szCs w:val="18"/>
              </w:rPr>
            </w:pPr>
            <w:r w:rsidRPr="00056E74">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sz w:val="18"/>
                <w:szCs w:val="18"/>
              </w:rPr>
            </w:pPr>
            <w:r w:rsidRPr="00056E74">
              <w:rPr>
                <w:b/>
                <w:sz w:val="18"/>
                <w:szCs w:val="18"/>
              </w:rPr>
              <w:t>3261,0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r w:rsidRPr="00056E74">
              <w:t>1.Основное мероприятие:</w:t>
            </w:r>
          </w:p>
          <w:p w:rsidR="00722267" w:rsidRPr="00056E74" w:rsidRDefault="00722267" w:rsidP="002A19AB">
            <w:pPr>
              <w:autoSpaceDE w:val="0"/>
              <w:autoSpaceDN w:val="0"/>
            </w:pPr>
            <w:r w:rsidRPr="00056E74">
              <w:t>«Мероприятия дорожного хозяйства на автомобильных дорогах общего пользования местного значения»</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jc w:val="center"/>
            </w:pPr>
            <w:r w:rsidRPr="00056E74">
              <w:t>X</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 908,585</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2 639,08</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2 665,463</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3636,376</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4 453,00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3261,0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rPr>
          <w:trHeight w:val="1115"/>
        </w:trPr>
        <w:tc>
          <w:tcPr>
            <w:tcW w:w="3181"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pPr>
            <w:r w:rsidRPr="00056E74">
              <w:t>1.1Ремонт (капитальный ремонт) автомобильных дорог и искусственных сооружений, за счёт ассигнований дорожного фонда</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rPr>
                <w:sz w:val="18"/>
                <w:szCs w:val="18"/>
              </w:rPr>
            </w:pPr>
            <w:r w:rsidRPr="00056E74">
              <w:rPr>
                <w:sz w:val="18"/>
                <w:szCs w:val="18"/>
              </w:rPr>
              <w:t>Администрация Камешкирского района</w:t>
            </w:r>
          </w:p>
        </w:tc>
        <w:tc>
          <w:tcPr>
            <w:tcW w:w="709"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 159,54</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 187,726</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  946,517</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789,473</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1143,304</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1 052,63</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1315,790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1157,895</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tcPr>
          <w:p w:rsidR="00722267" w:rsidRPr="00056E74" w:rsidRDefault="00722267" w:rsidP="002A19AB">
            <w:r w:rsidRPr="00056E74">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134"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Администрация района</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rPr>
            </w:pPr>
            <w:r w:rsidRPr="00056E74">
              <w:rPr>
                <w:sz w:val="18"/>
                <w:szCs w:val="18"/>
              </w:rPr>
              <w:t>118,54</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rPr>
            </w:pPr>
            <w:r w:rsidRPr="00056E74">
              <w:rPr>
                <w:sz w:val="18"/>
                <w:szCs w:val="18"/>
              </w:rPr>
              <w:t>241,0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rPr>
            </w:pPr>
            <w:r w:rsidRPr="00056E74">
              <w:rPr>
                <w:sz w:val="18"/>
                <w:szCs w:val="18"/>
              </w:rPr>
              <w:t>552,194</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rPr>
            </w:pPr>
            <w:r w:rsidRPr="00056E74">
              <w:rPr>
                <w:sz w:val="18"/>
                <w:szCs w:val="18"/>
              </w:rPr>
              <w:t>985,926</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rPr>
            </w:pPr>
            <w:r w:rsidRPr="00056E74">
              <w:rPr>
                <w:sz w:val="18"/>
                <w:szCs w:val="18"/>
              </w:rPr>
              <w:t>712,970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rPr>
            </w:pPr>
            <w:r w:rsidRPr="00056E74">
              <w:rPr>
                <w:sz w:val="18"/>
                <w:szCs w:val="18"/>
              </w:rPr>
              <w:t>574,331</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rPr>
            </w:pPr>
            <w:r w:rsidRPr="00056E74">
              <w:rPr>
                <w:sz w:val="18"/>
                <w:szCs w:val="18"/>
              </w:rPr>
              <w:t>590,00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rPr>
            </w:pPr>
            <w:r w:rsidRPr="00056E74">
              <w:rPr>
                <w:sz w:val="18"/>
                <w:szCs w:val="18"/>
              </w:rPr>
              <w:t>590,0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rPr>
            </w:pPr>
            <w:r w:rsidRPr="00056E74">
              <w:rPr>
                <w:sz w:val="18"/>
                <w:szCs w:val="18"/>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r w:rsidRPr="00056E74">
              <w:t xml:space="preserve">1.3.Содержание автомобильных дорог общего пользования </w:t>
            </w:r>
          </w:p>
        </w:tc>
        <w:tc>
          <w:tcPr>
            <w:tcW w:w="1134"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Администрация района</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lang w:eastAsia="ar-SA"/>
              </w:rPr>
            </w:pPr>
            <w:r w:rsidRPr="00056E74">
              <w:rPr>
                <w:sz w:val="18"/>
                <w:szCs w:val="18"/>
                <w:lang w:eastAsia="ar-SA"/>
              </w:rPr>
              <w:t>2 352,64</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lang w:eastAsia="ar-SA"/>
              </w:rPr>
            </w:pPr>
            <w:r w:rsidRPr="00056E74">
              <w:rPr>
                <w:sz w:val="18"/>
                <w:szCs w:val="18"/>
                <w:lang w:eastAsia="ar-SA"/>
              </w:rPr>
              <w:t>3 479,858</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lang w:eastAsia="ar-SA"/>
              </w:rPr>
            </w:pPr>
            <w:r w:rsidRPr="00056E74">
              <w:rPr>
                <w:sz w:val="18"/>
                <w:szCs w:val="18"/>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lang w:eastAsia="ar-SA"/>
              </w:rPr>
            </w:pPr>
            <w:r w:rsidRPr="00056E74">
              <w:rPr>
                <w:sz w:val="18"/>
                <w:szCs w:val="18"/>
                <w:lang w:eastAsia="ar-SA"/>
              </w:rPr>
              <w:t>890,06</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lang w:eastAsia="ar-SA"/>
              </w:rPr>
            </w:pPr>
            <w:r w:rsidRPr="00056E74">
              <w:rPr>
                <w:sz w:val="18"/>
                <w:szCs w:val="18"/>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lang w:eastAsia="ar-SA"/>
              </w:rPr>
            </w:pPr>
            <w:r w:rsidRPr="00056E74">
              <w:rPr>
                <w:sz w:val="18"/>
                <w:szCs w:val="18"/>
                <w:lang w:eastAsia="ar-SA"/>
              </w:rPr>
              <w:t>2 826,029</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lang w:eastAsia="ar-SA"/>
              </w:rPr>
            </w:pPr>
            <w:r w:rsidRPr="00056E74">
              <w:rPr>
                <w:sz w:val="18"/>
                <w:szCs w:val="18"/>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lang w:eastAsia="ar-SA"/>
              </w:rPr>
            </w:pPr>
            <w:r w:rsidRPr="00056E74">
              <w:rPr>
                <w:sz w:val="18"/>
                <w:szCs w:val="18"/>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jc w:val="center"/>
              <w:rPr>
                <w:sz w:val="18"/>
                <w:szCs w:val="18"/>
                <w:lang w:eastAsia="ar-SA"/>
              </w:rPr>
            </w:pPr>
            <w:r w:rsidRPr="00056E74">
              <w:rPr>
                <w:sz w:val="18"/>
                <w:szCs w:val="18"/>
                <w:lang w:eastAsia="ar-SA"/>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b/>
                <w:i/>
              </w:rPr>
            </w:pPr>
            <w:r w:rsidRPr="00056E74">
              <w:rPr>
                <w:b/>
                <w:i/>
              </w:rPr>
              <w:t>Подпрограмма 2</w:t>
            </w:r>
          </w:p>
          <w:p w:rsidR="00722267" w:rsidRPr="00056E74" w:rsidRDefault="00722267" w:rsidP="002A19AB">
            <w:pPr>
              <w:autoSpaceDE w:val="0"/>
              <w:autoSpaceDN w:val="0"/>
            </w:pPr>
            <w:r w:rsidRPr="00056E74">
              <w:rPr>
                <w:b/>
                <w:i/>
              </w:rPr>
              <w:t>«Улучшение качества автотранспортных перевозок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402,480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r w:rsidRPr="00056E74">
              <w:t>2.Основное мероприятие:</w:t>
            </w:r>
          </w:p>
          <w:p w:rsidR="00722267" w:rsidRPr="00056E74" w:rsidRDefault="00722267" w:rsidP="002A19AB">
            <w:r w:rsidRPr="00056E74">
              <w:rPr>
                <w:lang w:eastAsia="ar-SA"/>
              </w:rPr>
              <w:t xml:space="preserve">Обеспечение населения  </w:t>
            </w:r>
            <w:r w:rsidRPr="00056E74">
              <w:rPr>
                <w:lang w:eastAsia="ar-SA"/>
              </w:rPr>
              <w:lastRenderedPageBreak/>
              <w:t>транспортным сообщением</w:t>
            </w:r>
          </w:p>
        </w:tc>
        <w:tc>
          <w:tcPr>
            <w:tcW w:w="1134"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adjustRightInd w:val="0"/>
              <w:rPr>
                <w:sz w:val="18"/>
                <w:szCs w:val="18"/>
              </w:rPr>
            </w:pPr>
            <w:r>
              <w:rPr>
                <w:sz w:val="18"/>
                <w:szCs w:val="18"/>
              </w:rPr>
              <w:lastRenderedPageBreak/>
              <w:t xml:space="preserve"> </w:t>
            </w:r>
            <w:r w:rsidRPr="00056E74">
              <w:rPr>
                <w:sz w:val="18"/>
                <w:szCs w:val="18"/>
              </w:rPr>
              <w:t>Отдел экономики</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402,480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rPr>
                <w:b/>
                <w:i/>
              </w:rPr>
            </w:pPr>
            <w:r w:rsidRPr="00056E74">
              <w:rPr>
                <w:b/>
                <w:i/>
              </w:rPr>
              <w:lastRenderedPageBreak/>
              <w:t>Подпрограмма3</w:t>
            </w:r>
          </w:p>
          <w:p w:rsidR="00722267" w:rsidRPr="00056E74" w:rsidRDefault="00722267" w:rsidP="002A19AB">
            <w:pPr>
              <w:autoSpaceDE w:val="0"/>
              <w:autoSpaceDN w:val="0"/>
              <w:rPr>
                <w:b/>
                <w:i/>
              </w:rPr>
            </w:pPr>
            <w:r w:rsidRPr="00056E74">
              <w:rPr>
                <w:b/>
                <w:i/>
              </w:rPr>
              <w:t xml:space="preserve">«Ремонт (капитальный ремонт) объектов собственности Камешкирского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1320,219</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1598,38</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4 535,25</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1306,332</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5657,27</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0</w:t>
            </w:r>
          </w:p>
        </w:tc>
      </w:tr>
      <w:tr w:rsidR="00722267" w:rsidRPr="00056E74" w:rsidTr="002A19AB">
        <w:trPr>
          <w:trHeight w:val="1160"/>
        </w:trPr>
        <w:tc>
          <w:tcPr>
            <w:tcW w:w="318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r w:rsidRPr="00056E74">
              <w:t>3.Основное мероприятие:</w:t>
            </w:r>
          </w:p>
          <w:p w:rsidR="00722267" w:rsidRPr="00056E74" w:rsidRDefault="00722267" w:rsidP="002A19AB">
            <w:pPr>
              <w:autoSpaceDE w:val="0"/>
              <w:autoSpaceDN w:val="0"/>
            </w:pPr>
            <w:r w:rsidRPr="00056E74">
              <w:t xml:space="preserve">«Ремонт (капитальный ремонт) объектов собственности Камешкирского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5657,27</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rPr>
                <w:b/>
                <w:i/>
              </w:rPr>
            </w:pPr>
            <w:r w:rsidRPr="00056E74">
              <w:rPr>
                <w:i/>
                <w:lang w:eastAsia="ar-SA"/>
              </w:rPr>
              <w:t>3.1.Сохранение и развитие материально-технической базы учреждений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r w:rsidRPr="00056E74">
              <w:rPr>
                <w:sz w:val="18"/>
                <w:szCs w:val="18"/>
              </w:rPr>
              <w:t xml:space="preserve">Администрация Камешкирского района </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4 535,25</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1306,33</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b/>
                <w:sz w:val="18"/>
                <w:szCs w:val="18"/>
              </w:rPr>
            </w:pPr>
            <w:r w:rsidRPr="00056E74">
              <w:rPr>
                <w:b/>
                <w:sz w:val="18"/>
                <w:szCs w:val="18"/>
              </w:rPr>
              <w:t>5657,27</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rPr>
                <w:lang w:eastAsia="ar-SA"/>
              </w:rPr>
            </w:pPr>
            <w:r w:rsidRPr="00056E74">
              <w:rPr>
                <w:lang w:eastAsia="ar-SA"/>
              </w:rPr>
              <w:t>Администрация Камешкирского района</w:t>
            </w:r>
          </w:p>
        </w:tc>
        <w:tc>
          <w:tcPr>
            <w:tcW w:w="1134"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251,932</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1039,38</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pPr>
            <w:r w:rsidRPr="00056E74">
              <w:t xml:space="preserve">МБДОУ  детский сад №1 с.Р.Камешкир </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sz w:val="18"/>
                <w:szCs w:val="18"/>
              </w:rPr>
            </w:pPr>
            <w:r w:rsidRPr="00056E74">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300,0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pPr>
            <w:r w:rsidRPr="00056E74">
              <w:t xml:space="preserve">МБДОУ  детский сад №2  с.Р.Камешкир </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sz w:val="18"/>
                <w:szCs w:val="18"/>
              </w:rPr>
            </w:pPr>
            <w:r w:rsidRPr="00056E74">
              <w:rPr>
                <w:sz w:val="18"/>
                <w:szCs w:val="18"/>
              </w:rPr>
              <w:t xml:space="preserve"> 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716,44</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rPr>
          <w:trHeight w:val="296"/>
        </w:trPr>
        <w:tc>
          <w:tcPr>
            <w:tcW w:w="3181"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pPr>
            <w:r w:rsidRPr="00056E74">
              <w:t>МБОУ СОШ  с</w:t>
            </w:r>
            <w:proofErr w:type="gramStart"/>
            <w:r w:rsidRPr="00056E74">
              <w:t>.Р</w:t>
            </w:r>
            <w:proofErr w:type="gramEnd"/>
            <w:r w:rsidRPr="00056E74">
              <w:t>усский Камешкир</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sz w:val="18"/>
                <w:szCs w:val="18"/>
              </w:rPr>
            </w:pPr>
            <w:r w:rsidRPr="00056E74">
              <w:rPr>
                <w:sz w:val="18"/>
                <w:szCs w:val="18"/>
              </w:rPr>
              <w:t xml:space="preserve"> 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1320,219</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1 218,385</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1054,4</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530,0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rPr>
          <w:trHeight w:val="386"/>
        </w:trPr>
        <w:tc>
          <w:tcPr>
            <w:tcW w:w="3181"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pPr>
            <w:r w:rsidRPr="00056E74">
              <w:t>Филиал МБОУ ООШ с</w:t>
            </w:r>
            <w:proofErr w:type="gramStart"/>
            <w:r w:rsidRPr="00056E74">
              <w:t>.Б</w:t>
            </w:r>
            <w:proofErr w:type="gramEnd"/>
            <w:r w:rsidRPr="00056E74">
              <w:t>ольшой Умыс</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sz w:val="18"/>
                <w:szCs w:val="18"/>
              </w:rPr>
            </w:pPr>
            <w:r w:rsidRPr="00056E74">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1412,0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rPr>
          <w:trHeight w:val="468"/>
        </w:trPr>
        <w:tc>
          <w:tcPr>
            <w:tcW w:w="3181"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pPr>
            <w:r w:rsidRPr="00056E74">
              <w:t>МБОУ ООШ с</w:t>
            </w:r>
            <w:proofErr w:type="gramStart"/>
            <w:r w:rsidRPr="00056E74">
              <w:t>.Н</w:t>
            </w:r>
            <w:proofErr w:type="gramEnd"/>
            <w:r w:rsidRPr="00056E74">
              <w:t xml:space="preserve">овое Шаткино  </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sz w:val="18"/>
                <w:szCs w:val="18"/>
              </w:rPr>
            </w:pPr>
            <w:r w:rsidRPr="00056E74">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620,81</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100,0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pPr>
            <w:r w:rsidRPr="00056E74">
              <w:t>МБОУ ООШ с</w:t>
            </w:r>
            <w:proofErr w:type="gramStart"/>
            <w:r w:rsidRPr="00056E74">
              <w:t>.П</w:t>
            </w:r>
            <w:proofErr w:type="gramEnd"/>
            <w:r w:rsidRPr="00056E74">
              <w:t>естровка</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sz w:val="18"/>
                <w:szCs w:val="18"/>
              </w:rPr>
            </w:pPr>
            <w:r w:rsidRPr="00056E74">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589,29</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b/>
              </w:rPr>
            </w:pPr>
            <w:r w:rsidRPr="00056E74">
              <w:rPr>
                <w:bCs/>
              </w:rPr>
              <w:t>МБОУ СОШ с</w:t>
            </w:r>
            <w:proofErr w:type="gramStart"/>
            <w:r w:rsidRPr="00056E74">
              <w:rPr>
                <w:bCs/>
              </w:rPr>
              <w:t>.С</w:t>
            </w:r>
            <w:proofErr w:type="gramEnd"/>
            <w:r w:rsidRPr="00056E74">
              <w:rPr>
                <w:bCs/>
              </w:rPr>
              <w:t xml:space="preserve">тарый Чирчим </w:t>
            </w:r>
          </w:p>
          <w:p w:rsidR="00722267" w:rsidRPr="00056E74" w:rsidRDefault="00722267" w:rsidP="002A19AB">
            <w:pPr>
              <w:snapToGrid w:val="0"/>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sz w:val="18"/>
                <w:szCs w:val="18"/>
              </w:rPr>
            </w:pPr>
            <w:r w:rsidRPr="00056E74">
              <w:rPr>
                <w:sz w:val="18"/>
                <w:szCs w:val="18"/>
              </w:rPr>
              <w:t xml:space="preserve"> 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2 800,0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166,9</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c>
          <w:tcPr>
            <w:tcW w:w="3181"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bCs/>
              </w:rPr>
            </w:pPr>
            <w:r w:rsidRPr="00056E74">
              <w:rPr>
                <w:bCs/>
              </w:rPr>
              <w:t>МБУ ДО ЦДО с</w:t>
            </w:r>
            <w:proofErr w:type="gramStart"/>
            <w:r w:rsidRPr="00056E74">
              <w:rPr>
                <w:bCs/>
              </w:rPr>
              <w:t>.Р</w:t>
            </w:r>
            <w:proofErr w:type="gramEnd"/>
            <w:r w:rsidRPr="00056E74">
              <w:rPr>
                <w:bCs/>
              </w:rPr>
              <w:t>усский Камешкир</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sz w:val="18"/>
                <w:szCs w:val="18"/>
              </w:rPr>
            </w:pPr>
            <w:r w:rsidRPr="00056E74">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1372,20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r w:rsidR="00722267" w:rsidRPr="00056E74" w:rsidTr="002A19AB">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pPr>
            <w:r w:rsidRPr="00056E74">
              <w:lastRenderedPageBreak/>
              <w:t>МБУ «МЦРДК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722267" w:rsidRPr="00056E74" w:rsidRDefault="00722267" w:rsidP="002A19AB">
            <w:pPr>
              <w:snapToGrid w:val="0"/>
              <w:rPr>
                <w:sz w:val="18"/>
                <w:szCs w:val="18"/>
              </w:rPr>
            </w:pPr>
            <w:r w:rsidRPr="00056E74">
              <w:rPr>
                <w:sz w:val="18"/>
                <w:szCs w:val="18"/>
              </w:rPr>
              <w:t>Учреждение культуры</w:t>
            </w:r>
          </w:p>
        </w:tc>
        <w:tc>
          <w:tcPr>
            <w:tcW w:w="709"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380,0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398,0</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147,5</w:t>
            </w:r>
          </w:p>
        </w:tc>
        <w:tc>
          <w:tcPr>
            <w:tcW w:w="850"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2267" w:rsidRPr="00056E74" w:rsidRDefault="00722267" w:rsidP="002A19AB">
            <w:pPr>
              <w:autoSpaceDE w:val="0"/>
              <w:autoSpaceDN w:val="0"/>
              <w:jc w:val="center"/>
              <w:rPr>
                <w:sz w:val="18"/>
                <w:szCs w:val="18"/>
              </w:rPr>
            </w:pPr>
            <w:r w:rsidRPr="00056E74">
              <w:rPr>
                <w:sz w:val="18"/>
                <w:szCs w:val="18"/>
              </w:rPr>
              <w:t>0</w:t>
            </w:r>
          </w:p>
        </w:tc>
      </w:tr>
    </w:tbl>
    <w:p w:rsidR="00722267" w:rsidRDefault="00722267" w:rsidP="00722267">
      <w:pPr>
        <w:autoSpaceDE w:val="0"/>
        <w:autoSpaceDN w:val="0"/>
      </w:pPr>
    </w:p>
    <w:p w:rsidR="00722267" w:rsidRDefault="00722267" w:rsidP="00722267">
      <w:pPr>
        <w:autoSpaceDE w:val="0"/>
        <w:autoSpaceDN w:val="0"/>
        <w:jc w:val="right"/>
      </w:pPr>
    </w:p>
    <w:p w:rsidR="00722267" w:rsidRPr="008F5403" w:rsidRDefault="00722267" w:rsidP="00722267">
      <w:pPr>
        <w:autoSpaceDE w:val="0"/>
        <w:autoSpaceDN w:val="0"/>
        <w:jc w:val="right"/>
      </w:pPr>
      <w:r w:rsidRPr="008F5403">
        <w:t>Приложение 11</w:t>
      </w:r>
    </w:p>
    <w:p w:rsidR="00722267" w:rsidRPr="008F5403" w:rsidRDefault="00722267" w:rsidP="00722267">
      <w:pPr>
        <w:autoSpaceDE w:val="0"/>
        <w:autoSpaceDN w:val="0"/>
        <w:jc w:val="right"/>
      </w:pPr>
      <w:r w:rsidRPr="008F5403">
        <w:t>Муниципальной программы</w:t>
      </w:r>
    </w:p>
    <w:p w:rsidR="00722267" w:rsidRPr="008F5403" w:rsidRDefault="00722267" w:rsidP="00722267">
      <w:pPr>
        <w:autoSpaceDE w:val="0"/>
        <w:autoSpaceDN w:val="0"/>
        <w:jc w:val="right"/>
      </w:pPr>
      <w:r w:rsidRPr="008F5403">
        <w:t>Камешкирского района</w:t>
      </w:r>
    </w:p>
    <w:p w:rsidR="00722267" w:rsidRPr="008F5403" w:rsidRDefault="00722267" w:rsidP="00722267">
      <w:pPr>
        <w:autoSpaceDE w:val="0"/>
        <w:autoSpaceDN w:val="0"/>
        <w:jc w:val="right"/>
      </w:pPr>
      <w:r w:rsidRPr="008F5403">
        <w:t>Пензенской области</w:t>
      </w:r>
    </w:p>
    <w:p w:rsidR="00722267" w:rsidRPr="002B6953" w:rsidRDefault="00722267" w:rsidP="00722267">
      <w:pPr>
        <w:autoSpaceDE w:val="0"/>
        <w:autoSpaceDN w:val="0"/>
        <w:jc w:val="center"/>
        <w:rPr>
          <w:sz w:val="24"/>
          <w:szCs w:val="24"/>
        </w:rPr>
      </w:pPr>
      <w:bookmarkStart w:id="18" w:name="P2849"/>
      <w:bookmarkEnd w:id="18"/>
      <w:r w:rsidRPr="002B6953">
        <w:rPr>
          <w:sz w:val="24"/>
          <w:szCs w:val="24"/>
        </w:rPr>
        <w:t>СВЕДЕНИЯ</w:t>
      </w:r>
    </w:p>
    <w:p w:rsidR="00722267" w:rsidRPr="002B6953" w:rsidRDefault="00722267" w:rsidP="00722267">
      <w:pPr>
        <w:autoSpaceDE w:val="0"/>
        <w:autoSpaceDN w:val="0"/>
        <w:jc w:val="center"/>
        <w:rPr>
          <w:sz w:val="24"/>
          <w:szCs w:val="24"/>
        </w:rPr>
      </w:pPr>
      <w:r w:rsidRPr="002B6953">
        <w:rPr>
          <w:sz w:val="24"/>
          <w:szCs w:val="24"/>
        </w:rPr>
        <w:t>о порядке сбора информации и методике расчета целевых</w:t>
      </w:r>
      <w:r>
        <w:rPr>
          <w:sz w:val="24"/>
          <w:szCs w:val="24"/>
        </w:rPr>
        <w:t xml:space="preserve"> </w:t>
      </w:r>
      <w:r w:rsidRPr="002B6953">
        <w:rPr>
          <w:sz w:val="24"/>
          <w:szCs w:val="24"/>
        </w:rPr>
        <w:t>показателей муниципальной программы Камешкирского района Пензенской области</w:t>
      </w:r>
    </w:p>
    <w:p w:rsidR="00722267" w:rsidRPr="008F5403" w:rsidRDefault="00722267" w:rsidP="00722267">
      <w:pPr>
        <w:autoSpaceDE w:val="0"/>
        <w:autoSpaceDN w:val="0"/>
        <w:jc w:val="center"/>
        <w:rPr>
          <w:b/>
          <w:bCs/>
        </w:rPr>
      </w:pPr>
      <w:r w:rsidRPr="008F5403">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8F5403">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722267" w:rsidRPr="002B6953" w:rsidTr="002A19AB">
        <w:tc>
          <w:tcPr>
            <w:tcW w:w="586"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 xml:space="preserve">N </w:t>
            </w:r>
            <w:proofErr w:type="gramStart"/>
            <w:r w:rsidRPr="002E6C93">
              <w:rPr>
                <w:sz w:val="16"/>
                <w:szCs w:val="16"/>
              </w:rPr>
              <w:t>п</w:t>
            </w:r>
            <w:proofErr w:type="gramEnd"/>
            <w:r w:rsidRPr="002E6C93">
              <w:rPr>
                <w:sz w:val="16"/>
                <w:szCs w:val="16"/>
              </w:rPr>
              <w:t>/п</w:t>
            </w:r>
          </w:p>
        </w:tc>
        <w:tc>
          <w:tcPr>
            <w:tcW w:w="1701"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Определение показателя</w:t>
            </w:r>
          </w:p>
          <w:p w:rsidR="00722267" w:rsidRPr="002E6C93" w:rsidRDefault="002A19AB" w:rsidP="002A19AB">
            <w:pPr>
              <w:autoSpaceDE w:val="0"/>
              <w:autoSpaceDN w:val="0"/>
              <w:jc w:val="center"/>
              <w:rPr>
                <w:sz w:val="16"/>
                <w:szCs w:val="16"/>
              </w:rPr>
            </w:pPr>
            <w:hyperlink w:anchor="P2915" w:history="1">
              <w:r w:rsidR="00722267" w:rsidRPr="002E6C93">
                <w:rPr>
                  <w:sz w:val="16"/>
                  <w:szCs w:val="16"/>
                </w:rPr>
                <w:t>&lt;1&gt;</w:t>
              </w:r>
            </w:hyperlink>
          </w:p>
        </w:tc>
        <w:tc>
          <w:tcPr>
            <w:tcW w:w="1216"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Временные характеристики показателя</w:t>
            </w:r>
          </w:p>
          <w:p w:rsidR="00722267" w:rsidRPr="002E6C93" w:rsidRDefault="002A19AB" w:rsidP="002A19AB">
            <w:pPr>
              <w:autoSpaceDE w:val="0"/>
              <w:autoSpaceDN w:val="0"/>
              <w:jc w:val="center"/>
              <w:rPr>
                <w:sz w:val="16"/>
                <w:szCs w:val="16"/>
              </w:rPr>
            </w:pPr>
            <w:hyperlink w:anchor="P2916" w:history="1">
              <w:r w:rsidR="00722267" w:rsidRPr="002E6C93">
                <w:rPr>
                  <w:sz w:val="16"/>
                  <w:szCs w:val="16"/>
                </w:rPr>
                <w:t>&lt;2&gt;</w:t>
              </w:r>
            </w:hyperlink>
          </w:p>
        </w:tc>
        <w:tc>
          <w:tcPr>
            <w:tcW w:w="1760"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 xml:space="preserve">Алгоритм формирования (формула) и методологические пояснения к показателю </w:t>
            </w:r>
            <w:hyperlink w:anchor="P2917" w:history="1">
              <w:r w:rsidRPr="002E6C93">
                <w:rPr>
                  <w:sz w:val="16"/>
                  <w:szCs w:val="16"/>
                </w:rPr>
                <w:t>&lt;3&gt;</w:t>
              </w:r>
            </w:hyperlink>
          </w:p>
        </w:tc>
        <w:tc>
          <w:tcPr>
            <w:tcW w:w="1135"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Метод сбора информации, индекс формы отчетности</w:t>
            </w:r>
          </w:p>
          <w:p w:rsidR="00722267" w:rsidRPr="002E6C93" w:rsidRDefault="002A19AB" w:rsidP="002A19AB">
            <w:pPr>
              <w:autoSpaceDE w:val="0"/>
              <w:autoSpaceDN w:val="0"/>
              <w:jc w:val="center"/>
              <w:rPr>
                <w:sz w:val="16"/>
                <w:szCs w:val="16"/>
              </w:rPr>
            </w:pPr>
            <w:hyperlink w:anchor="P2918" w:history="1">
              <w:r w:rsidR="00722267" w:rsidRPr="002E6C93">
                <w:rPr>
                  <w:sz w:val="16"/>
                  <w:szCs w:val="16"/>
                </w:rPr>
                <w:t>&lt;4&gt;</w:t>
              </w:r>
            </w:hyperlink>
          </w:p>
        </w:tc>
        <w:tc>
          <w:tcPr>
            <w:tcW w:w="1336"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Объект и единица наблюдения</w:t>
            </w:r>
          </w:p>
          <w:p w:rsidR="00722267" w:rsidRPr="002E6C93" w:rsidRDefault="002A19AB" w:rsidP="002A19AB">
            <w:pPr>
              <w:autoSpaceDE w:val="0"/>
              <w:autoSpaceDN w:val="0"/>
              <w:jc w:val="center"/>
              <w:rPr>
                <w:sz w:val="16"/>
                <w:szCs w:val="16"/>
              </w:rPr>
            </w:pPr>
            <w:hyperlink w:anchor="P2919" w:history="1">
              <w:r w:rsidR="00722267" w:rsidRPr="002E6C93">
                <w:rPr>
                  <w:sz w:val="16"/>
                  <w:szCs w:val="16"/>
                </w:rPr>
                <w:t>&lt;5&gt;</w:t>
              </w:r>
            </w:hyperlink>
          </w:p>
        </w:tc>
        <w:tc>
          <w:tcPr>
            <w:tcW w:w="1275"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Охват единиц совокупности</w:t>
            </w:r>
          </w:p>
          <w:p w:rsidR="00722267" w:rsidRPr="002E6C93" w:rsidRDefault="002A19AB" w:rsidP="002A19AB">
            <w:pPr>
              <w:autoSpaceDE w:val="0"/>
              <w:autoSpaceDN w:val="0"/>
              <w:jc w:val="center"/>
              <w:rPr>
                <w:sz w:val="16"/>
                <w:szCs w:val="16"/>
              </w:rPr>
            </w:pPr>
            <w:hyperlink w:anchor="P2920" w:history="1">
              <w:r w:rsidR="00722267" w:rsidRPr="002E6C93">
                <w:rPr>
                  <w:sz w:val="16"/>
                  <w:szCs w:val="16"/>
                </w:rPr>
                <w:t>&lt;6&gt;</w:t>
              </w:r>
            </w:hyperlink>
          </w:p>
        </w:tc>
        <w:tc>
          <w:tcPr>
            <w:tcW w:w="1560"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proofErr w:type="gramStart"/>
            <w:r w:rsidRPr="002E6C93">
              <w:rPr>
                <w:sz w:val="16"/>
                <w:szCs w:val="16"/>
              </w:rPr>
              <w:t>Ответственный за сбор данных по показателю</w:t>
            </w:r>
            <w:proofErr w:type="gramEnd"/>
          </w:p>
          <w:p w:rsidR="00722267" w:rsidRPr="002E6C93" w:rsidRDefault="002A19AB" w:rsidP="002A19AB">
            <w:pPr>
              <w:autoSpaceDE w:val="0"/>
              <w:autoSpaceDN w:val="0"/>
              <w:jc w:val="center"/>
              <w:rPr>
                <w:sz w:val="16"/>
                <w:szCs w:val="16"/>
              </w:rPr>
            </w:pPr>
            <w:hyperlink w:anchor="P2921" w:history="1">
              <w:r w:rsidR="00722267" w:rsidRPr="002E6C93">
                <w:rPr>
                  <w:sz w:val="16"/>
                  <w:szCs w:val="16"/>
                </w:rPr>
                <w:t>&lt;7&gt;</w:t>
              </w:r>
            </w:hyperlink>
          </w:p>
        </w:tc>
      </w:tr>
      <w:tr w:rsidR="00722267" w:rsidRPr="002B6953" w:rsidTr="002A19AB">
        <w:tc>
          <w:tcPr>
            <w:tcW w:w="586"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2</w:t>
            </w:r>
          </w:p>
        </w:tc>
        <w:tc>
          <w:tcPr>
            <w:tcW w:w="1304"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3</w:t>
            </w:r>
          </w:p>
        </w:tc>
        <w:tc>
          <w:tcPr>
            <w:tcW w:w="1856"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4</w:t>
            </w:r>
          </w:p>
        </w:tc>
        <w:tc>
          <w:tcPr>
            <w:tcW w:w="1216"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5</w:t>
            </w:r>
          </w:p>
        </w:tc>
        <w:tc>
          <w:tcPr>
            <w:tcW w:w="1760"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7</w:t>
            </w:r>
          </w:p>
        </w:tc>
        <w:tc>
          <w:tcPr>
            <w:tcW w:w="1499"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8</w:t>
            </w:r>
          </w:p>
        </w:tc>
        <w:tc>
          <w:tcPr>
            <w:tcW w:w="1336"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10</w:t>
            </w:r>
          </w:p>
        </w:tc>
        <w:tc>
          <w:tcPr>
            <w:tcW w:w="1560" w:type="dxa"/>
            <w:tcBorders>
              <w:top w:val="single" w:sz="4" w:space="0" w:color="auto"/>
              <w:left w:val="single" w:sz="4" w:space="0" w:color="auto"/>
              <w:bottom w:val="single" w:sz="4" w:space="0" w:color="auto"/>
              <w:right w:val="single" w:sz="4" w:space="0" w:color="auto"/>
            </w:tcBorders>
          </w:tcPr>
          <w:p w:rsidR="00722267" w:rsidRPr="002E6C93" w:rsidRDefault="00722267" w:rsidP="002A19AB">
            <w:pPr>
              <w:autoSpaceDE w:val="0"/>
              <w:autoSpaceDN w:val="0"/>
              <w:jc w:val="center"/>
              <w:rPr>
                <w:sz w:val="16"/>
                <w:szCs w:val="16"/>
              </w:rPr>
            </w:pPr>
            <w:r w:rsidRPr="002E6C93">
              <w:rPr>
                <w:sz w:val="16"/>
                <w:szCs w:val="16"/>
              </w:rPr>
              <w:t>11</w:t>
            </w:r>
          </w:p>
        </w:tc>
      </w:tr>
      <w:tr w:rsidR="00722267" w:rsidRPr="002B6953" w:rsidTr="002A19AB">
        <w:trPr>
          <w:trHeight w:val="2196"/>
        </w:trPr>
        <w:tc>
          <w:tcPr>
            <w:tcW w:w="58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b/>
                <w:bCs/>
                <w:sz w:val="18"/>
                <w:szCs w:val="18"/>
              </w:rPr>
            </w:pPr>
            <w:r w:rsidRPr="002B6953">
              <w:rPr>
                <w:b/>
                <w:bCs/>
                <w:sz w:val="18"/>
                <w:szCs w:val="18"/>
              </w:rPr>
              <w:t>Показатель 1</w:t>
            </w:r>
          </w:p>
          <w:p w:rsidR="00722267" w:rsidRPr="002B6953" w:rsidRDefault="00722267" w:rsidP="002A19AB">
            <w:pPr>
              <w:autoSpaceDE w:val="0"/>
              <w:autoSpaceDN w:val="0"/>
              <w:rPr>
                <w:sz w:val="18"/>
                <w:szCs w:val="18"/>
              </w:rPr>
            </w:pPr>
            <w:r w:rsidRPr="002B6953">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2014г</w:t>
            </w:r>
          </w:p>
          <w:p w:rsidR="00722267" w:rsidRPr="008F5403" w:rsidRDefault="00722267" w:rsidP="002A19AB">
            <w:pPr>
              <w:autoSpaceDE w:val="0"/>
              <w:autoSpaceDN w:val="0"/>
              <w:rPr>
                <w:sz w:val="16"/>
                <w:szCs w:val="16"/>
              </w:rPr>
            </w:pPr>
            <w:r w:rsidRPr="008F5403">
              <w:rPr>
                <w:sz w:val="16"/>
                <w:szCs w:val="16"/>
              </w:rPr>
              <w:t>2015г</w:t>
            </w:r>
          </w:p>
          <w:p w:rsidR="00722267" w:rsidRPr="008F5403" w:rsidRDefault="00722267" w:rsidP="002A19AB">
            <w:pPr>
              <w:autoSpaceDE w:val="0"/>
              <w:autoSpaceDN w:val="0"/>
              <w:rPr>
                <w:sz w:val="16"/>
                <w:szCs w:val="16"/>
              </w:rPr>
            </w:pPr>
            <w:r w:rsidRPr="008F5403">
              <w:rPr>
                <w:sz w:val="16"/>
                <w:szCs w:val="16"/>
              </w:rPr>
              <w:t>2016г</w:t>
            </w:r>
          </w:p>
          <w:p w:rsidR="00722267" w:rsidRPr="008F5403" w:rsidRDefault="00722267" w:rsidP="002A19AB">
            <w:pPr>
              <w:autoSpaceDE w:val="0"/>
              <w:autoSpaceDN w:val="0"/>
              <w:rPr>
                <w:sz w:val="16"/>
                <w:szCs w:val="16"/>
              </w:rPr>
            </w:pPr>
            <w:r w:rsidRPr="008F5403">
              <w:rPr>
                <w:sz w:val="16"/>
                <w:szCs w:val="16"/>
              </w:rPr>
              <w:t>2017г</w:t>
            </w:r>
          </w:p>
          <w:p w:rsidR="00722267" w:rsidRPr="008F5403" w:rsidRDefault="00722267" w:rsidP="002A19AB">
            <w:pPr>
              <w:autoSpaceDE w:val="0"/>
              <w:autoSpaceDN w:val="0"/>
              <w:rPr>
                <w:sz w:val="16"/>
                <w:szCs w:val="16"/>
              </w:rPr>
            </w:pPr>
            <w:r w:rsidRPr="008F5403">
              <w:rPr>
                <w:sz w:val="16"/>
                <w:szCs w:val="16"/>
              </w:rPr>
              <w:t>2018г</w:t>
            </w:r>
          </w:p>
          <w:p w:rsidR="00722267" w:rsidRPr="008F5403" w:rsidRDefault="00722267" w:rsidP="002A19AB">
            <w:pPr>
              <w:autoSpaceDE w:val="0"/>
              <w:autoSpaceDN w:val="0"/>
              <w:rPr>
                <w:sz w:val="16"/>
                <w:szCs w:val="16"/>
              </w:rPr>
            </w:pPr>
            <w:r w:rsidRPr="008F5403">
              <w:rPr>
                <w:sz w:val="16"/>
                <w:szCs w:val="16"/>
              </w:rPr>
              <w:t>2019г</w:t>
            </w:r>
          </w:p>
          <w:p w:rsidR="00722267" w:rsidRPr="008F5403" w:rsidRDefault="00722267" w:rsidP="002A19AB">
            <w:pPr>
              <w:autoSpaceDE w:val="0"/>
              <w:autoSpaceDN w:val="0"/>
              <w:rPr>
                <w:sz w:val="16"/>
                <w:szCs w:val="16"/>
              </w:rPr>
            </w:pPr>
            <w:r w:rsidRPr="008F5403">
              <w:rPr>
                <w:sz w:val="16"/>
                <w:szCs w:val="16"/>
              </w:rPr>
              <w:t>2020г</w:t>
            </w:r>
          </w:p>
          <w:p w:rsidR="00722267" w:rsidRPr="008F5403" w:rsidRDefault="00722267" w:rsidP="002A19AB">
            <w:pPr>
              <w:autoSpaceDE w:val="0"/>
              <w:autoSpaceDN w:val="0"/>
              <w:rPr>
                <w:sz w:val="16"/>
                <w:szCs w:val="16"/>
              </w:rPr>
            </w:pPr>
            <w:r w:rsidRPr="008F5403">
              <w:rPr>
                <w:sz w:val="16"/>
                <w:szCs w:val="16"/>
              </w:rPr>
              <w:t>2021г</w:t>
            </w:r>
          </w:p>
          <w:p w:rsidR="00722267" w:rsidRPr="008F5403" w:rsidRDefault="00722267" w:rsidP="002A19AB">
            <w:pPr>
              <w:autoSpaceDE w:val="0"/>
              <w:autoSpaceDN w:val="0"/>
              <w:rPr>
                <w:sz w:val="16"/>
                <w:szCs w:val="16"/>
              </w:rPr>
            </w:pPr>
            <w:r w:rsidRPr="008F5403">
              <w:rPr>
                <w:sz w:val="16"/>
                <w:szCs w:val="16"/>
              </w:rPr>
              <w:t>2022г</w:t>
            </w:r>
          </w:p>
          <w:p w:rsidR="00722267" w:rsidRPr="008F5403" w:rsidRDefault="00722267" w:rsidP="002A19AB">
            <w:pPr>
              <w:autoSpaceDE w:val="0"/>
              <w:autoSpaceDN w:val="0"/>
              <w:rPr>
                <w:sz w:val="16"/>
                <w:szCs w:val="16"/>
              </w:rPr>
            </w:pPr>
            <w:r w:rsidRPr="008F5403">
              <w:rPr>
                <w:sz w:val="16"/>
                <w:szCs w:val="16"/>
              </w:rPr>
              <w:t>2023г</w:t>
            </w:r>
          </w:p>
          <w:p w:rsidR="00722267" w:rsidRPr="008F5403" w:rsidRDefault="00722267" w:rsidP="002A19AB">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Протяженность 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100,3км</w:t>
            </w:r>
          </w:p>
          <w:p w:rsidR="00722267" w:rsidRPr="008F5403" w:rsidRDefault="00722267" w:rsidP="002A19AB">
            <w:pPr>
              <w:autoSpaceDE w:val="0"/>
              <w:autoSpaceDN w:val="0"/>
              <w:rPr>
                <w:sz w:val="16"/>
                <w:szCs w:val="16"/>
              </w:rPr>
            </w:pPr>
            <w:r w:rsidRPr="008F5403">
              <w:rPr>
                <w:sz w:val="16"/>
                <w:szCs w:val="16"/>
              </w:rPr>
              <w:t>100,3км</w:t>
            </w:r>
          </w:p>
          <w:p w:rsidR="00722267" w:rsidRPr="008F5403" w:rsidRDefault="00722267" w:rsidP="002A19AB">
            <w:pPr>
              <w:autoSpaceDE w:val="0"/>
              <w:autoSpaceDN w:val="0"/>
              <w:rPr>
                <w:sz w:val="16"/>
                <w:szCs w:val="16"/>
              </w:rPr>
            </w:pPr>
            <w:r w:rsidRPr="008F5403">
              <w:rPr>
                <w:sz w:val="16"/>
                <w:szCs w:val="16"/>
              </w:rPr>
              <w:t>98,7км</w:t>
            </w:r>
          </w:p>
          <w:p w:rsidR="00722267" w:rsidRPr="008F5403" w:rsidRDefault="00722267" w:rsidP="002A19AB">
            <w:pPr>
              <w:autoSpaceDE w:val="0"/>
              <w:autoSpaceDN w:val="0"/>
              <w:rPr>
                <w:sz w:val="16"/>
                <w:szCs w:val="16"/>
              </w:rPr>
            </w:pPr>
            <w:r w:rsidRPr="008F5403">
              <w:rPr>
                <w:sz w:val="16"/>
                <w:szCs w:val="16"/>
              </w:rPr>
              <w:t>98,7км</w:t>
            </w:r>
          </w:p>
          <w:p w:rsidR="00722267" w:rsidRPr="008F5403" w:rsidRDefault="00722267" w:rsidP="002A19AB">
            <w:pPr>
              <w:autoSpaceDE w:val="0"/>
              <w:autoSpaceDN w:val="0"/>
              <w:rPr>
                <w:sz w:val="16"/>
                <w:szCs w:val="16"/>
              </w:rPr>
            </w:pPr>
            <w:r w:rsidRPr="008F5403">
              <w:rPr>
                <w:sz w:val="16"/>
                <w:szCs w:val="16"/>
              </w:rPr>
              <w:t>98,7км</w:t>
            </w:r>
          </w:p>
          <w:p w:rsidR="00722267" w:rsidRPr="008F5403" w:rsidRDefault="00722267" w:rsidP="002A19AB">
            <w:pPr>
              <w:autoSpaceDE w:val="0"/>
              <w:autoSpaceDN w:val="0"/>
              <w:rPr>
                <w:sz w:val="16"/>
                <w:szCs w:val="16"/>
              </w:rPr>
            </w:pPr>
            <w:r w:rsidRPr="008F5403">
              <w:rPr>
                <w:sz w:val="16"/>
                <w:szCs w:val="16"/>
              </w:rPr>
              <w:t>91,7км</w:t>
            </w:r>
          </w:p>
          <w:p w:rsidR="00722267" w:rsidRPr="008F5403" w:rsidRDefault="00722267" w:rsidP="002A19AB">
            <w:pPr>
              <w:autoSpaceDE w:val="0"/>
              <w:autoSpaceDN w:val="0"/>
              <w:rPr>
                <w:sz w:val="16"/>
                <w:szCs w:val="16"/>
              </w:rPr>
            </w:pPr>
            <w:r w:rsidRPr="008F5403">
              <w:rPr>
                <w:sz w:val="16"/>
                <w:szCs w:val="16"/>
              </w:rPr>
              <w:t>91,7км</w:t>
            </w:r>
          </w:p>
          <w:p w:rsidR="00722267" w:rsidRPr="008F5403" w:rsidRDefault="00722267" w:rsidP="002A19AB">
            <w:pPr>
              <w:autoSpaceDE w:val="0"/>
              <w:autoSpaceDN w:val="0"/>
              <w:rPr>
                <w:sz w:val="16"/>
                <w:szCs w:val="16"/>
              </w:rPr>
            </w:pPr>
            <w:r w:rsidRPr="008F5403">
              <w:rPr>
                <w:sz w:val="16"/>
                <w:szCs w:val="16"/>
              </w:rPr>
              <w:t>91,7км</w:t>
            </w:r>
          </w:p>
          <w:p w:rsidR="00722267" w:rsidRDefault="00722267" w:rsidP="002A19AB">
            <w:pPr>
              <w:autoSpaceDE w:val="0"/>
              <w:autoSpaceDN w:val="0"/>
              <w:rPr>
                <w:sz w:val="16"/>
                <w:szCs w:val="16"/>
              </w:rPr>
            </w:pPr>
            <w:r w:rsidRPr="008F5403">
              <w:rPr>
                <w:sz w:val="16"/>
                <w:szCs w:val="16"/>
              </w:rPr>
              <w:t>91,7км</w:t>
            </w:r>
          </w:p>
          <w:p w:rsidR="00722267" w:rsidRDefault="00722267" w:rsidP="002A19AB">
            <w:pPr>
              <w:autoSpaceDE w:val="0"/>
              <w:autoSpaceDN w:val="0"/>
              <w:rPr>
                <w:sz w:val="16"/>
                <w:szCs w:val="16"/>
              </w:rPr>
            </w:pPr>
            <w:r>
              <w:rPr>
                <w:sz w:val="16"/>
                <w:szCs w:val="16"/>
              </w:rPr>
              <w:t>91,7км</w:t>
            </w:r>
          </w:p>
          <w:p w:rsidR="00722267" w:rsidRPr="008F5403" w:rsidRDefault="00722267" w:rsidP="002A19AB">
            <w:pPr>
              <w:autoSpaceDE w:val="0"/>
              <w:autoSpaceDN w:val="0"/>
              <w:rPr>
                <w:sz w:val="16"/>
                <w:szCs w:val="16"/>
              </w:rPr>
            </w:pPr>
            <w:r>
              <w:rPr>
                <w:sz w:val="16"/>
                <w:szCs w:val="16"/>
              </w:rPr>
              <w:t>91,7км</w:t>
            </w:r>
          </w:p>
        </w:tc>
        <w:tc>
          <w:tcPr>
            <w:tcW w:w="149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sz w:val="18"/>
                <w:szCs w:val="18"/>
              </w:rPr>
            </w:pPr>
            <w:r w:rsidRPr="002B6953">
              <w:rPr>
                <w:sz w:val="18"/>
                <w:szCs w:val="18"/>
              </w:rPr>
              <w:t>Дорога</w:t>
            </w:r>
          </w:p>
          <w:p w:rsidR="00722267" w:rsidRPr="002B6953" w:rsidRDefault="00722267" w:rsidP="002A19AB">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sz w:val="18"/>
                <w:szCs w:val="18"/>
              </w:rPr>
            </w:pPr>
            <w:r w:rsidRPr="002B6953">
              <w:rPr>
                <w:sz w:val="18"/>
                <w:szCs w:val="18"/>
              </w:rPr>
              <w:t>Отдел архитектуры, строительства и ЖКХ</w:t>
            </w:r>
          </w:p>
        </w:tc>
      </w:tr>
      <w:tr w:rsidR="00722267" w:rsidRPr="002B6953" w:rsidTr="002A19AB">
        <w:tc>
          <w:tcPr>
            <w:tcW w:w="58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b/>
                <w:bCs/>
                <w:sz w:val="18"/>
                <w:szCs w:val="18"/>
              </w:rPr>
            </w:pPr>
            <w:r w:rsidRPr="002B6953">
              <w:rPr>
                <w:b/>
                <w:bCs/>
                <w:sz w:val="18"/>
                <w:szCs w:val="18"/>
              </w:rPr>
              <w:t>Показатель 2</w:t>
            </w:r>
          </w:p>
          <w:p w:rsidR="00722267" w:rsidRPr="002B6953" w:rsidRDefault="00722267" w:rsidP="002A19AB">
            <w:pPr>
              <w:autoSpaceDE w:val="0"/>
              <w:autoSpaceDN w:val="0"/>
              <w:rPr>
                <w:sz w:val="18"/>
                <w:szCs w:val="18"/>
              </w:rPr>
            </w:pPr>
            <w:r w:rsidRPr="002B6953">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2014г</w:t>
            </w:r>
          </w:p>
          <w:p w:rsidR="00722267" w:rsidRPr="008F5403" w:rsidRDefault="00722267" w:rsidP="002A19AB">
            <w:pPr>
              <w:autoSpaceDE w:val="0"/>
              <w:autoSpaceDN w:val="0"/>
              <w:rPr>
                <w:sz w:val="16"/>
                <w:szCs w:val="16"/>
              </w:rPr>
            </w:pPr>
            <w:r w:rsidRPr="008F5403">
              <w:rPr>
                <w:sz w:val="16"/>
                <w:szCs w:val="16"/>
              </w:rPr>
              <w:t>2015г</w:t>
            </w:r>
          </w:p>
          <w:p w:rsidR="00722267" w:rsidRPr="008F5403" w:rsidRDefault="00722267" w:rsidP="002A19AB">
            <w:pPr>
              <w:autoSpaceDE w:val="0"/>
              <w:autoSpaceDN w:val="0"/>
              <w:rPr>
                <w:sz w:val="16"/>
                <w:szCs w:val="16"/>
              </w:rPr>
            </w:pPr>
            <w:r w:rsidRPr="008F5403">
              <w:rPr>
                <w:sz w:val="16"/>
                <w:szCs w:val="16"/>
              </w:rPr>
              <w:t>2016г</w:t>
            </w:r>
          </w:p>
          <w:p w:rsidR="00722267" w:rsidRPr="008F5403" w:rsidRDefault="00722267" w:rsidP="002A19AB">
            <w:pPr>
              <w:autoSpaceDE w:val="0"/>
              <w:autoSpaceDN w:val="0"/>
              <w:rPr>
                <w:sz w:val="16"/>
                <w:szCs w:val="16"/>
              </w:rPr>
            </w:pPr>
            <w:r w:rsidRPr="008F5403">
              <w:rPr>
                <w:sz w:val="16"/>
                <w:szCs w:val="16"/>
              </w:rPr>
              <w:t>2017г</w:t>
            </w:r>
          </w:p>
          <w:p w:rsidR="00722267" w:rsidRPr="008F5403" w:rsidRDefault="00722267" w:rsidP="002A19AB">
            <w:pPr>
              <w:autoSpaceDE w:val="0"/>
              <w:autoSpaceDN w:val="0"/>
              <w:rPr>
                <w:sz w:val="16"/>
                <w:szCs w:val="16"/>
              </w:rPr>
            </w:pPr>
            <w:r w:rsidRPr="008F5403">
              <w:rPr>
                <w:sz w:val="16"/>
                <w:szCs w:val="16"/>
              </w:rPr>
              <w:t>2018г</w:t>
            </w:r>
          </w:p>
          <w:p w:rsidR="00722267" w:rsidRPr="008F5403" w:rsidRDefault="00722267" w:rsidP="002A19AB">
            <w:pPr>
              <w:autoSpaceDE w:val="0"/>
              <w:autoSpaceDN w:val="0"/>
              <w:rPr>
                <w:sz w:val="16"/>
                <w:szCs w:val="16"/>
              </w:rPr>
            </w:pPr>
            <w:r w:rsidRPr="008F5403">
              <w:rPr>
                <w:sz w:val="16"/>
                <w:szCs w:val="16"/>
              </w:rPr>
              <w:t>2019г</w:t>
            </w:r>
          </w:p>
          <w:p w:rsidR="00722267" w:rsidRPr="008F5403" w:rsidRDefault="00722267" w:rsidP="002A19AB">
            <w:pPr>
              <w:autoSpaceDE w:val="0"/>
              <w:autoSpaceDN w:val="0"/>
              <w:rPr>
                <w:sz w:val="16"/>
                <w:szCs w:val="16"/>
              </w:rPr>
            </w:pPr>
            <w:r w:rsidRPr="008F5403">
              <w:rPr>
                <w:sz w:val="16"/>
                <w:szCs w:val="16"/>
              </w:rPr>
              <w:t>2020г</w:t>
            </w:r>
          </w:p>
          <w:p w:rsidR="00722267" w:rsidRPr="008F5403" w:rsidRDefault="00722267" w:rsidP="002A19AB">
            <w:pPr>
              <w:autoSpaceDE w:val="0"/>
              <w:autoSpaceDN w:val="0"/>
              <w:rPr>
                <w:sz w:val="16"/>
                <w:szCs w:val="16"/>
              </w:rPr>
            </w:pPr>
            <w:r w:rsidRPr="008F5403">
              <w:rPr>
                <w:sz w:val="16"/>
                <w:szCs w:val="16"/>
              </w:rPr>
              <w:t>2021г</w:t>
            </w:r>
          </w:p>
          <w:p w:rsidR="00722267" w:rsidRPr="008F5403" w:rsidRDefault="00722267" w:rsidP="002A19AB">
            <w:pPr>
              <w:autoSpaceDE w:val="0"/>
              <w:autoSpaceDN w:val="0"/>
              <w:rPr>
                <w:sz w:val="16"/>
                <w:szCs w:val="16"/>
              </w:rPr>
            </w:pPr>
            <w:r w:rsidRPr="008F5403">
              <w:rPr>
                <w:sz w:val="16"/>
                <w:szCs w:val="16"/>
              </w:rPr>
              <w:t>2022г</w:t>
            </w:r>
          </w:p>
          <w:p w:rsidR="00722267" w:rsidRPr="008F5403" w:rsidRDefault="00722267" w:rsidP="002A19AB">
            <w:pPr>
              <w:autoSpaceDE w:val="0"/>
              <w:autoSpaceDN w:val="0"/>
              <w:rPr>
                <w:sz w:val="16"/>
                <w:szCs w:val="16"/>
              </w:rPr>
            </w:pPr>
            <w:r w:rsidRPr="008F5403">
              <w:rPr>
                <w:sz w:val="16"/>
                <w:szCs w:val="16"/>
              </w:rPr>
              <w:t>2023г</w:t>
            </w:r>
          </w:p>
          <w:p w:rsidR="00722267" w:rsidRPr="008F5403" w:rsidRDefault="00722267" w:rsidP="002A19AB">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Запланирован</w:t>
            </w:r>
            <w:proofErr w:type="gramStart"/>
            <w:r w:rsidRPr="008F5403">
              <w:rPr>
                <w:sz w:val="16"/>
                <w:szCs w:val="16"/>
              </w:rPr>
              <w:t>.</w:t>
            </w:r>
            <w:proofErr w:type="gramEnd"/>
            <w:r w:rsidRPr="008F5403">
              <w:rPr>
                <w:sz w:val="16"/>
                <w:szCs w:val="16"/>
              </w:rPr>
              <w:t xml:space="preserve"> </w:t>
            </w:r>
            <w:proofErr w:type="gramStart"/>
            <w:r w:rsidRPr="008F5403">
              <w:rPr>
                <w:sz w:val="16"/>
                <w:szCs w:val="16"/>
              </w:rPr>
              <w:t>о</w:t>
            </w:r>
            <w:proofErr w:type="gramEnd"/>
            <w:r w:rsidRPr="008F5403">
              <w:rPr>
                <w:sz w:val="16"/>
                <w:szCs w:val="16"/>
              </w:rPr>
              <w:t>бъем ремонта</w:t>
            </w:r>
          </w:p>
          <w:p w:rsidR="00722267" w:rsidRPr="008F5403" w:rsidRDefault="00722267" w:rsidP="002A19AB">
            <w:pPr>
              <w:autoSpaceDE w:val="0"/>
              <w:autoSpaceDN w:val="0"/>
              <w:rPr>
                <w:sz w:val="16"/>
                <w:szCs w:val="16"/>
              </w:rPr>
            </w:pPr>
            <w:r w:rsidRPr="008F5403">
              <w:rPr>
                <w:sz w:val="16"/>
                <w:szCs w:val="16"/>
              </w:rPr>
              <w:t>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5,3км</w:t>
            </w:r>
          </w:p>
          <w:p w:rsidR="00722267" w:rsidRPr="008F5403" w:rsidRDefault="00722267" w:rsidP="002A19AB">
            <w:pPr>
              <w:autoSpaceDE w:val="0"/>
              <w:autoSpaceDN w:val="0"/>
              <w:rPr>
                <w:sz w:val="16"/>
                <w:szCs w:val="16"/>
              </w:rPr>
            </w:pPr>
            <w:r w:rsidRPr="008F5403">
              <w:rPr>
                <w:sz w:val="16"/>
                <w:szCs w:val="16"/>
              </w:rPr>
              <w:t>5,3км</w:t>
            </w:r>
          </w:p>
          <w:p w:rsidR="00722267" w:rsidRPr="008F5403" w:rsidRDefault="00722267" w:rsidP="002A19AB">
            <w:pPr>
              <w:autoSpaceDE w:val="0"/>
              <w:autoSpaceDN w:val="0"/>
              <w:rPr>
                <w:sz w:val="16"/>
                <w:szCs w:val="16"/>
              </w:rPr>
            </w:pPr>
            <w:r w:rsidRPr="008F5403">
              <w:rPr>
                <w:sz w:val="16"/>
                <w:szCs w:val="16"/>
              </w:rPr>
              <w:t>2,5км</w:t>
            </w:r>
          </w:p>
          <w:p w:rsidR="00722267" w:rsidRPr="008F5403" w:rsidRDefault="00722267" w:rsidP="002A19AB">
            <w:pPr>
              <w:autoSpaceDE w:val="0"/>
              <w:autoSpaceDN w:val="0"/>
              <w:rPr>
                <w:sz w:val="16"/>
                <w:szCs w:val="16"/>
              </w:rPr>
            </w:pPr>
            <w:r w:rsidRPr="008F5403">
              <w:rPr>
                <w:sz w:val="16"/>
                <w:szCs w:val="16"/>
              </w:rPr>
              <w:t>2,5км</w:t>
            </w:r>
          </w:p>
          <w:p w:rsidR="00722267" w:rsidRPr="008F5403" w:rsidRDefault="00722267" w:rsidP="002A19AB">
            <w:pPr>
              <w:autoSpaceDE w:val="0"/>
              <w:autoSpaceDN w:val="0"/>
              <w:rPr>
                <w:sz w:val="16"/>
                <w:szCs w:val="16"/>
              </w:rPr>
            </w:pPr>
            <w:r w:rsidRPr="008F5403">
              <w:rPr>
                <w:sz w:val="16"/>
                <w:szCs w:val="16"/>
              </w:rPr>
              <w:t>2,5км</w:t>
            </w:r>
          </w:p>
          <w:p w:rsidR="00722267" w:rsidRPr="008F5403" w:rsidRDefault="00722267" w:rsidP="002A19AB">
            <w:pPr>
              <w:autoSpaceDE w:val="0"/>
              <w:autoSpaceDN w:val="0"/>
              <w:rPr>
                <w:sz w:val="16"/>
                <w:szCs w:val="16"/>
              </w:rPr>
            </w:pPr>
            <w:r w:rsidRPr="008F5403">
              <w:rPr>
                <w:sz w:val="16"/>
                <w:szCs w:val="16"/>
              </w:rPr>
              <w:t>2,5км</w:t>
            </w:r>
          </w:p>
          <w:p w:rsidR="00722267" w:rsidRPr="008F5403" w:rsidRDefault="00722267" w:rsidP="002A19AB">
            <w:pPr>
              <w:autoSpaceDE w:val="0"/>
              <w:autoSpaceDN w:val="0"/>
              <w:rPr>
                <w:sz w:val="16"/>
                <w:szCs w:val="16"/>
              </w:rPr>
            </w:pPr>
            <w:r w:rsidRPr="008F5403">
              <w:rPr>
                <w:sz w:val="16"/>
                <w:szCs w:val="16"/>
              </w:rPr>
              <w:t>3,5км</w:t>
            </w:r>
          </w:p>
          <w:p w:rsidR="00722267" w:rsidRPr="008F5403" w:rsidRDefault="00722267" w:rsidP="002A19AB">
            <w:pPr>
              <w:autoSpaceDE w:val="0"/>
              <w:autoSpaceDN w:val="0"/>
              <w:rPr>
                <w:sz w:val="16"/>
                <w:szCs w:val="16"/>
              </w:rPr>
            </w:pPr>
            <w:r>
              <w:rPr>
                <w:sz w:val="16"/>
                <w:szCs w:val="16"/>
              </w:rPr>
              <w:t>2,7</w:t>
            </w:r>
            <w:r w:rsidRPr="008F5403">
              <w:rPr>
                <w:sz w:val="16"/>
                <w:szCs w:val="16"/>
              </w:rPr>
              <w:t>км</w:t>
            </w:r>
          </w:p>
          <w:p w:rsidR="00722267" w:rsidRDefault="00722267" w:rsidP="002A19AB">
            <w:pPr>
              <w:autoSpaceDE w:val="0"/>
              <w:autoSpaceDN w:val="0"/>
              <w:rPr>
                <w:sz w:val="16"/>
                <w:szCs w:val="16"/>
              </w:rPr>
            </w:pPr>
            <w:r>
              <w:rPr>
                <w:sz w:val="16"/>
                <w:szCs w:val="16"/>
              </w:rPr>
              <w:t>2</w:t>
            </w:r>
            <w:r w:rsidRPr="008F5403">
              <w:rPr>
                <w:sz w:val="16"/>
                <w:szCs w:val="16"/>
              </w:rPr>
              <w:t>,5км</w:t>
            </w:r>
          </w:p>
          <w:p w:rsidR="00722267" w:rsidRDefault="00722267" w:rsidP="002A19AB">
            <w:pPr>
              <w:autoSpaceDE w:val="0"/>
              <w:autoSpaceDN w:val="0"/>
              <w:rPr>
                <w:sz w:val="16"/>
                <w:szCs w:val="16"/>
              </w:rPr>
            </w:pPr>
            <w:r>
              <w:rPr>
                <w:sz w:val="16"/>
                <w:szCs w:val="16"/>
              </w:rPr>
              <w:t>2.5км</w:t>
            </w:r>
          </w:p>
          <w:p w:rsidR="00722267" w:rsidRPr="008F5403" w:rsidRDefault="00722267" w:rsidP="002A19AB">
            <w:pPr>
              <w:autoSpaceDE w:val="0"/>
              <w:autoSpaceDN w:val="0"/>
              <w:rPr>
                <w:sz w:val="16"/>
                <w:szCs w:val="16"/>
              </w:rPr>
            </w:pPr>
            <w:r>
              <w:rPr>
                <w:sz w:val="16"/>
                <w:szCs w:val="16"/>
              </w:rPr>
              <w:t>2.5км</w:t>
            </w:r>
          </w:p>
        </w:tc>
        <w:tc>
          <w:tcPr>
            <w:tcW w:w="149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sz w:val="18"/>
                <w:szCs w:val="18"/>
              </w:rPr>
            </w:pPr>
            <w:r w:rsidRPr="002B6953">
              <w:rPr>
                <w:sz w:val="18"/>
                <w:szCs w:val="18"/>
              </w:rPr>
              <w:t>Дорога</w:t>
            </w:r>
          </w:p>
          <w:p w:rsidR="00722267" w:rsidRPr="002B6953" w:rsidRDefault="00722267" w:rsidP="002A19AB">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Отдел архитектуры, строительства и ЖКХ</w:t>
            </w:r>
          </w:p>
        </w:tc>
      </w:tr>
      <w:tr w:rsidR="00722267" w:rsidRPr="002B6953" w:rsidTr="002A19AB">
        <w:tc>
          <w:tcPr>
            <w:tcW w:w="58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b/>
                <w:bCs/>
                <w:sz w:val="18"/>
                <w:szCs w:val="18"/>
              </w:rPr>
            </w:pPr>
            <w:r w:rsidRPr="002B6953">
              <w:rPr>
                <w:b/>
                <w:bCs/>
                <w:sz w:val="18"/>
                <w:szCs w:val="18"/>
              </w:rPr>
              <w:t>Показатель 3</w:t>
            </w:r>
          </w:p>
          <w:p w:rsidR="00722267" w:rsidRPr="002B6953" w:rsidRDefault="00722267" w:rsidP="002A19AB">
            <w:pPr>
              <w:autoSpaceDE w:val="0"/>
              <w:autoSpaceDN w:val="0"/>
              <w:jc w:val="center"/>
              <w:rPr>
                <w:sz w:val="18"/>
                <w:szCs w:val="18"/>
                <w:lang w:eastAsia="ar-SA"/>
              </w:rPr>
            </w:pPr>
            <w:r w:rsidRPr="002B6953">
              <w:rPr>
                <w:sz w:val="18"/>
                <w:szCs w:val="18"/>
                <w:lang w:eastAsia="ar-SA"/>
              </w:rPr>
              <w:t>Проектные работы, экспертиза, технический надзор ремонта,</w:t>
            </w:r>
          </w:p>
          <w:p w:rsidR="00722267" w:rsidRPr="002B6953" w:rsidRDefault="00722267" w:rsidP="002A19AB">
            <w:pPr>
              <w:autoSpaceDE w:val="0"/>
              <w:autoSpaceDN w:val="0"/>
              <w:jc w:val="center"/>
              <w:rPr>
                <w:b/>
                <w:bCs/>
                <w:sz w:val="18"/>
                <w:szCs w:val="18"/>
              </w:rPr>
            </w:pPr>
            <w:r w:rsidRPr="002B6953">
              <w:rPr>
                <w:sz w:val="18"/>
                <w:szCs w:val="18"/>
                <w:lang w:eastAsia="ar-SA"/>
              </w:rPr>
              <w:lastRenderedPageBreak/>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sz w:val="18"/>
                <w:szCs w:val="18"/>
              </w:rPr>
            </w:pPr>
            <w:r w:rsidRPr="002B6953">
              <w:rPr>
                <w:sz w:val="18"/>
                <w:szCs w:val="18"/>
              </w:rPr>
              <w:lastRenderedPageBreak/>
              <w:t>Ед.</w:t>
            </w:r>
          </w:p>
        </w:tc>
        <w:tc>
          <w:tcPr>
            <w:tcW w:w="185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2014г</w:t>
            </w:r>
          </w:p>
          <w:p w:rsidR="00722267" w:rsidRPr="008F5403" w:rsidRDefault="00722267" w:rsidP="002A19AB">
            <w:pPr>
              <w:autoSpaceDE w:val="0"/>
              <w:autoSpaceDN w:val="0"/>
              <w:rPr>
                <w:sz w:val="16"/>
                <w:szCs w:val="16"/>
              </w:rPr>
            </w:pPr>
            <w:r w:rsidRPr="008F5403">
              <w:rPr>
                <w:sz w:val="16"/>
                <w:szCs w:val="16"/>
              </w:rPr>
              <w:t>2015г</w:t>
            </w:r>
          </w:p>
          <w:p w:rsidR="00722267" w:rsidRPr="008F5403" w:rsidRDefault="00722267" w:rsidP="002A19AB">
            <w:pPr>
              <w:autoSpaceDE w:val="0"/>
              <w:autoSpaceDN w:val="0"/>
              <w:rPr>
                <w:sz w:val="16"/>
                <w:szCs w:val="16"/>
              </w:rPr>
            </w:pPr>
            <w:r w:rsidRPr="008F5403">
              <w:rPr>
                <w:sz w:val="16"/>
                <w:szCs w:val="16"/>
              </w:rPr>
              <w:t>2016г</w:t>
            </w:r>
          </w:p>
          <w:p w:rsidR="00722267" w:rsidRPr="008F5403" w:rsidRDefault="00722267" w:rsidP="002A19AB">
            <w:pPr>
              <w:autoSpaceDE w:val="0"/>
              <w:autoSpaceDN w:val="0"/>
              <w:rPr>
                <w:sz w:val="16"/>
                <w:szCs w:val="16"/>
              </w:rPr>
            </w:pPr>
            <w:r w:rsidRPr="008F5403">
              <w:rPr>
                <w:sz w:val="16"/>
                <w:szCs w:val="16"/>
              </w:rPr>
              <w:t>2017г</w:t>
            </w:r>
          </w:p>
          <w:p w:rsidR="00722267" w:rsidRPr="008F5403" w:rsidRDefault="00722267" w:rsidP="002A19AB">
            <w:pPr>
              <w:autoSpaceDE w:val="0"/>
              <w:autoSpaceDN w:val="0"/>
              <w:rPr>
                <w:sz w:val="16"/>
                <w:szCs w:val="16"/>
              </w:rPr>
            </w:pPr>
            <w:r w:rsidRPr="008F5403">
              <w:rPr>
                <w:sz w:val="16"/>
                <w:szCs w:val="16"/>
              </w:rPr>
              <w:t>2018г</w:t>
            </w:r>
          </w:p>
          <w:p w:rsidR="00722267" w:rsidRPr="008F5403" w:rsidRDefault="00722267" w:rsidP="002A19AB">
            <w:pPr>
              <w:autoSpaceDE w:val="0"/>
              <w:autoSpaceDN w:val="0"/>
              <w:rPr>
                <w:sz w:val="16"/>
                <w:szCs w:val="16"/>
              </w:rPr>
            </w:pPr>
            <w:r w:rsidRPr="008F5403">
              <w:rPr>
                <w:sz w:val="16"/>
                <w:szCs w:val="16"/>
              </w:rPr>
              <w:lastRenderedPageBreak/>
              <w:t>2019г</w:t>
            </w:r>
          </w:p>
          <w:p w:rsidR="00722267" w:rsidRPr="008F5403" w:rsidRDefault="00722267" w:rsidP="002A19AB">
            <w:pPr>
              <w:autoSpaceDE w:val="0"/>
              <w:autoSpaceDN w:val="0"/>
              <w:rPr>
                <w:sz w:val="16"/>
                <w:szCs w:val="16"/>
              </w:rPr>
            </w:pPr>
            <w:r w:rsidRPr="008F5403">
              <w:rPr>
                <w:sz w:val="16"/>
                <w:szCs w:val="16"/>
              </w:rPr>
              <w:t>2020г</w:t>
            </w:r>
          </w:p>
          <w:p w:rsidR="00722267" w:rsidRPr="008F5403" w:rsidRDefault="00722267" w:rsidP="002A19AB">
            <w:pPr>
              <w:autoSpaceDE w:val="0"/>
              <w:autoSpaceDN w:val="0"/>
              <w:rPr>
                <w:sz w:val="16"/>
                <w:szCs w:val="16"/>
              </w:rPr>
            </w:pPr>
            <w:r w:rsidRPr="008F5403">
              <w:rPr>
                <w:sz w:val="16"/>
                <w:szCs w:val="16"/>
              </w:rPr>
              <w:t>2021г</w:t>
            </w:r>
          </w:p>
          <w:p w:rsidR="00722267" w:rsidRPr="008F5403" w:rsidRDefault="00722267" w:rsidP="002A19AB">
            <w:pPr>
              <w:autoSpaceDE w:val="0"/>
              <w:autoSpaceDN w:val="0"/>
              <w:rPr>
                <w:sz w:val="16"/>
                <w:szCs w:val="16"/>
              </w:rPr>
            </w:pPr>
            <w:r w:rsidRPr="008F5403">
              <w:rPr>
                <w:sz w:val="16"/>
                <w:szCs w:val="16"/>
              </w:rPr>
              <w:t>2022г</w:t>
            </w:r>
          </w:p>
          <w:p w:rsidR="00722267" w:rsidRPr="008F5403" w:rsidRDefault="00722267" w:rsidP="002A19AB">
            <w:pPr>
              <w:autoSpaceDE w:val="0"/>
              <w:autoSpaceDN w:val="0"/>
              <w:rPr>
                <w:sz w:val="16"/>
                <w:szCs w:val="16"/>
              </w:rPr>
            </w:pPr>
            <w:r w:rsidRPr="008F5403">
              <w:rPr>
                <w:sz w:val="16"/>
                <w:szCs w:val="16"/>
              </w:rPr>
              <w:t>2023г</w:t>
            </w:r>
          </w:p>
          <w:p w:rsidR="00722267" w:rsidRPr="008F5403" w:rsidRDefault="00722267" w:rsidP="002A19AB">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lastRenderedPageBreak/>
              <w:t>Кол-во подготовл.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7</w:t>
            </w:r>
          </w:p>
          <w:p w:rsidR="00722267" w:rsidRPr="008F5403" w:rsidRDefault="00722267" w:rsidP="002A19AB">
            <w:pPr>
              <w:autoSpaceDE w:val="0"/>
              <w:autoSpaceDN w:val="0"/>
              <w:rPr>
                <w:sz w:val="16"/>
                <w:szCs w:val="16"/>
              </w:rPr>
            </w:pPr>
            <w:r w:rsidRPr="008F5403">
              <w:rPr>
                <w:sz w:val="16"/>
                <w:szCs w:val="16"/>
              </w:rPr>
              <w:t>5</w:t>
            </w:r>
          </w:p>
          <w:p w:rsidR="00722267" w:rsidRPr="008F5403" w:rsidRDefault="00722267" w:rsidP="002A19AB">
            <w:pPr>
              <w:autoSpaceDE w:val="0"/>
              <w:autoSpaceDN w:val="0"/>
              <w:rPr>
                <w:sz w:val="16"/>
                <w:szCs w:val="16"/>
              </w:rPr>
            </w:pPr>
            <w:r w:rsidRPr="008F5403">
              <w:rPr>
                <w:sz w:val="16"/>
                <w:szCs w:val="16"/>
              </w:rPr>
              <w:t>6</w:t>
            </w:r>
          </w:p>
          <w:p w:rsidR="00722267" w:rsidRPr="008F5403" w:rsidRDefault="00722267" w:rsidP="002A19AB">
            <w:pPr>
              <w:autoSpaceDE w:val="0"/>
              <w:autoSpaceDN w:val="0"/>
              <w:rPr>
                <w:sz w:val="16"/>
                <w:szCs w:val="16"/>
              </w:rPr>
            </w:pPr>
            <w:r w:rsidRPr="008F5403">
              <w:rPr>
                <w:sz w:val="16"/>
                <w:szCs w:val="16"/>
              </w:rPr>
              <w:t>5</w:t>
            </w:r>
          </w:p>
          <w:p w:rsidR="00722267" w:rsidRPr="008F5403" w:rsidRDefault="00722267" w:rsidP="002A19AB">
            <w:pPr>
              <w:autoSpaceDE w:val="0"/>
              <w:autoSpaceDN w:val="0"/>
              <w:rPr>
                <w:sz w:val="16"/>
                <w:szCs w:val="16"/>
              </w:rPr>
            </w:pPr>
            <w:r w:rsidRPr="008F5403">
              <w:rPr>
                <w:sz w:val="16"/>
                <w:szCs w:val="16"/>
              </w:rPr>
              <w:t>7</w:t>
            </w:r>
          </w:p>
          <w:p w:rsidR="00722267" w:rsidRPr="008F5403" w:rsidRDefault="00722267" w:rsidP="002A19AB">
            <w:pPr>
              <w:autoSpaceDE w:val="0"/>
              <w:autoSpaceDN w:val="0"/>
              <w:rPr>
                <w:sz w:val="16"/>
                <w:szCs w:val="16"/>
              </w:rPr>
            </w:pPr>
            <w:r w:rsidRPr="008F5403">
              <w:rPr>
                <w:sz w:val="16"/>
                <w:szCs w:val="16"/>
              </w:rPr>
              <w:lastRenderedPageBreak/>
              <w:t>6</w:t>
            </w:r>
          </w:p>
          <w:p w:rsidR="00722267" w:rsidRPr="008F5403" w:rsidRDefault="00722267" w:rsidP="002A19AB">
            <w:pPr>
              <w:autoSpaceDE w:val="0"/>
              <w:autoSpaceDN w:val="0"/>
              <w:rPr>
                <w:sz w:val="16"/>
                <w:szCs w:val="16"/>
              </w:rPr>
            </w:pPr>
            <w:r>
              <w:rPr>
                <w:sz w:val="16"/>
                <w:szCs w:val="16"/>
              </w:rPr>
              <w:t>12</w:t>
            </w:r>
          </w:p>
          <w:p w:rsidR="00722267" w:rsidRPr="008F5403" w:rsidRDefault="00722267" w:rsidP="002A19AB">
            <w:pPr>
              <w:autoSpaceDE w:val="0"/>
              <w:autoSpaceDN w:val="0"/>
              <w:rPr>
                <w:sz w:val="16"/>
                <w:szCs w:val="16"/>
              </w:rPr>
            </w:pPr>
            <w:r>
              <w:rPr>
                <w:sz w:val="16"/>
                <w:szCs w:val="16"/>
              </w:rPr>
              <w:t>9</w:t>
            </w:r>
          </w:p>
          <w:p w:rsidR="00722267" w:rsidRDefault="00722267" w:rsidP="002A19AB">
            <w:pPr>
              <w:autoSpaceDE w:val="0"/>
              <w:autoSpaceDN w:val="0"/>
              <w:rPr>
                <w:sz w:val="16"/>
                <w:szCs w:val="16"/>
              </w:rPr>
            </w:pPr>
            <w:r>
              <w:rPr>
                <w:sz w:val="16"/>
                <w:szCs w:val="16"/>
              </w:rPr>
              <w:t>9</w:t>
            </w:r>
          </w:p>
          <w:p w:rsidR="00722267" w:rsidRDefault="00722267" w:rsidP="002A19AB">
            <w:pPr>
              <w:autoSpaceDE w:val="0"/>
              <w:autoSpaceDN w:val="0"/>
              <w:rPr>
                <w:sz w:val="16"/>
                <w:szCs w:val="16"/>
              </w:rPr>
            </w:pPr>
            <w:r>
              <w:rPr>
                <w:sz w:val="16"/>
                <w:szCs w:val="16"/>
              </w:rPr>
              <w:t>9</w:t>
            </w:r>
          </w:p>
          <w:p w:rsidR="00722267" w:rsidRPr="008F5403" w:rsidRDefault="00722267" w:rsidP="002A19AB">
            <w:pPr>
              <w:autoSpaceDE w:val="0"/>
              <w:autoSpaceDN w:val="0"/>
              <w:rPr>
                <w:sz w:val="16"/>
                <w:szCs w:val="16"/>
              </w:rPr>
            </w:pPr>
            <w:r>
              <w:rPr>
                <w:sz w:val="16"/>
                <w:szCs w:val="16"/>
              </w:rPr>
              <w:t>9</w:t>
            </w:r>
          </w:p>
        </w:tc>
        <w:tc>
          <w:tcPr>
            <w:tcW w:w="149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18"/>
                <w:szCs w:val="18"/>
              </w:rPr>
            </w:pPr>
            <w:r w:rsidRPr="002B6953">
              <w:rPr>
                <w:sz w:val="18"/>
                <w:szCs w:val="18"/>
              </w:rPr>
              <w:lastRenderedPageBreak/>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sz w:val="18"/>
                <w:szCs w:val="18"/>
              </w:rPr>
            </w:pPr>
            <w:r w:rsidRPr="002B6953">
              <w:rPr>
                <w:sz w:val="18"/>
                <w:szCs w:val="18"/>
              </w:rPr>
              <w:t>ПСД на ремонт, содержание дорог.</w:t>
            </w:r>
          </w:p>
          <w:p w:rsidR="00722267" w:rsidRPr="002B6953" w:rsidRDefault="00722267" w:rsidP="002A19AB">
            <w:pPr>
              <w:autoSpaceDE w:val="0"/>
              <w:autoSpaceDN w:val="0"/>
              <w:jc w:val="center"/>
              <w:rPr>
                <w:sz w:val="18"/>
                <w:szCs w:val="18"/>
              </w:rPr>
            </w:pPr>
            <w:r w:rsidRPr="002B6953">
              <w:rPr>
                <w:sz w:val="18"/>
                <w:szCs w:val="18"/>
              </w:rPr>
              <w:t xml:space="preserve">Закл. </w:t>
            </w:r>
            <w:r w:rsidRPr="002B6953">
              <w:rPr>
                <w:sz w:val="18"/>
                <w:szCs w:val="18"/>
              </w:rPr>
              <w:lastRenderedPageBreak/>
              <w:t>экспертизы</w:t>
            </w:r>
          </w:p>
        </w:tc>
        <w:tc>
          <w:tcPr>
            <w:tcW w:w="127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18"/>
                <w:szCs w:val="18"/>
              </w:rPr>
            </w:pPr>
            <w:r w:rsidRPr="002B6953">
              <w:rPr>
                <w:sz w:val="18"/>
                <w:szCs w:val="18"/>
              </w:rPr>
              <w:lastRenderedPageBreak/>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Отдел архитектуры, строительства и ЖКХ</w:t>
            </w:r>
          </w:p>
        </w:tc>
      </w:tr>
      <w:tr w:rsidR="00722267" w:rsidRPr="002B6953" w:rsidTr="002A19AB">
        <w:tc>
          <w:tcPr>
            <w:tcW w:w="58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b/>
                <w:bCs/>
                <w:sz w:val="18"/>
                <w:szCs w:val="18"/>
              </w:rPr>
            </w:pPr>
            <w:r w:rsidRPr="002B6953">
              <w:rPr>
                <w:b/>
                <w:bCs/>
                <w:sz w:val="18"/>
                <w:szCs w:val="18"/>
              </w:rPr>
              <w:t>Показатель 4</w:t>
            </w:r>
          </w:p>
          <w:p w:rsidR="00722267" w:rsidRPr="002B6953" w:rsidRDefault="00722267" w:rsidP="002A19AB">
            <w:pPr>
              <w:autoSpaceDE w:val="0"/>
              <w:autoSpaceDN w:val="0"/>
              <w:rPr>
                <w:sz w:val="18"/>
                <w:szCs w:val="18"/>
              </w:rPr>
            </w:pPr>
            <w:r w:rsidRPr="002B6953">
              <w:rPr>
                <w:sz w:val="18"/>
                <w:szCs w:val="18"/>
              </w:rPr>
              <w:t xml:space="preserve">Коэффициент            </w:t>
            </w:r>
            <w:r w:rsidRPr="002B6953">
              <w:rPr>
                <w:sz w:val="18"/>
                <w:szCs w:val="18"/>
              </w:rPr>
              <w:br/>
              <w:t xml:space="preserve">регулярности           </w:t>
            </w:r>
            <w:r w:rsidRPr="002B6953">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sz w:val="18"/>
                <w:szCs w:val="18"/>
              </w:rPr>
            </w:pPr>
            <w:r w:rsidRPr="002B6953">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2014г</w:t>
            </w:r>
          </w:p>
          <w:p w:rsidR="00722267" w:rsidRPr="008F5403" w:rsidRDefault="00722267" w:rsidP="002A19AB">
            <w:pPr>
              <w:autoSpaceDE w:val="0"/>
              <w:autoSpaceDN w:val="0"/>
              <w:rPr>
                <w:sz w:val="16"/>
                <w:szCs w:val="16"/>
              </w:rPr>
            </w:pPr>
            <w:r w:rsidRPr="008F5403">
              <w:rPr>
                <w:sz w:val="16"/>
                <w:szCs w:val="16"/>
              </w:rPr>
              <w:t>2015г</w:t>
            </w:r>
          </w:p>
          <w:p w:rsidR="00722267" w:rsidRPr="008F5403" w:rsidRDefault="00722267" w:rsidP="002A19AB">
            <w:pPr>
              <w:autoSpaceDE w:val="0"/>
              <w:autoSpaceDN w:val="0"/>
              <w:rPr>
                <w:sz w:val="16"/>
                <w:szCs w:val="16"/>
              </w:rPr>
            </w:pPr>
            <w:r w:rsidRPr="008F5403">
              <w:rPr>
                <w:sz w:val="16"/>
                <w:szCs w:val="16"/>
              </w:rPr>
              <w:t>2016г</w:t>
            </w:r>
          </w:p>
          <w:p w:rsidR="00722267" w:rsidRPr="008F5403" w:rsidRDefault="00722267" w:rsidP="002A19AB">
            <w:pPr>
              <w:autoSpaceDE w:val="0"/>
              <w:autoSpaceDN w:val="0"/>
              <w:rPr>
                <w:sz w:val="16"/>
                <w:szCs w:val="16"/>
              </w:rPr>
            </w:pPr>
            <w:r w:rsidRPr="008F5403">
              <w:rPr>
                <w:sz w:val="16"/>
                <w:szCs w:val="16"/>
              </w:rPr>
              <w:t>2017г</w:t>
            </w:r>
          </w:p>
          <w:p w:rsidR="00722267" w:rsidRPr="008F5403" w:rsidRDefault="00722267" w:rsidP="002A19AB">
            <w:pPr>
              <w:autoSpaceDE w:val="0"/>
              <w:autoSpaceDN w:val="0"/>
              <w:rPr>
                <w:sz w:val="16"/>
                <w:szCs w:val="16"/>
              </w:rPr>
            </w:pPr>
            <w:r w:rsidRPr="008F5403">
              <w:rPr>
                <w:sz w:val="16"/>
                <w:szCs w:val="16"/>
              </w:rPr>
              <w:t>2018г</w:t>
            </w:r>
          </w:p>
          <w:p w:rsidR="00722267" w:rsidRPr="008F5403" w:rsidRDefault="00722267" w:rsidP="002A19AB">
            <w:pPr>
              <w:autoSpaceDE w:val="0"/>
              <w:autoSpaceDN w:val="0"/>
              <w:rPr>
                <w:sz w:val="16"/>
                <w:szCs w:val="16"/>
              </w:rPr>
            </w:pPr>
            <w:r w:rsidRPr="008F5403">
              <w:rPr>
                <w:sz w:val="16"/>
                <w:szCs w:val="16"/>
              </w:rPr>
              <w:t>2019г</w:t>
            </w:r>
          </w:p>
          <w:p w:rsidR="00722267" w:rsidRPr="008F5403" w:rsidRDefault="00722267" w:rsidP="002A19AB">
            <w:pPr>
              <w:autoSpaceDE w:val="0"/>
              <w:autoSpaceDN w:val="0"/>
              <w:rPr>
                <w:sz w:val="16"/>
                <w:szCs w:val="16"/>
              </w:rPr>
            </w:pPr>
            <w:r w:rsidRPr="008F5403">
              <w:rPr>
                <w:sz w:val="16"/>
                <w:szCs w:val="16"/>
              </w:rPr>
              <w:t>2020г</w:t>
            </w:r>
          </w:p>
          <w:p w:rsidR="00722267" w:rsidRPr="008F5403" w:rsidRDefault="00722267" w:rsidP="002A19AB">
            <w:pPr>
              <w:autoSpaceDE w:val="0"/>
              <w:autoSpaceDN w:val="0"/>
              <w:rPr>
                <w:sz w:val="16"/>
                <w:szCs w:val="16"/>
              </w:rPr>
            </w:pPr>
            <w:r w:rsidRPr="008F5403">
              <w:rPr>
                <w:sz w:val="16"/>
                <w:szCs w:val="16"/>
              </w:rPr>
              <w:t>2021г</w:t>
            </w:r>
          </w:p>
          <w:p w:rsidR="00722267" w:rsidRPr="008F5403" w:rsidRDefault="00722267" w:rsidP="002A19AB">
            <w:pPr>
              <w:autoSpaceDE w:val="0"/>
              <w:autoSpaceDN w:val="0"/>
              <w:rPr>
                <w:sz w:val="16"/>
                <w:szCs w:val="16"/>
              </w:rPr>
            </w:pPr>
            <w:r w:rsidRPr="008F5403">
              <w:rPr>
                <w:sz w:val="16"/>
                <w:szCs w:val="16"/>
              </w:rPr>
              <w:t>2022г</w:t>
            </w:r>
          </w:p>
          <w:p w:rsidR="00722267" w:rsidRPr="008F5403" w:rsidRDefault="00722267" w:rsidP="002A19AB">
            <w:pPr>
              <w:autoSpaceDE w:val="0"/>
              <w:autoSpaceDN w:val="0"/>
              <w:rPr>
                <w:sz w:val="16"/>
                <w:szCs w:val="16"/>
              </w:rPr>
            </w:pPr>
            <w:r w:rsidRPr="008F5403">
              <w:rPr>
                <w:sz w:val="16"/>
                <w:szCs w:val="16"/>
              </w:rPr>
              <w:t>2023г</w:t>
            </w:r>
          </w:p>
          <w:p w:rsidR="00722267" w:rsidRPr="008F5403" w:rsidRDefault="00722267" w:rsidP="002A19AB">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 xml:space="preserve">Регулярность сообщения </w:t>
            </w:r>
            <w:r w:rsidRPr="008F5403">
              <w:rPr>
                <w:sz w:val="16"/>
                <w:szCs w:val="16"/>
                <w:lang w:val="en-US"/>
              </w:rPr>
              <w:t xml:space="preserve"> x</w:t>
            </w:r>
            <w:r w:rsidRPr="008F5403">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lang w:val="en-US"/>
              </w:rPr>
            </w:pPr>
            <w:r w:rsidRPr="008F5403">
              <w:rPr>
                <w:sz w:val="16"/>
                <w:szCs w:val="16"/>
                <w:lang w:val="en-US"/>
              </w:rPr>
              <w:t>100%</w:t>
            </w:r>
          </w:p>
          <w:p w:rsidR="00722267" w:rsidRPr="008F5403" w:rsidRDefault="00722267" w:rsidP="002A19AB">
            <w:pPr>
              <w:autoSpaceDE w:val="0"/>
              <w:autoSpaceDN w:val="0"/>
              <w:rPr>
                <w:sz w:val="16"/>
                <w:szCs w:val="16"/>
                <w:lang w:val="en-US"/>
              </w:rPr>
            </w:pPr>
            <w:r w:rsidRPr="008F5403">
              <w:rPr>
                <w:sz w:val="16"/>
                <w:szCs w:val="16"/>
                <w:lang w:val="en-US"/>
              </w:rPr>
              <w:t>100%</w:t>
            </w:r>
          </w:p>
          <w:p w:rsidR="00722267" w:rsidRPr="008F5403" w:rsidRDefault="00722267" w:rsidP="002A19AB">
            <w:pPr>
              <w:autoSpaceDE w:val="0"/>
              <w:autoSpaceDN w:val="0"/>
              <w:rPr>
                <w:sz w:val="16"/>
                <w:szCs w:val="16"/>
              </w:rPr>
            </w:pPr>
            <w:r w:rsidRPr="008F5403">
              <w:rPr>
                <w:sz w:val="16"/>
                <w:szCs w:val="16"/>
              </w:rPr>
              <w:t>-</w:t>
            </w:r>
          </w:p>
          <w:p w:rsidR="00722267" w:rsidRPr="008F5403" w:rsidRDefault="00722267" w:rsidP="002A19AB">
            <w:pPr>
              <w:autoSpaceDE w:val="0"/>
              <w:autoSpaceDN w:val="0"/>
              <w:rPr>
                <w:sz w:val="16"/>
                <w:szCs w:val="16"/>
              </w:rPr>
            </w:pPr>
            <w:r w:rsidRPr="008F5403">
              <w:rPr>
                <w:sz w:val="16"/>
                <w:szCs w:val="16"/>
              </w:rPr>
              <w:t>-</w:t>
            </w:r>
          </w:p>
          <w:p w:rsidR="00722267" w:rsidRPr="008F5403" w:rsidRDefault="00722267" w:rsidP="002A19AB">
            <w:pPr>
              <w:autoSpaceDE w:val="0"/>
              <w:autoSpaceDN w:val="0"/>
              <w:rPr>
                <w:sz w:val="16"/>
                <w:szCs w:val="16"/>
              </w:rPr>
            </w:pPr>
            <w:r w:rsidRPr="008F5403">
              <w:rPr>
                <w:sz w:val="16"/>
                <w:szCs w:val="16"/>
              </w:rPr>
              <w:t>-</w:t>
            </w:r>
          </w:p>
          <w:p w:rsidR="00722267" w:rsidRPr="008F5403" w:rsidRDefault="00722267" w:rsidP="002A19AB">
            <w:pPr>
              <w:autoSpaceDE w:val="0"/>
              <w:autoSpaceDN w:val="0"/>
              <w:rPr>
                <w:sz w:val="16"/>
                <w:szCs w:val="16"/>
              </w:rPr>
            </w:pPr>
            <w:r w:rsidRPr="008F5403">
              <w:rPr>
                <w:sz w:val="16"/>
                <w:szCs w:val="16"/>
              </w:rPr>
              <w:t>-</w:t>
            </w:r>
          </w:p>
          <w:p w:rsidR="00722267" w:rsidRPr="008F5403" w:rsidRDefault="00722267" w:rsidP="002A19AB">
            <w:pPr>
              <w:autoSpaceDE w:val="0"/>
              <w:autoSpaceDN w:val="0"/>
              <w:rPr>
                <w:sz w:val="16"/>
                <w:szCs w:val="16"/>
              </w:rPr>
            </w:pPr>
            <w:r w:rsidRPr="008F5403">
              <w:rPr>
                <w:sz w:val="16"/>
                <w:szCs w:val="16"/>
              </w:rPr>
              <w:t>-</w:t>
            </w:r>
          </w:p>
          <w:p w:rsidR="00722267" w:rsidRPr="008F5403" w:rsidRDefault="00722267" w:rsidP="002A19AB">
            <w:pPr>
              <w:autoSpaceDE w:val="0"/>
              <w:autoSpaceDN w:val="0"/>
              <w:rPr>
                <w:sz w:val="16"/>
                <w:szCs w:val="16"/>
              </w:rPr>
            </w:pPr>
            <w:r w:rsidRPr="008F5403">
              <w:rPr>
                <w:sz w:val="16"/>
                <w:szCs w:val="16"/>
              </w:rPr>
              <w:t>-</w:t>
            </w:r>
          </w:p>
          <w:p w:rsidR="00722267" w:rsidRPr="008F5403" w:rsidRDefault="00722267" w:rsidP="002A19AB">
            <w:pPr>
              <w:autoSpaceDE w:val="0"/>
              <w:autoSpaceDN w:val="0"/>
              <w:rPr>
                <w:sz w:val="16"/>
                <w:szCs w:val="16"/>
              </w:rPr>
            </w:pPr>
            <w:r w:rsidRPr="008F5403">
              <w:rPr>
                <w:sz w:val="16"/>
                <w:szCs w:val="16"/>
              </w:rPr>
              <w:t>-</w:t>
            </w:r>
          </w:p>
        </w:tc>
        <w:tc>
          <w:tcPr>
            <w:tcW w:w="149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Транспортное сообщение</w:t>
            </w:r>
          </w:p>
          <w:p w:rsidR="00722267" w:rsidRPr="002B6953" w:rsidRDefault="00722267" w:rsidP="002A19AB">
            <w:pPr>
              <w:autoSpaceDE w:val="0"/>
              <w:autoSpaceDN w:val="0"/>
              <w:rPr>
                <w:sz w:val="18"/>
                <w:szCs w:val="18"/>
              </w:rPr>
            </w:pPr>
            <w:r w:rsidRPr="002B6953">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Отдел экономики</w:t>
            </w:r>
          </w:p>
        </w:tc>
      </w:tr>
      <w:tr w:rsidR="00722267" w:rsidRPr="002B6953" w:rsidTr="002A19AB">
        <w:tc>
          <w:tcPr>
            <w:tcW w:w="58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b/>
                <w:bCs/>
                <w:sz w:val="18"/>
                <w:szCs w:val="18"/>
              </w:rPr>
            </w:pPr>
            <w:r w:rsidRPr="002B6953">
              <w:rPr>
                <w:b/>
                <w:bCs/>
                <w:sz w:val="18"/>
                <w:szCs w:val="18"/>
              </w:rPr>
              <w:t>Показатель 5</w:t>
            </w:r>
          </w:p>
          <w:p w:rsidR="00722267" w:rsidRPr="002B6953" w:rsidRDefault="00722267" w:rsidP="002A19AB">
            <w:pPr>
              <w:autoSpaceDE w:val="0"/>
              <w:autoSpaceDN w:val="0"/>
              <w:rPr>
                <w:sz w:val="18"/>
                <w:szCs w:val="18"/>
              </w:rPr>
            </w:pPr>
            <w:r w:rsidRPr="002B6953">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sz w:val="18"/>
                <w:szCs w:val="18"/>
              </w:rPr>
            </w:pPr>
            <w:proofErr w:type="gramStart"/>
            <w:r w:rsidRPr="002B6953">
              <w:rPr>
                <w:sz w:val="18"/>
                <w:szCs w:val="18"/>
              </w:rPr>
              <w:t>шт</w:t>
            </w:r>
            <w:proofErr w:type="gramEnd"/>
          </w:p>
        </w:tc>
        <w:tc>
          <w:tcPr>
            <w:tcW w:w="185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rPr>
                <w:sz w:val="18"/>
                <w:szCs w:val="18"/>
              </w:rPr>
            </w:pPr>
            <w:r w:rsidRPr="002B6953">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2014г</w:t>
            </w:r>
          </w:p>
          <w:p w:rsidR="00722267" w:rsidRPr="008F5403" w:rsidRDefault="00722267" w:rsidP="002A19AB">
            <w:pPr>
              <w:autoSpaceDE w:val="0"/>
              <w:autoSpaceDN w:val="0"/>
              <w:rPr>
                <w:sz w:val="16"/>
                <w:szCs w:val="16"/>
              </w:rPr>
            </w:pPr>
            <w:r w:rsidRPr="008F5403">
              <w:rPr>
                <w:sz w:val="16"/>
                <w:szCs w:val="16"/>
              </w:rPr>
              <w:t>2015г</w:t>
            </w:r>
          </w:p>
          <w:p w:rsidR="00722267" w:rsidRPr="008F5403" w:rsidRDefault="00722267" w:rsidP="002A19AB">
            <w:pPr>
              <w:autoSpaceDE w:val="0"/>
              <w:autoSpaceDN w:val="0"/>
              <w:rPr>
                <w:sz w:val="16"/>
                <w:szCs w:val="16"/>
              </w:rPr>
            </w:pPr>
            <w:r w:rsidRPr="008F5403">
              <w:rPr>
                <w:sz w:val="16"/>
                <w:szCs w:val="16"/>
              </w:rPr>
              <w:t>2016г</w:t>
            </w:r>
          </w:p>
          <w:p w:rsidR="00722267" w:rsidRPr="008F5403" w:rsidRDefault="00722267" w:rsidP="002A19AB">
            <w:pPr>
              <w:autoSpaceDE w:val="0"/>
              <w:autoSpaceDN w:val="0"/>
              <w:rPr>
                <w:sz w:val="16"/>
                <w:szCs w:val="16"/>
              </w:rPr>
            </w:pPr>
            <w:r w:rsidRPr="008F5403">
              <w:rPr>
                <w:sz w:val="16"/>
                <w:szCs w:val="16"/>
              </w:rPr>
              <w:t>2017г</w:t>
            </w:r>
          </w:p>
          <w:p w:rsidR="00722267" w:rsidRPr="008F5403" w:rsidRDefault="00722267" w:rsidP="002A19AB">
            <w:pPr>
              <w:autoSpaceDE w:val="0"/>
              <w:autoSpaceDN w:val="0"/>
              <w:rPr>
                <w:sz w:val="16"/>
                <w:szCs w:val="16"/>
              </w:rPr>
            </w:pPr>
            <w:r w:rsidRPr="008F5403">
              <w:rPr>
                <w:sz w:val="16"/>
                <w:szCs w:val="16"/>
              </w:rPr>
              <w:t>2018г</w:t>
            </w:r>
          </w:p>
          <w:p w:rsidR="00722267" w:rsidRPr="008F5403" w:rsidRDefault="00722267" w:rsidP="002A19AB">
            <w:pPr>
              <w:autoSpaceDE w:val="0"/>
              <w:autoSpaceDN w:val="0"/>
              <w:rPr>
                <w:sz w:val="16"/>
                <w:szCs w:val="16"/>
              </w:rPr>
            </w:pPr>
            <w:r w:rsidRPr="008F5403">
              <w:rPr>
                <w:sz w:val="16"/>
                <w:szCs w:val="16"/>
              </w:rPr>
              <w:t>2019г</w:t>
            </w:r>
          </w:p>
          <w:p w:rsidR="00722267" w:rsidRPr="008F5403" w:rsidRDefault="00722267" w:rsidP="002A19AB">
            <w:pPr>
              <w:autoSpaceDE w:val="0"/>
              <w:autoSpaceDN w:val="0"/>
              <w:rPr>
                <w:sz w:val="16"/>
                <w:szCs w:val="16"/>
              </w:rPr>
            </w:pPr>
            <w:r w:rsidRPr="008F5403">
              <w:rPr>
                <w:sz w:val="16"/>
                <w:szCs w:val="16"/>
              </w:rPr>
              <w:t>2020г</w:t>
            </w:r>
          </w:p>
          <w:p w:rsidR="00722267" w:rsidRPr="008F5403" w:rsidRDefault="00722267" w:rsidP="002A19AB">
            <w:pPr>
              <w:autoSpaceDE w:val="0"/>
              <w:autoSpaceDN w:val="0"/>
              <w:rPr>
                <w:sz w:val="16"/>
                <w:szCs w:val="16"/>
              </w:rPr>
            </w:pPr>
            <w:r w:rsidRPr="008F5403">
              <w:rPr>
                <w:sz w:val="16"/>
                <w:szCs w:val="16"/>
              </w:rPr>
              <w:t>2021г</w:t>
            </w:r>
          </w:p>
          <w:p w:rsidR="00722267" w:rsidRPr="008F5403" w:rsidRDefault="00722267" w:rsidP="002A19AB">
            <w:pPr>
              <w:autoSpaceDE w:val="0"/>
              <w:autoSpaceDN w:val="0"/>
              <w:rPr>
                <w:sz w:val="16"/>
                <w:szCs w:val="16"/>
              </w:rPr>
            </w:pPr>
            <w:r w:rsidRPr="008F5403">
              <w:rPr>
                <w:sz w:val="16"/>
                <w:szCs w:val="16"/>
              </w:rPr>
              <w:t>2022г</w:t>
            </w:r>
          </w:p>
          <w:p w:rsidR="00722267" w:rsidRPr="008F5403" w:rsidRDefault="00722267" w:rsidP="002A19AB">
            <w:pPr>
              <w:autoSpaceDE w:val="0"/>
              <w:autoSpaceDN w:val="0"/>
              <w:rPr>
                <w:sz w:val="16"/>
                <w:szCs w:val="16"/>
              </w:rPr>
            </w:pPr>
            <w:r w:rsidRPr="008F5403">
              <w:rPr>
                <w:sz w:val="16"/>
                <w:szCs w:val="16"/>
              </w:rPr>
              <w:t>2023г</w:t>
            </w:r>
          </w:p>
          <w:p w:rsidR="00722267" w:rsidRPr="008F5403" w:rsidRDefault="00722267" w:rsidP="002A19AB">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0</w:t>
            </w:r>
          </w:p>
          <w:p w:rsidR="00722267" w:rsidRPr="008F5403" w:rsidRDefault="00722267" w:rsidP="002A19AB">
            <w:pPr>
              <w:autoSpaceDE w:val="0"/>
              <w:autoSpaceDN w:val="0"/>
              <w:rPr>
                <w:sz w:val="16"/>
                <w:szCs w:val="16"/>
              </w:rPr>
            </w:pPr>
            <w:r w:rsidRPr="008F5403">
              <w:rPr>
                <w:sz w:val="16"/>
                <w:szCs w:val="16"/>
              </w:rPr>
              <w:t>0</w:t>
            </w:r>
          </w:p>
          <w:p w:rsidR="00722267" w:rsidRPr="008F5403" w:rsidRDefault="00722267" w:rsidP="002A19AB">
            <w:pPr>
              <w:autoSpaceDE w:val="0"/>
              <w:autoSpaceDN w:val="0"/>
              <w:rPr>
                <w:sz w:val="16"/>
                <w:szCs w:val="16"/>
              </w:rPr>
            </w:pPr>
            <w:r w:rsidRPr="008F5403">
              <w:rPr>
                <w:sz w:val="16"/>
                <w:szCs w:val="16"/>
                <w:lang w:val="en-US"/>
              </w:rPr>
              <w:t>0</w:t>
            </w:r>
          </w:p>
          <w:p w:rsidR="00722267" w:rsidRPr="008F5403" w:rsidRDefault="00722267" w:rsidP="002A19AB">
            <w:pPr>
              <w:autoSpaceDE w:val="0"/>
              <w:autoSpaceDN w:val="0"/>
              <w:rPr>
                <w:sz w:val="16"/>
                <w:szCs w:val="16"/>
              </w:rPr>
            </w:pPr>
            <w:r w:rsidRPr="008F5403">
              <w:rPr>
                <w:sz w:val="16"/>
                <w:szCs w:val="16"/>
              </w:rPr>
              <w:t>1</w:t>
            </w:r>
          </w:p>
          <w:p w:rsidR="00722267" w:rsidRPr="008F5403" w:rsidRDefault="00722267" w:rsidP="002A19AB">
            <w:pPr>
              <w:autoSpaceDE w:val="0"/>
              <w:autoSpaceDN w:val="0"/>
              <w:rPr>
                <w:sz w:val="16"/>
                <w:szCs w:val="16"/>
              </w:rPr>
            </w:pPr>
            <w:r w:rsidRPr="008F5403">
              <w:rPr>
                <w:sz w:val="16"/>
                <w:szCs w:val="16"/>
              </w:rPr>
              <w:t>1</w:t>
            </w:r>
          </w:p>
          <w:p w:rsidR="00722267" w:rsidRPr="008F5403" w:rsidRDefault="00722267" w:rsidP="002A19AB">
            <w:pPr>
              <w:autoSpaceDE w:val="0"/>
              <w:autoSpaceDN w:val="0"/>
              <w:rPr>
                <w:sz w:val="16"/>
                <w:szCs w:val="16"/>
              </w:rPr>
            </w:pPr>
            <w:r w:rsidRPr="008F5403">
              <w:rPr>
                <w:sz w:val="16"/>
                <w:szCs w:val="16"/>
              </w:rPr>
              <w:t>2</w:t>
            </w:r>
          </w:p>
          <w:p w:rsidR="00722267" w:rsidRPr="008F5403" w:rsidRDefault="00722267" w:rsidP="002A19AB">
            <w:pPr>
              <w:autoSpaceDE w:val="0"/>
              <w:autoSpaceDN w:val="0"/>
              <w:rPr>
                <w:sz w:val="16"/>
                <w:szCs w:val="16"/>
              </w:rPr>
            </w:pPr>
            <w:r w:rsidRPr="008F5403">
              <w:rPr>
                <w:sz w:val="16"/>
                <w:szCs w:val="16"/>
              </w:rPr>
              <w:t>2</w:t>
            </w:r>
          </w:p>
          <w:p w:rsidR="00722267" w:rsidRPr="008F5403" w:rsidRDefault="00722267" w:rsidP="002A19AB">
            <w:pPr>
              <w:autoSpaceDE w:val="0"/>
              <w:autoSpaceDN w:val="0"/>
              <w:rPr>
                <w:sz w:val="16"/>
                <w:szCs w:val="16"/>
              </w:rPr>
            </w:pPr>
            <w:r>
              <w:rPr>
                <w:sz w:val="16"/>
                <w:szCs w:val="16"/>
              </w:rPr>
              <w:t>2</w:t>
            </w:r>
          </w:p>
          <w:p w:rsidR="00722267" w:rsidRDefault="00722267" w:rsidP="002A19AB">
            <w:pPr>
              <w:autoSpaceDE w:val="0"/>
              <w:autoSpaceDN w:val="0"/>
              <w:rPr>
                <w:sz w:val="16"/>
                <w:szCs w:val="16"/>
              </w:rPr>
            </w:pPr>
            <w:r w:rsidRPr="008F5403">
              <w:rPr>
                <w:sz w:val="16"/>
                <w:szCs w:val="16"/>
              </w:rPr>
              <w:t>1</w:t>
            </w:r>
          </w:p>
          <w:p w:rsidR="00722267" w:rsidRDefault="00722267" w:rsidP="002A19AB">
            <w:pPr>
              <w:autoSpaceDE w:val="0"/>
              <w:autoSpaceDN w:val="0"/>
              <w:rPr>
                <w:sz w:val="16"/>
                <w:szCs w:val="16"/>
              </w:rPr>
            </w:pPr>
            <w:r>
              <w:rPr>
                <w:sz w:val="16"/>
                <w:szCs w:val="16"/>
              </w:rPr>
              <w:t>1</w:t>
            </w:r>
          </w:p>
          <w:p w:rsidR="00722267" w:rsidRPr="008F5403" w:rsidRDefault="00722267" w:rsidP="002A19AB">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ПСД</w:t>
            </w:r>
          </w:p>
          <w:p w:rsidR="00722267" w:rsidRPr="002B6953" w:rsidRDefault="00722267" w:rsidP="002A19AB">
            <w:pPr>
              <w:autoSpaceDE w:val="0"/>
              <w:autoSpaceDN w:val="0"/>
              <w:rPr>
                <w:sz w:val="18"/>
                <w:szCs w:val="18"/>
              </w:rPr>
            </w:pPr>
            <w:r w:rsidRPr="002B6953">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Отдел образования</w:t>
            </w:r>
          </w:p>
          <w:p w:rsidR="00722267" w:rsidRPr="002B6953" w:rsidRDefault="00722267" w:rsidP="002A19AB">
            <w:pPr>
              <w:autoSpaceDE w:val="0"/>
              <w:autoSpaceDN w:val="0"/>
              <w:rPr>
                <w:sz w:val="18"/>
                <w:szCs w:val="18"/>
              </w:rPr>
            </w:pPr>
            <w:r w:rsidRPr="002B6953">
              <w:rPr>
                <w:sz w:val="18"/>
                <w:szCs w:val="18"/>
              </w:rPr>
              <w:t>Отдел культуры</w:t>
            </w:r>
          </w:p>
        </w:tc>
      </w:tr>
      <w:tr w:rsidR="00722267" w:rsidRPr="002B6953" w:rsidTr="002A19AB">
        <w:tc>
          <w:tcPr>
            <w:tcW w:w="58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b/>
                <w:bCs/>
                <w:sz w:val="18"/>
                <w:szCs w:val="18"/>
              </w:rPr>
            </w:pPr>
            <w:r w:rsidRPr="002B6953">
              <w:rPr>
                <w:b/>
                <w:bCs/>
                <w:sz w:val="18"/>
                <w:szCs w:val="18"/>
              </w:rPr>
              <w:t>Показатель 6</w:t>
            </w:r>
          </w:p>
          <w:p w:rsidR="00722267" w:rsidRPr="002B6953" w:rsidRDefault="00722267" w:rsidP="002A19AB">
            <w:pPr>
              <w:autoSpaceDE w:val="0"/>
              <w:autoSpaceDN w:val="0"/>
              <w:rPr>
                <w:sz w:val="18"/>
                <w:szCs w:val="18"/>
              </w:rPr>
            </w:pPr>
            <w:r w:rsidRPr="002B6953">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jc w:val="center"/>
              <w:rPr>
                <w:sz w:val="18"/>
                <w:szCs w:val="18"/>
              </w:rPr>
            </w:pPr>
            <w:proofErr w:type="gramStart"/>
            <w:r w:rsidRPr="002B6953">
              <w:rPr>
                <w:sz w:val="18"/>
                <w:szCs w:val="18"/>
              </w:rPr>
              <w:t>ед</w:t>
            </w:r>
            <w:proofErr w:type="gramEnd"/>
            <w:r w:rsidRPr="002B6953">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adjustRightInd w:val="0"/>
              <w:rPr>
                <w:sz w:val="18"/>
                <w:szCs w:val="18"/>
              </w:rPr>
            </w:pPr>
            <w:r w:rsidRPr="002B6953">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2014г</w:t>
            </w:r>
          </w:p>
          <w:p w:rsidR="00722267" w:rsidRPr="008F5403" w:rsidRDefault="00722267" w:rsidP="002A19AB">
            <w:pPr>
              <w:autoSpaceDE w:val="0"/>
              <w:autoSpaceDN w:val="0"/>
              <w:rPr>
                <w:sz w:val="16"/>
                <w:szCs w:val="16"/>
              </w:rPr>
            </w:pPr>
            <w:r w:rsidRPr="008F5403">
              <w:rPr>
                <w:sz w:val="16"/>
                <w:szCs w:val="16"/>
              </w:rPr>
              <w:t>2015г</w:t>
            </w:r>
          </w:p>
          <w:p w:rsidR="00722267" w:rsidRPr="008F5403" w:rsidRDefault="00722267" w:rsidP="002A19AB">
            <w:pPr>
              <w:autoSpaceDE w:val="0"/>
              <w:autoSpaceDN w:val="0"/>
              <w:rPr>
                <w:sz w:val="16"/>
                <w:szCs w:val="16"/>
              </w:rPr>
            </w:pPr>
            <w:r w:rsidRPr="008F5403">
              <w:rPr>
                <w:sz w:val="16"/>
                <w:szCs w:val="16"/>
              </w:rPr>
              <w:t>2016г</w:t>
            </w:r>
          </w:p>
          <w:p w:rsidR="00722267" w:rsidRPr="008F5403" w:rsidRDefault="00722267" w:rsidP="002A19AB">
            <w:pPr>
              <w:autoSpaceDE w:val="0"/>
              <w:autoSpaceDN w:val="0"/>
              <w:rPr>
                <w:sz w:val="16"/>
                <w:szCs w:val="16"/>
              </w:rPr>
            </w:pPr>
            <w:r w:rsidRPr="008F5403">
              <w:rPr>
                <w:sz w:val="16"/>
                <w:szCs w:val="16"/>
              </w:rPr>
              <w:t>2017г</w:t>
            </w:r>
          </w:p>
          <w:p w:rsidR="00722267" w:rsidRPr="008F5403" w:rsidRDefault="00722267" w:rsidP="002A19AB">
            <w:pPr>
              <w:autoSpaceDE w:val="0"/>
              <w:autoSpaceDN w:val="0"/>
              <w:rPr>
                <w:sz w:val="16"/>
                <w:szCs w:val="16"/>
              </w:rPr>
            </w:pPr>
            <w:r w:rsidRPr="008F5403">
              <w:rPr>
                <w:sz w:val="16"/>
                <w:szCs w:val="16"/>
              </w:rPr>
              <w:t>2018г</w:t>
            </w:r>
          </w:p>
          <w:p w:rsidR="00722267" w:rsidRPr="008F5403" w:rsidRDefault="00722267" w:rsidP="002A19AB">
            <w:pPr>
              <w:autoSpaceDE w:val="0"/>
              <w:autoSpaceDN w:val="0"/>
              <w:rPr>
                <w:sz w:val="16"/>
                <w:szCs w:val="16"/>
              </w:rPr>
            </w:pPr>
            <w:r w:rsidRPr="008F5403">
              <w:rPr>
                <w:sz w:val="16"/>
                <w:szCs w:val="16"/>
              </w:rPr>
              <w:t>2019г</w:t>
            </w:r>
          </w:p>
          <w:p w:rsidR="00722267" w:rsidRPr="008F5403" w:rsidRDefault="00722267" w:rsidP="002A19AB">
            <w:pPr>
              <w:autoSpaceDE w:val="0"/>
              <w:autoSpaceDN w:val="0"/>
              <w:rPr>
                <w:sz w:val="16"/>
                <w:szCs w:val="16"/>
              </w:rPr>
            </w:pPr>
            <w:r w:rsidRPr="008F5403">
              <w:rPr>
                <w:sz w:val="16"/>
                <w:szCs w:val="16"/>
              </w:rPr>
              <w:t>2020г</w:t>
            </w:r>
          </w:p>
          <w:p w:rsidR="00722267" w:rsidRPr="008F5403" w:rsidRDefault="00722267" w:rsidP="002A19AB">
            <w:pPr>
              <w:autoSpaceDE w:val="0"/>
              <w:autoSpaceDN w:val="0"/>
              <w:rPr>
                <w:sz w:val="16"/>
                <w:szCs w:val="16"/>
              </w:rPr>
            </w:pPr>
            <w:r w:rsidRPr="008F5403">
              <w:rPr>
                <w:sz w:val="16"/>
                <w:szCs w:val="16"/>
              </w:rPr>
              <w:t>2021г</w:t>
            </w:r>
          </w:p>
          <w:p w:rsidR="00722267" w:rsidRPr="008F5403" w:rsidRDefault="00722267" w:rsidP="002A19AB">
            <w:pPr>
              <w:autoSpaceDE w:val="0"/>
              <w:autoSpaceDN w:val="0"/>
              <w:rPr>
                <w:sz w:val="16"/>
                <w:szCs w:val="16"/>
              </w:rPr>
            </w:pPr>
            <w:r w:rsidRPr="008F5403">
              <w:rPr>
                <w:sz w:val="16"/>
                <w:szCs w:val="16"/>
              </w:rPr>
              <w:t>2022г</w:t>
            </w:r>
          </w:p>
          <w:p w:rsidR="00722267" w:rsidRPr="008F5403" w:rsidRDefault="00722267" w:rsidP="002A19AB">
            <w:pPr>
              <w:autoSpaceDE w:val="0"/>
              <w:autoSpaceDN w:val="0"/>
              <w:rPr>
                <w:sz w:val="16"/>
                <w:szCs w:val="16"/>
              </w:rPr>
            </w:pPr>
            <w:r w:rsidRPr="008F5403">
              <w:rPr>
                <w:sz w:val="16"/>
                <w:szCs w:val="16"/>
              </w:rPr>
              <w:t>2023г</w:t>
            </w:r>
          </w:p>
          <w:p w:rsidR="00722267" w:rsidRPr="008F5403" w:rsidRDefault="00722267" w:rsidP="002A19AB">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722267" w:rsidRPr="008F5403" w:rsidRDefault="00722267" w:rsidP="002A19AB">
            <w:pPr>
              <w:autoSpaceDE w:val="0"/>
              <w:autoSpaceDN w:val="0"/>
              <w:rPr>
                <w:sz w:val="16"/>
                <w:szCs w:val="16"/>
              </w:rPr>
            </w:pPr>
            <w:r w:rsidRPr="008F5403">
              <w:rPr>
                <w:sz w:val="16"/>
                <w:szCs w:val="16"/>
              </w:rPr>
              <w:t>0</w:t>
            </w:r>
          </w:p>
          <w:p w:rsidR="00722267" w:rsidRPr="008F5403" w:rsidRDefault="00722267" w:rsidP="002A19AB">
            <w:pPr>
              <w:autoSpaceDE w:val="0"/>
              <w:autoSpaceDN w:val="0"/>
              <w:rPr>
                <w:sz w:val="16"/>
                <w:szCs w:val="16"/>
              </w:rPr>
            </w:pPr>
            <w:r w:rsidRPr="008F5403">
              <w:rPr>
                <w:sz w:val="16"/>
                <w:szCs w:val="16"/>
              </w:rPr>
              <w:t>0</w:t>
            </w:r>
          </w:p>
          <w:p w:rsidR="00722267" w:rsidRPr="008F5403" w:rsidRDefault="00722267" w:rsidP="002A19AB">
            <w:pPr>
              <w:autoSpaceDE w:val="0"/>
              <w:autoSpaceDN w:val="0"/>
              <w:rPr>
                <w:sz w:val="16"/>
                <w:szCs w:val="16"/>
              </w:rPr>
            </w:pPr>
            <w:r w:rsidRPr="008F5403">
              <w:rPr>
                <w:sz w:val="16"/>
                <w:szCs w:val="16"/>
              </w:rPr>
              <w:t>0</w:t>
            </w:r>
          </w:p>
          <w:p w:rsidR="00722267" w:rsidRPr="008F5403" w:rsidRDefault="00722267" w:rsidP="002A19AB">
            <w:pPr>
              <w:autoSpaceDE w:val="0"/>
              <w:autoSpaceDN w:val="0"/>
              <w:rPr>
                <w:sz w:val="16"/>
                <w:szCs w:val="16"/>
              </w:rPr>
            </w:pPr>
            <w:r w:rsidRPr="008F5403">
              <w:rPr>
                <w:sz w:val="16"/>
                <w:szCs w:val="16"/>
              </w:rPr>
              <w:t>1</w:t>
            </w:r>
          </w:p>
          <w:p w:rsidR="00722267" w:rsidRPr="008F5403" w:rsidRDefault="00722267" w:rsidP="002A19AB">
            <w:pPr>
              <w:autoSpaceDE w:val="0"/>
              <w:autoSpaceDN w:val="0"/>
              <w:rPr>
                <w:sz w:val="16"/>
                <w:szCs w:val="16"/>
              </w:rPr>
            </w:pPr>
            <w:r w:rsidRPr="008F5403">
              <w:rPr>
                <w:sz w:val="16"/>
                <w:szCs w:val="16"/>
              </w:rPr>
              <w:t>1</w:t>
            </w:r>
          </w:p>
          <w:p w:rsidR="00722267" w:rsidRPr="008F5403" w:rsidRDefault="00722267" w:rsidP="002A19AB">
            <w:pPr>
              <w:autoSpaceDE w:val="0"/>
              <w:autoSpaceDN w:val="0"/>
              <w:rPr>
                <w:sz w:val="16"/>
                <w:szCs w:val="16"/>
              </w:rPr>
            </w:pPr>
            <w:r w:rsidRPr="008F5403">
              <w:rPr>
                <w:sz w:val="16"/>
                <w:szCs w:val="16"/>
              </w:rPr>
              <w:t>2</w:t>
            </w:r>
          </w:p>
          <w:p w:rsidR="00722267" w:rsidRPr="008F5403" w:rsidRDefault="00722267" w:rsidP="002A19AB">
            <w:pPr>
              <w:autoSpaceDE w:val="0"/>
              <w:autoSpaceDN w:val="0"/>
              <w:rPr>
                <w:sz w:val="16"/>
                <w:szCs w:val="16"/>
              </w:rPr>
            </w:pPr>
            <w:r w:rsidRPr="008F5403">
              <w:rPr>
                <w:sz w:val="16"/>
                <w:szCs w:val="16"/>
              </w:rPr>
              <w:t>2</w:t>
            </w:r>
          </w:p>
          <w:p w:rsidR="00722267" w:rsidRPr="008F5403" w:rsidRDefault="00722267" w:rsidP="002A19AB">
            <w:pPr>
              <w:autoSpaceDE w:val="0"/>
              <w:autoSpaceDN w:val="0"/>
              <w:rPr>
                <w:sz w:val="16"/>
                <w:szCs w:val="16"/>
              </w:rPr>
            </w:pPr>
            <w:r>
              <w:rPr>
                <w:sz w:val="16"/>
                <w:szCs w:val="16"/>
              </w:rPr>
              <w:t>2</w:t>
            </w:r>
          </w:p>
          <w:p w:rsidR="00722267" w:rsidRDefault="00722267" w:rsidP="002A19AB">
            <w:pPr>
              <w:autoSpaceDE w:val="0"/>
              <w:autoSpaceDN w:val="0"/>
              <w:rPr>
                <w:sz w:val="16"/>
                <w:szCs w:val="16"/>
              </w:rPr>
            </w:pPr>
            <w:r>
              <w:rPr>
                <w:sz w:val="16"/>
                <w:szCs w:val="16"/>
              </w:rPr>
              <w:t>1</w:t>
            </w:r>
          </w:p>
          <w:p w:rsidR="00722267" w:rsidRDefault="00722267" w:rsidP="002A19AB">
            <w:pPr>
              <w:autoSpaceDE w:val="0"/>
              <w:autoSpaceDN w:val="0"/>
              <w:rPr>
                <w:sz w:val="16"/>
                <w:szCs w:val="16"/>
              </w:rPr>
            </w:pPr>
            <w:r>
              <w:rPr>
                <w:sz w:val="16"/>
                <w:szCs w:val="16"/>
              </w:rPr>
              <w:t>1</w:t>
            </w:r>
          </w:p>
          <w:p w:rsidR="00722267" w:rsidRPr="008F5403" w:rsidRDefault="00722267" w:rsidP="002A19AB">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2267" w:rsidRPr="002B6953" w:rsidRDefault="00722267" w:rsidP="002A19AB">
            <w:pPr>
              <w:autoSpaceDE w:val="0"/>
              <w:autoSpaceDN w:val="0"/>
              <w:rPr>
                <w:sz w:val="18"/>
                <w:szCs w:val="18"/>
              </w:rPr>
            </w:pPr>
            <w:r w:rsidRPr="002B6953">
              <w:rPr>
                <w:sz w:val="18"/>
                <w:szCs w:val="18"/>
              </w:rPr>
              <w:t>Отдел образования</w:t>
            </w:r>
          </w:p>
          <w:p w:rsidR="00722267" w:rsidRPr="002B6953" w:rsidRDefault="00722267" w:rsidP="002A19AB">
            <w:pPr>
              <w:autoSpaceDE w:val="0"/>
              <w:autoSpaceDN w:val="0"/>
              <w:jc w:val="center"/>
              <w:rPr>
                <w:sz w:val="18"/>
                <w:szCs w:val="18"/>
              </w:rPr>
            </w:pPr>
            <w:r w:rsidRPr="002B6953">
              <w:rPr>
                <w:sz w:val="18"/>
                <w:szCs w:val="18"/>
              </w:rPr>
              <w:t>Отдел культуры</w:t>
            </w:r>
          </w:p>
        </w:tc>
      </w:tr>
    </w:tbl>
    <w:p w:rsidR="00722267" w:rsidRPr="002B6953" w:rsidRDefault="00722267" w:rsidP="00722267">
      <w:pPr>
        <w:autoSpaceDE w:val="0"/>
        <w:autoSpaceDN w:val="0"/>
        <w:jc w:val="both"/>
        <w:rPr>
          <w:sz w:val="24"/>
        </w:rPr>
      </w:pPr>
    </w:p>
    <w:p w:rsidR="00722267" w:rsidRPr="002B6953" w:rsidRDefault="00722267" w:rsidP="00722267">
      <w:pPr>
        <w:autoSpaceDE w:val="0"/>
        <w:autoSpaceDN w:val="0"/>
        <w:ind w:firstLine="540"/>
        <w:jc w:val="both"/>
        <w:rPr>
          <w:sz w:val="16"/>
          <w:szCs w:val="16"/>
        </w:rPr>
      </w:pPr>
      <w:r w:rsidRPr="002B6953">
        <w:rPr>
          <w:sz w:val="16"/>
          <w:szCs w:val="16"/>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2B6953">
          <w:rPr>
            <w:sz w:val="16"/>
            <w:szCs w:val="16"/>
          </w:rPr>
          <w:t>столбцы 9</w:t>
        </w:r>
      </w:hyperlink>
      <w:r w:rsidRPr="002B6953">
        <w:rPr>
          <w:sz w:val="16"/>
          <w:szCs w:val="16"/>
        </w:rPr>
        <w:t xml:space="preserve"> и </w:t>
      </w:r>
      <w:hyperlink w:anchor="P2870" w:history="1">
        <w:r w:rsidRPr="002B6953">
          <w:rPr>
            <w:sz w:val="16"/>
            <w:szCs w:val="16"/>
          </w:rPr>
          <w:t>10</w:t>
        </w:r>
      </w:hyperlink>
      <w:r w:rsidRPr="002B6953">
        <w:rPr>
          <w:sz w:val="16"/>
          <w:szCs w:val="16"/>
        </w:rPr>
        <w:t xml:space="preserve"> не заполняются.</w:t>
      </w:r>
    </w:p>
    <w:p w:rsidR="00722267" w:rsidRPr="002B6953" w:rsidRDefault="00722267" w:rsidP="00722267">
      <w:pPr>
        <w:autoSpaceDE w:val="0"/>
        <w:autoSpaceDN w:val="0"/>
        <w:ind w:firstLine="540"/>
        <w:jc w:val="both"/>
        <w:rPr>
          <w:sz w:val="16"/>
          <w:szCs w:val="16"/>
        </w:rPr>
      </w:pPr>
      <w:r w:rsidRPr="002B6953">
        <w:rPr>
          <w:sz w:val="16"/>
          <w:szCs w:val="16"/>
        </w:rPr>
        <w:t>--------------------------------</w:t>
      </w:r>
    </w:p>
    <w:p w:rsidR="00722267" w:rsidRPr="002B6953" w:rsidRDefault="00722267" w:rsidP="00722267">
      <w:pPr>
        <w:autoSpaceDE w:val="0"/>
        <w:autoSpaceDN w:val="0"/>
        <w:ind w:firstLine="540"/>
        <w:jc w:val="both"/>
        <w:rPr>
          <w:sz w:val="16"/>
          <w:szCs w:val="16"/>
        </w:rPr>
      </w:pPr>
      <w:bookmarkStart w:id="19" w:name="P2915"/>
      <w:bookmarkEnd w:id="19"/>
      <w:r w:rsidRPr="002B6953">
        <w:rPr>
          <w:sz w:val="16"/>
          <w:szCs w:val="16"/>
        </w:rPr>
        <w:t>&lt;1&gt; Характеристика содержания показателя.</w:t>
      </w:r>
    </w:p>
    <w:p w:rsidR="00722267" w:rsidRPr="002B6953" w:rsidRDefault="00722267" w:rsidP="00722267">
      <w:pPr>
        <w:autoSpaceDE w:val="0"/>
        <w:autoSpaceDN w:val="0"/>
        <w:ind w:firstLine="540"/>
        <w:jc w:val="both"/>
        <w:rPr>
          <w:sz w:val="16"/>
          <w:szCs w:val="16"/>
        </w:rPr>
      </w:pPr>
      <w:bookmarkStart w:id="20" w:name="P2916"/>
      <w:bookmarkEnd w:id="20"/>
      <w:r w:rsidRPr="002B6953">
        <w:rPr>
          <w:sz w:val="16"/>
          <w:szCs w:val="16"/>
        </w:rPr>
        <w:t>&lt;2</w:t>
      </w:r>
      <w:proofErr w:type="gramStart"/>
      <w:r w:rsidRPr="002B6953">
        <w:rPr>
          <w:sz w:val="16"/>
          <w:szCs w:val="16"/>
        </w:rPr>
        <w:t>&gt; У</w:t>
      </w:r>
      <w:proofErr w:type="gramEnd"/>
      <w:r w:rsidRPr="002B6953">
        <w:rPr>
          <w:sz w:val="16"/>
          <w:szCs w:val="16"/>
        </w:rPr>
        <w:t>казываются периодичность сбора данных и вид временной характеристики (показатель на дату, показатель за период).</w:t>
      </w:r>
    </w:p>
    <w:p w:rsidR="00722267" w:rsidRPr="002B6953" w:rsidRDefault="00722267" w:rsidP="00722267">
      <w:pPr>
        <w:autoSpaceDE w:val="0"/>
        <w:autoSpaceDN w:val="0"/>
        <w:ind w:firstLine="540"/>
        <w:jc w:val="both"/>
        <w:rPr>
          <w:sz w:val="16"/>
          <w:szCs w:val="16"/>
        </w:rPr>
      </w:pPr>
      <w:bookmarkStart w:id="21" w:name="P2917"/>
      <w:bookmarkEnd w:id="21"/>
      <w:r w:rsidRPr="002B6953">
        <w:rPr>
          <w:sz w:val="16"/>
          <w:szCs w:val="16"/>
        </w:rPr>
        <w:t>&lt;3</w:t>
      </w:r>
      <w:proofErr w:type="gramStart"/>
      <w:r w:rsidRPr="002B6953">
        <w:rPr>
          <w:sz w:val="16"/>
          <w:szCs w:val="16"/>
        </w:rPr>
        <w:t>&gt; П</w:t>
      </w:r>
      <w:proofErr w:type="gramEnd"/>
      <w:r w:rsidRPr="002B6953">
        <w:rPr>
          <w:sz w:val="16"/>
          <w:szCs w:val="16"/>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722267" w:rsidRPr="002B6953" w:rsidRDefault="00722267" w:rsidP="00722267">
      <w:pPr>
        <w:autoSpaceDE w:val="0"/>
        <w:autoSpaceDN w:val="0"/>
        <w:ind w:firstLine="540"/>
        <w:jc w:val="both"/>
        <w:rPr>
          <w:sz w:val="16"/>
          <w:szCs w:val="16"/>
        </w:rPr>
      </w:pPr>
      <w:bookmarkStart w:id="22" w:name="P2918"/>
      <w:bookmarkEnd w:id="22"/>
      <w:r w:rsidRPr="002B6953">
        <w:rPr>
          <w:sz w:val="16"/>
          <w:szCs w:val="16"/>
        </w:rPr>
        <w:t>&lt;4</w:t>
      </w:r>
      <w:proofErr w:type="gramStart"/>
      <w:r w:rsidRPr="002B6953">
        <w:rPr>
          <w:sz w:val="16"/>
          <w:szCs w:val="16"/>
        </w:rPr>
        <w:t>&gt; В</w:t>
      </w:r>
      <w:proofErr w:type="gramEnd"/>
      <w:r w:rsidRPr="002B6953">
        <w:rPr>
          <w:sz w:val="16"/>
          <w:szCs w:val="16"/>
        </w:rPr>
        <w:t xml:space="preserve"> </w:t>
      </w:r>
      <w:hyperlink w:anchor="P2866" w:history="1">
        <w:r w:rsidRPr="002B6953">
          <w:rPr>
            <w:sz w:val="16"/>
            <w:szCs w:val="16"/>
          </w:rPr>
          <w:t>графе 8</w:t>
        </w:r>
      </w:hyperlink>
      <w:r w:rsidRPr="002B6953">
        <w:rPr>
          <w:sz w:val="16"/>
          <w:szCs w:val="16"/>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722267" w:rsidRPr="002B6953" w:rsidRDefault="00722267" w:rsidP="00722267">
      <w:pPr>
        <w:autoSpaceDE w:val="0"/>
        <w:autoSpaceDN w:val="0"/>
        <w:ind w:firstLine="540"/>
        <w:jc w:val="both"/>
        <w:rPr>
          <w:sz w:val="16"/>
          <w:szCs w:val="16"/>
        </w:rPr>
      </w:pPr>
      <w:bookmarkStart w:id="23" w:name="P2919"/>
      <w:bookmarkEnd w:id="23"/>
      <w:r w:rsidRPr="002B6953">
        <w:rPr>
          <w:sz w:val="16"/>
          <w:szCs w:val="16"/>
        </w:rPr>
        <w:t>&lt;5</w:t>
      </w:r>
      <w:proofErr w:type="gramStart"/>
      <w:r w:rsidRPr="002B6953">
        <w:rPr>
          <w:sz w:val="16"/>
          <w:szCs w:val="16"/>
        </w:rPr>
        <w:t>&gt; У</w:t>
      </w:r>
      <w:proofErr w:type="gramEnd"/>
      <w:r w:rsidRPr="002B6953">
        <w:rPr>
          <w:sz w:val="16"/>
          <w:szCs w:val="16"/>
        </w:rPr>
        <w:t>казываются предприятия (организации) различных секторов экономики, группы населения, домашних хозяйств и др.</w:t>
      </w:r>
    </w:p>
    <w:p w:rsidR="00722267" w:rsidRPr="002B6953" w:rsidRDefault="00722267" w:rsidP="00722267">
      <w:pPr>
        <w:autoSpaceDE w:val="0"/>
        <w:autoSpaceDN w:val="0"/>
        <w:ind w:firstLine="540"/>
        <w:jc w:val="both"/>
        <w:rPr>
          <w:sz w:val="16"/>
          <w:szCs w:val="16"/>
        </w:rPr>
      </w:pPr>
      <w:bookmarkStart w:id="24" w:name="P2920"/>
      <w:bookmarkEnd w:id="24"/>
      <w:r w:rsidRPr="002B6953">
        <w:rPr>
          <w:sz w:val="16"/>
          <w:szCs w:val="16"/>
        </w:rPr>
        <w:t>&lt;6</w:t>
      </w:r>
      <w:proofErr w:type="gramStart"/>
      <w:r w:rsidRPr="002B6953">
        <w:rPr>
          <w:sz w:val="16"/>
          <w:szCs w:val="16"/>
        </w:rPr>
        <w:t>&gt; В</w:t>
      </w:r>
      <w:proofErr w:type="gramEnd"/>
      <w:r w:rsidRPr="002B6953">
        <w:rPr>
          <w:sz w:val="16"/>
          <w:szCs w:val="16"/>
        </w:rPr>
        <w:t xml:space="preserve"> </w:t>
      </w:r>
      <w:hyperlink w:anchor="P2870" w:history="1">
        <w:r w:rsidRPr="002B6953">
          <w:rPr>
            <w:sz w:val="16"/>
            <w:szCs w:val="16"/>
          </w:rPr>
          <w:t>графе 10</w:t>
        </w:r>
      </w:hyperlink>
      <w:r w:rsidRPr="002B6953">
        <w:rPr>
          <w:sz w:val="16"/>
          <w:szCs w:val="16"/>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722267" w:rsidRPr="002B6953" w:rsidRDefault="00722267" w:rsidP="00722267">
      <w:pPr>
        <w:autoSpaceDE w:val="0"/>
        <w:autoSpaceDN w:val="0"/>
        <w:ind w:firstLine="540"/>
        <w:rPr>
          <w:sz w:val="16"/>
          <w:szCs w:val="16"/>
        </w:rPr>
        <w:sectPr w:rsidR="00722267" w:rsidRPr="002B6953" w:rsidSect="002A19AB">
          <w:pgSz w:w="16840" w:h="11907" w:orient="landscape"/>
          <w:pgMar w:top="719" w:right="640" w:bottom="539" w:left="900" w:header="0" w:footer="0" w:gutter="0"/>
          <w:cols w:space="720"/>
        </w:sectPr>
      </w:pPr>
      <w:bookmarkStart w:id="25" w:name="P2921"/>
      <w:bookmarkEnd w:id="25"/>
      <w:r w:rsidRPr="002B6953">
        <w:rPr>
          <w:sz w:val="16"/>
          <w:szCs w:val="16"/>
        </w:rPr>
        <w:t>&lt;7</w:t>
      </w:r>
      <w:proofErr w:type="gramStart"/>
      <w:r w:rsidRPr="002B6953">
        <w:rPr>
          <w:sz w:val="16"/>
          <w:szCs w:val="16"/>
        </w:rPr>
        <w:t>&gt; П</w:t>
      </w:r>
      <w:proofErr w:type="gramEnd"/>
      <w:r w:rsidRPr="002B6953">
        <w:rPr>
          <w:sz w:val="16"/>
          <w:szCs w:val="16"/>
        </w:rPr>
        <w:t>риводится наименование исполнительного органа муниципальной власти, ответственного за сбор данных по показателю</w:t>
      </w:r>
    </w:p>
    <w:p w:rsidR="00722267" w:rsidRPr="00FB2F7B" w:rsidRDefault="00722267" w:rsidP="00722267">
      <w:pPr>
        <w:autoSpaceDE w:val="0"/>
        <w:autoSpaceDN w:val="0"/>
        <w:rPr>
          <w:sz w:val="24"/>
          <w:szCs w:val="24"/>
        </w:rPr>
      </w:pPr>
    </w:p>
    <w:p w:rsidR="00722267" w:rsidRPr="00FB2F7B" w:rsidRDefault="00722267" w:rsidP="00722267">
      <w:pPr>
        <w:autoSpaceDE w:val="0"/>
        <w:autoSpaceDN w:val="0"/>
        <w:jc w:val="right"/>
      </w:pPr>
      <w:r w:rsidRPr="00FB2F7B">
        <w:t>Приложение 12</w:t>
      </w:r>
    </w:p>
    <w:p w:rsidR="00722267" w:rsidRPr="00FB2F7B" w:rsidRDefault="00722267" w:rsidP="00722267">
      <w:pPr>
        <w:jc w:val="right"/>
      </w:pPr>
      <w:r w:rsidRPr="00FB2F7B">
        <w:t xml:space="preserve">Муниципальной программы </w:t>
      </w:r>
      <w:r w:rsidRPr="00FB2F7B">
        <w:rPr>
          <w:lang w:eastAsia="ar-SA"/>
        </w:rPr>
        <w:t>«Развитие территорий, социальной</w:t>
      </w:r>
    </w:p>
    <w:p w:rsidR="00722267" w:rsidRPr="00FB2F7B" w:rsidRDefault="00722267" w:rsidP="00722267">
      <w:pPr>
        <w:suppressAutoHyphens/>
        <w:autoSpaceDE w:val="0"/>
        <w:jc w:val="right"/>
        <w:rPr>
          <w:lang w:eastAsia="ar-SA"/>
        </w:rPr>
      </w:pPr>
      <w:r w:rsidRPr="00FB2F7B">
        <w:rPr>
          <w:lang w:eastAsia="ar-SA"/>
        </w:rPr>
        <w:t>и инженерной инфраструктуры, обеспечение транспортных услуг</w:t>
      </w:r>
    </w:p>
    <w:p w:rsidR="00722267" w:rsidRPr="00FB2F7B" w:rsidRDefault="00722267" w:rsidP="00722267">
      <w:pPr>
        <w:suppressAutoHyphens/>
        <w:autoSpaceDE w:val="0"/>
        <w:jc w:val="right"/>
        <w:rPr>
          <w:lang w:eastAsia="ar-SA"/>
        </w:rPr>
      </w:pPr>
      <w:r w:rsidRPr="00FB2F7B">
        <w:rPr>
          <w:lang w:eastAsia="ar-SA"/>
        </w:rPr>
        <w:t>Камешкир</w:t>
      </w:r>
      <w:r>
        <w:rPr>
          <w:lang w:eastAsia="ar-SA"/>
        </w:rPr>
        <w:t>ского района Пензенской области»</w:t>
      </w:r>
    </w:p>
    <w:p w:rsidR="00722267" w:rsidRPr="00FB2F7B" w:rsidRDefault="00722267" w:rsidP="00722267">
      <w:pPr>
        <w:suppressAutoHyphens/>
        <w:autoSpaceDE w:val="0"/>
        <w:jc w:val="right"/>
        <w:rPr>
          <w:lang w:eastAsia="ar-SA"/>
        </w:rPr>
      </w:pPr>
      <w:r w:rsidRPr="00FB2F7B">
        <w:rPr>
          <w:b/>
          <w:bCs/>
          <w:lang w:eastAsia="ar-SA"/>
        </w:rPr>
        <w:t>"Утверждаю"</w:t>
      </w:r>
    </w:p>
    <w:p w:rsidR="00722267" w:rsidRPr="00FB2F7B" w:rsidRDefault="00722267" w:rsidP="00722267">
      <w:pPr>
        <w:autoSpaceDE w:val="0"/>
        <w:autoSpaceDN w:val="0"/>
        <w:jc w:val="right"/>
      </w:pPr>
      <w:r w:rsidRPr="00FB2F7B">
        <w:t>________________________</w:t>
      </w:r>
    </w:p>
    <w:p w:rsidR="00722267" w:rsidRPr="00FB2F7B" w:rsidRDefault="00722267" w:rsidP="00722267">
      <w:pPr>
        <w:autoSpaceDE w:val="0"/>
        <w:autoSpaceDN w:val="0"/>
        <w:jc w:val="right"/>
      </w:pPr>
      <w:r w:rsidRPr="00FB2F7B">
        <w:t>Глав</w:t>
      </w:r>
      <w:r>
        <w:t>а</w:t>
      </w:r>
      <w:r w:rsidRPr="00FB2F7B">
        <w:t xml:space="preserve"> администрации Камешкирского района</w:t>
      </w:r>
    </w:p>
    <w:p w:rsidR="00722267" w:rsidRPr="00FB2F7B" w:rsidRDefault="00722267" w:rsidP="00722267">
      <w:pPr>
        <w:autoSpaceDE w:val="0"/>
        <w:autoSpaceDN w:val="0"/>
        <w:jc w:val="right"/>
      </w:pPr>
      <w:r w:rsidRPr="00FB2F7B">
        <w:t>Пензенской области</w:t>
      </w:r>
    </w:p>
    <w:p w:rsidR="00722267" w:rsidRPr="00FB2F7B" w:rsidRDefault="00722267" w:rsidP="00722267">
      <w:pPr>
        <w:autoSpaceDE w:val="0"/>
        <w:autoSpaceDN w:val="0"/>
        <w:jc w:val="right"/>
      </w:pPr>
      <w:r>
        <w:t>П.А.Мигин</w:t>
      </w:r>
    </w:p>
    <w:p w:rsidR="00722267" w:rsidRPr="00FB2F7B" w:rsidRDefault="00722267" w:rsidP="00722267">
      <w:pPr>
        <w:autoSpaceDE w:val="0"/>
        <w:autoSpaceDN w:val="0"/>
        <w:jc w:val="center"/>
      </w:pPr>
      <w:r w:rsidRPr="00FB2F7B">
        <w:t>ПЛАН</w:t>
      </w:r>
    </w:p>
    <w:p w:rsidR="00722267" w:rsidRPr="00FB2F7B" w:rsidRDefault="00722267" w:rsidP="00722267">
      <w:pPr>
        <w:autoSpaceDE w:val="0"/>
        <w:autoSpaceDN w:val="0"/>
        <w:jc w:val="center"/>
      </w:pPr>
      <w:r w:rsidRPr="00FB2F7B">
        <w:t>реализации муниципальной программы Камешкирского района Пензенской области</w:t>
      </w:r>
    </w:p>
    <w:p w:rsidR="00722267" w:rsidRPr="00FB2F7B" w:rsidRDefault="00722267" w:rsidP="00722267">
      <w:pPr>
        <w:autoSpaceDE w:val="0"/>
        <w:autoSpaceDN w:val="0"/>
        <w:jc w:val="center"/>
      </w:pPr>
      <w:r w:rsidRPr="00FB2F7B">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FB2F7B">
        <w:t xml:space="preserve">»  </w:t>
      </w:r>
      <w:r>
        <w:t>на очередной финансовый 2021</w:t>
      </w:r>
      <w:r w:rsidRPr="00FB2F7B">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74"/>
        <w:gridCol w:w="3657"/>
        <w:gridCol w:w="1705"/>
        <w:gridCol w:w="761"/>
        <w:gridCol w:w="740"/>
        <w:gridCol w:w="739"/>
        <w:gridCol w:w="741"/>
        <w:gridCol w:w="562"/>
      </w:tblGrid>
      <w:tr w:rsidR="00722267" w:rsidRPr="00FB2F7B" w:rsidTr="00722267">
        <w:tc>
          <w:tcPr>
            <w:tcW w:w="267" w:type="pct"/>
            <w:vMerge w:val="restar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N</w:t>
            </w:r>
          </w:p>
          <w:p w:rsidR="00722267" w:rsidRPr="00FB2F7B" w:rsidRDefault="00722267" w:rsidP="002A19AB">
            <w:pPr>
              <w:autoSpaceDE w:val="0"/>
              <w:autoSpaceDN w:val="0"/>
              <w:jc w:val="center"/>
            </w:pPr>
            <w:proofErr w:type="gramStart"/>
            <w:r w:rsidRPr="00FB2F7B">
              <w:t>п</w:t>
            </w:r>
            <w:proofErr w:type="gramEnd"/>
            <w:r w:rsidRPr="00FB2F7B">
              <w:t>/п</w:t>
            </w:r>
          </w:p>
        </w:tc>
        <w:tc>
          <w:tcPr>
            <w:tcW w:w="1956" w:type="pct"/>
            <w:vMerge w:val="restar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 xml:space="preserve">Наименование подпрограммы, основного мероприятия, мероприятия </w:t>
            </w:r>
            <w:hyperlink w:anchor="P2444" w:history="1">
              <w:r w:rsidRPr="00FB2F7B">
                <w:t>&lt;*&gt;</w:t>
              </w:r>
            </w:hyperlink>
          </w:p>
        </w:tc>
        <w:tc>
          <w:tcPr>
            <w:tcW w:w="926" w:type="pct"/>
            <w:vMerge w:val="restar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pPr>
            <w:r w:rsidRPr="00FB2F7B">
              <w:t xml:space="preserve">Основные этапы выполнения мероприятия и показатели реализации мероприятия </w:t>
            </w:r>
            <w:hyperlink w:anchor="P2445" w:history="1">
              <w:r w:rsidRPr="00FB2F7B">
                <w:t>&lt;**&gt;</w:t>
              </w:r>
            </w:hyperlink>
          </w:p>
        </w:tc>
        <w:tc>
          <w:tcPr>
            <w:tcW w:w="278" w:type="pct"/>
            <w:vMerge w:val="restar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pPr>
            <w:r w:rsidRPr="00FB2F7B">
              <w:t>Ед</w:t>
            </w:r>
            <w:proofErr w:type="gramStart"/>
            <w:r w:rsidRPr="00FB2F7B">
              <w:t>.и</w:t>
            </w:r>
            <w:proofErr w:type="gramEnd"/>
            <w:r w:rsidRPr="00FB2F7B">
              <w:t>зм.</w:t>
            </w:r>
          </w:p>
        </w:tc>
        <w:tc>
          <w:tcPr>
            <w:tcW w:w="1574" w:type="pct"/>
            <w:gridSpan w:val="4"/>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Плановые значения сроков выполнения основных этапов мероприятия и показателей реализации мероприяти</w:t>
            </w:r>
            <w:proofErr w:type="gramStart"/>
            <w:r w:rsidRPr="00FB2F7B">
              <w:t>я(</w:t>
            </w:r>
            <w:proofErr w:type="gramEnd"/>
            <w:r w:rsidRPr="00FB2F7B">
              <w:t xml:space="preserve">с нарастающим) </w:t>
            </w:r>
          </w:p>
        </w:tc>
      </w:tr>
      <w:tr w:rsidR="00722267" w:rsidRPr="00FB2F7B" w:rsidTr="00722267">
        <w:tc>
          <w:tcPr>
            <w:tcW w:w="267" w:type="pct"/>
            <w:vMerge/>
            <w:tcBorders>
              <w:top w:val="single" w:sz="4" w:space="0" w:color="auto"/>
              <w:left w:val="single" w:sz="4" w:space="0" w:color="auto"/>
              <w:bottom w:val="single" w:sz="4" w:space="0" w:color="auto"/>
              <w:right w:val="single" w:sz="4" w:space="0" w:color="auto"/>
            </w:tcBorders>
          </w:tcPr>
          <w:p w:rsidR="00722267" w:rsidRPr="00FB2F7B" w:rsidRDefault="00722267" w:rsidP="002A19AB"/>
        </w:tc>
        <w:tc>
          <w:tcPr>
            <w:tcW w:w="1956" w:type="pct"/>
            <w:vMerge/>
            <w:tcBorders>
              <w:top w:val="single" w:sz="4" w:space="0" w:color="auto"/>
              <w:left w:val="single" w:sz="4" w:space="0" w:color="auto"/>
              <w:bottom w:val="single" w:sz="4" w:space="0" w:color="auto"/>
              <w:right w:val="single" w:sz="4" w:space="0" w:color="auto"/>
            </w:tcBorders>
          </w:tcPr>
          <w:p w:rsidR="00722267" w:rsidRPr="00FB2F7B" w:rsidRDefault="00722267" w:rsidP="002A19AB"/>
        </w:tc>
        <w:tc>
          <w:tcPr>
            <w:tcW w:w="926" w:type="pct"/>
            <w:vMerge/>
            <w:tcBorders>
              <w:top w:val="single" w:sz="4" w:space="0" w:color="auto"/>
              <w:left w:val="single" w:sz="4" w:space="0" w:color="auto"/>
              <w:bottom w:val="single" w:sz="4" w:space="0" w:color="auto"/>
              <w:right w:val="single" w:sz="4" w:space="0" w:color="auto"/>
            </w:tcBorders>
          </w:tcPr>
          <w:p w:rsidR="00722267" w:rsidRPr="00FB2F7B" w:rsidRDefault="00722267" w:rsidP="002A19AB"/>
        </w:tc>
        <w:tc>
          <w:tcPr>
            <w:tcW w:w="278" w:type="pct"/>
            <w:vMerge/>
            <w:tcBorders>
              <w:top w:val="single" w:sz="4" w:space="0" w:color="auto"/>
              <w:left w:val="single" w:sz="4" w:space="0" w:color="auto"/>
              <w:bottom w:val="single" w:sz="4" w:space="0" w:color="auto"/>
              <w:right w:val="single" w:sz="4" w:space="0" w:color="auto"/>
            </w:tcBorders>
          </w:tcPr>
          <w:p w:rsidR="00722267" w:rsidRPr="00FB2F7B" w:rsidRDefault="00722267" w:rsidP="002A19AB"/>
        </w:tc>
        <w:tc>
          <w:tcPr>
            <w:tcW w:w="41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1 кв.</w:t>
            </w:r>
          </w:p>
        </w:tc>
        <w:tc>
          <w:tcPr>
            <w:tcW w:w="41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 xml:space="preserve">1 </w:t>
            </w:r>
            <w:proofErr w:type="gramStart"/>
            <w:r w:rsidRPr="00FB2F7B">
              <w:t>п</w:t>
            </w:r>
            <w:proofErr w:type="gramEnd"/>
            <w:r w:rsidRPr="00FB2F7B">
              <w:t>/г</w:t>
            </w:r>
          </w:p>
        </w:tc>
        <w:tc>
          <w:tcPr>
            <w:tcW w:w="41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9 мес.</w:t>
            </w:r>
          </w:p>
        </w:tc>
        <w:tc>
          <w:tcPr>
            <w:tcW w:w="324"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год</w:t>
            </w:r>
          </w:p>
        </w:tc>
      </w:tr>
      <w:tr w:rsidR="00722267" w:rsidRPr="00FB2F7B" w:rsidTr="00722267">
        <w:trPr>
          <w:trHeight w:val="125"/>
        </w:trPr>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1</w:t>
            </w:r>
          </w:p>
        </w:tc>
        <w:tc>
          <w:tcPr>
            <w:tcW w:w="195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2</w:t>
            </w:r>
          </w:p>
        </w:tc>
        <w:tc>
          <w:tcPr>
            <w:tcW w:w="92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3</w:t>
            </w:r>
          </w:p>
        </w:tc>
        <w:tc>
          <w:tcPr>
            <w:tcW w:w="278"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4</w:t>
            </w:r>
          </w:p>
        </w:tc>
        <w:tc>
          <w:tcPr>
            <w:tcW w:w="41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5</w:t>
            </w:r>
          </w:p>
        </w:tc>
        <w:tc>
          <w:tcPr>
            <w:tcW w:w="41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6</w:t>
            </w:r>
          </w:p>
        </w:tc>
        <w:tc>
          <w:tcPr>
            <w:tcW w:w="41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7</w:t>
            </w:r>
          </w:p>
        </w:tc>
        <w:tc>
          <w:tcPr>
            <w:tcW w:w="324"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8</w:t>
            </w:r>
          </w:p>
        </w:tc>
      </w:tr>
      <w:tr w:rsidR="00722267" w:rsidRPr="00FB2F7B" w:rsidTr="00722267">
        <w:trPr>
          <w:trHeight w:val="950"/>
        </w:trPr>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p>
        </w:tc>
        <w:tc>
          <w:tcPr>
            <w:tcW w:w="195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b/>
                <w:bCs/>
              </w:rPr>
            </w:pPr>
            <w:r w:rsidRPr="00FB2F7B">
              <w:rPr>
                <w:b/>
                <w:bCs/>
              </w:rPr>
              <w:t>Подпрограмма 1</w:t>
            </w:r>
          </w:p>
          <w:p w:rsidR="00722267" w:rsidRPr="00FB2F7B" w:rsidRDefault="00722267" w:rsidP="002A19AB">
            <w:pPr>
              <w:autoSpaceDE w:val="0"/>
              <w:autoSpaceDN w:val="0"/>
            </w:pPr>
            <w:r w:rsidRPr="00FB2F7B">
              <w:rPr>
                <w:b/>
                <w:bCs/>
              </w:rPr>
              <w:t>«</w:t>
            </w:r>
            <w:r w:rsidRPr="00FB2F7B">
              <w:rPr>
                <w:b/>
              </w:rPr>
              <w:t>Модернизация и развитие территориальной сети автомобильных дорог Камешкирского района Пенз</w:t>
            </w:r>
            <w:r>
              <w:rPr>
                <w:b/>
              </w:rPr>
              <w:t>енской области</w:t>
            </w:r>
            <w:r w:rsidRPr="00FB2F7B">
              <w:rPr>
                <w:b/>
              </w:rPr>
              <w:t>»</w:t>
            </w:r>
          </w:p>
        </w:tc>
        <w:tc>
          <w:tcPr>
            <w:tcW w:w="92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r>
      <w:tr w:rsidR="00722267" w:rsidRPr="00FB2F7B" w:rsidTr="00722267">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1.</w:t>
            </w:r>
          </w:p>
        </w:tc>
        <w:tc>
          <w:tcPr>
            <w:tcW w:w="195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b/>
                <w:bCs/>
              </w:rPr>
            </w:pPr>
            <w:r w:rsidRPr="00FB2F7B">
              <w:rPr>
                <w:b/>
                <w:bCs/>
              </w:rPr>
              <w:t>Основное мероприятие:</w:t>
            </w:r>
          </w:p>
          <w:p w:rsidR="00722267" w:rsidRPr="00FB2F7B" w:rsidRDefault="00722267" w:rsidP="002A19AB">
            <w:pPr>
              <w:autoSpaceDE w:val="0"/>
              <w:autoSpaceDN w:val="0"/>
            </w:pPr>
            <w:r w:rsidRPr="00FB2F7B">
              <w:t>Содержание, сохранность и ремонт (капитальный ремонт) автомобильных дорог</w:t>
            </w:r>
          </w:p>
        </w:tc>
        <w:tc>
          <w:tcPr>
            <w:tcW w:w="92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91,7</w:t>
            </w:r>
          </w:p>
        </w:tc>
        <w:tc>
          <w:tcPr>
            <w:tcW w:w="41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91,7</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91,7</w:t>
            </w:r>
          </w:p>
        </w:tc>
        <w:tc>
          <w:tcPr>
            <w:tcW w:w="324"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91,7</w:t>
            </w:r>
          </w:p>
        </w:tc>
      </w:tr>
      <w:tr w:rsidR="00722267" w:rsidRPr="00FB2F7B" w:rsidTr="00722267">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1.1.</w:t>
            </w:r>
          </w:p>
        </w:tc>
        <w:tc>
          <w:tcPr>
            <w:tcW w:w="195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b/>
                <w:bCs/>
              </w:rPr>
            </w:pPr>
            <w:r w:rsidRPr="00FB2F7B">
              <w:rPr>
                <w:b/>
                <w:bCs/>
              </w:rPr>
              <w:t>Мероприятие:</w:t>
            </w:r>
          </w:p>
          <w:p w:rsidR="00722267" w:rsidRPr="00FB2F7B" w:rsidRDefault="00722267" w:rsidP="002A19AB">
            <w:pPr>
              <w:autoSpaceDE w:val="0"/>
              <w:autoSpaceDN w:val="0"/>
            </w:pPr>
            <w:r w:rsidRPr="00FB2F7B">
              <w:t xml:space="preserve"> Ремонт (капитальный ремонт)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 xml:space="preserve">Ремонт </w:t>
            </w:r>
            <w:proofErr w:type="gramStart"/>
            <w:r w:rsidRPr="00FB2F7B">
              <w:t>дорожного</w:t>
            </w:r>
            <w:proofErr w:type="gramEnd"/>
            <w:r w:rsidRPr="00FB2F7B">
              <w:t xml:space="preserve"> плотна</w:t>
            </w:r>
          </w:p>
        </w:tc>
        <w:tc>
          <w:tcPr>
            <w:tcW w:w="278"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км</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w:t>
            </w:r>
          </w:p>
        </w:tc>
        <w:tc>
          <w:tcPr>
            <w:tcW w:w="41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1,5</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2</w:t>
            </w:r>
            <w:r>
              <w:t>,7</w:t>
            </w:r>
          </w:p>
        </w:tc>
        <w:tc>
          <w:tcPr>
            <w:tcW w:w="324"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t>2,7</w:t>
            </w:r>
          </w:p>
        </w:tc>
      </w:tr>
      <w:tr w:rsidR="00722267" w:rsidRPr="00FB2F7B" w:rsidTr="00722267">
        <w:trPr>
          <w:trHeight w:val="1166"/>
        </w:trPr>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1.2.</w:t>
            </w:r>
          </w:p>
        </w:tc>
        <w:tc>
          <w:tcPr>
            <w:tcW w:w="195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b/>
                <w:bCs/>
              </w:rPr>
            </w:pPr>
            <w:r w:rsidRPr="00FB2F7B">
              <w:rPr>
                <w:b/>
                <w:bCs/>
              </w:rPr>
              <w:t>Мероприятие:</w:t>
            </w:r>
          </w:p>
          <w:p w:rsidR="00722267" w:rsidRPr="00FB2F7B" w:rsidRDefault="00722267" w:rsidP="002A19AB">
            <w:pPr>
              <w:autoSpaceDE w:val="0"/>
              <w:autoSpaceDN w:val="0"/>
            </w:pPr>
            <w:r w:rsidRPr="00FB2F7B">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Разработка проектно-сметной документации,</w:t>
            </w:r>
          </w:p>
          <w:p w:rsidR="00722267" w:rsidRPr="00FB2F7B" w:rsidRDefault="00722267" w:rsidP="002A19AB">
            <w:pPr>
              <w:autoSpaceDE w:val="0"/>
              <w:autoSpaceDN w:val="0"/>
              <w:jc w:val="center"/>
            </w:pPr>
            <w:r w:rsidRPr="00FB2F7B">
              <w:t>экспертиза,</w:t>
            </w:r>
          </w:p>
          <w:p w:rsidR="00722267" w:rsidRPr="00FB2F7B" w:rsidRDefault="00722267" w:rsidP="002A19AB">
            <w:pPr>
              <w:autoSpaceDE w:val="0"/>
              <w:autoSpaceDN w:val="0"/>
              <w:jc w:val="center"/>
            </w:pPr>
            <w:r w:rsidRPr="00FB2F7B">
              <w:t>тех</w:t>
            </w:r>
            <w:proofErr w:type="gramStart"/>
            <w:r w:rsidRPr="00FB2F7B">
              <w:t>.н</w:t>
            </w:r>
            <w:proofErr w:type="gramEnd"/>
            <w:r w:rsidRPr="00FB2F7B">
              <w:t>адзор.</w:t>
            </w:r>
          </w:p>
        </w:tc>
        <w:tc>
          <w:tcPr>
            <w:tcW w:w="278"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ед.</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t>6</w:t>
            </w:r>
          </w:p>
        </w:tc>
        <w:tc>
          <w:tcPr>
            <w:tcW w:w="41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t>9</w:t>
            </w:r>
          </w:p>
        </w:tc>
        <w:tc>
          <w:tcPr>
            <w:tcW w:w="324"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t>9</w:t>
            </w:r>
          </w:p>
        </w:tc>
      </w:tr>
      <w:tr w:rsidR="00722267" w:rsidRPr="00FB2F7B" w:rsidTr="00722267">
        <w:trPr>
          <w:trHeight w:val="493"/>
        </w:trPr>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1.3.</w:t>
            </w:r>
          </w:p>
        </w:tc>
        <w:tc>
          <w:tcPr>
            <w:tcW w:w="195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b/>
                <w:bCs/>
              </w:rPr>
            </w:pPr>
            <w:r w:rsidRPr="00FB2F7B">
              <w:rPr>
                <w:b/>
                <w:bCs/>
              </w:rPr>
              <w:t>Мероприятие:</w:t>
            </w:r>
          </w:p>
          <w:p w:rsidR="00722267" w:rsidRPr="00FB2F7B" w:rsidRDefault="00722267" w:rsidP="002A19AB">
            <w:pPr>
              <w:autoSpaceDE w:val="0"/>
              <w:autoSpaceDN w:val="0"/>
            </w:pPr>
            <w:r w:rsidRPr="00FB2F7B">
              <w:t>Содержание автомобильных дорог общего пользования</w:t>
            </w:r>
          </w:p>
        </w:tc>
        <w:tc>
          <w:tcPr>
            <w:tcW w:w="92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Летнее, зимнее содержание автомобильных дорог</w:t>
            </w:r>
          </w:p>
        </w:tc>
        <w:tc>
          <w:tcPr>
            <w:tcW w:w="278"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км</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91,7</w:t>
            </w:r>
          </w:p>
        </w:tc>
        <w:tc>
          <w:tcPr>
            <w:tcW w:w="41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91,7</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91,7</w:t>
            </w:r>
          </w:p>
        </w:tc>
        <w:tc>
          <w:tcPr>
            <w:tcW w:w="324"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91,7</w:t>
            </w:r>
          </w:p>
        </w:tc>
      </w:tr>
      <w:tr w:rsidR="00722267" w:rsidRPr="00FB2F7B" w:rsidTr="00722267">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2.</w:t>
            </w:r>
          </w:p>
        </w:tc>
        <w:tc>
          <w:tcPr>
            <w:tcW w:w="195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rPr>
                <w:b/>
              </w:rPr>
            </w:pPr>
            <w:r w:rsidRPr="00FB2F7B">
              <w:rPr>
                <w:b/>
              </w:rPr>
              <w:t>Подпрограмма 2 «Улучшение качества автотранспортных перевозок в Камешкирском  районе Пензенской области»</w:t>
            </w:r>
          </w:p>
        </w:tc>
        <w:tc>
          <w:tcPr>
            <w:tcW w:w="92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r>
      <w:tr w:rsidR="00722267" w:rsidRPr="00FB2F7B" w:rsidTr="00722267">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2.1.</w:t>
            </w:r>
          </w:p>
        </w:tc>
        <w:tc>
          <w:tcPr>
            <w:tcW w:w="195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b/>
                <w:bCs/>
              </w:rPr>
            </w:pPr>
            <w:r w:rsidRPr="00FB2F7B">
              <w:rPr>
                <w:b/>
                <w:bCs/>
              </w:rPr>
              <w:t>Основное мероприятие:</w:t>
            </w:r>
          </w:p>
          <w:p w:rsidR="00722267" w:rsidRPr="00FB2F7B" w:rsidRDefault="00722267" w:rsidP="002A19AB">
            <w:pPr>
              <w:autoSpaceDE w:val="0"/>
              <w:autoSpaceDN w:val="0"/>
            </w:pPr>
            <w:r w:rsidRPr="00FB2F7B">
              <w:t>Обеспечение населения  транспортным сообщением</w:t>
            </w:r>
          </w:p>
        </w:tc>
        <w:tc>
          <w:tcPr>
            <w:tcW w:w="92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w:t>
            </w:r>
          </w:p>
        </w:tc>
        <w:tc>
          <w:tcPr>
            <w:tcW w:w="41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w:t>
            </w:r>
          </w:p>
        </w:tc>
        <w:tc>
          <w:tcPr>
            <w:tcW w:w="324"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w:t>
            </w:r>
          </w:p>
        </w:tc>
      </w:tr>
      <w:tr w:rsidR="00722267" w:rsidRPr="00FB2F7B" w:rsidTr="00722267">
        <w:trPr>
          <w:trHeight w:val="858"/>
        </w:trPr>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lastRenderedPageBreak/>
              <w:t>3.</w:t>
            </w:r>
          </w:p>
        </w:tc>
        <w:tc>
          <w:tcPr>
            <w:tcW w:w="195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rPr>
                <w:b/>
                <w:bCs/>
                <w:kern w:val="1"/>
                <w:lang w:eastAsia="ar-SA"/>
              </w:rPr>
            </w:pPr>
            <w:r w:rsidRPr="00FB2F7B">
              <w:rPr>
                <w:b/>
                <w:bCs/>
              </w:rPr>
              <w:t xml:space="preserve">Подпрограмма </w:t>
            </w:r>
            <w:r w:rsidRPr="00FB2F7B">
              <w:rPr>
                <w:b/>
                <w:bCs/>
                <w:kern w:val="1"/>
                <w:lang w:eastAsia="ar-SA"/>
              </w:rPr>
              <w:t>3:</w:t>
            </w:r>
          </w:p>
          <w:p w:rsidR="00722267" w:rsidRPr="00FB2F7B" w:rsidRDefault="00722267" w:rsidP="002A19AB">
            <w:pPr>
              <w:autoSpaceDE w:val="0"/>
              <w:autoSpaceDN w:val="0"/>
            </w:pPr>
            <w:r w:rsidRPr="00FB2F7B">
              <w:t>Ремонт (капитальный ремонт) объектов собственности Камешкирского района Пен</w:t>
            </w:r>
            <w:r>
              <w:t>зенской области</w:t>
            </w:r>
            <w:r w:rsidRPr="00FB2F7B">
              <w:t xml:space="preserve">  </w:t>
            </w:r>
          </w:p>
        </w:tc>
        <w:tc>
          <w:tcPr>
            <w:tcW w:w="92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jc w:val="center"/>
            </w:pPr>
            <w:r w:rsidRPr="00FB2F7B">
              <w:t>х</w:t>
            </w:r>
          </w:p>
        </w:tc>
      </w:tr>
      <w:tr w:rsidR="00722267" w:rsidRPr="00FB2F7B" w:rsidTr="00722267">
        <w:trPr>
          <w:trHeight w:val="758"/>
        </w:trPr>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3.1.1.</w:t>
            </w:r>
          </w:p>
        </w:tc>
        <w:tc>
          <w:tcPr>
            <w:tcW w:w="195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rPr>
                <w:b/>
              </w:rPr>
            </w:pPr>
            <w:r w:rsidRPr="00FB2F7B">
              <w:rPr>
                <w:b/>
              </w:rPr>
              <w:t>Мероприятие:</w:t>
            </w:r>
          </w:p>
          <w:p w:rsidR="00722267" w:rsidRPr="00FB2F7B" w:rsidRDefault="00722267" w:rsidP="002A19AB">
            <w:r w:rsidRPr="00FB2F7B">
              <w:t>Проектные работы по ремонту</w:t>
            </w:r>
            <w:proofErr w:type="gramStart"/>
            <w:r w:rsidRPr="00FB2F7B">
              <w:t xml:space="preserve"> </w:t>
            </w:r>
            <w:r w:rsidRPr="00874E62">
              <w:t>)</w:t>
            </w:r>
            <w:proofErr w:type="gramEnd"/>
            <w:r w:rsidRPr="00874E62">
              <w:t xml:space="preserve"> объектов собственности Камешкирского района Пензенской области</w:t>
            </w:r>
            <w:r w:rsidRPr="00FB2F7B">
              <w:t>, экспертизы, технический надзор:</w:t>
            </w:r>
          </w:p>
        </w:tc>
        <w:tc>
          <w:tcPr>
            <w:tcW w:w="92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Разработка проектно-сметной документации экспертиза, технический надзор.</w:t>
            </w:r>
          </w:p>
        </w:tc>
        <w:tc>
          <w:tcPr>
            <w:tcW w:w="278"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proofErr w:type="gramStart"/>
            <w:r w:rsidRPr="00FB2F7B">
              <w:t>ед</w:t>
            </w:r>
            <w:proofErr w:type="gramEnd"/>
          </w:p>
        </w:tc>
        <w:tc>
          <w:tcPr>
            <w:tcW w:w="41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t>2</w:t>
            </w:r>
          </w:p>
        </w:tc>
        <w:tc>
          <w:tcPr>
            <w:tcW w:w="41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p>
        </w:tc>
        <w:tc>
          <w:tcPr>
            <w:tcW w:w="324"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t>2</w:t>
            </w:r>
          </w:p>
        </w:tc>
      </w:tr>
      <w:tr w:rsidR="00722267" w:rsidRPr="00FB2F7B" w:rsidTr="00722267">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3.1.2.</w:t>
            </w:r>
          </w:p>
        </w:tc>
        <w:tc>
          <w:tcPr>
            <w:tcW w:w="1956" w:type="pct"/>
            <w:tcBorders>
              <w:top w:val="single" w:sz="4" w:space="0" w:color="auto"/>
              <w:left w:val="single" w:sz="4" w:space="0" w:color="auto"/>
              <w:bottom w:val="single" w:sz="4" w:space="0" w:color="auto"/>
              <w:right w:val="single" w:sz="4" w:space="0" w:color="auto"/>
            </w:tcBorders>
            <w:vAlign w:val="center"/>
          </w:tcPr>
          <w:p w:rsidR="00722267" w:rsidRPr="00FB2F7B" w:rsidRDefault="00722267" w:rsidP="002A19AB">
            <w:pPr>
              <w:autoSpaceDE w:val="0"/>
              <w:autoSpaceDN w:val="0"/>
              <w:rPr>
                <w:b/>
                <w:bCs/>
              </w:rPr>
            </w:pPr>
            <w:r w:rsidRPr="00FB2F7B">
              <w:rPr>
                <w:b/>
                <w:bCs/>
              </w:rPr>
              <w:t>Мероприятие:</w:t>
            </w:r>
          </w:p>
          <w:p w:rsidR="00722267" w:rsidRPr="00FB2F7B" w:rsidRDefault="00722267" w:rsidP="002A19AB">
            <w:r>
              <w:t>Р</w:t>
            </w:r>
            <w:r w:rsidRPr="00FB2F7B">
              <w:t>емонт здания</w:t>
            </w:r>
            <w:r>
              <w:t xml:space="preserve"> филиала </w:t>
            </w:r>
            <w:r w:rsidRPr="00FB2F7B">
              <w:t xml:space="preserve"> МБОУ СОШ с</w:t>
            </w:r>
            <w:proofErr w:type="gramStart"/>
            <w:r w:rsidRPr="00FB2F7B">
              <w:t>.Р</w:t>
            </w:r>
            <w:proofErr w:type="gramEnd"/>
            <w:r w:rsidRPr="00FB2F7B">
              <w:t xml:space="preserve">усский Камешкир </w:t>
            </w:r>
            <w:r>
              <w:t xml:space="preserve"> в с.Лапшово</w:t>
            </w:r>
            <w:r w:rsidRPr="00FB2F7B">
              <w:t xml:space="preserve"> </w:t>
            </w:r>
            <w:r>
              <w:t>(точка роста)</w:t>
            </w:r>
          </w:p>
        </w:tc>
        <w:tc>
          <w:tcPr>
            <w:tcW w:w="92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Ремонт</w:t>
            </w:r>
          </w:p>
        </w:tc>
        <w:tc>
          <w:tcPr>
            <w:tcW w:w="278"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rsidRPr="00FB2F7B">
              <w:t>объект</w:t>
            </w:r>
          </w:p>
        </w:tc>
        <w:tc>
          <w:tcPr>
            <w:tcW w:w="41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p>
        </w:tc>
        <w:tc>
          <w:tcPr>
            <w:tcW w:w="41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t>1</w:t>
            </w:r>
          </w:p>
        </w:tc>
        <w:tc>
          <w:tcPr>
            <w:tcW w:w="324"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t>1</w:t>
            </w:r>
          </w:p>
        </w:tc>
      </w:tr>
      <w:tr w:rsidR="00722267" w:rsidRPr="00FB2F7B" w:rsidTr="00722267">
        <w:tc>
          <w:tcPr>
            <w:tcW w:w="26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t>3.1.3</w:t>
            </w:r>
          </w:p>
        </w:tc>
        <w:tc>
          <w:tcPr>
            <w:tcW w:w="1956" w:type="pct"/>
            <w:tcBorders>
              <w:top w:val="single" w:sz="4" w:space="0" w:color="auto"/>
              <w:left w:val="single" w:sz="4" w:space="0" w:color="auto"/>
              <w:bottom w:val="single" w:sz="4" w:space="0" w:color="auto"/>
              <w:right w:val="single" w:sz="4" w:space="0" w:color="auto"/>
            </w:tcBorders>
            <w:vAlign w:val="center"/>
          </w:tcPr>
          <w:p w:rsidR="00722267" w:rsidRDefault="00722267" w:rsidP="002A19AB">
            <w:pPr>
              <w:autoSpaceDE w:val="0"/>
              <w:autoSpaceDN w:val="0"/>
              <w:rPr>
                <w:b/>
                <w:bCs/>
              </w:rPr>
            </w:pPr>
            <w:r w:rsidRPr="00FB2F7B">
              <w:rPr>
                <w:b/>
                <w:bCs/>
              </w:rPr>
              <w:t>Мероприятие:</w:t>
            </w:r>
          </w:p>
          <w:p w:rsidR="00722267" w:rsidRDefault="00722267" w:rsidP="002A19AB">
            <w:pPr>
              <w:autoSpaceDE w:val="0"/>
              <w:autoSpaceDN w:val="0"/>
            </w:pPr>
            <w:r w:rsidRPr="002B6953">
              <w:t>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w:t>
            </w:r>
            <w:proofErr w:type="gramStart"/>
            <w:r w:rsidRPr="002B6953">
              <w:t>.К</w:t>
            </w:r>
            <w:proofErr w:type="gramEnd"/>
            <w:r w:rsidRPr="002B6953">
              <w:t xml:space="preserve">улясово, </w:t>
            </w:r>
          </w:p>
          <w:p w:rsidR="00722267" w:rsidRPr="00874E62" w:rsidRDefault="00722267" w:rsidP="002A19AB">
            <w:pPr>
              <w:autoSpaceDE w:val="0"/>
              <w:autoSpaceDN w:val="0"/>
              <w:rPr>
                <w:b/>
                <w:bCs/>
              </w:rPr>
            </w:pPr>
            <w:r w:rsidRPr="002B6953">
              <w:t>ул. Молодежная, 27»</w:t>
            </w:r>
          </w:p>
        </w:tc>
        <w:tc>
          <w:tcPr>
            <w:tcW w:w="92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t>Ремонт</w:t>
            </w:r>
          </w:p>
        </w:tc>
        <w:tc>
          <w:tcPr>
            <w:tcW w:w="278"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t>объект</w:t>
            </w:r>
          </w:p>
        </w:tc>
        <w:tc>
          <w:tcPr>
            <w:tcW w:w="417" w:type="pct"/>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p>
        </w:tc>
        <w:tc>
          <w:tcPr>
            <w:tcW w:w="416"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722267" w:rsidRPr="00FB2F7B" w:rsidRDefault="00722267" w:rsidP="002A19AB">
            <w:pPr>
              <w:autoSpaceDE w:val="0"/>
              <w:autoSpaceDN w:val="0"/>
              <w:jc w:val="center"/>
            </w:pPr>
            <w:r>
              <w:t>1</w:t>
            </w:r>
          </w:p>
        </w:tc>
        <w:tc>
          <w:tcPr>
            <w:tcW w:w="324" w:type="pct"/>
            <w:tcBorders>
              <w:top w:val="single" w:sz="4" w:space="0" w:color="auto"/>
              <w:left w:val="single" w:sz="4" w:space="0" w:color="auto"/>
              <w:bottom w:val="single" w:sz="4" w:space="0" w:color="auto"/>
              <w:right w:val="single" w:sz="4" w:space="0" w:color="auto"/>
            </w:tcBorders>
          </w:tcPr>
          <w:p w:rsidR="00722267" w:rsidRDefault="00722267" w:rsidP="002A19AB">
            <w:pPr>
              <w:autoSpaceDE w:val="0"/>
              <w:autoSpaceDN w:val="0"/>
              <w:jc w:val="center"/>
            </w:pPr>
            <w:r>
              <w:t>1</w:t>
            </w:r>
          </w:p>
        </w:tc>
      </w:tr>
    </w:tbl>
    <w:p w:rsidR="00722267" w:rsidRPr="00FB2F7B" w:rsidRDefault="00722267" w:rsidP="00722267">
      <w:pPr>
        <w:autoSpaceDE w:val="0"/>
        <w:autoSpaceDN w:val="0"/>
        <w:jc w:val="both"/>
      </w:pPr>
    </w:p>
    <w:p w:rsidR="00722267" w:rsidRPr="00FB2F7B" w:rsidRDefault="00722267" w:rsidP="00722267">
      <w:pPr>
        <w:autoSpaceDE w:val="0"/>
        <w:autoSpaceDN w:val="0"/>
        <w:jc w:val="both"/>
      </w:pPr>
    </w:p>
    <w:p w:rsidR="00722267" w:rsidRPr="00FB2F7B" w:rsidRDefault="00722267" w:rsidP="00722267">
      <w:pPr>
        <w:autoSpaceDE w:val="0"/>
        <w:autoSpaceDN w:val="0"/>
        <w:jc w:val="both"/>
      </w:pPr>
      <w:r w:rsidRPr="00FB2F7B">
        <w:t>Руководитель исполнительного органа</w:t>
      </w:r>
    </w:p>
    <w:p w:rsidR="00722267" w:rsidRPr="00FB2F7B" w:rsidRDefault="00722267" w:rsidP="00722267">
      <w:pPr>
        <w:autoSpaceDE w:val="0"/>
        <w:autoSpaceDN w:val="0"/>
        <w:jc w:val="both"/>
      </w:pPr>
      <w:r w:rsidRPr="00FB2F7B">
        <w:t xml:space="preserve">местного самоуправления Камешкирского района Пензенской области  </w:t>
      </w:r>
    </w:p>
    <w:p w:rsidR="00722267" w:rsidRPr="00FB2F7B" w:rsidRDefault="00722267" w:rsidP="00722267">
      <w:pPr>
        <w:autoSpaceDE w:val="0"/>
        <w:autoSpaceDN w:val="0"/>
        <w:jc w:val="both"/>
      </w:pPr>
      <w:r>
        <w:t>Глава</w:t>
      </w:r>
      <w:r w:rsidRPr="00FB2F7B">
        <w:t xml:space="preserve"> администрации Камешкирского района                                                                                                                                                           </w:t>
      </w:r>
      <w:r>
        <w:t>П.А.Мигин</w:t>
      </w:r>
    </w:p>
    <w:p w:rsidR="00722267" w:rsidRPr="00FB2F7B" w:rsidRDefault="00722267" w:rsidP="00722267">
      <w:pPr>
        <w:autoSpaceDE w:val="0"/>
        <w:autoSpaceDN w:val="0"/>
        <w:jc w:val="both"/>
      </w:pPr>
      <w:r w:rsidRPr="00FB2F7B">
        <w:t xml:space="preserve">(ответственный исполнитель муниципальной программы)                          </w:t>
      </w:r>
    </w:p>
    <w:p w:rsidR="00722267" w:rsidRPr="00FB2F7B" w:rsidRDefault="00722267" w:rsidP="00722267">
      <w:pPr>
        <w:autoSpaceDE w:val="0"/>
        <w:autoSpaceDN w:val="0"/>
        <w:jc w:val="both"/>
      </w:pPr>
      <w:r w:rsidRPr="00FB2F7B">
        <w:t xml:space="preserve">                                                                                                                                                          </w:t>
      </w:r>
      <w:proofErr w:type="gramStart"/>
      <w:r w:rsidRPr="00FB2F7B">
        <w:t>(подпись                                                                    (Ф.И.О.)</w:t>
      </w:r>
      <w:proofErr w:type="gramEnd"/>
    </w:p>
    <w:p w:rsidR="00722267" w:rsidRPr="00FB2F7B" w:rsidRDefault="00722267" w:rsidP="00722267">
      <w:pPr>
        <w:autoSpaceDE w:val="0"/>
        <w:autoSpaceDN w:val="0"/>
        <w:jc w:val="right"/>
        <w:rPr>
          <w:sz w:val="24"/>
          <w:szCs w:val="24"/>
        </w:rPr>
      </w:pPr>
    </w:p>
    <w:p w:rsidR="00722267" w:rsidRPr="00FB2F7B" w:rsidRDefault="00722267" w:rsidP="00722267">
      <w:pPr>
        <w:autoSpaceDE w:val="0"/>
        <w:autoSpaceDN w:val="0"/>
        <w:jc w:val="right"/>
        <w:rPr>
          <w:sz w:val="24"/>
          <w:szCs w:val="24"/>
        </w:rPr>
      </w:pPr>
    </w:p>
    <w:p w:rsidR="00722267" w:rsidRPr="00FB2F7B" w:rsidRDefault="00722267" w:rsidP="00722267">
      <w:pPr>
        <w:autoSpaceDE w:val="0"/>
        <w:autoSpaceDN w:val="0"/>
        <w:jc w:val="right"/>
        <w:rPr>
          <w:sz w:val="24"/>
          <w:szCs w:val="24"/>
        </w:rPr>
      </w:pPr>
    </w:p>
    <w:p w:rsidR="00722267" w:rsidRPr="00FB2F7B" w:rsidRDefault="00722267" w:rsidP="00722267">
      <w:pPr>
        <w:autoSpaceDE w:val="0"/>
        <w:autoSpaceDN w:val="0"/>
        <w:jc w:val="right"/>
        <w:rPr>
          <w:sz w:val="24"/>
          <w:szCs w:val="24"/>
        </w:rPr>
      </w:pPr>
    </w:p>
    <w:p w:rsidR="00722267" w:rsidRPr="00FB2F7B" w:rsidRDefault="00722267" w:rsidP="00722267">
      <w:pPr>
        <w:autoSpaceDE w:val="0"/>
        <w:autoSpaceDN w:val="0"/>
        <w:jc w:val="right"/>
        <w:rPr>
          <w:sz w:val="24"/>
          <w:szCs w:val="24"/>
        </w:rPr>
      </w:pPr>
    </w:p>
    <w:p w:rsidR="00722267" w:rsidRPr="00FB2F7B" w:rsidRDefault="00722267" w:rsidP="00722267">
      <w:pPr>
        <w:autoSpaceDE w:val="0"/>
        <w:autoSpaceDN w:val="0"/>
        <w:jc w:val="right"/>
        <w:rPr>
          <w:sz w:val="24"/>
          <w:szCs w:val="24"/>
        </w:rPr>
      </w:pPr>
    </w:p>
    <w:p w:rsidR="00722267" w:rsidRDefault="00722267" w:rsidP="00722267">
      <w:pPr>
        <w:autoSpaceDE w:val="0"/>
        <w:autoSpaceDN w:val="0"/>
        <w:jc w:val="right"/>
        <w:rPr>
          <w:sz w:val="24"/>
          <w:szCs w:val="24"/>
        </w:rPr>
      </w:pPr>
    </w:p>
    <w:p w:rsidR="00722267" w:rsidRDefault="00722267" w:rsidP="00722267">
      <w:pPr>
        <w:autoSpaceDE w:val="0"/>
        <w:autoSpaceDN w:val="0"/>
        <w:jc w:val="right"/>
        <w:rPr>
          <w:sz w:val="24"/>
          <w:szCs w:val="24"/>
        </w:rPr>
      </w:pPr>
    </w:p>
    <w:p w:rsidR="00722267" w:rsidRDefault="00722267" w:rsidP="00722267">
      <w:pPr>
        <w:autoSpaceDE w:val="0"/>
        <w:autoSpaceDN w:val="0"/>
        <w:jc w:val="right"/>
        <w:rPr>
          <w:sz w:val="24"/>
          <w:szCs w:val="24"/>
        </w:rPr>
      </w:pPr>
    </w:p>
    <w:p w:rsidR="00722267" w:rsidRPr="00FB2F7B" w:rsidRDefault="00722267" w:rsidP="00722267">
      <w:pPr>
        <w:autoSpaceDE w:val="0"/>
        <w:autoSpaceDN w:val="0"/>
        <w:jc w:val="right"/>
        <w:rPr>
          <w:sz w:val="24"/>
          <w:szCs w:val="24"/>
        </w:rPr>
      </w:pPr>
    </w:p>
    <w:p w:rsidR="00722267" w:rsidRPr="00FB2F7B" w:rsidRDefault="00722267" w:rsidP="00722267">
      <w:pPr>
        <w:autoSpaceDE w:val="0"/>
        <w:autoSpaceDN w:val="0"/>
        <w:rPr>
          <w:sz w:val="24"/>
          <w:szCs w:val="24"/>
        </w:rPr>
      </w:pPr>
    </w:p>
    <w:p w:rsidR="00722267" w:rsidRPr="006224A6" w:rsidRDefault="00722267" w:rsidP="00722267">
      <w:pPr>
        <w:autoSpaceDE w:val="0"/>
        <w:autoSpaceDN w:val="0"/>
        <w:jc w:val="right"/>
      </w:pPr>
      <w:r w:rsidRPr="006224A6">
        <w:t>Приложение  17</w:t>
      </w:r>
    </w:p>
    <w:p w:rsidR="00722267" w:rsidRPr="006224A6" w:rsidRDefault="00722267" w:rsidP="00722267">
      <w:pPr>
        <w:autoSpaceDE w:val="0"/>
        <w:autoSpaceDN w:val="0"/>
        <w:jc w:val="right"/>
      </w:pPr>
      <w:r w:rsidRPr="006224A6">
        <w:t>муниципальной  программы</w:t>
      </w:r>
    </w:p>
    <w:p w:rsidR="00722267" w:rsidRPr="006224A6" w:rsidRDefault="00722267" w:rsidP="00722267">
      <w:pPr>
        <w:autoSpaceDE w:val="0"/>
        <w:autoSpaceDN w:val="0"/>
        <w:jc w:val="right"/>
      </w:pPr>
      <w:r w:rsidRPr="006224A6">
        <w:t>Камешкирского района</w:t>
      </w:r>
    </w:p>
    <w:p w:rsidR="00722267" w:rsidRPr="006224A6" w:rsidRDefault="00722267" w:rsidP="00722267">
      <w:pPr>
        <w:autoSpaceDE w:val="0"/>
        <w:autoSpaceDN w:val="0"/>
        <w:jc w:val="right"/>
      </w:pPr>
      <w:r w:rsidRPr="006224A6">
        <w:t>Пензенской области</w:t>
      </w:r>
    </w:p>
    <w:p w:rsidR="00722267" w:rsidRPr="00FB2F7B" w:rsidRDefault="00722267" w:rsidP="00722267">
      <w:pPr>
        <w:autoSpaceDE w:val="0"/>
        <w:autoSpaceDN w:val="0"/>
        <w:jc w:val="center"/>
        <w:rPr>
          <w:sz w:val="24"/>
          <w:szCs w:val="24"/>
        </w:rPr>
      </w:pPr>
      <w:r w:rsidRPr="00FB2F7B">
        <w:rPr>
          <w:sz w:val="24"/>
          <w:szCs w:val="24"/>
        </w:rPr>
        <w:t>СВЕДЕНИЯ</w:t>
      </w:r>
    </w:p>
    <w:p w:rsidR="00722267" w:rsidRPr="00FB2F7B" w:rsidRDefault="00722267" w:rsidP="00722267">
      <w:pPr>
        <w:autoSpaceDE w:val="0"/>
        <w:autoSpaceDN w:val="0"/>
        <w:jc w:val="center"/>
        <w:rPr>
          <w:sz w:val="24"/>
          <w:szCs w:val="24"/>
        </w:rPr>
      </w:pPr>
      <w:r w:rsidRPr="00FB2F7B">
        <w:rPr>
          <w:sz w:val="24"/>
          <w:szCs w:val="24"/>
        </w:rPr>
        <w:t>о внесенных изменениях в муниципальную программу</w:t>
      </w:r>
      <w:r>
        <w:rPr>
          <w:sz w:val="24"/>
          <w:szCs w:val="24"/>
        </w:rPr>
        <w:t xml:space="preserve"> </w:t>
      </w:r>
      <w:r w:rsidRPr="00FB2F7B">
        <w:rPr>
          <w:sz w:val="24"/>
          <w:szCs w:val="24"/>
        </w:rPr>
        <w:t>Камешкирского района</w:t>
      </w:r>
      <w:r>
        <w:rPr>
          <w:sz w:val="24"/>
          <w:szCs w:val="24"/>
        </w:rPr>
        <w:t xml:space="preserve"> Пензенской области</w:t>
      </w:r>
      <w:r w:rsidRPr="00FB2F7B">
        <w:rPr>
          <w:sz w:val="24"/>
          <w:szCs w:val="24"/>
        </w:rPr>
        <w:t>.</w:t>
      </w:r>
    </w:p>
    <w:p w:rsidR="00722267" w:rsidRDefault="00722267" w:rsidP="00722267">
      <w:pPr>
        <w:autoSpaceDE w:val="0"/>
        <w:autoSpaceDN w:val="0"/>
        <w:jc w:val="center"/>
        <w:rPr>
          <w:b/>
          <w:sz w:val="24"/>
          <w:szCs w:val="24"/>
        </w:rPr>
      </w:pPr>
      <w:r w:rsidRPr="00FB2F7B">
        <w:rPr>
          <w:b/>
          <w:sz w:val="24"/>
          <w:szCs w:val="24"/>
        </w:rPr>
        <w:t xml:space="preserve">«Развитие территорий, социальной и инженерной инфраструктуры, обеспечение транспортных услуг  </w:t>
      </w:r>
    </w:p>
    <w:p w:rsidR="00722267" w:rsidRPr="00FB2F7B" w:rsidRDefault="00722267" w:rsidP="00722267">
      <w:pPr>
        <w:autoSpaceDE w:val="0"/>
        <w:autoSpaceDN w:val="0"/>
        <w:jc w:val="center"/>
        <w:rPr>
          <w:b/>
          <w:sz w:val="24"/>
          <w:szCs w:val="24"/>
        </w:rPr>
      </w:pPr>
      <w:r w:rsidRPr="00FB2F7B">
        <w:rPr>
          <w:b/>
          <w:sz w:val="24"/>
          <w:szCs w:val="24"/>
        </w:rPr>
        <w:t>Камешкирского района</w:t>
      </w:r>
      <w:r>
        <w:rPr>
          <w:b/>
          <w:sz w:val="24"/>
          <w:szCs w:val="24"/>
        </w:rPr>
        <w:t xml:space="preserve"> Пензенской области</w:t>
      </w:r>
      <w:r w:rsidRPr="00FB2F7B">
        <w:rPr>
          <w:b/>
          <w:sz w:val="24"/>
          <w:szCs w:val="24"/>
        </w:rPr>
        <w:t xml:space="preserve">» </w:t>
      </w:r>
    </w:p>
    <w:tbl>
      <w:tblPr>
        <w:tblW w:w="5000" w:type="pct"/>
        <w:tblCellMar>
          <w:left w:w="70" w:type="dxa"/>
          <w:right w:w="70" w:type="dxa"/>
        </w:tblCellMar>
        <w:tblLook w:val="0000" w:firstRow="0" w:lastRow="0" w:firstColumn="0" w:lastColumn="0" w:noHBand="0" w:noVBand="0"/>
      </w:tblPr>
      <w:tblGrid>
        <w:gridCol w:w="428"/>
        <w:gridCol w:w="4168"/>
        <w:gridCol w:w="1352"/>
        <w:gridCol w:w="885"/>
        <w:gridCol w:w="2662"/>
      </w:tblGrid>
      <w:tr w:rsidR="00722267" w:rsidRPr="00D91054" w:rsidTr="00722267">
        <w:trPr>
          <w:cantSplit/>
          <w:trHeight w:val="240"/>
        </w:trPr>
        <w:tc>
          <w:tcPr>
            <w:tcW w:w="2420" w:type="pct"/>
            <w:gridSpan w:val="2"/>
            <w:tcBorders>
              <w:top w:val="single" w:sz="6" w:space="0" w:color="auto"/>
              <w:left w:val="single" w:sz="6" w:space="0" w:color="auto"/>
              <w:bottom w:val="single" w:sz="6" w:space="0" w:color="auto"/>
              <w:right w:val="single" w:sz="6" w:space="0" w:color="auto"/>
            </w:tcBorders>
          </w:tcPr>
          <w:p w:rsidR="00722267" w:rsidRPr="00D91054" w:rsidRDefault="00722267" w:rsidP="002A19AB">
            <w:pPr>
              <w:jc w:val="center"/>
            </w:pPr>
            <w:r w:rsidRPr="00D91054">
              <w:t>Ответственный исполнитель</w:t>
            </w:r>
          </w:p>
        </w:tc>
        <w:tc>
          <w:tcPr>
            <w:tcW w:w="2580" w:type="pct"/>
            <w:gridSpan w:val="3"/>
            <w:tcBorders>
              <w:top w:val="single" w:sz="6" w:space="0" w:color="auto"/>
              <w:left w:val="single" w:sz="6" w:space="0" w:color="auto"/>
              <w:bottom w:val="single" w:sz="6" w:space="0" w:color="auto"/>
              <w:right w:val="single" w:sz="6" w:space="0" w:color="auto"/>
            </w:tcBorders>
          </w:tcPr>
          <w:p w:rsidR="00722267" w:rsidRPr="00D91054" w:rsidRDefault="00722267" w:rsidP="002A19AB">
            <w:pPr>
              <w:jc w:val="center"/>
            </w:pPr>
            <w:r w:rsidRPr="00D91054">
              <w:t>Администрация Камешкирского района</w:t>
            </w:r>
          </w:p>
        </w:tc>
      </w:tr>
      <w:tr w:rsidR="00722267" w:rsidRPr="00D91054" w:rsidTr="00722267">
        <w:trPr>
          <w:cantSplit/>
          <w:trHeight w:val="251"/>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t xml:space="preserve">N, </w:t>
            </w:r>
            <w:proofErr w:type="gramStart"/>
            <w:r w:rsidRPr="00D91054">
              <w:t>п</w:t>
            </w:r>
            <w:proofErr w:type="gramEnd"/>
            <w:r w:rsidRPr="00D91054">
              <w:t>/п</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Вид нормативного правового акта</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t xml:space="preserve">Дата  </w:t>
            </w:r>
            <w:r w:rsidRPr="00D91054">
              <w:t>принятия</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Номер</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t xml:space="preserve">Суть изменений  </w:t>
            </w:r>
            <w:r w:rsidRPr="00D91054">
              <w:t>(краткое     изложение)</w:t>
            </w:r>
          </w:p>
        </w:tc>
      </w:tr>
      <w:tr w:rsidR="00722267" w:rsidRPr="00D91054" w:rsidTr="00722267">
        <w:trPr>
          <w:cantSplit/>
          <w:trHeight w:val="519"/>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lastRenderedPageBreak/>
              <w:t>1</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 xml:space="preserve">01.11.2013г </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№335</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tc>
      </w:tr>
      <w:tr w:rsidR="00722267" w:rsidRPr="00D91054" w:rsidTr="00722267">
        <w:trPr>
          <w:cantSplit/>
          <w:trHeight w:val="405"/>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25.02.2014г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№105</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pPr>
              <w:autoSpaceDE w:val="0"/>
              <w:autoSpaceDN w:val="0"/>
            </w:pPr>
            <w:r w:rsidRPr="00D91054">
              <w:t>Изменение объемов  финансирования</w:t>
            </w:r>
          </w:p>
        </w:tc>
      </w:tr>
      <w:tr w:rsidR="00722267" w:rsidRPr="00D91054" w:rsidTr="00722267">
        <w:trPr>
          <w:cantSplit/>
          <w:trHeight w:val="480"/>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3</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06.05.2014г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№205</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480"/>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4</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01.09.2014г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№382</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480"/>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5</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16.10.2014г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№426</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480"/>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6</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13.11.2014г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№453</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480"/>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7</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30.12.2014г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№590</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480"/>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8</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10.02.2015г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№31</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480"/>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9</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19.02.2015г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№47</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82"/>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10</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01.04.2015г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№115</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480"/>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11</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14.12.2015г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№293</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480"/>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12</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11.05.2016г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№101</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 и целевых показателей</w:t>
            </w:r>
          </w:p>
        </w:tc>
      </w:tr>
      <w:tr w:rsidR="00722267" w:rsidRPr="00D91054" w:rsidTr="00722267">
        <w:trPr>
          <w:cantSplit/>
          <w:trHeight w:val="512"/>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13</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04.08.2016г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№168</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 и целевых показателей</w:t>
            </w:r>
          </w:p>
        </w:tc>
      </w:tr>
      <w:tr w:rsidR="00722267" w:rsidRPr="00D91054" w:rsidTr="00722267">
        <w:trPr>
          <w:cantSplit/>
          <w:trHeight w:val="548"/>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14</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17.11.2016г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№238</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 и целевых показателей</w:t>
            </w:r>
          </w:p>
        </w:tc>
      </w:tr>
      <w:tr w:rsidR="00722267" w:rsidRPr="00D91054" w:rsidTr="00722267">
        <w:trPr>
          <w:cantSplit/>
          <w:trHeight w:val="542"/>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15</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29.11.2016г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№251</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Изложение в новой редакции</w:t>
            </w:r>
          </w:p>
        </w:tc>
      </w:tr>
      <w:tr w:rsidR="00722267" w:rsidRPr="00D91054" w:rsidTr="00722267">
        <w:trPr>
          <w:cantSplit/>
          <w:trHeight w:val="408"/>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16</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30.12.2016г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№291</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 и целевых показателей</w:t>
            </w:r>
          </w:p>
        </w:tc>
      </w:tr>
      <w:tr w:rsidR="00722267" w:rsidRPr="00D91054" w:rsidTr="00722267">
        <w:trPr>
          <w:cantSplit/>
          <w:trHeight w:val="514"/>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17</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18.01.2017г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№11</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36"/>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18</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01.03.2017г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№45</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72"/>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19</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21.03.2017г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№78</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52"/>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lastRenderedPageBreak/>
              <w:t>20</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22.12.2017г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№405</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404"/>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21</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13.02.2018г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№55</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96"/>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22</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23.03.2018г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№101</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48"/>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23</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08.06.2018г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№191</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24</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19.07.2018г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№245</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25</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28.12.2018г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№413</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p w:rsidR="00722267" w:rsidRPr="00D91054" w:rsidRDefault="00722267" w:rsidP="002A19AB">
            <w:r w:rsidRPr="00D91054">
              <w:t>Изменение срока действия  программы</w:t>
            </w:r>
          </w:p>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26</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25.01.2019г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 23</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p w:rsidR="00722267" w:rsidRPr="00D91054" w:rsidRDefault="00722267" w:rsidP="002A19AB"/>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27</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07.03.2019г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№96</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p w:rsidR="00722267" w:rsidRPr="00D91054" w:rsidRDefault="00722267" w:rsidP="002A19AB"/>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28</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20.06.2019г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№203</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p w:rsidR="00722267" w:rsidRPr="00D91054" w:rsidRDefault="00722267" w:rsidP="002A19AB"/>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29</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19.12.2019г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№396</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p w:rsidR="00722267" w:rsidRPr="00D91054" w:rsidRDefault="00722267" w:rsidP="002A19AB"/>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30</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24.01.2020г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№13</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t>31</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t>26.06.2020г</w:t>
            </w:r>
          </w:p>
        </w:tc>
        <w:tc>
          <w:tcPr>
            <w:tcW w:w="466"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t>№155</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Default="00722267" w:rsidP="002A19AB">
            <w:r>
              <w:t>32</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Default="00722267" w:rsidP="002A19AB">
            <w:r>
              <w:t>02.09.2020г</w:t>
            </w:r>
          </w:p>
        </w:tc>
        <w:tc>
          <w:tcPr>
            <w:tcW w:w="466" w:type="pct"/>
            <w:tcBorders>
              <w:top w:val="single" w:sz="6" w:space="0" w:color="auto"/>
              <w:left w:val="single" w:sz="6" w:space="0" w:color="auto"/>
              <w:bottom w:val="single" w:sz="6" w:space="0" w:color="auto"/>
              <w:right w:val="single" w:sz="6" w:space="0" w:color="auto"/>
            </w:tcBorders>
          </w:tcPr>
          <w:p w:rsidR="00722267" w:rsidRDefault="00722267" w:rsidP="002A19AB">
            <w:r>
              <w:t>№210</w:t>
            </w:r>
          </w:p>
        </w:tc>
        <w:tc>
          <w:tcPr>
            <w:tcW w:w="1402" w:type="pct"/>
            <w:tcBorders>
              <w:top w:val="single" w:sz="6" w:space="0" w:color="auto"/>
              <w:left w:val="single" w:sz="6" w:space="0" w:color="auto"/>
              <w:bottom w:val="single" w:sz="6" w:space="0" w:color="auto"/>
              <w:right w:val="single" w:sz="6" w:space="0" w:color="auto"/>
            </w:tcBorders>
          </w:tcPr>
          <w:p w:rsidR="00722267" w:rsidRDefault="00722267" w:rsidP="002A19AB">
            <w:r w:rsidRPr="00D91054">
              <w:t>Изменение объемов финансирования</w:t>
            </w:r>
          </w:p>
          <w:p w:rsidR="00722267" w:rsidRPr="00D91054" w:rsidRDefault="00722267" w:rsidP="002A19AB">
            <w:r w:rsidRPr="00D91054">
              <w:t>Изменение срока действия  программы</w:t>
            </w:r>
          </w:p>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Default="00722267" w:rsidP="002A19AB">
            <w:r>
              <w:t>33</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Default="00722267" w:rsidP="002A19AB">
            <w:r>
              <w:t>17.11.2020г</w:t>
            </w:r>
          </w:p>
        </w:tc>
        <w:tc>
          <w:tcPr>
            <w:tcW w:w="466" w:type="pct"/>
            <w:tcBorders>
              <w:top w:val="single" w:sz="6" w:space="0" w:color="auto"/>
              <w:left w:val="single" w:sz="6" w:space="0" w:color="auto"/>
              <w:bottom w:val="single" w:sz="6" w:space="0" w:color="auto"/>
              <w:right w:val="single" w:sz="6" w:space="0" w:color="auto"/>
            </w:tcBorders>
          </w:tcPr>
          <w:p w:rsidR="00722267" w:rsidRDefault="00722267" w:rsidP="002A19AB">
            <w:r>
              <w:t>№300</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Default="00722267" w:rsidP="002A19AB">
            <w:r>
              <w:t>34</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Default="00722267" w:rsidP="002A19AB">
            <w:r>
              <w:t>18.12.2020г</w:t>
            </w:r>
          </w:p>
        </w:tc>
        <w:tc>
          <w:tcPr>
            <w:tcW w:w="466" w:type="pct"/>
            <w:tcBorders>
              <w:top w:val="single" w:sz="6" w:space="0" w:color="auto"/>
              <w:left w:val="single" w:sz="6" w:space="0" w:color="auto"/>
              <w:bottom w:val="single" w:sz="6" w:space="0" w:color="auto"/>
              <w:right w:val="single" w:sz="6" w:space="0" w:color="auto"/>
            </w:tcBorders>
          </w:tcPr>
          <w:p w:rsidR="00722267" w:rsidRDefault="00722267" w:rsidP="002A19AB">
            <w:r>
              <w:t>№336</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Default="00722267" w:rsidP="002A19AB">
            <w:r>
              <w:t>35</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Default="00722267" w:rsidP="002A19AB">
            <w:r>
              <w:t>29.12.2020г</w:t>
            </w:r>
          </w:p>
        </w:tc>
        <w:tc>
          <w:tcPr>
            <w:tcW w:w="466" w:type="pct"/>
            <w:tcBorders>
              <w:top w:val="single" w:sz="6" w:space="0" w:color="auto"/>
              <w:left w:val="single" w:sz="6" w:space="0" w:color="auto"/>
              <w:bottom w:val="single" w:sz="6" w:space="0" w:color="auto"/>
              <w:right w:val="single" w:sz="6" w:space="0" w:color="auto"/>
            </w:tcBorders>
          </w:tcPr>
          <w:p w:rsidR="00722267" w:rsidRDefault="00722267" w:rsidP="002A19AB">
            <w:r>
              <w:t>№360</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Default="00722267" w:rsidP="002A19AB">
            <w:r>
              <w:t>36</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Default="00722267" w:rsidP="002A19AB">
            <w:r>
              <w:t>14.01.2021г</w:t>
            </w:r>
          </w:p>
        </w:tc>
        <w:tc>
          <w:tcPr>
            <w:tcW w:w="466" w:type="pct"/>
            <w:tcBorders>
              <w:top w:val="single" w:sz="6" w:space="0" w:color="auto"/>
              <w:left w:val="single" w:sz="6" w:space="0" w:color="auto"/>
              <w:bottom w:val="single" w:sz="6" w:space="0" w:color="auto"/>
              <w:right w:val="single" w:sz="6" w:space="0" w:color="auto"/>
            </w:tcBorders>
          </w:tcPr>
          <w:p w:rsidR="00722267" w:rsidRDefault="00722267" w:rsidP="002A19AB">
            <w:r>
              <w:t>№14</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Default="00722267" w:rsidP="002A19AB">
            <w:r>
              <w:t>37</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Default="00722267" w:rsidP="002A19AB">
            <w:r>
              <w:t>28.04.2021г</w:t>
            </w:r>
          </w:p>
        </w:tc>
        <w:tc>
          <w:tcPr>
            <w:tcW w:w="466" w:type="pct"/>
            <w:tcBorders>
              <w:top w:val="single" w:sz="6" w:space="0" w:color="auto"/>
              <w:left w:val="single" w:sz="6" w:space="0" w:color="auto"/>
              <w:bottom w:val="single" w:sz="6" w:space="0" w:color="auto"/>
              <w:right w:val="single" w:sz="6" w:space="0" w:color="auto"/>
            </w:tcBorders>
          </w:tcPr>
          <w:p w:rsidR="00722267" w:rsidRDefault="00722267" w:rsidP="002A19AB">
            <w:r>
              <w:t>№143</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r w:rsidR="00722267" w:rsidRPr="00D91054" w:rsidTr="00722267">
        <w:trPr>
          <w:cantSplit/>
          <w:trHeight w:val="556"/>
        </w:trPr>
        <w:tc>
          <w:tcPr>
            <w:tcW w:w="225" w:type="pct"/>
            <w:tcBorders>
              <w:top w:val="single" w:sz="6" w:space="0" w:color="auto"/>
              <w:left w:val="single" w:sz="6" w:space="0" w:color="auto"/>
              <w:bottom w:val="single" w:sz="6" w:space="0" w:color="auto"/>
              <w:right w:val="single" w:sz="6" w:space="0" w:color="auto"/>
            </w:tcBorders>
          </w:tcPr>
          <w:p w:rsidR="00722267" w:rsidRDefault="00722267" w:rsidP="002A19AB">
            <w:r>
              <w:t>38</w:t>
            </w:r>
          </w:p>
        </w:tc>
        <w:tc>
          <w:tcPr>
            <w:tcW w:w="2195"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2267" w:rsidRDefault="00722267" w:rsidP="002A19AB">
            <w:r w:rsidRPr="00E83F06">
              <w:t>25.06.2021г</w:t>
            </w:r>
          </w:p>
        </w:tc>
        <w:tc>
          <w:tcPr>
            <w:tcW w:w="466" w:type="pct"/>
            <w:tcBorders>
              <w:top w:val="single" w:sz="6" w:space="0" w:color="auto"/>
              <w:left w:val="single" w:sz="6" w:space="0" w:color="auto"/>
              <w:bottom w:val="single" w:sz="6" w:space="0" w:color="auto"/>
              <w:right w:val="single" w:sz="6" w:space="0" w:color="auto"/>
            </w:tcBorders>
          </w:tcPr>
          <w:p w:rsidR="00722267" w:rsidRDefault="00722267" w:rsidP="002A19AB">
            <w:r>
              <w:t>№212</w:t>
            </w:r>
          </w:p>
        </w:tc>
        <w:tc>
          <w:tcPr>
            <w:tcW w:w="1402" w:type="pct"/>
            <w:tcBorders>
              <w:top w:val="single" w:sz="6" w:space="0" w:color="auto"/>
              <w:left w:val="single" w:sz="6" w:space="0" w:color="auto"/>
              <w:bottom w:val="single" w:sz="6" w:space="0" w:color="auto"/>
              <w:right w:val="single" w:sz="6" w:space="0" w:color="auto"/>
            </w:tcBorders>
          </w:tcPr>
          <w:p w:rsidR="00722267" w:rsidRPr="00D91054" w:rsidRDefault="00722267" w:rsidP="002A19AB">
            <w:r w:rsidRPr="00D91054">
              <w:t>Изменение объемов финансирования</w:t>
            </w:r>
          </w:p>
        </w:tc>
      </w:tr>
    </w:tbl>
    <w:p w:rsidR="00722267" w:rsidRPr="00FB2F7B" w:rsidRDefault="00722267" w:rsidP="00722267">
      <w:pPr>
        <w:autoSpaceDE w:val="0"/>
        <w:autoSpaceDN w:val="0"/>
      </w:pPr>
    </w:p>
    <w:p w:rsidR="00722267" w:rsidRDefault="00722267" w:rsidP="00722267">
      <w:pPr>
        <w:widowControl/>
        <w:spacing w:line="192" w:lineRule="auto"/>
        <w:jc w:val="both"/>
        <w:rPr>
          <w:sz w:val="30"/>
        </w:rPr>
      </w:pPr>
    </w:p>
    <w:p w:rsidR="00722267" w:rsidRDefault="00722267" w:rsidP="00722267">
      <w:pPr>
        <w:widowControl/>
        <w:spacing w:line="192" w:lineRule="auto"/>
        <w:jc w:val="both"/>
        <w:rPr>
          <w:sz w:val="30"/>
        </w:rPr>
      </w:pPr>
      <w:r>
        <w:rPr>
          <w:noProof/>
        </w:rPr>
        <w:lastRenderedPageBreak/>
        <w:drawing>
          <wp:anchor distT="0" distB="0" distL="114300" distR="114300" simplePos="0" relativeHeight="251683840" behindDoc="0" locked="0" layoutInCell="1" allowOverlap="1" wp14:anchorId="69402269" wp14:editId="5C75118D">
            <wp:simplePos x="0" y="0"/>
            <wp:positionH relativeFrom="column">
              <wp:posOffset>2470150</wp:posOffset>
            </wp:positionH>
            <wp:positionV relativeFrom="paragraph">
              <wp:posOffset>-139065</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2267" w:rsidRDefault="00722267" w:rsidP="00722267">
      <w:pPr>
        <w:widowControl/>
        <w:spacing w:line="192" w:lineRule="auto"/>
        <w:jc w:val="both"/>
        <w:rPr>
          <w:sz w:val="30"/>
        </w:rPr>
      </w:pPr>
    </w:p>
    <w:p w:rsidR="00722267" w:rsidRDefault="00722267" w:rsidP="00722267">
      <w:pPr>
        <w:widowControl/>
        <w:spacing w:line="192" w:lineRule="auto"/>
        <w:jc w:val="both"/>
        <w:rPr>
          <w:sz w:val="30"/>
        </w:rPr>
      </w:pPr>
    </w:p>
    <w:p w:rsidR="00722267" w:rsidRDefault="00722267" w:rsidP="00722267">
      <w:pPr>
        <w:widowControl/>
        <w:spacing w:line="192" w:lineRule="auto"/>
        <w:jc w:val="both"/>
        <w:rPr>
          <w:sz w:val="30"/>
        </w:rPr>
      </w:pPr>
    </w:p>
    <w:p w:rsidR="00722267" w:rsidRDefault="00722267" w:rsidP="00722267">
      <w:pPr>
        <w:widowControl/>
        <w:spacing w:line="192" w:lineRule="auto"/>
        <w:jc w:val="both"/>
        <w:rPr>
          <w:sz w:val="30"/>
        </w:rPr>
      </w:pPr>
    </w:p>
    <w:p w:rsidR="00722267" w:rsidRDefault="00722267" w:rsidP="00722267">
      <w:pPr>
        <w:widowControl/>
        <w:spacing w:line="192" w:lineRule="auto"/>
        <w:jc w:val="both"/>
        <w:rPr>
          <w:sz w:val="30"/>
        </w:rPr>
      </w:pPr>
    </w:p>
    <w:p w:rsidR="00722267" w:rsidRDefault="00722267" w:rsidP="00722267">
      <w:pPr>
        <w:widowControl/>
        <w:spacing w:line="192" w:lineRule="auto"/>
        <w:jc w:val="both"/>
        <w:rPr>
          <w:sz w:val="30"/>
        </w:rPr>
      </w:pPr>
    </w:p>
    <w:p w:rsidR="00722267" w:rsidRDefault="00722267" w:rsidP="00722267">
      <w:pPr>
        <w:widowControl/>
        <w:spacing w:line="192" w:lineRule="auto"/>
        <w:jc w:val="both"/>
        <w:rPr>
          <w:sz w:val="30"/>
        </w:rPr>
      </w:pPr>
    </w:p>
    <w:p w:rsidR="00722267" w:rsidRDefault="00722267" w:rsidP="00722267">
      <w:pPr>
        <w:widowControl/>
        <w:rPr>
          <w:sz w:val="28"/>
        </w:rPr>
      </w:pPr>
    </w:p>
    <w:tbl>
      <w:tblPr>
        <w:tblpPr w:leftFromText="180" w:rightFromText="180" w:bottomFromText="200" w:vertAnchor="page" w:horzAnchor="margin" w:tblpY="3073"/>
        <w:tblW w:w="0" w:type="auto"/>
        <w:tblLayout w:type="fixed"/>
        <w:tblCellMar>
          <w:left w:w="0" w:type="dxa"/>
          <w:right w:w="0" w:type="dxa"/>
        </w:tblCellMar>
        <w:tblLook w:val="01E0" w:firstRow="1" w:lastRow="1" w:firstColumn="1" w:lastColumn="1" w:noHBand="0" w:noVBand="0"/>
      </w:tblPr>
      <w:tblGrid>
        <w:gridCol w:w="9606"/>
      </w:tblGrid>
      <w:tr w:rsidR="00722267" w:rsidTr="002A19AB">
        <w:trPr>
          <w:trHeight w:val="397"/>
        </w:trPr>
        <w:tc>
          <w:tcPr>
            <w:tcW w:w="9606" w:type="dxa"/>
          </w:tcPr>
          <w:p w:rsidR="00722267" w:rsidRDefault="00722267" w:rsidP="002A19AB">
            <w:pPr>
              <w:widowControl/>
              <w:spacing w:line="276" w:lineRule="auto"/>
              <w:jc w:val="center"/>
              <w:rPr>
                <w:b/>
                <w:sz w:val="28"/>
                <w:lang w:eastAsia="en-US"/>
              </w:rPr>
            </w:pPr>
          </w:p>
        </w:tc>
      </w:tr>
      <w:tr w:rsidR="00722267" w:rsidTr="002A19AB">
        <w:tc>
          <w:tcPr>
            <w:tcW w:w="9606" w:type="dxa"/>
            <w:hideMark/>
          </w:tcPr>
          <w:p w:rsidR="00722267" w:rsidRDefault="00722267" w:rsidP="002A19AB">
            <w:pPr>
              <w:widowControl/>
              <w:spacing w:line="276" w:lineRule="auto"/>
              <w:jc w:val="center"/>
              <w:rPr>
                <w:b/>
                <w:sz w:val="40"/>
                <w:lang w:eastAsia="en-US"/>
              </w:rPr>
            </w:pPr>
            <w:r>
              <w:rPr>
                <w:b/>
                <w:sz w:val="28"/>
                <w:szCs w:val="28"/>
                <w:lang w:eastAsia="en-US"/>
              </w:rPr>
              <w:t>АДМИНИСТРАЦИЯ</w:t>
            </w:r>
          </w:p>
        </w:tc>
      </w:tr>
      <w:tr w:rsidR="00722267" w:rsidTr="002A19AB">
        <w:trPr>
          <w:trHeight w:val="397"/>
        </w:trPr>
        <w:tc>
          <w:tcPr>
            <w:tcW w:w="9606" w:type="dxa"/>
            <w:hideMark/>
          </w:tcPr>
          <w:p w:rsidR="00722267" w:rsidRDefault="00722267" w:rsidP="002A19AB">
            <w:pPr>
              <w:widowControl/>
              <w:spacing w:line="276" w:lineRule="auto"/>
              <w:jc w:val="center"/>
              <w:rPr>
                <w:b/>
                <w:sz w:val="24"/>
                <w:lang w:eastAsia="en-US"/>
              </w:rPr>
            </w:pPr>
            <w:r>
              <w:rPr>
                <w:b/>
                <w:sz w:val="28"/>
                <w:szCs w:val="28"/>
                <w:lang w:eastAsia="en-US"/>
              </w:rPr>
              <w:t>КАМЕШКИРСКОГО РАЙОНА ПЕНЗЕНСКОЙ ОБЛАСТИ</w:t>
            </w:r>
          </w:p>
        </w:tc>
      </w:tr>
      <w:tr w:rsidR="00722267" w:rsidTr="002A19AB">
        <w:tc>
          <w:tcPr>
            <w:tcW w:w="9606" w:type="dxa"/>
          </w:tcPr>
          <w:p w:rsidR="00722267" w:rsidRDefault="00722267" w:rsidP="002A19AB">
            <w:pPr>
              <w:pStyle w:val="3"/>
              <w:spacing w:line="276" w:lineRule="auto"/>
              <w:rPr>
                <w:lang w:eastAsia="en-US"/>
              </w:rPr>
            </w:pPr>
          </w:p>
        </w:tc>
      </w:tr>
      <w:tr w:rsidR="00722267" w:rsidTr="002A19AB">
        <w:trPr>
          <w:trHeight w:val="548"/>
        </w:trPr>
        <w:tc>
          <w:tcPr>
            <w:tcW w:w="9606" w:type="dxa"/>
            <w:vAlign w:val="center"/>
            <w:hideMark/>
          </w:tcPr>
          <w:p w:rsidR="00722267" w:rsidRDefault="00722267" w:rsidP="002A19AB">
            <w:pPr>
              <w:pStyle w:val="3"/>
              <w:spacing w:line="276" w:lineRule="auto"/>
              <w:rPr>
                <w:sz w:val="28"/>
                <w:szCs w:val="28"/>
                <w:lang w:eastAsia="en-US"/>
              </w:rPr>
            </w:pPr>
            <w:r>
              <w:rPr>
                <w:sz w:val="28"/>
                <w:szCs w:val="28"/>
                <w:lang w:eastAsia="en-US"/>
              </w:rPr>
              <w:t>ПОСТАНОВЛЕНИЕ</w:t>
            </w:r>
          </w:p>
        </w:tc>
      </w:tr>
      <w:tr w:rsidR="00722267" w:rsidTr="002A19AB">
        <w:trPr>
          <w:trHeight w:val="80"/>
        </w:trPr>
        <w:tc>
          <w:tcPr>
            <w:tcW w:w="9606" w:type="dxa"/>
            <w:vAlign w:val="center"/>
          </w:tcPr>
          <w:p w:rsidR="00722267" w:rsidRDefault="00722267" w:rsidP="002A19AB">
            <w:pPr>
              <w:pStyle w:val="3"/>
              <w:spacing w:line="276" w:lineRule="auto"/>
              <w:rPr>
                <w:sz w:val="28"/>
                <w:szCs w:val="28"/>
                <w:lang w:eastAsia="en-US"/>
              </w:rPr>
            </w:pPr>
          </w:p>
        </w:tc>
      </w:tr>
    </w:tbl>
    <w:p w:rsidR="00722267" w:rsidRPr="00DB3E4B" w:rsidRDefault="00722267" w:rsidP="00722267">
      <w:pPr>
        <w:rPr>
          <w:vanish/>
        </w:rPr>
      </w:pPr>
    </w:p>
    <w:p w:rsidR="00722267" w:rsidRDefault="00722267" w:rsidP="00722267">
      <w:pPr>
        <w:jc w:val="center"/>
        <w:rPr>
          <w:b/>
          <w:bCs/>
          <w:sz w:val="26"/>
          <w:szCs w:val="26"/>
        </w:rPr>
      </w:pPr>
    </w:p>
    <w:tbl>
      <w:tblPr>
        <w:tblpPr w:leftFromText="180" w:rightFromText="180" w:bottomFromText="200" w:vertAnchor="text" w:horzAnchor="page" w:tblpX="4531" w:tblpY="4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22267" w:rsidTr="00722267">
        <w:tc>
          <w:tcPr>
            <w:tcW w:w="284" w:type="dxa"/>
            <w:vAlign w:val="bottom"/>
            <w:hideMark/>
          </w:tcPr>
          <w:p w:rsidR="00722267" w:rsidRDefault="00722267" w:rsidP="00722267">
            <w:pPr>
              <w:widowControl/>
              <w:spacing w:line="276" w:lineRule="auto"/>
              <w:rPr>
                <w:sz w:val="24"/>
                <w:lang w:eastAsia="en-US"/>
              </w:rPr>
            </w:pPr>
            <w:r>
              <w:rPr>
                <w:sz w:val="24"/>
                <w:lang w:eastAsia="en-US"/>
              </w:rPr>
              <w:t>от</w:t>
            </w:r>
          </w:p>
        </w:tc>
        <w:tc>
          <w:tcPr>
            <w:tcW w:w="2835" w:type="dxa"/>
            <w:tcBorders>
              <w:top w:val="nil"/>
              <w:left w:val="nil"/>
              <w:bottom w:val="single" w:sz="6" w:space="0" w:color="auto"/>
              <w:right w:val="nil"/>
            </w:tcBorders>
          </w:tcPr>
          <w:p w:rsidR="00722267" w:rsidRDefault="00722267" w:rsidP="00722267">
            <w:pPr>
              <w:widowControl/>
              <w:spacing w:line="276" w:lineRule="auto"/>
              <w:jc w:val="center"/>
              <w:rPr>
                <w:sz w:val="24"/>
                <w:lang w:eastAsia="en-US"/>
              </w:rPr>
            </w:pPr>
            <w:r>
              <w:rPr>
                <w:sz w:val="24"/>
                <w:lang w:eastAsia="en-US"/>
              </w:rPr>
              <w:t>06.09.2021</w:t>
            </w:r>
          </w:p>
        </w:tc>
        <w:tc>
          <w:tcPr>
            <w:tcW w:w="397" w:type="dxa"/>
            <w:vAlign w:val="bottom"/>
            <w:hideMark/>
          </w:tcPr>
          <w:p w:rsidR="00722267" w:rsidRDefault="00722267" w:rsidP="00722267">
            <w:pPr>
              <w:widowControl/>
              <w:spacing w:line="276" w:lineRule="auto"/>
              <w:jc w:val="center"/>
              <w:rPr>
                <w:sz w:val="24"/>
                <w:lang w:eastAsia="en-US"/>
              </w:rPr>
            </w:pPr>
            <w:r>
              <w:rPr>
                <w:sz w:val="24"/>
                <w:lang w:eastAsia="en-US"/>
              </w:rPr>
              <w:t>№</w:t>
            </w:r>
          </w:p>
        </w:tc>
        <w:tc>
          <w:tcPr>
            <w:tcW w:w="1134" w:type="dxa"/>
            <w:tcBorders>
              <w:top w:val="nil"/>
              <w:left w:val="nil"/>
              <w:bottom w:val="single" w:sz="6" w:space="0" w:color="auto"/>
              <w:right w:val="nil"/>
            </w:tcBorders>
          </w:tcPr>
          <w:p w:rsidR="00722267" w:rsidRDefault="00722267" w:rsidP="00722267">
            <w:pPr>
              <w:widowControl/>
              <w:spacing w:line="276" w:lineRule="auto"/>
              <w:jc w:val="center"/>
              <w:rPr>
                <w:sz w:val="24"/>
                <w:lang w:eastAsia="en-US"/>
              </w:rPr>
            </w:pPr>
            <w:r>
              <w:rPr>
                <w:sz w:val="24"/>
                <w:lang w:eastAsia="en-US"/>
              </w:rPr>
              <w:t>315</w:t>
            </w:r>
          </w:p>
        </w:tc>
      </w:tr>
      <w:tr w:rsidR="00722267" w:rsidTr="00722267">
        <w:tc>
          <w:tcPr>
            <w:tcW w:w="4650" w:type="dxa"/>
            <w:gridSpan w:val="4"/>
          </w:tcPr>
          <w:p w:rsidR="00722267" w:rsidRDefault="00722267" w:rsidP="00722267">
            <w:pPr>
              <w:widowControl/>
              <w:spacing w:line="276" w:lineRule="auto"/>
              <w:jc w:val="center"/>
              <w:rPr>
                <w:sz w:val="10"/>
                <w:lang w:eastAsia="en-US"/>
              </w:rPr>
            </w:pPr>
          </w:p>
          <w:p w:rsidR="00722267" w:rsidRDefault="00722267" w:rsidP="00722267">
            <w:pPr>
              <w:widowControl/>
              <w:spacing w:line="276" w:lineRule="auto"/>
              <w:jc w:val="center"/>
              <w:rPr>
                <w:sz w:val="24"/>
                <w:lang w:eastAsia="en-US"/>
              </w:rPr>
            </w:pPr>
            <w:r>
              <w:rPr>
                <w:sz w:val="24"/>
                <w:lang w:eastAsia="en-US"/>
              </w:rPr>
              <w:t>с. Р.Камешкир</w:t>
            </w:r>
          </w:p>
        </w:tc>
      </w:tr>
    </w:tbl>
    <w:p w:rsidR="00722267" w:rsidRDefault="00722267" w:rsidP="00722267">
      <w:pPr>
        <w:jc w:val="center"/>
        <w:rPr>
          <w:b/>
          <w:bCs/>
          <w:sz w:val="26"/>
          <w:szCs w:val="26"/>
        </w:rPr>
      </w:pPr>
    </w:p>
    <w:p w:rsidR="00722267" w:rsidRDefault="00722267" w:rsidP="00722267">
      <w:pPr>
        <w:jc w:val="center"/>
        <w:rPr>
          <w:b/>
          <w:bCs/>
          <w:sz w:val="26"/>
          <w:szCs w:val="26"/>
        </w:rPr>
      </w:pPr>
    </w:p>
    <w:p w:rsidR="00722267" w:rsidRDefault="00722267" w:rsidP="00722267">
      <w:pPr>
        <w:jc w:val="center"/>
        <w:rPr>
          <w:b/>
          <w:bCs/>
          <w:sz w:val="26"/>
          <w:szCs w:val="26"/>
        </w:rPr>
      </w:pPr>
    </w:p>
    <w:p w:rsidR="00722267" w:rsidRDefault="00722267" w:rsidP="00722267">
      <w:pPr>
        <w:jc w:val="center"/>
        <w:rPr>
          <w:b/>
          <w:bCs/>
          <w:sz w:val="26"/>
          <w:szCs w:val="26"/>
        </w:rPr>
      </w:pPr>
    </w:p>
    <w:p w:rsidR="00722267" w:rsidRPr="00216675" w:rsidRDefault="00722267" w:rsidP="00722267">
      <w:pPr>
        <w:jc w:val="center"/>
        <w:rPr>
          <w:b/>
          <w:sz w:val="26"/>
          <w:szCs w:val="26"/>
        </w:rPr>
      </w:pPr>
      <w:r w:rsidRPr="00216675">
        <w:rPr>
          <w:b/>
          <w:bCs/>
          <w:sz w:val="26"/>
          <w:szCs w:val="26"/>
        </w:rPr>
        <w:t xml:space="preserve">Об утверждении </w:t>
      </w:r>
      <w:r w:rsidRPr="00216675">
        <w:rPr>
          <w:b/>
          <w:sz w:val="26"/>
          <w:szCs w:val="26"/>
        </w:rPr>
        <w:t xml:space="preserve">Порядка организации предоставления общедоступного и бесплатного дошкольного образования по основным общеобразовательным программам дошкольного образования, создания условий для присмотра и ухода за воспитанниками в дошкольных образовательных учреждениях </w:t>
      </w:r>
    </w:p>
    <w:p w:rsidR="00722267" w:rsidRPr="00216675" w:rsidRDefault="00722267" w:rsidP="00722267">
      <w:pPr>
        <w:jc w:val="center"/>
        <w:rPr>
          <w:b/>
          <w:sz w:val="26"/>
          <w:szCs w:val="26"/>
        </w:rPr>
      </w:pPr>
      <w:r w:rsidRPr="00216675">
        <w:rPr>
          <w:b/>
          <w:sz w:val="26"/>
          <w:szCs w:val="26"/>
        </w:rPr>
        <w:t>Камешкирского района Пензенской области</w:t>
      </w:r>
    </w:p>
    <w:p w:rsidR="00722267" w:rsidRPr="00216675" w:rsidRDefault="00722267" w:rsidP="00722267">
      <w:pPr>
        <w:jc w:val="both"/>
        <w:rPr>
          <w:sz w:val="24"/>
          <w:szCs w:val="24"/>
        </w:rPr>
      </w:pPr>
      <w:r w:rsidRPr="00216675">
        <w:rPr>
          <w:sz w:val="24"/>
          <w:szCs w:val="24"/>
        </w:rPr>
        <w:t xml:space="preserve">             </w:t>
      </w:r>
      <w:proofErr w:type="gramStart"/>
      <w:r w:rsidRPr="00216675">
        <w:rPr>
          <w:sz w:val="24"/>
          <w:szCs w:val="24"/>
        </w:rPr>
        <w:t>В соответствии  со ст. 65 Федерального Закона Российской Федерации от 29.12.2012года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w:t>
      </w:r>
      <w:r w:rsidRPr="00216675">
        <w:rPr>
          <w:color w:val="000000"/>
          <w:sz w:val="24"/>
          <w:szCs w:val="24"/>
        </w:rPr>
        <w:t xml:space="preserve"> </w:t>
      </w:r>
      <w:r w:rsidRPr="00216675">
        <w:rPr>
          <w:sz w:val="24"/>
          <w:szCs w:val="24"/>
        </w:rPr>
        <w:t xml:space="preserve"> </w:t>
      </w:r>
      <w:r>
        <w:rPr>
          <w:sz w:val="24"/>
          <w:szCs w:val="24"/>
        </w:rPr>
        <w:t>п</w:t>
      </w:r>
      <w:r w:rsidRPr="00712945">
        <w:rPr>
          <w:sz w:val="24"/>
          <w:szCs w:val="24"/>
        </w:rPr>
        <w:t>риказом Минпросвещения России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w:t>
      </w:r>
      <w:proofErr w:type="gramEnd"/>
      <w:r w:rsidRPr="00712945">
        <w:rPr>
          <w:sz w:val="24"/>
          <w:szCs w:val="24"/>
        </w:rPr>
        <w:t xml:space="preserve"> дошкольного образования"</w:t>
      </w:r>
      <w:r w:rsidRPr="00216675">
        <w:rPr>
          <w:sz w:val="24"/>
          <w:szCs w:val="24"/>
        </w:rPr>
        <w:t>, от 17.10.2013 N 1155 «Об утверждении федерального государственного образовательного стандарта дошкольного образования», руководствуясь ст. 21 Устава Камешкирского района Пензенской области  Администрация Камешкирского района Пензенской области</w:t>
      </w:r>
    </w:p>
    <w:p w:rsidR="00722267" w:rsidRPr="00216675" w:rsidRDefault="00722267" w:rsidP="00722267">
      <w:pPr>
        <w:jc w:val="both"/>
        <w:rPr>
          <w:sz w:val="24"/>
          <w:szCs w:val="24"/>
        </w:rPr>
      </w:pPr>
      <w:r w:rsidRPr="00216675">
        <w:rPr>
          <w:sz w:val="24"/>
          <w:szCs w:val="24"/>
        </w:rPr>
        <w:t xml:space="preserve"> </w:t>
      </w:r>
      <w:r w:rsidRPr="00216675">
        <w:rPr>
          <w:sz w:val="24"/>
          <w:szCs w:val="24"/>
        </w:rPr>
        <w:tab/>
      </w:r>
      <w:r w:rsidRPr="00216675">
        <w:rPr>
          <w:sz w:val="24"/>
          <w:szCs w:val="24"/>
        </w:rPr>
        <w:tab/>
      </w:r>
      <w:r w:rsidRPr="00216675">
        <w:rPr>
          <w:sz w:val="24"/>
          <w:szCs w:val="24"/>
        </w:rPr>
        <w:tab/>
      </w:r>
      <w:r w:rsidRPr="00216675">
        <w:rPr>
          <w:sz w:val="24"/>
          <w:szCs w:val="24"/>
        </w:rPr>
        <w:tab/>
      </w:r>
    </w:p>
    <w:p w:rsidR="00722267" w:rsidRPr="00216675" w:rsidRDefault="00722267" w:rsidP="00722267">
      <w:pPr>
        <w:jc w:val="both"/>
        <w:rPr>
          <w:sz w:val="24"/>
          <w:szCs w:val="24"/>
        </w:rPr>
      </w:pPr>
      <w:r w:rsidRPr="00216675">
        <w:rPr>
          <w:sz w:val="24"/>
          <w:szCs w:val="24"/>
        </w:rPr>
        <w:t xml:space="preserve">                                           </w:t>
      </w:r>
      <w:proofErr w:type="gramStart"/>
      <w:r w:rsidRPr="00216675">
        <w:rPr>
          <w:sz w:val="24"/>
          <w:szCs w:val="24"/>
        </w:rPr>
        <w:t>П</w:t>
      </w:r>
      <w:proofErr w:type="gramEnd"/>
      <w:r w:rsidRPr="00216675">
        <w:rPr>
          <w:sz w:val="24"/>
          <w:szCs w:val="24"/>
        </w:rPr>
        <w:t xml:space="preserve"> О С Т А Н О В Л Я Е Т:</w:t>
      </w:r>
    </w:p>
    <w:p w:rsidR="00722267" w:rsidRDefault="00722267" w:rsidP="00722267">
      <w:pPr>
        <w:jc w:val="both"/>
        <w:rPr>
          <w:sz w:val="24"/>
          <w:szCs w:val="24"/>
        </w:rPr>
      </w:pPr>
      <w:r w:rsidRPr="00216675">
        <w:rPr>
          <w:sz w:val="24"/>
          <w:szCs w:val="24"/>
        </w:rPr>
        <w:t>1. Утвердить Порядок организации предоставления общедоступного и бесплатного дошкольного образования по основным общеобразовательным программам дошкольного образования, создания условий для присмотра и ухода за воспитанниками в дошкольных образовательных учреждениях Камешкирского района Пензенской области,  согласно Приложению.</w:t>
      </w:r>
    </w:p>
    <w:p w:rsidR="00722267" w:rsidRPr="002000CD" w:rsidRDefault="00722267" w:rsidP="00722267">
      <w:pPr>
        <w:jc w:val="both"/>
        <w:rPr>
          <w:sz w:val="24"/>
          <w:szCs w:val="24"/>
        </w:rPr>
      </w:pPr>
      <w:r>
        <w:rPr>
          <w:sz w:val="26"/>
          <w:szCs w:val="26"/>
        </w:rPr>
        <w:t xml:space="preserve">2. </w:t>
      </w:r>
      <w:r w:rsidRPr="002000CD">
        <w:rPr>
          <w:sz w:val="24"/>
          <w:szCs w:val="24"/>
        </w:rPr>
        <w:t>Признать</w:t>
      </w:r>
      <w:r w:rsidRPr="002000CD">
        <w:rPr>
          <w:b/>
          <w:sz w:val="24"/>
          <w:szCs w:val="24"/>
        </w:rPr>
        <w:t xml:space="preserve"> </w:t>
      </w:r>
      <w:r w:rsidRPr="002000CD">
        <w:rPr>
          <w:bCs/>
          <w:sz w:val="24"/>
          <w:szCs w:val="24"/>
        </w:rPr>
        <w:t xml:space="preserve">утратившим силу постановление администрации Камешкирского района Пензенской области </w:t>
      </w:r>
      <w:r>
        <w:rPr>
          <w:sz w:val="24"/>
          <w:szCs w:val="24"/>
        </w:rPr>
        <w:t>от 29</w:t>
      </w:r>
      <w:r w:rsidRPr="002000CD">
        <w:rPr>
          <w:sz w:val="24"/>
          <w:szCs w:val="24"/>
        </w:rPr>
        <w:t>.0</w:t>
      </w:r>
      <w:r>
        <w:rPr>
          <w:sz w:val="24"/>
          <w:szCs w:val="24"/>
        </w:rPr>
        <w:t>8</w:t>
      </w:r>
      <w:r w:rsidRPr="002000CD">
        <w:rPr>
          <w:sz w:val="24"/>
          <w:szCs w:val="24"/>
        </w:rPr>
        <w:t>.201</w:t>
      </w:r>
      <w:r>
        <w:rPr>
          <w:sz w:val="24"/>
          <w:szCs w:val="24"/>
        </w:rPr>
        <w:t>8</w:t>
      </w:r>
      <w:r w:rsidRPr="002000CD">
        <w:rPr>
          <w:sz w:val="24"/>
          <w:szCs w:val="24"/>
        </w:rPr>
        <w:t xml:space="preserve">г. № </w:t>
      </w:r>
      <w:r>
        <w:rPr>
          <w:sz w:val="24"/>
          <w:szCs w:val="24"/>
        </w:rPr>
        <w:t>275</w:t>
      </w:r>
      <w:r w:rsidRPr="002000CD">
        <w:rPr>
          <w:sz w:val="24"/>
          <w:szCs w:val="24"/>
        </w:rPr>
        <w:t xml:space="preserve"> "«Об утверждении Порядка </w:t>
      </w:r>
      <w:r w:rsidRPr="00216675">
        <w:rPr>
          <w:sz w:val="24"/>
          <w:szCs w:val="24"/>
        </w:rPr>
        <w:t xml:space="preserve">организации предоставления общедоступного и бесплатного дошкольного образования </w:t>
      </w:r>
      <w:proofErr w:type="gramStart"/>
      <w:r w:rsidRPr="00216675">
        <w:rPr>
          <w:sz w:val="24"/>
          <w:szCs w:val="24"/>
        </w:rPr>
        <w:t>по</w:t>
      </w:r>
      <w:proofErr w:type="gramEnd"/>
      <w:r w:rsidRPr="00216675">
        <w:rPr>
          <w:sz w:val="24"/>
          <w:szCs w:val="24"/>
        </w:rPr>
        <w:t xml:space="preserve"> </w:t>
      </w:r>
      <w:proofErr w:type="gramStart"/>
      <w:r w:rsidRPr="00216675">
        <w:rPr>
          <w:sz w:val="24"/>
          <w:szCs w:val="24"/>
        </w:rPr>
        <w:t>основным</w:t>
      </w:r>
      <w:proofErr w:type="gramEnd"/>
      <w:r w:rsidRPr="00216675">
        <w:rPr>
          <w:sz w:val="24"/>
          <w:szCs w:val="24"/>
        </w:rPr>
        <w:t xml:space="preserve"> общеобразовательным программам дошкольного образования, создания условий для </w:t>
      </w:r>
      <w:r w:rsidRPr="00216675">
        <w:rPr>
          <w:sz w:val="24"/>
          <w:szCs w:val="24"/>
        </w:rPr>
        <w:lastRenderedPageBreak/>
        <w:t>присмотра и ухода за воспитанниками в дошкольных образовательных учреждениях Камешкирского района Пензенской области</w:t>
      </w:r>
      <w:r w:rsidRPr="002000CD">
        <w:rPr>
          <w:sz w:val="24"/>
          <w:szCs w:val="24"/>
        </w:rPr>
        <w:t>»</w:t>
      </w:r>
      <w:r>
        <w:rPr>
          <w:sz w:val="24"/>
          <w:szCs w:val="24"/>
        </w:rPr>
        <w:t>.</w:t>
      </w:r>
    </w:p>
    <w:p w:rsidR="00722267" w:rsidRPr="002000CD" w:rsidRDefault="00722267" w:rsidP="00722267">
      <w:pPr>
        <w:jc w:val="both"/>
        <w:rPr>
          <w:sz w:val="24"/>
          <w:szCs w:val="24"/>
        </w:rPr>
      </w:pPr>
      <w:r w:rsidRPr="002000CD">
        <w:rPr>
          <w:sz w:val="24"/>
          <w:szCs w:val="24"/>
        </w:rPr>
        <w:t>3. Опубликовать настоящее постановление в информационном бюллетене Камешкирского района Пензенской области «Камешкирский вестник».</w:t>
      </w:r>
    </w:p>
    <w:p w:rsidR="00722267" w:rsidRPr="002000CD" w:rsidRDefault="00722267" w:rsidP="00722267">
      <w:pPr>
        <w:jc w:val="both"/>
        <w:rPr>
          <w:sz w:val="24"/>
          <w:szCs w:val="24"/>
        </w:rPr>
      </w:pPr>
      <w:r w:rsidRPr="002000CD">
        <w:rPr>
          <w:sz w:val="24"/>
          <w:szCs w:val="24"/>
        </w:rPr>
        <w:t xml:space="preserve">4. Настоящее постановление вступает в силу на следующий день после дня его официального опубликования. </w:t>
      </w:r>
    </w:p>
    <w:p w:rsidR="00722267" w:rsidRPr="002000CD" w:rsidRDefault="00722267" w:rsidP="00722267">
      <w:pPr>
        <w:jc w:val="both"/>
        <w:rPr>
          <w:sz w:val="24"/>
          <w:szCs w:val="24"/>
        </w:rPr>
      </w:pPr>
      <w:r w:rsidRPr="002000CD">
        <w:rPr>
          <w:sz w:val="24"/>
          <w:szCs w:val="24"/>
        </w:rPr>
        <w:t xml:space="preserve">5. </w:t>
      </w:r>
      <w:proofErr w:type="gramStart"/>
      <w:r w:rsidRPr="002000CD">
        <w:rPr>
          <w:sz w:val="24"/>
          <w:szCs w:val="24"/>
        </w:rPr>
        <w:t>Контроль за</w:t>
      </w:r>
      <w:proofErr w:type="gramEnd"/>
      <w:r w:rsidRPr="002000CD">
        <w:rPr>
          <w:sz w:val="24"/>
          <w:szCs w:val="24"/>
        </w:rPr>
        <w:t xml:space="preserve"> исполнением настоящего постановления возложить на заместителя главы администрации Камешкир</w:t>
      </w:r>
      <w:r>
        <w:rPr>
          <w:sz w:val="24"/>
          <w:szCs w:val="24"/>
        </w:rPr>
        <w:t>ского района Пензенской области, курирующего вопросы социальной сферы.</w:t>
      </w:r>
    </w:p>
    <w:p w:rsidR="00722267" w:rsidRPr="002000CD" w:rsidRDefault="00722267" w:rsidP="00722267">
      <w:pPr>
        <w:jc w:val="both"/>
        <w:rPr>
          <w:sz w:val="24"/>
          <w:szCs w:val="24"/>
        </w:rPr>
      </w:pPr>
      <w:r w:rsidRPr="002000CD">
        <w:rPr>
          <w:sz w:val="24"/>
          <w:szCs w:val="24"/>
        </w:rPr>
        <w:t>Глава администрации</w:t>
      </w:r>
    </w:p>
    <w:p w:rsidR="00722267" w:rsidRDefault="00722267" w:rsidP="00722267">
      <w:pPr>
        <w:jc w:val="both"/>
        <w:rPr>
          <w:sz w:val="24"/>
          <w:szCs w:val="24"/>
        </w:rPr>
      </w:pPr>
      <w:r w:rsidRPr="002000CD">
        <w:rPr>
          <w:sz w:val="24"/>
          <w:szCs w:val="24"/>
        </w:rPr>
        <w:t xml:space="preserve">Камешкирского района                                                               </w:t>
      </w:r>
      <w:r>
        <w:rPr>
          <w:sz w:val="24"/>
          <w:szCs w:val="24"/>
        </w:rPr>
        <w:t xml:space="preserve">                           П.А. Мигин</w:t>
      </w:r>
    </w:p>
    <w:p w:rsidR="00722267" w:rsidRDefault="00722267" w:rsidP="00722267">
      <w:pPr>
        <w:jc w:val="right"/>
      </w:pPr>
      <w:r w:rsidRPr="00DA490F">
        <w:t xml:space="preserve">Приложение </w:t>
      </w:r>
    </w:p>
    <w:p w:rsidR="00722267" w:rsidRDefault="00722267" w:rsidP="00722267">
      <w:pPr>
        <w:jc w:val="right"/>
      </w:pPr>
      <w:r w:rsidRPr="00DA490F">
        <w:t>к Постановлению</w:t>
      </w:r>
      <w:r>
        <w:t xml:space="preserve"> </w:t>
      </w:r>
      <w:r w:rsidRPr="00DA490F">
        <w:t xml:space="preserve"> Администрации </w:t>
      </w:r>
    </w:p>
    <w:p w:rsidR="00722267" w:rsidRDefault="00722267" w:rsidP="00722267">
      <w:pPr>
        <w:jc w:val="right"/>
      </w:pPr>
      <w:r w:rsidRPr="00DA490F">
        <w:t>Камешкирского района</w:t>
      </w:r>
    </w:p>
    <w:p w:rsidR="00722267" w:rsidRPr="00DA490F" w:rsidRDefault="00722267" w:rsidP="00722267">
      <w:pPr>
        <w:jc w:val="right"/>
      </w:pPr>
      <w:r>
        <w:t xml:space="preserve"> Пензенской области</w:t>
      </w:r>
    </w:p>
    <w:p w:rsidR="00722267" w:rsidRPr="00DA490F" w:rsidRDefault="00722267" w:rsidP="00722267">
      <w:pPr>
        <w:jc w:val="right"/>
      </w:pPr>
      <w:r w:rsidRPr="00DA490F">
        <w:t xml:space="preserve"> от _</w:t>
      </w:r>
      <w:r>
        <w:rPr>
          <w:u w:val="single"/>
        </w:rPr>
        <w:t>_________</w:t>
      </w:r>
      <w:r w:rsidRPr="00DA490F">
        <w:t xml:space="preserve"> №_</w:t>
      </w:r>
      <w:r>
        <w:t>___</w:t>
      </w:r>
      <w:r w:rsidRPr="00DA490F">
        <w:t xml:space="preserve">__ </w:t>
      </w:r>
    </w:p>
    <w:p w:rsidR="00722267" w:rsidRDefault="00722267" w:rsidP="00722267">
      <w:pPr>
        <w:jc w:val="center"/>
        <w:rPr>
          <w:b/>
          <w:sz w:val="24"/>
          <w:szCs w:val="24"/>
        </w:rPr>
      </w:pPr>
    </w:p>
    <w:p w:rsidR="00722267" w:rsidRPr="00D83D60" w:rsidRDefault="00722267" w:rsidP="00722267">
      <w:pPr>
        <w:jc w:val="center"/>
        <w:rPr>
          <w:b/>
          <w:sz w:val="24"/>
          <w:szCs w:val="24"/>
        </w:rPr>
      </w:pPr>
      <w:r w:rsidRPr="00D83D60">
        <w:rPr>
          <w:b/>
          <w:sz w:val="24"/>
          <w:szCs w:val="24"/>
        </w:rPr>
        <w:t>Порядок</w:t>
      </w:r>
    </w:p>
    <w:p w:rsidR="00722267" w:rsidRDefault="00722267" w:rsidP="00722267">
      <w:pPr>
        <w:jc w:val="center"/>
        <w:rPr>
          <w:b/>
          <w:sz w:val="24"/>
          <w:szCs w:val="24"/>
        </w:rPr>
      </w:pPr>
      <w:r w:rsidRPr="00D83D60">
        <w:rPr>
          <w:b/>
          <w:sz w:val="24"/>
          <w:szCs w:val="24"/>
        </w:rPr>
        <w:t xml:space="preserve">организации предоставления общедоступного и бесплатного дошкольного образования по основным общеобразовательным программам дошкольного образования, создания условий для присмотра и ухода за воспитанниками в </w:t>
      </w:r>
      <w:r>
        <w:rPr>
          <w:b/>
          <w:sz w:val="24"/>
          <w:szCs w:val="24"/>
        </w:rPr>
        <w:t>дошкольных</w:t>
      </w:r>
      <w:r w:rsidRPr="00D83D60">
        <w:rPr>
          <w:b/>
          <w:sz w:val="24"/>
          <w:szCs w:val="24"/>
        </w:rPr>
        <w:t xml:space="preserve"> образовательных учреждениях </w:t>
      </w:r>
    </w:p>
    <w:p w:rsidR="00722267" w:rsidRDefault="00722267" w:rsidP="00722267">
      <w:pPr>
        <w:jc w:val="center"/>
        <w:rPr>
          <w:b/>
          <w:sz w:val="24"/>
          <w:szCs w:val="24"/>
        </w:rPr>
      </w:pPr>
      <w:r w:rsidRPr="00D83D60">
        <w:rPr>
          <w:b/>
          <w:sz w:val="24"/>
          <w:szCs w:val="24"/>
        </w:rPr>
        <w:t>Камешкирского района Пензенской области</w:t>
      </w:r>
    </w:p>
    <w:p w:rsidR="00722267" w:rsidRPr="00D83D60" w:rsidRDefault="00722267" w:rsidP="00722267">
      <w:pPr>
        <w:jc w:val="center"/>
        <w:rPr>
          <w:b/>
          <w:sz w:val="24"/>
          <w:szCs w:val="24"/>
        </w:rPr>
      </w:pPr>
    </w:p>
    <w:p w:rsidR="00722267" w:rsidRPr="00D83D60" w:rsidRDefault="00722267" w:rsidP="00722267">
      <w:pPr>
        <w:jc w:val="center"/>
        <w:rPr>
          <w:sz w:val="24"/>
          <w:szCs w:val="24"/>
        </w:rPr>
      </w:pPr>
      <w:r w:rsidRPr="00D83D60">
        <w:rPr>
          <w:sz w:val="24"/>
          <w:szCs w:val="24"/>
        </w:rPr>
        <w:t>1.ОБЩИЕ ПОЛОЖЕНИЯ</w:t>
      </w:r>
    </w:p>
    <w:p w:rsidR="00722267" w:rsidRPr="00D83D60" w:rsidRDefault="00722267" w:rsidP="00722267">
      <w:pPr>
        <w:ind w:firstLine="480"/>
        <w:jc w:val="both"/>
        <w:rPr>
          <w:sz w:val="24"/>
          <w:szCs w:val="24"/>
        </w:rPr>
      </w:pPr>
      <w:r w:rsidRPr="00D83D60">
        <w:rPr>
          <w:sz w:val="24"/>
          <w:szCs w:val="24"/>
        </w:rPr>
        <w:t xml:space="preserve">1.1. </w:t>
      </w:r>
      <w:proofErr w:type="gramStart"/>
      <w:r w:rsidRPr="00D83D60">
        <w:rPr>
          <w:sz w:val="24"/>
          <w:szCs w:val="24"/>
        </w:rPr>
        <w:t>Настоящий Порядок организации предоставления общедоступного и бесплатного дошкольного образования по основным общеобразовательным программам дошкольного образования, создания условий для присмотра и ухода за воспитанниками в муниципальных образовательных учреждениях Камешкирского района Пензенской области (далее - Порядок) устанавливает и регулирует порядок организации учета детей, подлежащих обучению по общеобразовательным программам дошкольного образования, постановки на очередность в Единой информационной системе «Зачисление в ДОУ»,  комплектование воспитанниками муниципальных</w:t>
      </w:r>
      <w:proofErr w:type="gramEnd"/>
      <w:r w:rsidRPr="00D83D60">
        <w:rPr>
          <w:sz w:val="24"/>
          <w:szCs w:val="24"/>
        </w:rPr>
        <w:t xml:space="preserve"> </w:t>
      </w:r>
      <w:proofErr w:type="gramStart"/>
      <w:r w:rsidRPr="00D83D60">
        <w:rPr>
          <w:sz w:val="24"/>
          <w:szCs w:val="24"/>
        </w:rPr>
        <w:t>дошкольных образовательных учреждений, прием, зачисление, организацию и осуществление образовательной деятельности по основным общеобразовательным программам – образовательным программам дошкольного образования в  соответствии с федеральным государственным образовательным стандартом дошкольного образования и СанПиН 2.4.1.3049</w:t>
      </w:r>
      <w:r>
        <w:rPr>
          <w:sz w:val="24"/>
          <w:szCs w:val="24"/>
        </w:rPr>
        <w:t xml:space="preserve"> </w:t>
      </w:r>
      <w:r w:rsidRPr="00D83D60">
        <w:rPr>
          <w:sz w:val="24"/>
          <w:szCs w:val="24"/>
        </w:rPr>
        <w:t>- 13, предоставление услуг по присмотру и уходу за воспитанниками, а также</w:t>
      </w:r>
      <w:r>
        <w:rPr>
          <w:sz w:val="24"/>
          <w:szCs w:val="24"/>
        </w:rPr>
        <w:t xml:space="preserve"> о</w:t>
      </w:r>
      <w:r w:rsidRPr="00D83D60">
        <w:rPr>
          <w:sz w:val="24"/>
          <w:szCs w:val="24"/>
        </w:rPr>
        <w:t>тчисление (в том числе в порядке перевода из одной образовательной организации в другую) воспитанников муниципальных дошкольных образовательных учреждений, расположенных</w:t>
      </w:r>
      <w:proofErr w:type="gramEnd"/>
      <w:r w:rsidRPr="00D83D60">
        <w:rPr>
          <w:sz w:val="24"/>
          <w:szCs w:val="24"/>
        </w:rPr>
        <w:t xml:space="preserve"> на территории Камешкирского района Пензенской области (далее – Камешкирский район), </w:t>
      </w:r>
      <w:proofErr w:type="gramStart"/>
      <w:r w:rsidRPr="00D83D60">
        <w:rPr>
          <w:sz w:val="24"/>
          <w:szCs w:val="24"/>
        </w:rPr>
        <w:t>реализующих</w:t>
      </w:r>
      <w:proofErr w:type="gramEnd"/>
      <w:r w:rsidRPr="00D83D60">
        <w:rPr>
          <w:sz w:val="24"/>
          <w:szCs w:val="24"/>
        </w:rPr>
        <w:t xml:space="preserve"> основную общеобразовательную программу дошкольного образования. </w:t>
      </w:r>
    </w:p>
    <w:p w:rsidR="00722267" w:rsidRPr="00D83D60" w:rsidRDefault="00722267" w:rsidP="00722267">
      <w:pPr>
        <w:pStyle w:val="formattext"/>
        <w:shd w:val="clear" w:color="auto" w:fill="FFFFFF"/>
        <w:spacing w:before="0" w:beforeAutospacing="0" w:after="0" w:afterAutospacing="0"/>
        <w:ind w:firstLine="480"/>
        <w:jc w:val="both"/>
        <w:textAlignment w:val="baseline"/>
      </w:pPr>
      <w:r w:rsidRPr="003329A1">
        <w:t xml:space="preserve">1.2. </w:t>
      </w:r>
      <w:proofErr w:type="gramStart"/>
      <w:r w:rsidRPr="003329A1">
        <w:t>Настоящий Порядок регулирует организацию предоставления общедоступного и бесплатного дошкольного образования в муниципальных образовательных организациях Камешкирского района, осуществляющих образовательную деятельность по основным общеобразовательным программам - образовательным программам дошкольного образования (далее - дошкольные образовательные организации), в том числе особенности организации образовательной деятельности для обучающихся с ограниченными возможностями здоровья</w:t>
      </w:r>
      <w:r>
        <w:t xml:space="preserve">, </w:t>
      </w:r>
      <w:r w:rsidRPr="00D83D60">
        <w:t>в том числе детьми - инвалидами.</w:t>
      </w:r>
      <w:proofErr w:type="gramEnd"/>
    </w:p>
    <w:p w:rsidR="00722267" w:rsidRDefault="00722267" w:rsidP="00722267">
      <w:pPr>
        <w:ind w:firstLine="480"/>
        <w:jc w:val="both"/>
        <w:rPr>
          <w:sz w:val="24"/>
          <w:szCs w:val="24"/>
        </w:rPr>
      </w:pPr>
      <w:r w:rsidRPr="00D83D60">
        <w:rPr>
          <w:sz w:val="24"/>
          <w:szCs w:val="24"/>
        </w:rPr>
        <w:t xml:space="preserve">1.3. </w:t>
      </w:r>
      <w:proofErr w:type="gramStart"/>
      <w:r w:rsidRPr="00D83D60">
        <w:rPr>
          <w:sz w:val="24"/>
          <w:szCs w:val="24"/>
        </w:rPr>
        <w:t>Настоящий Порядок разработан в соответствии с Федеральным и законами: от 06.10.2003 N 131 - ФЗ «Об общих принципах организации местного само</w:t>
      </w:r>
      <w:r>
        <w:rPr>
          <w:sz w:val="24"/>
          <w:szCs w:val="24"/>
        </w:rPr>
        <w:t xml:space="preserve">управления </w:t>
      </w:r>
      <w:r w:rsidRPr="00D83D60">
        <w:rPr>
          <w:sz w:val="24"/>
          <w:szCs w:val="24"/>
        </w:rPr>
        <w:t xml:space="preserve"> в Российской Федерации», от 27.07.2012 N 210 -</w:t>
      </w:r>
      <w:r>
        <w:rPr>
          <w:sz w:val="24"/>
          <w:szCs w:val="24"/>
        </w:rPr>
        <w:t xml:space="preserve"> </w:t>
      </w:r>
      <w:r w:rsidRPr="00D83D60">
        <w:rPr>
          <w:sz w:val="24"/>
          <w:szCs w:val="24"/>
        </w:rPr>
        <w:t xml:space="preserve">ФЗ «Об организации предоставления </w:t>
      </w:r>
      <w:r w:rsidRPr="00D83D60">
        <w:rPr>
          <w:sz w:val="24"/>
          <w:szCs w:val="24"/>
        </w:rPr>
        <w:lastRenderedPageBreak/>
        <w:t>государственных и муниципальных услуг», от 24.07.1998 N 124 – ФЗ «Об основных гарантиях прав ребенка в Российской Федерации», от 29.12.2012 N 273 – ФЗ «Об образовании в Российской Федерации», от 17.10.2013</w:t>
      </w:r>
      <w:proofErr w:type="gramEnd"/>
      <w:r w:rsidRPr="00D83D60">
        <w:rPr>
          <w:sz w:val="24"/>
          <w:szCs w:val="24"/>
        </w:rPr>
        <w:t xml:space="preserve"> </w:t>
      </w:r>
      <w:proofErr w:type="gramStart"/>
      <w:r w:rsidRPr="00D83D60">
        <w:rPr>
          <w:sz w:val="24"/>
          <w:szCs w:val="24"/>
        </w:rPr>
        <w:t>N 1155 «Об утверждении федерального государственного образовательного стандарта дошкольного образования», от 13.01.2014 N 8 «Об утверждении примерной формы договора об образовании по образовательным программам дошкольного образования», от 08.04.2014 N 293 «Об утверждении Порядка приема на обучение по образовательным программам дошкольного образования», постановлением Главного государственного санитарного врача Российской Федерации от 15.05.2013 N 26 «Санитарно - эпидемиологические требования к устройству, содержанию и организации</w:t>
      </w:r>
      <w:proofErr w:type="gramEnd"/>
      <w:r w:rsidRPr="00D83D60">
        <w:rPr>
          <w:sz w:val="24"/>
          <w:szCs w:val="24"/>
        </w:rPr>
        <w:t xml:space="preserve"> </w:t>
      </w:r>
      <w:proofErr w:type="gramStart"/>
      <w:r w:rsidRPr="00D83D60">
        <w:rPr>
          <w:sz w:val="24"/>
          <w:szCs w:val="24"/>
        </w:rPr>
        <w:t>режима работы дошкольных образовательных организаций» (далее – СанПиН 2.4.1.3049 - 13</w:t>
      </w:r>
      <w:r w:rsidRPr="001A028D">
        <w:rPr>
          <w:color w:val="000000"/>
          <w:sz w:val="24"/>
          <w:szCs w:val="24"/>
        </w:rPr>
        <w:t xml:space="preserve">), </w:t>
      </w:r>
      <w:hyperlink r:id="rId31" w:anchor="7D20K3" w:history="1">
        <w:r w:rsidRPr="001A028D">
          <w:rPr>
            <w:rStyle w:val="af4"/>
            <w:color w:val="000000"/>
            <w:sz w:val="24"/>
            <w:szCs w:val="24"/>
            <w:shd w:val="clear" w:color="auto" w:fill="FFFFFF"/>
          </w:rPr>
          <w:t>Приказом Минпросвещения России от 15 мая 2020 года N 236 "Об утверждении Порядка приема на обучение по образовательным программам дошкольного образования"</w:t>
        </w:r>
      </w:hyperlink>
      <w:r w:rsidRPr="001A028D">
        <w:rPr>
          <w:color w:val="000000"/>
          <w:sz w:val="24"/>
          <w:szCs w:val="24"/>
          <w:shd w:val="clear" w:color="auto" w:fill="FFFFFF"/>
        </w:rPr>
        <w:t>, </w:t>
      </w:r>
      <w:hyperlink r:id="rId32" w:anchor="64U0IK" w:history="1">
        <w:r w:rsidRPr="001A028D">
          <w:rPr>
            <w:rStyle w:val="af4"/>
            <w:color w:val="000000"/>
            <w:sz w:val="24"/>
            <w:szCs w:val="24"/>
            <w:shd w:val="clear" w:color="auto" w:fill="FFFFFF"/>
          </w:rPr>
          <w:t>Приказом Минпросвещения России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r w:rsidRPr="001A028D">
        <w:rPr>
          <w:color w:val="000000"/>
          <w:sz w:val="24"/>
          <w:szCs w:val="24"/>
        </w:rPr>
        <w:t xml:space="preserve">, </w:t>
      </w:r>
      <w:hyperlink r:id="rId33" w:history="1">
        <w:r w:rsidRPr="001A028D">
          <w:rPr>
            <w:rStyle w:val="af4"/>
            <w:color w:val="000000"/>
            <w:sz w:val="24"/>
            <w:szCs w:val="24"/>
            <w:shd w:val="clear" w:color="auto" w:fill="FFFFFF"/>
          </w:rPr>
          <w:t>Указом Президента Российской Федерации</w:t>
        </w:r>
        <w:proofErr w:type="gramEnd"/>
        <w:r w:rsidRPr="001A028D">
          <w:rPr>
            <w:rStyle w:val="af4"/>
            <w:color w:val="000000"/>
            <w:sz w:val="24"/>
            <w:szCs w:val="24"/>
            <w:shd w:val="clear" w:color="auto" w:fill="FFFFFF"/>
          </w:rPr>
          <w:t xml:space="preserve"> </w:t>
        </w:r>
        <w:proofErr w:type="gramStart"/>
        <w:r w:rsidRPr="001A028D">
          <w:rPr>
            <w:rStyle w:val="af4"/>
            <w:color w:val="000000"/>
            <w:sz w:val="24"/>
            <w:szCs w:val="24"/>
            <w:shd w:val="clear" w:color="auto" w:fill="FFFFFF"/>
          </w:rPr>
          <w:t>от 5 мая 1992 года N 431 "О мерах по социальной поддержке семей"</w:t>
        </w:r>
      </w:hyperlink>
      <w:r w:rsidRPr="001A028D">
        <w:rPr>
          <w:color w:val="000000"/>
          <w:sz w:val="24"/>
          <w:szCs w:val="24"/>
          <w:shd w:val="clear" w:color="auto" w:fill="FFFFFF"/>
        </w:rPr>
        <w:t>, </w:t>
      </w:r>
      <w:hyperlink r:id="rId34" w:history="1">
        <w:r w:rsidRPr="001A028D">
          <w:rPr>
            <w:rStyle w:val="af4"/>
            <w:color w:val="000000"/>
            <w:sz w:val="24"/>
            <w:szCs w:val="24"/>
            <w:shd w:val="clear" w:color="auto" w:fill="FFFFFF"/>
          </w:rPr>
          <w:t>Указом Президента Российской Федерации от 2 октября 1992 года N 1157 "О дополнительных мерах государственной поддержки инвалидов"</w:t>
        </w:r>
      </w:hyperlink>
      <w:r w:rsidRPr="001A028D">
        <w:rPr>
          <w:color w:val="000000"/>
          <w:sz w:val="24"/>
          <w:szCs w:val="24"/>
          <w:shd w:val="clear" w:color="auto" w:fill="FFFFFF"/>
        </w:rPr>
        <w:t>, </w:t>
      </w:r>
      <w:hyperlink r:id="rId35" w:anchor="64U0IK" w:history="1">
        <w:r w:rsidRPr="001A028D">
          <w:rPr>
            <w:rStyle w:val="af4"/>
            <w:color w:val="000000"/>
            <w:sz w:val="24"/>
            <w:szCs w:val="24"/>
            <w:shd w:val="clear" w:color="auto" w:fill="FFFFFF"/>
          </w:rPr>
          <w:t>Указом Президента Российской Федерации от 5 июня 2003 года N 613 "О службе в органах по контролю за оборотом наркотических средств и психотропных веществ"</w:t>
        </w:r>
      </w:hyperlink>
      <w:r w:rsidRPr="001A028D">
        <w:rPr>
          <w:color w:val="000000"/>
          <w:sz w:val="24"/>
          <w:szCs w:val="24"/>
          <w:shd w:val="clear" w:color="auto" w:fill="FFFFFF"/>
        </w:rPr>
        <w:t>, Поручением Президента Российской Федерации от 4</w:t>
      </w:r>
      <w:proofErr w:type="gramEnd"/>
      <w:r w:rsidRPr="001A028D">
        <w:rPr>
          <w:color w:val="000000"/>
          <w:sz w:val="24"/>
          <w:szCs w:val="24"/>
          <w:shd w:val="clear" w:color="auto" w:fill="FFFFFF"/>
        </w:rPr>
        <w:t xml:space="preserve"> мая 2011 года N Пр-1227,  </w:t>
      </w:r>
      <w:hyperlink r:id="rId36" w:anchor="7D20K3" w:history="1">
        <w:r w:rsidRPr="001A028D">
          <w:rPr>
            <w:rStyle w:val="af4"/>
            <w:color w:val="000000"/>
            <w:sz w:val="24"/>
            <w:szCs w:val="24"/>
            <w:shd w:val="clear" w:color="auto" w:fill="FFFFFF"/>
          </w:rPr>
          <w:t xml:space="preserve">Приказом Министерства образования и науки Российской Федерации от 28 декабря 2015 года N 1527 "Об утверждении Порядка и условий осуществления </w:t>
        </w:r>
        <w:proofErr w:type="gramStart"/>
        <w:r w:rsidRPr="001A028D">
          <w:rPr>
            <w:rStyle w:val="af4"/>
            <w:color w:val="000000"/>
            <w:sz w:val="24"/>
            <w:szCs w:val="24"/>
            <w:shd w:val="clear" w:color="auto" w:fill="FFFFFF"/>
          </w:rPr>
          <w:t>перевода</w:t>
        </w:r>
        <w:proofErr w:type="gramEnd"/>
        <w:r w:rsidRPr="001A028D">
          <w:rPr>
            <w:rStyle w:val="af4"/>
            <w:color w:val="000000"/>
            <w:sz w:val="24"/>
            <w:szCs w:val="24"/>
            <w:shd w:val="clear" w:color="auto" w:fill="FFFFFF"/>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hyperlink>
      <w:r w:rsidRPr="00037EF7">
        <w:rPr>
          <w:shd w:val="clear" w:color="auto" w:fill="FFFFFF"/>
        </w:rPr>
        <w:t>, </w:t>
      </w:r>
      <w:r w:rsidRPr="00D83D60">
        <w:rPr>
          <w:sz w:val="24"/>
          <w:szCs w:val="24"/>
        </w:rPr>
        <w:t xml:space="preserve">Уставом Камешкирского муниципального района Пензенской области, и другими законодательными  и нормативными правовыми актами. </w:t>
      </w:r>
    </w:p>
    <w:p w:rsidR="00722267" w:rsidRPr="003329A1" w:rsidRDefault="00722267" w:rsidP="00722267">
      <w:pPr>
        <w:pStyle w:val="formattext"/>
        <w:shd w:val="clear" w:color="auto" w:fill="FFFFFF"/>
        <w:spacing w:before="0" w:beforeAutospacing="0" w:after="0" w:afterAutospacing="0"/>
        <w:ind w:firstLine="480"/>
        <w:jc w:val="both"/>
        <w:textAlignment w:val="baseline"/>
      </w:pPr>
      <w:r w:rsidRPr="003329A1">
        <w:t>1.</w:t>
      </w:r>
      <w:r>
        <w:t>4</w:t>
      </w:r>
      <w:r w:rsidRPr="003329A1">
        <w:t>. Настоящий Порядок является обязательным для дошкольных образовательных организаций, осуществляющих образовательную деятельность и реализующих основные общеобразовательные программы - образовательные программы дошкольного образования, в том числе адаптированные образовательные программы дошкольного образования.</w:t>
      </w:r>
    </w:p>
    <w:p w:rsidR="00722267" w:rsidRPr="00D83D60" w:rsidRDefault="00722267" w:rsidP="00722267">
      <w:pPr>
        <w:ind w:firstLine="480"/>
        <w:jc w:val="both"/>
        <w:rPr>
          <w:sz w:val="24"/>
          <w:szCs w:val="24"/>
        </w:rPr>
      </w:pPr>
      <w:r>
        <w:rPr>
          <w:sz w:val="24"/>
          <w:szCs w:val="24"/>
        </w:rPr>
        <w:t>1.5</w:t>
      </w:r>
      <w:r w:rsidRPr="00D83D60">
        <w:rPr>
          <w:sz w:val="24"/>
          <w:szCs w:val="24"/>
        </w:rPr>
        <w:t xml:space="preserve">. </w:t>
      </w:r>
      <w:proofErr w:type="gramStart"/>
      <w:r w:rsidRPr="00D83D60">
        <w:rPr>
          <w:sz w:val="24"/>
          <w:szCs w:val="24"/>
        </w:rPr>
        <w:t>Настоящий Порядок разработан в целях обеспечения прав граждан при приеме детей в муниципальные дошкольные образовательные учреждения Камешкирского муниципального района Пензенской области и предоставлении в указанных учреждениях услуг по дошкольному образованию, присмотру и уходу за воспитанниками с учетом льгот и преимуществ, установленных законодательством Российской Федерации для отдельных категорий лиц, а также удовлетворения потребностей населения в получении общедоступного и бесплатного дошкольного образования</w:t>
      </w:r>
      <w:proofErr w:type="gramEnd"/>
      <w:r w:rsidRPr="00D83D60">
        <w:rPr>
          <w:sz w:val="24"/>
          <w:szCs w:val="24"/>
        </w:rPr>
        <w:t xml:space="preserve"> </w:t>
      </w:r>
      <w:proofErr w:type="gramStart"/>
      <w:r w:rsidRPr="00D83D60">
        <w:rPr>
          <w:sz w:val="24"/>
          <w:szCs w:val="24"/>
        </w:rPr>
        <w:t>по основным общеобразовательным программам в соответствии с федеральным государственным образовательным стандартом дошкольного образования</w:t>
      </w:r>
      <w:r>
        <w:rPr>
          <w:sz w:val="24"/>
          <w:szCs w:val="24"/>
        </w:rPr>
        <w:t xml:space="preserve"> </w:t>
      </w:r>
      <w:r w:rsidRPr="00D83D60">
        <w:rPr>
          <w:sz w:val="24"/>
          <w:szCs w:val="24"/>
        </w:rPr>
        <w:t>(далее ФГОС), СанПиН 2.4.1.3049-13, свободного выбора образовательной организации и вариативных форм получения дошкольного образования, исходя из имеющихся в Камешкирском муниципальном районе Пензенской области (далее – Камешкирский район) условий и возможностей, а также единого порядка отчисления воспитанников и перевода из одной образовательной организации в другую.</w:t>
      </w:r>
      <w:proofErr w:type="gramEnd"/>
    </w:p>
    <w:p w:rsidR="00722267" w:rsidRPr="00D83D60" w:rsidRDefault="00722267" w:rsidP="00722267">
      <w:pPr>
        <w:ind w:firstLine="480"/>
        <w:jc w:val="both"/>
        <w:rPr>
          <w:sz w:val="24"/>
          <w:szCs w:val="24"/>
        </w:rPr>
      </w:pPr>
      <w:r>
        <w:rPr>
          <w:sz w:val="24"/>
          <w:szCs w:val="24"/>
        </w:rPr>
        <w:t>1.6</w:t>
      </w:r>
      <w:r w:rsidRPr="00D83D60">
        <w:rPr>
          <w:sz w:val="24"/>
          <w:szCs w:val="24"/>
        </w:rPr>
        <w:t>. Действие Порядка распространяется на детей дошкольного возраста, являющихся гражданами Российской Федерации и имеющими регистрацию по месту жительства или по месту пребывания в Камешкирском районе (далее – дети, ребенок).</w:t>
      </w:r>
    </w:p>
    <w:p w:rsidR="00722267" w:rsidRPr="00D83D60" w:rsidRDefault="00722267" w:rsidP="00722267">
      <w:pPr>
        <w:ind w:firstLine="480"/>
        <w:jc w:val="both"/>
        <w:rPr>
          <w:sz w:val="24"/>
          <w:szCs w:val="24"/>
        </w:rPr>
      </w:pPr>
      <w:r>
        <w:rPr>
          <w:sz w:val="24"/>
          <w:szCs w:val="24"/>
        </w:rPr>
        <w:t>1.7</w:t>
      </w:r>
      <w:r w:rsidRPr="00D83D60">
        <w:rPr>
          <w:sz w:val="24"/>
          <w:szCs w:val="24"/>
        </w:rPr>
        <w:t xml:space="preserve">. Получение дошкольного образования в образовательных организациях может </w:t>
      </w:r>
      <w:r w:rsidRPr="00D83D60">
        <w:rPr>
          <w:sz w:val="24"/>
          <w:szCs w:val="24"/>
        </w:rPr>
        <w:lastRenderedPageBreak/>
        <w:t xml:space="preserve">начинаться по достижении детьми возраста двух месяцев. </w:t>
      </w:r>
    </w:p>
    <w:p w:rsidR="00722267" w:rsidRPr="00D83D60" w:rsidRDefault="00722267" w:rsidP="00722267">
      <w:pPr>
        <w:jc w:val="both"/>
        <w:rPr>
          <w:sz w:val="24"/>
          <w:szCs w:val="24"/>
        </w:rPr>
      </w:pPr>
      <w:r w:rsidRPr="00D83D60">
        <w:rPr>
          <w:sz w:val="24"/>
          <w:szCs w:val="24"/>
        </w:rPr>
        <w:t xml:space="preserve">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
    <w:p w:rsidR="00722267" w:rsidRPr="00D83D60" w:rsidRDefault="00722267" w:rsidP="00722267">
      <w:pPr>
        <w:jc w:val="both"/>
        <w:rPr>
          <w:sz w:val="24"/>
          <w:szCs w:val="24"/>
        </w:rPr>
      </w:pPr>
      <w:r w:rsidRPr="00D83D60">
        <w:rPr>
          <w:sz w:val="24"/>
          <w:szCs w:val="24"/>
        </w:rPr>
        <w:t xml:space="preserve">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D83D60">
        <w:rPr>
          <w:sz w:val="24"/>
          <w:szCs w:val="24"/>
        </w:rPr>
        <w:t xml:space="preserve">обучение </w:t>
      </w:r>
      <w:r>
        <w:rPr>
          <w:sz w:val="24"/>
          <w:szCs w:val="24"/>
        </w:rPr>
        <w:t>п</w:t>
      </w:r>
      <w:r w:rsidRPr="00D83D60">
        <w:rPr>
          <w:sz w:val="24"/>
          <w:szCs w:val="24"/>
        </w:rPr>
        <w:t>о</w:t>
      </w:r>
      <w:proofErr w:type="gramEnd"/>
      <w:r w:rsidRPr="00D83D60">
        <w:rPr>
          <w:sz w:val="24"/>
          <w:szCs w:val="24"/>
        </w:rPr>
        <w:t xml:space="preserve"> образовательным программам начального общего образования в более раннем или более позднем возрасте.</w:t>
      </w:r>
    </w:p>
    <w:p w:rsidR="00722267" w:rsidRPr="00D83D60" w:rsidRDefault="00722267" w:rsidP="00722267">
      <w:pPr>
        <w:jc w:val="both"/>
        <w:rPr>
          <w:sz w:val="24"/>
          <w:szCs w:val="24"/>
        </w:rPr>
      </w:pPr>
      <w:r w:rsidRPr="00D83D60">
        <w:rPr>
          <w:sz w:val="24"/>
          <w:szCs w:val="24"/>
        </w:rPr>
        <w:t xml:space="preserve">Возраст ребенка определяется по состоянию на 01 сентября текущего года. </w:t>
      </w:r>
    </w:p>
    <w:p w:rsidR="00722267" w:rsidRPr="00D83D60" w:rsidRDefault="00722267" w:rsidP="00722267">
      <w:pPr>
        <w:jc w:val="both"/>
        <w:rPr>
          <w:sz w:val="24"/>
          <w:szCs w:val="24"/>
        </w:rPr>
      </w:pPr>
      <w:r w:rsidRPr="00D83D60">
        <w:rPr>
          <w:sz w:val="24"/>
          <w:szCs w:val="24"/>
        </w:rPr>
        <w:t xml:space="preserve">В исключительных случаях воспитанники могут посещать группы компенсирующей направленности либо группы общеобразвивающей направленности образовательной организации, реализующей общеобразовательные программы дошкольного образования, до 8 лет по медицинским показаниям, при наличии соответствующего заключения территориальной психолого-медико-педагогической комиссии. Конкретный возраст для приема детей в образовательную организацию на </w:t>
      </w:r>
      <w:proofErr w:type="gramStart"/>
      <w:r w:rsidRPr="00D83D60">
        <w:rPr>
          <w:sz w:val="24"/>
          <w:szCs w:val="24"/>
        </w:rPr>
        <w:t>обучение по</w:t>
      </w:r>
      <w:proofErr w:type="gramEnd"/>
      <w:r w:rsidRPr="00D83D60">
        <w:rPr>
          <w:sz w:val="24"/>
          <w:szCs w:val="24"/>
        </w:rPr>
        <w:t xml:space="preserve"> образовательным программам дошкольного образования устанавливается в уставе образовательной организации и в локальном нормативном акте образовательной организации.</w:t>
      </w:r>
    </w:p>
    <w:p w:rsidR="00722267" w:rsidRPr="00D83D60" w:rsidRDefault="00722267" w:rsidP="00722267">
      <w:pPr>
        <w:jc w:val="both"/>
        <w:rPr>
          <w:sz w:val="24"/>
          <w:szCs w:val="24"/>
        </w:rPr>
      </w:pPr>
      <w:r>
        <w:rPr>
          <w:sz w:val="24"/>
          <w:szCs w:val="24"/>
        </w:rPr>
        <w:t>1.7</w:t>
      </w:r>
      <w:r w:rsidRPr="00D83D60">
        <w:rPr>
          <w:sz w:val="24"/>
          <w:szCs w:val="24"/>
        </w:rPr>
        <w:t>.</w:t>
      </w:r>
      <w:r>
        <w:rPr>
          <w:sz w:val="24"/>
          <w:szCs w:val="24"/>
        </w:rPr>
        <w:t xml:space="preserve"> </w:t>
      </w:r>
      <w:r w:rsidRPr="00D83D60">
        <w:rPr>
          <w:sz w:val="24"/>
          <w:szCs w:val="24"/>
        </w:rPr>
        <w:t xml:space="preserve">Прием воспитанников в образовательные организации осуществляется в соответствии с настоящим Порядком, закрепляется в Уставе и подробно регламентируется в локальном нормативном акте образовательной организации. </w:t>
      </w:r>
    </w:p>
    <w:p w:rsidR="00722267" w:rsidRPr="00D83D60" w:rsidRDefault="00722267" w:rsidP="00722267">
      <w:pPr>
        <w:jc w:val="both"/>
        <w:rPr>
          <w:sz w:val="24"/>
          <w:szCs w:val="24"/>
        </w:rPr>
      </w:pPr>
    </w:p>
    <w:p w:rsidR="00722267" w:rsidRPr="00327520" w:rsidRDefault="00722267" w:rsidP="00722267">
      <w:pPr>
        <w:jc w:val="center"/>
        <w:rPr>
          <w:b/>
          <w:sz w:val="24"/>
          <w:szCs w:val="24"/>
        </w:rPr>
      </w:pPr>
      <w:r w:rsidRPr="00327520">
        <w:rPr>
          <w:b/>
          <w:sz w:val="24"/>
          <w:szCs w:val="24"/>
        </w:rPr>
        <w:t xml:space="preserve">2.  Компетенция Отдела образования Камешкирского района Пензенской области при организации предоставления общедоступного и бесплатного дошкольного образования </w:t>
      </w:r>
    </w:p>
    <w:p w:rsidR="00722267" w:rsidRPr="00D83D60" w:rsidRDefault="00722267" w:rsidP="00722267">
      <w:pPr>
        <w:jc w:val="both"/>
        <w:rPr>
          <w:sz w:val="24"/>
          <w:szCs w:val="24"/>
        </w:rPr>
      </w:pPr>
      <w:r w:rsidRPr="00D83D60">
        <w:rPr>
          <w:sz w:val="24"/>
          <w:szCs w:val="24"/>
        </w:rPr>
        <w:t>2.1. Общедоступность дошкольного образования для детей дошкольного возраста обеспечивается созданием в Камешкирском районе сети образовательных организаций, реализующих основную общеобразовательную программу дошкольного образования</w:t>
      </w:r>
      <w:r>
        <w:rPr>
          <w:sz w:val="24"/>
          <w:szCs w:val="24"/>
        </w:rPr>
        <w:t>.</w:t>
      </w:r>
      <w:r w:rsidRPr="00D83D60">
        <w:rPr>
          <w:sz w:val="24"/>
          <w:szCs w:val="24"/>
        </w:rPr>
        <w:t xml:space="preserve"> </w:t>
      </w:r>
    </w:p>
    <w:p w:rsidR="00722267" w:rsidRPr="00D83D60" w:rsidRDefault="00722267" w:rsidP="00722267">
      <w:pPr>
        <w:jc w:val="both"/>
        <w:rPr>
          <w:sz w:val="24"/>
          <w:szCs w:val="24"/>
        </w:rPr>
      </w:pPr>
      <w:r w:rsidRPr="00D83D60">
        <w:rPr>
          <w:sz w:val="24"/>
          <w:szCs w:val="24"/>
        </w:rPr>
        <w:t>Образовательные организации включают в себя муниципальные бюджетные образовательные учреждения Камешкирского района, реализующие общеобразовательную программу дошкольного образования, учредителем которых является муниципальное образование «Камешкирский район Пензенской</w:t>
      </w:r>
      <w:r>
        <w:rPr>
          <w:sz w:val="24"/>
          <w:szCs w:val="24"/>
        </w:rPr>
        <w:t xml:space="preserve"> области» в лице  Отдела образования </w:t>
      </w:r>
      <w:r w:rsidRPr="00D83D60">
        <w:rPr>
          <w:sz w:val="24"/>
          <w:szCs w:val="24"/>
        </w:rPr>
        <w:t>Камешкирского района Пензенской области (далее - до</w:t>
      </w:r>
      <w:r>
        <w:rPr>
          <w:sz w:val="24"/>
          <w:szCs w:val="24"/>
        </w:rPr>
        <w:t>школьные учреждения, ДОУ)</w:t>
      </w:r>
      <w:r w:rsidRPr="00D83D60">
        <w:rPr>
          <w:sz w:val="24"/>
          <w:szCs w:val="24"/>
        </w:rPr>
        <w:t>.</w:t>
      </w:r>
    </w:p>
    <w:p w:rsidR="00722267" w:rsidRPr="00D83D60" w:rsidRDefault="00722267" w:rsidP="00722267">
      <w:pPr>
        <w:jc w:val="both"/>
        <w:rPr>
          <w:sz w:val="24"/>
          <w:szCs w:val="24"/>
        </w:rPr>
      </w:pPr>
      <w:r w:rsidRPr="00D83D60">
        <w:rPr>
          <w:sz w:val="24"/>
          <w:szCs w:val="24"/>
        </w:rPr>
        <w:t xml:space="preserve">2.2. Отдел образования Камешкирского района Пензенской области (далее - Отдел образования) в рамках своей компетенции осуществляет следующие полномочия: </w:t>
      </w:r>
    </w:p>
    <w:p w:rsidR="00722267" w:rsidRPr="00D83D60" w:rsidRDefault="00722267" w:rsidP="00722267">
      <w:pPr>
        <w:jc w:val="both"/>
        <w:rPr>
          <w:sz w:val="24"/>
          <w:szCs w:val="24"/>
        </w:rPr>
      </w:pPr>
      <w:r w:rsidRPr="00D83D60">
        <w:rPr>
          <w:sz w:val="24"/>
          <w:szCs w:val="24"/>
        </w:rPr>
        <w:t>1) организует предоставление общедоступного и бесплатного дошкольного образования по основным общеобразовательным программам в дошкольных учреждениях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722267" w:rsidRDefault="00722267" w:rsidP="00722267">
      <w:pPr>
        <w:jc w:val="both"/>
        <w:rPr>
          <w:sz w:val="24"/>
          <w:szCs w:val="24"/>
        </w:rPr>
      </w:pPr>
      <w:r w:rsidRPr="00D83D60">
        <w:rPr>
          <w:sz w:val="24"/>
          <w:szCs w:val="24"/>
        </w:rPr>
        <w:t>2) создает условия для осуществления присмотра и ухода за детьми в дошкольных учреждениях;</w:t>
      </w:r>
    </w:p>
    <w:p w:rsidR="00722267" w:rsidRPr="00A52817" w:rsidRDefault="00722267" w:rsidP="00722267">
      <w:pPr>
        <w:jc w:val="both"/>
        <w:rPr>
          <w:sz w:val="24"/>
          <w:szCs w:val="24"/>
        </w:rPr>
      </w:pPr>
      <w:proofErr w:type="gramStart"/>
      <w:r>
        <w:rPr>
          <w:rFonts w:ascii="Arial" w:hAnsi="Arial" w:cs="Arial"/>
          <w:color w:val="444444"/>
          <w:shd w:val="clear" w:color="auto" w:fill="FFFFFF"/>
        </w:rPr>
        <w:t>3</w:t>
      </w:r>
      <w:r w:rsidRPr="00A52817">
        <w:rPr>
          <w:sz w:val="24"/>
          <w:szCs w:val="24"/>
          <w:shd w:val="clear" w:color="auto" w:fill="FFFFFF"/>
        </w:rPr>
        <w:t>) устанавливает (вносит предложения по установлению) платы за присмотр и уход за детьми, осваивающими образовательные программы дошкольного образования в муниципальных учреждениях, взимаемой с родителей (законных представителей), и ее размера; в том числе случаев и порядка снижения размера родительской платы для отдельных категорий родителей (законных представителей), определение категорий родителей (законных представителей), с которых родительская плата не взимается;</w:t>
      </w:r>
      <w:proofErr w:type="gramEnd"/>
    </w:p>
    <w:p w:rsidR="00722267" w:rsidRPr="00D83D60" w:rsidRDefault="00722267" w:rsidP="00722267">
      <w:pPr>
        <w:jc w:val="both"/>
        <w:rPr>
          <w:sz w:val="24"/>
          <w:szCs w:val="24"/>
        </w:rPr>
      </w:pPr>
      <w:r w:rsidRPr="00D83D60">
        <w:rPr>
          <w:sz w:val="24"/>
          <w:szCs w:val="24"/>
        </w:rPr>
        <w:t xml:space="preserve">4) определяет целесообразность и организует создание, реорганизацию, ликвидацию дошкольных учреждений, осуществляет отдельные функции и полномочия учредителя дошкольных учреждений в соответствии с нормативными правовыми актами органов </w:t>
      </w:r>
      <w:r w:rsidRPr="00D83D60">
        <w:rPr>
          <w:sz w:val="24"/>
          <w:szCs w:val="24"/>
        </w:rPr>
        <w:lastRenderedPageBreak/>
        <w:t>местного само</w:t>
      </w:r>
      <w:r>
        <w:rPr>
          <w:sz w:val="24"/>
          <w:szCs w:val="24"/>
        </w:rPr>
        <w:t>управления</w:t>
      </w:r>
      <w:r w:rsidRPr="00D83D60">
        <w:rPr>
          <w:sz w:val="24"/>
          <w:szCs w:val="24"/>
        </w:rPr>
        <w:t xml:space="preserve"> Камешкирского района;</w:t>
      </w:r>
    </w:p>
    <w:p w:rsidR="00722267" w:rsidRDefault="00722267" w:rsidP="00722267">
      <w:pPr>
        <w:jc w:val="both"/>
        <w:rPr>
          <w:sz w:val="24"/>
          <w:szCs w:val="24"/>
        </w:rPr>
      </w:pPr>
      <w:r w:rsidRPr="00D83D60">
        <w:rPr>
          <w:sz w:val="24"/>
          <w:szCs w:val="24"/>
        </w:rPr>
        <w:t>5) обеспечивает содержание зданий и сооружений дошкольных учреждений, обустройство прилегающих к ним территорий;</w:t>
      </w:r>
    </w:p>
    <w:p w:rsidR="00722267" w:rsidRDefault="00722267" w:rsidP="00722267">
      <w:pPr>
        <w:pStyle w:val="formattext"/>
        <w:shd w:val="clear" w:color="auto" w:fill="FFFFFF"/>
        <w:spacing w:before="0" w:beforeAutospacing="0" w:after="0" w:afterAutospacing="0"/>
        <w:jc w:val="both"/>
        <w:textAlignment w:val="baseline"/>
      </w:pPr>
      <w:r>
        <w:t>6) согласовывает план</w:t>
      </w:r>
      <w:r w:rsidRPr="00A52817">
        <w:t xml:space="preserve"> финансово-хозяйственной деятельности дошкольных образовательных организаций в соответствии с требованиями действующего законодательства;</w:t>
      </w:r>
    </w:p>
    <w:p w:rsidR="00722267" w:rsidRPr="00A52817" w:rsidRDefault="00722267" w:rsidP="00722267">
      <w:pPr>
        <w:pStyle w:val="formattext"/>
        <w:shd w:val="clear" w:color="auto" w:fill="FFFFFF"/>
        <w:spacing w:before="0" w:beforeAutospacing="0" w:after="0" w:afterAutospacing="0"/>
        <w:jc w:val="both"/>
        <w:textAlignment w:val="baseline"/>
      </w:pPr>
      <w:r>
        <w:t xml:space="preserve">7) </w:t>
      </w:r>
      <w:r w:rsidRPr="00A52817">
        <w:t>утвержд</w:t>
      </w:r>
      <w:r>
        <w:t>ает</w:t>
      </w:r>
      <w:r w:rsidRPr="00A52817">
        <w:t xml:space="preserve"> муниципальных заданий для дошкольных образовательных организаций на оказание муниципальных услуг (работ) в соответствии с видами деятельности, отнесенными их уставами к основной деятельности, контроль исполнения муниципальных заданий;</w:t>
      </w:r>
      <w:r w:rsidRPr="00A52817">
        <w:br/>
      </w:r>
      <w:r>
        <w:t>8) организует</w:t>
      </w:r>
      <w:r w:rsidRPr="00A52817">
        <w:t xml:space="preserve"> предоставлени</w:t>
      </w:r>
      <w:r>
        <w:t>е</w:t>
      </w:r>
      <w:r w:rsidRPr="00A52817">
        <w:t xml:space="preserve"> дошкольными образовательными организациями отчетов о финансово-хозяйственной деятельности, а также отчетов о результатах самообследования;</w:t>
      </w:r>
    </w:p>
    <w:p w:rsidR="00722267" w:rsidRPr="00D83D60" w:rsidRDefault="00722267" w:rsidP="00722267">
      <w:pPr>
        <w:jc w:val="both"/>
        <w:rPr>
          <w:sz w:val="24"/>
          <w:szCs w:val="24"/>
        </w:rPr>
      </w:pPr>
      <w:r>
        <w:rPr>
          <w:sz w:val="24"/>
          <w:szCs w:val="24"/>
        </w:rPr>
        <w:t>9</w:t>
      </w:r>
      <w:r w:rsidRPr="00D83D60">
        <w:rPr>
          <w:sz w:val="24"/>
          <w:szCs w:val="24"/>
        </w:rPr>
        <w:t xml:space="preserve">) осуществляет учет детей, подлежащих </w:t>
      </w:r>
      <w:proofErr w:type="gramStart"/>
      <w:r w:rsidRPr="00D83D60">
        <w:rPr>
          <w:sz w:val="24"/>
          <w:szCs w:val="24"/>
        </w:rPr>
        <w:t>обучению по</w:t>
      </w:r>
      <w:proofErr w:type="gramEnd"/>
      <w:r w:rsidRPr="00D83D60">
        <w:rPr>
          <w:sz w:val="24"/>
          <w:szCs w:val="24"/>
        </w:rPr>
        <w:t xml:space="preserve"> образовательным программам дошкольного образования, закрепление дошкольных учреждений за конкретными территориями Камешкирского района. </w:t>
      </w:r>
    </w:p>
    <w:p w:rsidR="00722267" w:rsidRDefault="00722267" w:rsidP="00722267">
      <w:pPr>
        <w:jc w:val="both"/>
        <w:rPr>
          <w:sz w:val="24"/>
          <w:szCs w:val="24"/>
        </w:rPr>
      </w:pPr>
      <w:r>
        <w:rPr>
          <w:sz w:val="24"/>
          <w:szCs w:val="24"/>
        </w:rPr>
        <w:t>10)</w:t>
      </w:r>
      <w:r w:rsidRPr="00D83D60">
        <w:rPr>
          <w:sz w:val="24"/>
          <w:szCs w:val="24"/>
        </w:rPr>
        <w:t xml:space="preserve"> осуществляет </w:t>
      </w:r>
      <w:proofErr w:type="gramStart"/>
      <w:r w:rsidRPr="00D83D60">
        <w:rPr>
          <w:sz w:val="24"/>
          <w:szCs w:val="24"/>
        </w:rPr>
        <w:t>контроль за</w:t>
      </w:r>
      <w:proofErr w:type="gramEnd"/>
      <w:r w:rsidRPr="00D83D60">
        <w:rPr>
          <w:sz w:val="24"/>
          <w:szCs w:val="24"/>
        </w:rPr>
        <w:t xml:space="preserve"> порядком комплектования групп детьми в дошкольном учреждении в соответствии с разделом 4 настоящего Порядка, организацией предоставления дошкольного образования по основным общеобразовательным программам - образовательным программам дошкольного образования и оказания услуг по присмотру и уходу;</w:t>
      </w:r>
    </w:p>
    <w:p w:rsidR="00722267" w:rsidRDefault="00722267" w:rsidP="00722267">
      <w:pPr>
        <w:jc w:val="both"/>
        <w:rPr>
          <w:sz w:val="24"/>
          <w:szCs w:val="24"/>
          <w:shd w:val="clear" w:color="auto" w:fill="FFFFFF"/>
        </w:rPr>
      </w:pPr>
      <w:r>
        <w:rPr>
          <w:sz w:val="24"/>
          <w:szCs w:val="24"/>
        </w:rPr>
        <w:t xml:space="preserve">11) </w:t>
      </w:r>
      <w:r>
        <w:rPr>
          <w:sz w:val="24"/>
          <w:szCs w:val="24"/>
          <w:shd w:val="clear" w:color="auto" w:fill="FFFFFF"/>
        </w:rPr>
        <w:t>проводит</w:t>
      </w:r>
      <w:r w:rsidRPr="00A9574A">
        <w:rPr>
          <w:sz w:val="24"/>
          <w:szCs w:val="24"/>
          <w:shd w:val="clear" w:color="auto" w:fill="FFFFFF"/>
        </w:rPr>
        <w:t xml:space="preserve"> мониторинг и анализ деятельности дошкольных образовательных организаций в соответствии с возложенными функциями в сфере образования;</w:t>
      </w:r>
    </w:p>
    <w:p w:rsidR="00722267" w:rsidRDefault="00722267" w:rsidP="00722267">
      <w:pPr>
        <w:pStyle w:val="formattext"/>
        <w:shd w:val="clear" w:color="auto" w:fill="FFFFFF"/>
        <w:spacing w:before="0" w:beforeAutospacing="0" w:after="0" w:afterAutospacing="0"/>
        <w:jc w:val="both"/>
        <w:textAlignment w:val="baseline"/>
      </w:pPr>
      <w:proofErr w:type="gramStart"/>
      <w:r w:rsidRPr="00A9574A">
        <w:t>12) обеспечивает выполнения требований к антитеррористической защищенности объектов, находящихся в оперативном управлении дошкольных образовательных организаций;</w:t>
      </w:r>
      <w:r w:rsidRPr="00A9574A">
        <w:br/>
        <w:t>13) осуществляет контроль выполнения дошкольными образовательными организациями задач в области антитеррористической защищенности и безопасности, гражданской обороны и чрезвычайных ситуаций;</w:t>
      </w:r>
      <w:proofErr w:type="gramEnd"/>
    </w:p>
    <w:p w:rsidR="00722267" w:rsidRPr="0049666A" w:rsidRDefault="00722267" w:rsidP="00722267">
      <w:pPr>
        <w:pStyle w:val="formattext"/>
        <w:shd w:val="clear" w:color="auto" w:fill="FFFFFF"/>
        <w:spacing w:before="0" w:beforeAutospacing="0" w:after="0" w:afterAutospacing="0"/>
        <w:jc w:val="both"/>
        <w:textAlignment w:val="baseline"/>
      </w:pPr>
      <w:r w:rsidRPr="0049666A">
        <w:rPr>
          <w:shd w:val="clear" w:color="auto" w:fill="FFFFFF"/>
        </w:rPr>
        <w:t>14) определяет порядок обеспечения питанием обучающихся дошкольных образовательных организаций за счет средств муниципального бюджета;</w:t>
      </w:r>
    </w:p>
    <w:p w:rsidR="00722267" w:rsidRPr="0049666A" w:rsidRDefault="00722267" w:rsidP="00722267">
      <w:pPr>
        <w:jc w:val="both"/>
        <w:rPr>
          <w:sz w:val="24"/>
          <w:szCs w:val="24"/>
        </w:rPr>
      </w:pPr>
      <w:r w:rsidRPr="0049666A">
        <w:rPr>
          <w:sz w:val="24"/>
          <w:szCs w:val="24"/>
          <w:shd w:val="clear" w:color="auto" w:fill="FFFFFF"/>
        </w:rPr>
        <w:t>15) организует рассмотрение обращений граждан по вопросам организации и предоставления дошкольного образования;</w:t>
      </w:r>
    </w:p>
    <w:p w:rsidR="00722267" w:rsidRPr="0049666A" w:rsidRDefault="00722267" w:rsidP="00722267">
      <w:pPr>
        <w:jc w:val="both"/>
        <w:rPr>
          <w:sz w:val="24"/>
          <w:szCs w:val="24"/>
        </w:rPr>
      </w:pPr>
      <w:r w:rsidRPr="0049666A">
        <w:rPr>
          <w:sz w:val="24"/>
          <w:szCs w:val="24"/>
        </w:rPr>
        <w:t xml:space="preserve">16) </w:t>
      </w:r>
      <w:r w:rsidRPr="0049666A">
        <w:rPr>
          <w:sz w:val="24"/>
          <w:szCs w:val="24"/>
          <w:shd w:val="clear" w:color="auto" w:fill="FFFFFF"/>
        </w:rPr>
        <w:t xml:space="preserve">осуществляет иные функции и полномочия Учредителя, </w:t>
      </w:r>
      <w:proofErr w:type="gramStart"/>
      <w:r w:rsidRPr="0049666A">
        <w:rPr>
          <w:sz w:val="24"/>
          <w:szCs w:val="24"/>
          <w:shd w:val="clear" w:color="auto" w:fill="FFFFFF"/>
        </w:rPr>
        <w:t>установленных</w:t>
      </w:r>
      <w:proofErr w:type="gramEnd"/>
      <w:r w:rsidRPr="0049666A">
        <w:rPr>
          <w:sz w:val="24"/>
          <w:szCs w:val="24"/>
          <w:shd w:val="clear" w:color="auto" w:fill="FFFFFF"/>
        </w:rPr>
        <w:t xml:space="preserve"> федеральным законодательством, законодательством и правовыми администрации Камешкирского района.</w:t>
      </w:r>
    </w:p>
    <w:p w:rsidR="00722267" w:rsidRDefault="00722267" w:rsidP="00722267">
      <w:pPr>
        <w:jc w:val="center"/>
        <w:rPr>
          <w:b/>
          <w:sz w:val="24"/>
          <w:szCs w:val="24"/>
        </w:rPr>
      </w:pPr>
      <w:r w:rsidRPr="00327520">
        <w:rPr>
          <w:b/>
          <w:sz w:val="24"/>
          <w:szCs w:val="24"/>
        </w:rPr>
        <w:t xml:space="preserve">3. Порядок и условия постановки на учет детей дошкольного возраста, нуждающихся в услугах дошкольного образования  </w:t>
      </w:r>
    </w:p>
    <w:p w:rsidR="00722267" w:rsidRPr="00327520" w:rsidRDefault="00722267" w:rsidP="00722267">
      <w:pPr>
        <w:jc w:val="center"/>
        <w:rPr>
          <w:b/>
          <w:sz w:val="24"/>
          <w:szCs w:val="24"/>
        </w:rPr>
      </w:pPr>
    </w:p>
    <w:p w:rsidR="00722267" w:rsidRPr="00D83D60" w:rsidRDefault="00722267" w:rsidP="00722267">
      <w:pPr>
        <w:jc w:val="both"/>
        <w:rPr>
          <w:sz w:val="24"/>
          <w:szCs w:val="24"/>
        </w:rPr>
      </w:pPr>
      <w:r w:rsidRPr="00D83D60">
        <w:rPr>
          <w:sz w:val="24"/>
          <w:szCs w:val="24"/>
        </w:rPr>
        <w:t>3.1. Прием заявлений, постановка на учет в дошкольные учреждения осуществляется:</w:t>
      </w:r>
    </w:p>
    <w:p w:rsidR="00722267" w:rsidRDefault="00722267" w:rsidP="00722267">
      <w:pPr>
        <w:jc w:val="both"/>
        <w:rPr>
          <w:sz w:val="24"/>
          <w:szCs w:val="24"/>
        </w:rPr>
      </w:pPr>
      <w:r w:rsidRPr="00D83D60">
        <w:rPr>
          <w:sz w:val="24"/>
          <w:szCs w:val="24"/>
        </w:rPr>
        <w:t xml:space="preserve">- </w:t>
      </w:r>
      <w:r>
        <w:rPr>
          <w:sz w:val="24"/>
          <w:szCs w:val="24"/>
        </w:rPr>
        <w:t>в электронной форме</w:t>
      </w:r>
      <w:r w:rsidRPr="00D83D60">
        <w:rPr>
          <w:sz w:val="24"/>
          <w:szCs w:val="24"/>
        </w:rPr>
        <w:t>;</w:t>
      </w:r>
    </w:p>
    <w:p w:rsidR="00722267" w:rsidRPr="00D83D60" w:rsidRDefault="00722267" w:rsidP="00722267">
      <w:pPr>
        <w:jc w:val="both"/>
        <w:rPr>
          <w:sz w:val="24"/>
          <w:szCs w:val="24"/>
        </w:rPr>
      </w:pPr>
      <w:r>
        <w:rPr>
          <w:sz w:val="24"/>
          <w:szCs w:val="24"/>
        </w:rPr>
        <w:t>- при личном обращении в дошкольное учреждение;</w:t>
      </w:r>
    </w:p>
    <w:p w:rsidR="00722267" w:rsidRPr="00D83D60" w:rsidRDefault="00722267" w:rsidP="00722267">
      <w:pPr>
        <w:jc w:val="both"/>
        <w:rPr>
          <w:sz w:val="24"/>
          <w:szCs w:val="24"/>
        </w:rPr>
      </w:pPr>
      <w:r w:rsidRPr="00D83D60">
        <w:rPr>
          <w:sz w:val="24"/>
          <w:szCs w:val="24"/>
        </w:rPr>
        <w:t>- при личном обращении в Муниципальное казенное учреждение «Многофункциональный центр по предоставлению государственных и муниципальных услуг Камешкирского муниципального района Пензенской области» (далее - МФЦ) по адресу: 442450, Пензенская  область, Камешкирский район, с</w:t>
      </w:r>
      <w:proofErr w:type="gramStart"/>
      <w:r w:rsidRPr="00D83D60">
        <w:rPr>
          <w:sz w:val="24"/>
          <w:szCs w:val="24"/>
        </w:rPr>
        <w:t>.Р</w:t>
      </w:r>
      <w:proofErr w:type="gramEnd"/>
      <w:r w:rsidRPr="00D83D60">
        <w:rPr>
          <w:sz w:val="24"/>
          <w:szCs w:val="24"/>
        </w:rPr>
        <w:t>усский Камешкир, ул. Радищева,  д. 5.</w:t>
      </w:r>
    </w:p>
    <w:p w:rsidR="00722267" w:rsidRPr="00D83D60" w:rsidRDefault="00722267" w:rsidP="00722267">
      <w:pPr>
        <w:jc w:val="both"/>
        <w:rPr>
          <w:sz w:val="24"/>
          <w:szCs w:val="24"/>
        </w:rPr>
      </w:pPr>
    </w:p>
    <w:p w:rsidR="00722267" w:rsidRDefault="00722267" w:rsidP="00722267">
      <w:pPr>
        <w:jc w:val="center"/>
        <w:rPr>
          <w:b/>
          <w:sz w:val="24"/>
          <w:szCs w:val="24"/>
        </w:rPr>
      </w:pPr>
      <w:r w:rsidRPr="00327520">
        <w:rPr>
          <w:b/>
          <w:sz w:val="24"/>
          <w:szCs w:val="24"/>
        </w:rPr>
        <w:t xml:space="preserve">4. Порядок и условия комплектования дошкольных учреждений </w:t>
      </w:r>
    </w:p>
    <w:p w:rsidR="00722267" w:rsidRPr="00327520" w:rsidRDefault="00722267" w:rsidP="00722267">
      <w:pPr>
        <w:jc w:val="center"/>
        <w:rPr>
          <w:b/>
          <w:sz w:val="24"/>
          <w:szCs w:val="24"/>
        </w:rPr>
      </w:pPr>
    </w:p>
    <w:p w:rsidR="00722267" w:rsidRPr="00D83D60" w:rsidRDefault="00722267" w:rsidP="00722267">
      <w:pPr>
        <w:jc w:val="both"/>
        <w:rPr>
          <w:sz w:val="24"/>
          <w:szCs w:val="24"/>
        </w:rPr>
      </w:pPr>
      <w:r w:rsidRPr="00D83D60">
        <w:rPr>
          <w:sz w:val="24"/>
          <w:szCs w:val="24"/>
        </w:rPr>
        <w:t>4.1. Комплектование дошкольных учреждений осуществляется посредством ЕИС, в автоматическом режиме с учетом:</w:t>
      </w:r>
    </w:p>
    <w:p w:rsidR="00722267" w:rsidRPr="00D83D60" w:rsidRDefault="00722267" w:rsidP="00722267">
      <w:pPr>
        <w:jc w:val="both"/>
        <w:rPr>
          <w:sz w:val="24"/>
          <w:szCs w:val="24"/>
        </w:rPr>
      </w:pPr>
      <w:r w:rsidRPr="00D83D60">
        <w:rPr>
          <w:sz w:val="24"/>
          <w:szCs w:val="24"/>
        </w:rPr>
        <w:t>- возрастных категорий детей;</w:t>
      </w:r>
    </w:p>
    <w:p w:rsidR="00722267" w:rsidRPr="00D83D60" w:rsidRDefault="00722267" w:rsidP="00722267">
      <w:pPr>
        <w:jc w:val="both"/>
        <w:rPr>
          <w:sz w:val="24"/>
          <w:szCs w:val="24"/>
        </w:rPr>
      </w:pPr>
      <w:r w:rsidRPr="00D83D60">
        <w:rPr>
          <w:sz w:val="24"/>
          <w:szCs w:val="24"/>
        </w:rPr>
        <w:t>- даты постановки на учет ребенка для направления в дошкольное учреждение;</w:t>
      </w:r>
    </w:p>
    <w:p w:rsidR="00722267" w:rsidRPr="00D83D60" w:rsidRDefault="00722267" w:rsidP="00722267">
      <w:pPr>
        <w:jc w:val="both"/>
        <w:rPr>
          <w:sz w:val="24"/>
          <w:szCs w:val="24"/>
        </w:rPr>
      </w:pPr>
      <w:r w:rsidRPr="00D83D60">
        <w:rPr>
          <w:sz w:val="24"/>
          <w:szCs w:val="24"/>
        </w:rPr>
        <w:lastRenderedPageBreak/>
        <w:t>- преимущественного права на получение места в ДОУ (далее - льгота);</w:t>
      </w:r>
    </w:p>
    <w:p w:rsidR="00722267" w:rsidRPr="00D83D60" w:rsidRDefault="00722267" w:rsidP="00722267">
      <w:pPr>
        <w:jc w:val="both"/>
        <w:rPr>
          <w:sz w:val="24"/>
          <w:szCs w:val="24"/>
        </w:rPr>
      </w:pPr>
      <w:r w:rsidRPr="00D83D60">
        <w:rPr>
          <w:sz w:val="24"/>
          <w:szCs w:val="24"/>
        </w:rPr>
        <w:t>- наличия свободных мест в дошкольных учреждениях для каждой возрастной категории детей;</w:t>
      </w:r>
    </w:p>
    <w:p w:rsidR="00722267" w:rsidRPr="00D83D60" w:rsidRDefault="00722267" w:rsidP="00722267">
      <w:pPr>
        <w:jc w:val="both"/>
        <w:rPr>
          <w:sz w:val="24"/>
          <w:szCs w:val="24"/>
        </w:rPr>
      </w:pPr>
      <w:r w:rsidRPr="00D83D60">
        <w:rPr>
          <w:sz w:val="24"/>
          <w:szCs w:val="24"/>
        </w:rPr>
        <w:t>- даты желаемого зачисления в дошкольное учреждение.</w:t>
      </w:r>
    </w:p>
    <w:p w:rsidR="00722267" w:rsidRPr="00D83D60" w:rsidRDefault="00722267" w:rsidP="00722267">
      <w:pPr>
        <w:jc w:val="both"/>
        <w:rPr>
          <w:sz w:val="24"/>
          <w:szCs w:val="24"/>
        </w:rPr>
      </w:pPr>
      <w:r w:rsidRPr="00D83D60">
        <w:rPr>
          <w:sz w:val="24"/>
          <w:szCs w:val="24"/>
        </w:rPr>
        <w:t xml:space="preserve">4.2. Комплектование дошкольных учреждений детьми, зарегистрированными в ЕИС, осуществляется на очередной учебный год с </w:t>
      </w:r>
      <w:r>
        <w:rPr>
          <w:sz w:val="24"/>
          <w:szCs w:val="24"/>
        </w:rPr>
        <w:t>1 апреля до 2</w:t>
      </w:r>
      <w:r w:rsidRPr="00303E4D">
        <w:rPr>
          <w:sz w:val="24"/>
          <w:szCs w:val="24"/>
        </w:rPr>
        <w:t>5 августа</w:t>
      </w:r>
      <w:r>
        <w:rPr>
          <w:sz w:val="24"/>
          <w:szCs w:val="24"/>
        </w:rPr>
        <w:t xml:space="preserve"> </w:t>
      </w:r>
      <w:r w:rsidRPr="00D83D60">
        <w:rPr>
          <w:sz w:val="24"/>
          <w:szCs w:val="24"/>
        </w:rPr>
        <w:t xml:space="preserve">(ежегодное комплектование). Возрастные категории рассчитываются автоматически. Все дети внутри своей возрастной категории упорядочиваются по дате постановке на учет в ЕИС с учетом наличия или отсутствия льготы. </w:t>
      </w:r>
    </w:p>
    <w:p w:rsidR="00722267" w:rsidRPr="00D83D60" w:rsidRDefault="00722267" w:rsidP="00722267">
      <w:pPr>
        <w:jc w:val="both"/>
        <w:rPr>
          <w:sz w:val="24"/>
          <w:szCs w:val="24"/>
        </w:rPr>
      </w:pPr>
      <w:r w:rsidRPr="00D83D60">
        <w:rPr>
          <w:sz w:val="24"/>
          <w:szCs w:val="24"/>
        </w:rPr>
        <w:t xml:space="preserve">4.3. При автоматическом комплектовании в первую очередь распределяются дети, имеющие внеочередное право на зачисление в дошкольное учреждение, затем – имеющие первоочередное право на зачисление в дошкольное учреждение, затем на оставшиеся места в </w:t>
      </w:r>
      <w:proofErr w:type="gramStart"/>
      <w:r w:rsidRPr="00D83D60">
        <w:rPr>
          <w:sz w:val="24"/>
          <w:szCs w:val="24"/>
        </w:rPr>
        <w:t>группах полного дня</w:t>
      </w:r>
      <w:proofErr w:type="gramEnd"/>
      <w:r w:rsidRPr="00D83D60">
        <w:rPr>
          <w:sz w:val="24"/>
          <w:szCs w:val="24"/>
        </w:rPr>
        <w:t xml:space="preserve"> пребывания распределяются дети из семей, не имеющих права на льготное получение услуги.</w:t>
      </w:r>
    </w:p>
    <w:p w:rsidR="00722267" w:rsidRPr="00D83D60" w:rsidRDefault="00722267" w:rsidP="00722267">
      <w:pPr>
        <w:jc w:val="both"/>
        <w:rPr>
          <w:sz w:val="24"/>
          <w:szCs w:val="24"/>
        </w:rPr>
      </w:pPr>
      <w:r w:rsidRPr="00D83D60">
        <w:rPr>
          <w:sz w:val="24"/>
          <w:szCs w:val="24"/>
        </w:rPr>
        <w:t>4.4. Комплектование проводится с учетом закрепления дошкольных учреждений за конкретными территориями Камешкирского района и желаемых дошкольных учреждений (в количестве не более трех) в порядке приоритета, определенных в заявлениях родителей (законных представителей) и зарегистрированных в ЕИС.</w:t>
      </w:r>
    </w:p>
    <w:p w:rsidR="00722267" w:rsidRPr="00D83D60" w:rsidRDefault="00722267" w:rsidP="00722267">
      <w:pPr>
        <w:jc w:val="both"/>
        <w:rPr>
          <w:sz w:val="24"/>
          <w:szCs w:val="24"/>
        </w:rPr>
      </w:pPr>
      <w:r w:rsidRPr="00D83D60">
        <w:rPr>
          <w:sz w:val="24"/>
          <w:szCs w:val="24"/>
        </w:rPr>
        <w:t xml:space="preserve">4.5. </w:t>
      </w:r>
      <w:r w:rsidRPr="00E404C7">
        <w:rPr>
          <w:sz w:val="24"/>
          <w:szCs w:val="24"/>
        </w:rPr>
        <w:t>Н</w:t>
      </w:r>
      <w:r w:rsidRPr="00E404C7">
        <w:rPr>
          <w:sz w:val="24"/>
          <w:szCs w:val="24"/>
          <w:shd w:val="clear" w:color="auto" w:fill="FFFFFF"/>
        </w:rPr>
        <w:t>а основе банка данных об очередности детей для зачисления в дошкольные образовательные организации и наличия свободных мест в дошкольных образовательных организациях формирует контингент воспитанников дошкольных образовательных организаций на начало учебного года в период с 1 июня по 25 августа, организует доукомплектование дошкольных образовательных организаций воспитанниками в течение учебного года</w:t>
      </w:r>
      <w:r w:rsidRPr="00D83D60">
        <w:rPr>
          <w:sz w:val="24"/>
          <w:szCs w:val="24"/>
        </w:rPr>
        <w:t>.</w:t>
      </w:r>
    </w:p>
    <w:p w:rsidR="00722267" w:rsidRPr="00D83D60" w:rsidRDefault="00722267" w:rsidP="00722267">
      <w:pPr>
        <w:jc w:val="both"/>
        <w:rPr>
          <w:sz w:val="24"/>
          <w:szCs w:val="24"/>
        </w:rPr>
      </w:pPr>
      <w:r w:rsidRPr="00D83D60">
        <w:rPr>
          <w:sz w:val="24"/>
          <w:szCs w:val="24"/>
        </w:rPr>
        <w:t>4.6. По результатам комплектования дошкольных учреждений протокол публикуется в автоматическом режиме в ЕИС.</w:t>
      </w:r>
    </w:p>
    <w:p w:rsidR="00722267" w:rsidRPr="00D83D60" w:rsidRDefault="00722267" w:rsidP="00722267">
      <w:pPr>
        <w:jc w:val="both"/>
        <w:rPr>
          <w:sz w:val="24"/>
          <w:szCs w:val="24"/>
        </w:rPr>
      </w:pPr>
      <w:r w:rsidRPr="00D83D60">
        <w:rPr>
          <w:sz w:val="24"/>
          <w:szCs w:val="24"/>
        </w:rPr>
        <w:t xml:space="preserve">4.7. Зачисление детей с ограниченными возможностями здоровья в группы дошкольного учреждения осуществляется на основании заявления родителя (законного представителя) и заключения Территориальной психолого-медико-педагогической комиссии Камешкирского района (далее – </w:t>
      </w:r>
      <w:r>
        <w:rPr>
          <w:sz w:val="24"/>
          <w:szCs w:val="24"/>
        </w:rPr>
        <w:t>Т</w:t>
      </w:r>
      <w:r w:rsidRPr="00D83D60">
        <w:rPr>
          <w:sz w:val="24"/>
          <w:szCs w:val="24"/>
        </w:rPr>
        <w:t>ПМПК).</w:t>
      </w:r>
    </w:p>
    <w:p w:rsidR="00722267" w:rsidRDefault="00722267" w:rsidP="00722267">
      <w:pPr>
        <w:jc w:val="both"/>
        <w:rPr>
          <w:sz w:val="24"/>
          <w:szCs w:val="24"/>
        </w:rPr>
      </w:pPr>
      <w:r w:rsidRPr="00D83D60">
        <w:rPr>
          <w:sz w:val="24"/>
          <w:szCs w:val="24"/>
        </w:rPr>
        <w:t xml:space="preserve">4.8. Дети, которые имеют регистрацию по месту временного пребывания в Камешкирском районе, принимаются в дошкольные учреждения на срок действия регистрации по месту временного пребывания. В случае продления срока регистрации по месту временного пребывания, продляется срок действия договора об образовании путем заключения дополнительного соглашения. </w:t>
      </w:r>
    </w:p>
    <w:p w:rsidR="00722267" w:rsidRPr="00D83D60" w:rsidRDefault="00722267" w:rsidP="00722267">
      <w:pPr>
        <w:jc w:val="both"/>
        <w:rPr>
          <w:sz w:val="24"/>
          <w:szCs w:val="24"/>
        </w:rPr>
      </w:pPr>
      <w:r w:rsidRPr="00D83D60">
        <w:rPr>
          <w:sz w:val="24"/>
          <w:szCs w:val="24"/>
        </w:rPr>
        <w:t>4.9. Руководители образовательных организаций ежемесячно обязаны</w:t>
      </w:r>
      <w:r>
        <w:rPr>
          <w:sz w:val="24"/>
          <w:szCs w:val="24"/>
        </w:rPr>
        <w:t xml:space="preserve"> </w:t>
      </w:r>
      <w:r w:rsidRPr="00D83D60">
        <w:rPr>
          <w:sz w:val="24"/>
          <w:szCs w:val="24"/>
        </w:rPr>
        <w:t xml:space="preserve">представлять в </w:t>
      </w:r>
      <w:r>
        <w:rPr>
          <w:sz w:val="24"/>
          <w:szCs w:val="24"/>
        </w:rPr>
        <w:t>Отдел</w:t>
      </w:r>
      <w:r w:rsidRPr="00D83D60">
        <w:rPr>
          <w:sz w:val="24"/>
          <w:szCs w:val="24"/>
        </w:rPr>
        <w:t xml:space="preserve"> образования </w:t>
      </w:r>
      <w:r>
        <w:rPr>
          <w:sz w:val="24"/>
          <w:szCs w:val="24"/>
        </w:rPr>
        <w:t xml:space="preserve">Камешкирского района </w:t>
      </w:r>
      <w:r w:rsidRPr="00D83D60">
        <w:rPr>
          <w:sz w:val="24"/>
          <w:szCs w:val="24"/>
        </w:rPr>
        <w:t xml:space="preserve">информацию </w:t>
      </w:r>
      <w:r>
        <w:rPr>
          <w:sz w:val="24"/>
          <w:szCs w:val="24"/>
        </w:rPr>
        <w:t xml:space="preserve">о контингенте, </w:t>
      </w:r>
      <w:r w:rsidRPr="00D83D60">
        <w:rPr>
          <w:sz w:val="24"/>
          <w:szCs w:val="24"/>
        </w:rPr>
        <w:t xml:space="preserve">о наличии свободных мест с указанием возрастных категорий детей и видов групп. </w:t>
      </w:r>
    </w:p>
    <w:p w:rsidR="00722267" w:rsidRPr="00D83D60" w:rsidRDefault="00722267" w:rsidP="00722267">
      <w:pPr>
        <w:jc w:val="both"/>
        <w:rPr>
          <w:sz w:val="24"/>
          <w:szCs w:val="24"/>
        </w:rPr>
      </w:pPr>
      <w:r w:rsidRPr="00D83D60">
        <w:rPr>
          <w:sz w:val="24"/>
          <w:szCs w:val="24"/>
        </w:rPr>
        <w:t xml:space="preserve">4.10. </w:t>
      </w:r>
      <w:r>
        <w:rPr>
          <w:sz w:val="24"/>
          <w:szCs w:val="24"/>
        </w:rPr>
        <w:t>П</w:t>
      </w:r>
      <w:r w:rsidRPr="00D83D60">
        <w:rPr>
          <w:sz w:val="24"/>
          <w:szCs w:val="24"/>
        </w:rPr>
        <w:t>еревод детей из одного дошкольного учреждения в другое на территории Камешкирского района осуществляется при наличии свободных мест в желаемом дошкольном учреждении, на основании письменного заявления, поданного заявителем в</w:t>
      </w:r>
      <w:r>
        <w:rPr>
          <w:sz w:val="24"/>
          <w:szCs w:val="24"/>
        </w:rPr>
        <w:t xml:space="preserve"> образовательную организацию либо в</w:t>
      </w:r>
      <w:r w:rsidRPr="00D83D60">
        <w:rPr>
          <w:sz w:val="24"/>
          <w:szCs w:val="24"/>
        </w:rPr>
        <w:t xml:space="preserve"> </w:t>
      </w:r>
      <w:r>
        <w:rPr>
          <w:sz w:val="24"/>
          <w:szCs w:val="24"/>
        </w:rPr>
        <w:t>Отдел</w:t>
      </w:r>
      <w:r w:rsidRPr="00D83D60">
        <w:rPr>
          <w:sz w:val="24"/>
          <w:szCs w:val="24"/>
        </w:rPr>
        <w:t xml:space="preserve"> образования. Перевод осуществляется в рамках ЕИС без повторной постановки ребенка на учет как нуждающегося в предоставлении места в образовательную организацию.</w:t>
      </w:r>
    </w:p>
    <w:p w:rsidR="00722267" w:rsidRPr="00D83D60" w:rsidRDefault="00722267" w:rsidP="00722267">
      <w:pPr>
        <w:jc w:val="both"/>
        <w:rPr>
          <w:sz w:val="24"/>
          <w:szCs w:val="24"/>
        </w:rPr>
      </w:pPr>
      <w:r w:rsidRPr="00D83D60">
        <w:rPr>
          <w:sz w:val="24"/>
          <w:szCs w:val="24"/>
        </w:rPr>
        <w:t xml:space="preserve">4.11. В приеме в ДОУ может быть отказано только по причине отсутствия в нем свободных мест. В случае отсутствия свободных мест в ДОУ родители (законные представители) ребенка для решения вопроса о его устройстве в </w:t>
      </w:r>
      <w:proofErr w:type="gramStart"/>
      <w:r w:rsidRPr="00D83D60">
        <w:rPr>
          <w:sz w:val="24"/>
          <w:szCs w:val="24"/>
        </w:rPr>
        <w:t>другое</w:t>
      </w:r>
      <w:proofErr w:type="gramEnd"/>
      <w:r w:rsidRPr="00D83D60">
        <w:rPr>
          <w:sz w:val="24"/>
          <w:szCs w:val="24"/>
        </w:rPr>
        <w:t xml:space="preserve"> ДОУ обращаются непосредственно в Отдел образования.</w:t>
      </w:r>
    </w:p>
    <w:p w:rsidR="00722267" w:rsidRPr="00D83D60" w:rsidRDefault="00722267" w:rsidP="00722267">
      <w:pPr>
        <w:jc w:val="both"/>
        <w:rPr>
          <w:sz w:val="24"/>
          <w:szCs w:val="24"/>
        </w:rPr>
      </w:pPr>
      <w:r w:rsidRPr="00D83D60">
        <w:rPr>
          <w:sz w:val="24"/>
          <w:szCs w:val="24"/>
        </w:rPr>
        <w:t>4.</w:t>
      </w:r>
      <w:r>
        <w:rPr>
          <w:sz w:val="24"/>
          <w:szCs w:val="24"/>
        </w:rPr>
        <w:t>11</w:t>
      </w:r>
      <w:r w:rsidRPr="00D83D60">
        <w:rPr>
          <w:sz w:val="24"/>
          <w:szCs w:val="24"/>
        </w:rPr>
        <w:t>.1. При отсутствии свободных мест в выбранных ДОУ родителям (законным представителям) Отделом образования могут быть предложены свободные места в д</w:t>
      </w:r>
      <w:r>
        <w:rPr>
          <w:sz w:val="24"/>
          <w:szCs w:val="24"/>
        </w:rPr>
        <w:t>ругих дошкольных учреждениях</w:t>
      </w:r>
      <w:r w:rsidRPr="00D83D60">
        <w:rPr>
          <w:sz w:val="24"/>
          <w:szCs w:val="24"/>
        </w:rPr>
        <w:t xml:space="preserve">. Информация направляется родителям (законным представителям) в личный кабинет на Портале или по указанному в заявлении </w:t>
      </w:r>
      <w:r w:rsidRPr="00D83D60">
        <w:rPr>
          <w:sz w:val="24"/>
          <w:szCs w:val="24"/>
        </w:rPr>
        <w:lastRenderedPageBreak/>
        <w:t xml:space="preserve">электронному адресу. Родителям (законным представителям) предлагается в течение трех календарных дней выбрать ДОУ </w:t>
      </w:r>
      <w:proofErr w:type="gramStart"/>
      <w:r w:rsidRPr="00D83D60">
        <w:rPr>
          <w:sz w:val="24"/>
          <w:szCs w:val="24"/>
        </w:rPr>
        <w:t>из</w:t>
      </w:r>
      <w:proofErr w:type="gramEnd"/>
      <w:r w:rsidRPr="00D83D60">
        <w:rPr>
          <w:sz w:val="24"/>
          <w:szCs w:val="24"/>
        </w:rPr>
        <w:t xml:space="preserve"> предложенных.</w:t>
      </w:r>
    </w:p>
    <w:p w:rsidR="00722267" w:rsidRPr="00D83D60" w:rsidRDefault="00722267" w:rsidP="00722267">
      <w:pPr>
        <w:jc w:val="both"/>
        <w:rPr>
          <w:sz w:val="24"/>
          <w:szCs w:val="24"/>
        </w:rPr>
      </w:pPr>
      <w:r w:rsidRPr="00D83D60">
        <w:rPr>
          <w:sz w:val="24"/>
          <w:szCs w:val="24"/>
        </w:rPr>
        <w:t>4.</w:t>
      </w:r>
      <w:r>
        <w:rPr>
          <w:sz w:val="24"/>
          <w:szCs w:val="24"/>
        </w:rPr>
        <w:t>11</w:t>
      </w:r>
      <w:r w:rsidRPr="00D83D60">
        <w:rPr>
          <w:sz w:val="24"/>
          <w:szCs w:val="24"/>
        </w:rPr>
        <w:t xml:space="preserve">.2. </w:t>
      </w:r>
      <w:proofErr w:type="gramStart"/>
      <w:r w:rsidRPr="00D83D60">
        <w:rPr>
          <w:sz w:val="24"/>
          <w:szCs w:val="24"/>
        </w:rPr>
        <w:t>При отказе родителей (законных представителей) или при отсутствии их согласия/отказа от предложенных (предложенного) ДОУ изменяется желаемая дата поступления на следующий учебный год с сохранением даты постановки на учет.</w:t>
      </w:r>
      <w:proofErr w:type="gramEnd"/>
      <w:r w:rsidRPr="00D83D60">
        <w:rPr>
          <w:sz w:val="24"/>
          <w:szCs w:val="24"/>
        </w:rPr>
        <w:t xml:space="preserve"> Информация об изменении желаемой даты поступления ребенка размещается в личном кабинете на Портале.</w:t>
      </w:r>
    </w:p>
    <w:p w:rsidR="00722267" w:rsidRPr="00D83D60" w:rsidRDefault="00722267" w:rsidP="00722267">
      <w:pPr>
        <w:jc w:val="both"/>
        <w:rPr>
          <w:sz w:val="24"/>
          <w:szCs w:val="24"/>
        </w:rPr>
      </w:pPr>
      <w:r w:rsidRPr="00D83D60">
        <w:rPr>
          <w:sz w:val="24"/>
          <w:szCs w:val="24"/>
        </w:rPr>
        <w:t>4</w:t>
      </w:r>
      <w:r>
        <w:rPr>
          <w:sz w:val="24"/>
          <w:szCs w:val="24"/>
        </w:rPr>
        <w:t>.11</w:t>
      </w:r>
      <w:r w:rsidRPr="00D83D60">
        <w:rPr>
          <w:sz w:val="24"/>
          <w:szCs w:val="24"/>
        </w:rPr>
        <w:t xml:space="preserve">.3. В случае если Отдел образования не может обеспечить с 01 сентября текущего года ребенка из списка </w:t>
      </w:r>
      <w:proofErr w:type="gramStart"/>
      <w:r w:rsidRPr="00D83D60">
        <w:rPr>
          <w:sz w:val="24"/>
          <w:szCs w:val="24"/>
        </w:rPr>
        <w:t>поставленных</w:t>
      </w:r>
      <w:proofErr w:type="gramEnd"/>
      <w:r w:rsidRPr="00D83D60">
        <w:rPr>
          <w:sz w:val="24"/>
          <w:szCs w:val="24"/>
        </w:rPr>
        <w:t xml:space="preserve"> на учет местом в группе полного дня пребывания в ДОУ, ребенок остается в очередности и не снимается с учета для предоставления места. Ему должно быть предоставлено свободное (освободившееся или вновь созданное место) в порядке очередности в ЕИС в текущем учебном году либо место в ДОУ с 01 сентября следующего года.</w:t>
      </w:r>
    </w:p>
    <w:p w:rsidR="00722267" w:rsidRPr="00D83D60" w:rsidRDefault="00722267" w:rsidP="00722267">
      <w:pPr>
        <w:jc w:val="both"/>
        <w:rPr>
          <w:sz w:val="24"/>
          <w:szCs w:val="24"/>
        </w:rPr>
      </w:pPr>
      <w:proofErr w:type="gramStart"/>
      <w:r w:rsidRPr="00D83D60">
        <w:rPr>
          <w:sz w:val="24"/>
          <w:szCs w:val="24"/>
        </w:rPr>
        <w:t>Если в процессе комплектования места предоставлены всем детям из поименного списка нуждающихся в местах в ДОУ в текущем учебном году, свободные места могут быть предоставлены детям, числящимся в очередности для предоставления места в следующем году с учетом возраста ребенка и пожеланий родителей (законных представителей).</w:t>
      </w:r>
      <w:proofErr w:type="gramEnd"/>
    </w:p>
    <w:p w:rsidR="00722267" w:rsidRPr="00D83D60" w:rsidRDefault="00722267" w:rsidP="00722267">
      <w:pPr>
        <w:jc w:val="both"/>
        <w:rPr>
          <w:sz w:val="24"/>
          <w:szCs w:val="24"/>
        </w:rPr>
      </w:pPr>
    </w:p>
    <w:p w:rsidR="00722267" w:rsidRDefault="00722267" w:rsidP="00722267">
      <w:pPr>
        <w:jc w:val="center"/>
        <w:rPr>
          <w:b/>
          <w:sz w:val="24"/>
          <w:szCs w:val="24"/>
        </w:rPr>
      </w:pPr>
      <w:r w:rsidRPr="00327520">
        <w:rPr>
          <w:b/>
          <w:sz w:val="24"/>
          <w:szCs w:val="24"/>
        </w:rPr>
        <w:t xml:space="preserve">5. Прием детей в дошкольные учреждения </w:t>
      </w:r>
    </w:p>
    <w:p w:rsidR="00722267" w:rsidRPr="00327520" w:rsidRDefault="00722267" w:rsidP="00722267">
      <w:pPr>
        <w:jc w:val="center"/>
        <w:rPr>
          <w:b/>
          <w:sz w:val="24"/>
          <w:szCs w:val="24"/>
        </w:rPr>
      </w:pPr>
    </w:p>
    <w:p w:rsidR="00722267" w:rsidRDefault="00722267" w:rsidP="00722267">
      <w:pPr>
        <w:pStyle w:val="formattext"/>
        <w:shd w:val="clear" w:color="auto" w:fill="FFFFFF"/>
        <w:spacing w:before="0" w:beforeAutospacing="0" w:after="0" w:afterAutospacing="0"/>
        <w:jc w:val="both"/>
        <w:textAlignment w:val="baseline"/>
        <w:rPr>
          <w:rFonts w:ascii="Arial" w:hAnsi="Arial" w:cs="Arial"/>
          <w:color w:val="444444"/>
        </w:rPr>
      </w:pPr>
      <w:r w:rsidRPr="00D83D60">
        <w:t>5.1.</w:t>
      </w:r>
      <w:r w:rsidRPr="00AC01AB">
        <w:rPr>
          <w:rFonts w:ascii="Arial" w:hAnsi="Arial" w:cs="Arial"/>
          <w:color w:val="444444"/>
        </w:rPr>
        <w:t xml:space="preserve"> </w:t>
      </w:r>
      <w:r w:rsidRPr="00AC01AB">
        <w:t>Общие требования к приему детей в дошкольную образовательную организацию регулируются федеральным законодательством об образовании.</w:t>
      </w:r>
      <w:r w:rsidRPr="00AC01AB">
        <w:br/>
        <w:t>Правила приема детей в дошкольные образовательные организации в части, не урегулированной законодательством об образовании, устанавливаются дошкольными образовательными организациями самостоятельно</w:t>
      </w:r>
      <w:r>
        <w:rPr>
          <w:rFonts w:ascii="Arial" w:hAnsi="Arial" w:cs="Arial"/>
          <w:color w:val="444444"/>
        </w:rPr>
        <w:t>.</w:t>
      </w:r>
    </w:p>
    <w:p w:rsidR="00722267" w:rsidRPr="00D83D60" w:rsidRDefault="00722267" w:rsidP="00722267">
      <w:pPr>
        <w:jc w:val="both"/>
        <w:rPr>
          <w:sz w:val="24"/>
          <w:szCs w:val="24"/>
        </w:rPr>
      </w:pPr>
      <w:r w:rsidRPr="00D83D60">
        <w:rPr>
          <w:sz w:val="24"/>
          <w:szCs w:val="24"/>
        </w:rPr>
        <w:t xml:space="preserve"> 5.2. Родитель (законный представитель) подает заявление о зачислении ребенка (детей) в ДОУ (далее – заявление).</w:t>
      </w:r>
      <w:r>
        <w:rPr>
          <w:sz w:val="24"/>
          <w:szCs w:val="24"/>
        </w:rPr>
        <w:t xml:space="preserve"> </w:t>
      </w:r>
      <w:r w:rsidRPr="00D83D60">
        <w:rPr>
          <w:sz w:val="24"/>
          <w:szCs w:val="24"/>
        </w:rPr>
        <w:t>Заявление и прилагаемые к нему документы, представленные родителем (законным представителем), регистрируются руководителем ДОУ или уполномоченным им должностным лицом, ответственным за прием документов, в журнале приема заявлений о</w:t>
      </w:r>
      <w:r>
        <w:rPr>
          <w:sz w:val="24"/>
          <w:szCs w:val="24"/>
        </w:rPr>
        <w:t xml:space="preserve"> приеме в ДОУ в день обращения.</w:t>
      </w:r>
    </w:p>
    <w:p w:rsidR="00722267" w:rsidRPr="00D83D60" w:rsidRDefault="00722267" w:rsidP="00722267">
      <w:pPr>
        <w:jc w:val="both"/>
        <w:rPr>
          <w:sz w:val="24"/>
          <w:szCs w:val="24"/>
        </w:rPr>
      </w:pPr>
      <w:r w:rsidRPr="00D83D60">
        <w:rPr>
          <w:sz w:val="24"/>
          <w:szCs w:val="24"/>
        </w:rPr>
        <w:t xml:space="preserve">5.3. Дети, родители (законные представители) которых не представили в ДОУ в течение 30 календарных дней документы необходимые для зачисления, остаются на учете детей, нуждающихся в предоставлении места в ДОУ. При этом заявлению в ЕИС присваивается статус «Не явился». </w:t>
      </w:r>
    </w:p>
    <w:p w:rsidR="00722267" w:rsidRPr="00D83D60" w:rsidRDefault="00722267" w:rsidP="00722267">
      <w:pPr>
        <w:jc w:val="both"/>
        <w:rPr>
          <w:sz w:val="24"/>
          <w:szCs w:val="24"/>
        </w:rPr>
      </w:pPr>
      <w:r w:rsidRPr="00D83D60">
        <w:rPr>
          <w:sz w:val="24"/>
          <w:szCs w:val="24"/>
        </w:rPr>
        <w:t>5.4. При обращении в ДОУ в целях зачисления родители (законные представители) детей, проживающих на закрепленной территории, для зачисления ребенка в образовательную организацию представляет следующие документы:</w:t>
      </w:r>
    </w:p>
    <w:p w:rsidR="00722267" w:rsidRPr="00D83D60" w:rsidRDefault="00722267" w:rsidP="00722267">
      <w:pPr>
        <w:jc w:val="both"/>
        <w:rPr>
          <w:sz w:val="24"/>
          <w:szCs w:val="24"/>
        </w:rPr>
      </w:pPr>
      <w:r w:rsidRPr="00D83D60">
        <w:rPr>
          <w:sz w:val="24"/>
          <w:szCs w:val="24"/>
        </w:rPr>
        <w:t>1) заявление одного из родителей (законных представителей) по установленной форме;</w:t>
      </w:r>
    </w:p>
    <w:p w:rsidR="00722267" w:rsidRPr="00D83D60" w:rsidRDefault="00722267" w:rsidP="00722267">
      <w:pPr>
        <w:jc w:val="both"/>
        <w:rPr>
          <w:sz w:val="24"/>
          <w:szCs w:val="24"/>
        </w:rPr>
      </w:pPr>
      <w:r w:rsidRPr="00D83D60">
        <w:rPr>
          <w:sz w:val="24"/>
          <w:szCs w:val="24"/>
        </w:rPr>
        <w:t>2) уведомление о направлении в ДОУ;</w:t>
      </w:r>
    </w:p>
    <w:p w:rsidR="00722267" w:rsidRPr="00D83D60" w:rsidRDefault="00722267" w:rsidP="00722267">
      <w:pPr>
        <w:jc w:val="both"/>
        <w:rPr>
          <w:sz w:val="24"/>
          <w:szCs w:val="24"/>
        </w:rPr>
      </w:pPr>
      <w:r w:rsidRPr="00D83D60">
        <w:rPr>
          <w:sz w:val="24"/>
          <w:szCs w:val="24"/>
        </w:rPr>
        <w:t>3) документ, удостоверяющий личность одного из родителей (законных представителей);</w:t>
      </w:r>
    </w:p>
    <w:p w:rsidR="00722267" w:rsidRPr="00D83D60" w:rsidRDefault="00722267" w:rsidP="00722267">
      <w:pPr>
        <w:jc w:val="both"/>
        <w:rPr>
          <w:sz w:val="24"/>
          <w:szCs w:val="24"/>
        </w:rPr>
      </w:pPr>
      <w:r w:rsidRPr="00D83D60">
        <w:rPr>
          <w:sz w:val="24"/>
          <w:szCs w:val="24"/>
        </w:rPr>
        <w:t>4) оригинал и ксерокопию свидетельства о рождении ребёнка или документ, подтверждающий родство заявителя (или законность представления прав ребенка);</w:t>
      </w:r>
    </w:p>
    <w:p w:rsidR="00722267" w:rsidRPr="00D83D60" w:rsidRDefault="00722267" w:rsidP="00722267">
      <w:pPr>
        <w:jc w:val="both"/>
        <w:rPr>
          <w:sz w:val="24"/>
          <w:szCs w:val="24"/>
        </w:rPr>
      </w:pPr>
      <w:r w:rsidRPr="00D83D60">
        <w:rPr>
          <w:sz w:val="24"/>
          <w:szCs w:val="24"/>
        </w:rPr>
        <w:t>5)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722267" w:rsidRPr="00D83D60" w:rsidRDefault="00722267" w:rsidP="00722267">
      <w:pPr>
        <w:jc w:val="both"/>
        <w:rPr>
          <w:sz w:val="24"/>
          <w:szCs w:val="24"/>
        </w:rPr>
      </w:pPr>
      <w:r w:rsidRPr="00D83D60">
        <w:rPr>
          <w:sz w:val="24"/>
          <w:szCs w:val="24"/>
        </w:rPr>
        <w:t>6)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722267" w:rsidRPr="00D83D60" w:rsidRDefault="00722267" w:rsidP="00722267">
      <w:pPr>
        <w:jc w:val="both"/>
        <w:rPr>
          <w:sz w:val="24"/>
          <w:szCs w:val="24"/>
        </w:rPr>
      </w:pPr>
      <w:r w:rsidRPr="00D83D60">
        <w:rPr>
          <w:sz w:val="24"/>
          <w:szCs w:val="24"/>
        </w:rPr>
        <w:t xml:space="preserve">7) медицинское заключение (медицинская карта ребенка установленного образца, форма </w:t>
      </w:r>
      <w:r w:rsidRPr="00D83D60">
        <w:rPr>
          <w:sz w:val="24"/>
          <w:szCs w:val="24"/>
        </w:rPr>
        <w:lastRenderedPageBreak/>
        <w:t>No 026-у-2000) сроком действия 1 год;</w:t>
      </w:r>
    </w:p>
    <w:p w:rsidR="00722267" w:rsidRPr="00D83D60" w:rsidRDefault="00722267" w:rsidP="00722267">
      <w:pPr>
        <w:jc w:val="both"/>
        <w:rPr>
          <w:sz w:val="24"/>
          <w:szCs w:val="24"/>
        </w:rPr>
      </w:pPr>
      <w:r w:rsidRPr="00D83D60">
        <w:rPr>
          <w:sz w:val="24"/>
          <w:szCs w:val="24"/>
        </w:rPr>
        <w:t>8) рекомендации психолого-медико-педагогической комиссии (для детей с ограниченными возможностями здоровья);</w:t>
      </w:r>
    </w:p>
    <w:p w:rsidR="00722267" w:rsidRPr="00D83D60" w:rsidRDefault="00722267" w:rsidP="00722267">
      <w:pPr>
        <w:jc w:val="both"/>
        <w:rPr>
          <w:sz w:val="24"/>
          <w:szCs w:val="24"/>
        </w:rPr>
      </w:pPr>
      <w:r w:rsidRPr="00D83D60">
        <w:rPr>
          <w:sz w:val="24"/>
          <w:szCs w:val="24"/>
        </w:rPr>
        <w:t>9) документы, определяющие право на льготы по родительской плате за присмотр и уход за ребенком в ДОУ (при наличии).</w:t>
      </w:r>
    </w:p>
    <w:p w:rsidR="00722267" w:rsidRPr="00D83D60" w:rsidRDefault="00722267" w:rsidP="00722267">
      <w:pPr>
        <w:jc w:val="both"/>
        <w:rPr>
          <w:sz w:val="24"/>
          <w:szCs w:val="24"/>
        </w:rPr>
      </w:pPr>
      <w:r w:rsidRPr="00D83D60">
        <w:rPr>
          <w:sz w:val="24"/>
          <w:szCs w:val="24"/>
        </w:rPr>
        <w:t>Требование представления иных документов для приема детей в образовательную организацию в части, не урегулированной Порядком, не допускается.</w:t>
      </w:r>
    </w:p>
    <w:p w:rsidR="00722267" w:rsidRPr="00D83D60" w:rsidRDefault="00722267" w:rsidP="00722267">
      <w:pPr>
        <w:jc w:val="both"/>
        <w:rPr>
          <w:sz w:val="24"/>
          <w:szCs w:val="24"/>
        </w:rPr>
      </w:pPr>
      <w:r w:rsidRPr="00D83D60">
        <w:rPr>
          <w:sz w:val="24"/>
          <w:szCs w:val="24"/>
        </w:rPr>
        <w:t>5.5. ДОУ в лице руководителя в обязательном порядке знакомит родителей (законных представителей) ребенка, в том числе через информационные системы общего пользования, с уставом ДОУ, лицензией на осуществление образовательной деятельности, образовательной программой, реализуемой в ДОУ, Правилами внутреннего распорядка в ДОУ, по желанию родителей (законных представителей) с другими документами, регламентирующими образовательные отношения. Факт ознакомления фиксируется в заявлении и заверяется личной подписью родителей (законных представителей) ребенка.</w:t>
      </w:r>
    </w:p>
    <w:p w:rsidR="00722267" w:rsidRPr="00D83D60" w:rsidRDefault="00722267" w:rsidP="00722267">
      <w:pPr>
        <w:jc w:val="both"/>
        <w:rPr>
          <w:sz w:val="24"/>
          <w:szCs w:val="24"/>
        </w:rPr>
      </w:pPr>
      <w:r w:rsidRPr="00D83D60">
        <w:rPr>
          <w:sz w:val="24"/>
          <w:szCs w:val="24"/>
        </w:rPr>
        <w:t>5.6. При подаче родителем (законным представителем) или представителем родителей (законных представителей) документов, указанных в пункте 5.4. настоящего Порядка, необходимо получить от него согласие на обработку персональных данных.</w:t>
      </w:r>
    </w:p>
    <w:p w:rsidR="00722267" w:rsidRPr="00D83D60" w:rsidRDefault="00722267" w:rsidP="00722267">
      <w:pPr>
        <w:jc w:val="both"/>
        <w:rPr>
          <w:sz w:val="24"/>
          <w:szCs w:val="24"/>
        </w:rPr>
      </w:pPr>
      <w:r w:rsidRPr="00D83D60">
        <w:rPr>
          <w:sz w:val="24"/>
          <w:szCs w:val="24"/>
        </w:rPr>
        <w:t xml:space="preserve">5.7. Документы, указанные в подпунктах 2-8 пункта 5.4., должны быть представлены родителями (законными представителями) в полном объеме. </w:t>
      </w:r>
    </w:p>
    <w:p w:rsidR="00722267" w:rsidRPr="00D83D60" w:rsidRDefault="00722267" w:rsidP="00722267">
      <w:pPr>
        <w:jc w:val="both"/>
        <w:rPr>
          <w:sz w:val="24"/>
          <w:szCs w:val="24"/>
        </w:rPr>
      </w:pPr>
      <w:r w:rsidRPr="00D83D60">
        <w:rPr>
          <w:sz w:val="24"/>
          <w:szCs w:val="24"/>
        </w:rPr>
        <w:t>Непредставление родителями (законными представителями) указанных документов является основанием для отказа родителю (законному представителю) в предоставлении приема детей в ДОУ.</w:t>
      </w:r>
    </w:p>
    <w:p w:rsidR="00722267" w:rsidRPr="00D83D60" w:rsidRDefault="00722267" w:rsidP="00722267">
      <w:pPr>
        <w:jc w:val="both"/>
        <w:rPr>
          <w:sz w:val="24"/>
          <w:szCs w:val="24"/>
        </w:rPr>
      </w:pPr>
      <w:r w:rsidRPr="00D83D60">
        <w:rPr>
          <w:sz w:val="24"/>
          <w:szCs w:val="24"/>
        </w:rPr>
        <w:t>5.8. Основаниями для отказа в приеме в ДОУ</w:t>
      </w:r>
      <w:r>
        <w:rPr>
          <w:sz w:val="24"/>
          <w:szCs w:val="24"/>
        </w:rPr>
        <w:t xml:space="preserve"> яв</w:t>
      </w:r>
      <w:r w:rsidRPr="00D83D60">
        <w:rPr>
          <w:sz w:val="24"/>
          <w:szCs w:val="24"/>
        </w:rPr>
        <w:t>ляются:</w:t>
      </w:r>
    </w:p>
    <w:p w:rsidR="00722267" w:rsidRPr="00D83D60" w:rsidRDefault="00722267" w:rsidP="00722267">
      <w:pPr>
        <w:jc w:val="both"/>
        <w:rPr>
          <w:sz w:val="24"/>
          <w:szCs w:val="24"/>
        </w:rPr>
      </w:pPr>
      <w:r w:rsidRPr="00D83D60">
        <w:rPr>
          <w:sz w:val="24"/>
          <w:szCs w:val="24"/>
        </w:rPr>
        <w:t xml:space="preserve">1) не предоставление документов, указанных в подпунктах 2, 3, 4, 5, 6, 7 пункта 5.4. настоящего Порядка; </w:t>
      </w:r>
    </w:p>
    <w:p w:rsidR="00722267" w:rsidRPr="00D83D60" w:rsidRDefault="00722267" w:rsidP="00722267">
      <w:pPr>
        <w:jc w:val="both"/>
        <w:rPr>
          <w:sz w:val="24"/>
          <w:szCs w:val="24"/>
        </w:rPr>
      </w:pPr>
      <w:r w:rsidRPr="00D83D60">
        <w:rPr>
          <w:sz w:val="24"/>
          <w:szCs w:val="24"/>
        </w:rPr>
        <w:t xml:space="preserve">2) наличие в представленных документах и (или) сведениях о документах недостоверных (искаженных) сведений; </w:t>
      </w:r>
    </w:p>
    <w:p w:rsidR="00722267" w:rsidRPr="00D83D60" w:rsidRDefault="00722267" w:rsidP="00722267">
      <w:pPr>
        <w:jc w:val="both"/>
        <w:rPr>
          <w:sz w:val="24"/>
          <w:szCs w:val="24"/>
        </w:rPr>
      </w:pPr>
      <w:r w:rsidRPr="00D83D60">
        <w:rPr>
          <w:sz w:val="24"/>
          <w:szCs w:val="24"/>
        </w:rPr>
        <w:t xml:space="preserve">3) наличие сведений о ребенке в </w:t>
      </w:r>
      <w:proofErr w:type="gramStart"/>
      <w:r w:rsidRPr="00D83D60">
        <w:rPr>
          <w:sz w:val="24"/>
          <w:szCs w:val="24"/>
        </w:rPr>
        <w:t>ЕИС</w:t>
      </w:r>
      <w:proofErr w:type="gramEnd"/>
      <w:r w:rsidRPr="00D83D60">
        <w:rPr>
          <w:sz w:val="24"/>
          <w:szCs w:val="24"/>
        </w:rPr>
        <w:t xml:space="preserve"> о предоставлении места в другом ДОУ; </w:t>
      </w:r>
    </w:p>
    <w:p w:rsidR="00722267" w:rsidRPr="00D83D60" w:rsidRDefault="00722267" w:rsidP="00722267">
      <w:pPr>
        <w:jc w:val="both"/>
        <w:rPr>
          <w:sz w:val="24"/>
          <w:szCs w:val="24"/>
        </w:rPr>
      </w:pPr>
      <w:r w:rsidRPr="00D83D60">
        <w:rPr>
          <w:sz w:val="24"/>
          <w:szCs w:val="24"/>
        </w:rPr>
        <w:t>4) несоответствие возраста ребенка возрасту, принятому к зачислению в ДОУ в соответствии с Уставом конкретного учреждения;</w:t>
      </w:r>
    </w:p>
    <w:p w:rsidR="00722267" w:rsidRPr="00D83D60" w:rsidRDefault="00722267" w:rsidP="00722267">
      <w:pPr>
        <w:jc w:val="both"/>
        <w:rPr>
          <w:sz w:val="24"/>
          <w:szCs w:val="24"/>
        </w:rPr>
      </w:pPr>
      <w:r w:rsidRPr="00D83D60">
        <w:rPr>
          <w:sz w:val="24"/>
          <w:szCs w:val="24"/>
        </w:rPr>
        <w:t>5) с заявлением о приеме обратилось ненадлежащее лицо;</w:t>
      </w:r>
    </w:p>
    <w:p w:rsidR="00722267" w:rsidRPr="00D83D60" w:rsidRDefault="00722267" w:rsidP="00722267">
      <w:pPr>
        <w:jc w:val="both"/>
        <w:rPr>
          <w:sz w:val="24"/>
          <w:szCs w:val="24"/>
        </w:rPr>
      </w:pPr>
      <w:r w:rsidRPr="00D83D60">
        <w:rPr>
          <w:sz w:val="24"/>
          <w:szCs w:val="24"/>
        </w:rPr>
        <w:t>6) наличие медицинских противопоказаний для зачисления ребенка в ДОУ.</w:t>
      </w:r>
    </w:p>
    <w:p w:rsidR="00722267" w:rsidRPr="00D83D60" w:rsidRDefault="00722267" w:rsidP="00722267">
      <w:pPr>
        <w:jc w:val="both"/>
        <w:rPr>
          <w:sz w:val="24"/>
          <w:szCs w:val="24"/>
        </w:rPr>
      </w:pPr>
      <w:r w:rsidRPr="00D83D60">
        <w:rPr>
          <w:sz w:val="24"/>
          <w:szCs w:val="24"/>
        </w:rPr>
        <w:t>5.9. Мотивированное решение об отказе в приеме в ДОУ оформляется по форме, подписывается руководителем ДОУ и выдается родителю (законному представителю) на личном приеме в дошкольном учреждении, Управлении образования или направляется по его желанию в электронной форме, по почте.</w:t>
      </w:r>
    </w:p>
    <w:p w:rsidR="00722267" w:rsidRPr="00D83D60" w:rsidRDefault="00722267" w:rsidP="00722267">
      <w:pPr>
        <w:jc w:val="both"/>
        <w:rPr>
          <w:sz w:val="24"/>
          <w:szCs w:val="24"/>
        </w:rPr>
      </w:pPr>
      <w:r w:rsidRPr="00D83D60">
        <w:rPr>
          <w:sz w:val="24"/>
          <w:szCs w:val="24"/>
        </w:rPr>
        <w:t xml:space="preserve">5.10. Порядок приема детей определяется Уставом ДОУ, правилами приема в ДОУ и другими локальными актами, регламентирующими деятельность ДОУ, в соответствии с законодательством об образовании. </w:t>
      </w:r>
    </w:p>
    <w:p w:rsidR="00722267" w:rsidRPr="00D83D60" w:rsidRDefault="00722267" w:rsidP="00722267">
      <w:pPr>
        <w:jc w:val="both"/>
        <w:rPr>
          <w:sz w:val="24"/>
          <w:szCs w:val="24"/>
        </w:rPr>
      </w:pPr>
      <w:r w:rsidRPr="00D83D60">
        <w:rPr>
          <w:sz w:val="24"/>
          <w:szCs w:val="24"/>
        </w:rPr>
        <w:t xml:space="preserve">5.11. После приема документов ДОУ заключает договор об образовании по образовательным программам дошкольного образования с родителями (законными представителями) ребенка (далее – договор об образовании). </w:t>
      </w:r>
    </w:p>
    <w:p w:rsidR="00722267" w:rsidRPr="00D83D60" w:rsidRDefault="00722267" w:rsidP="00722267">
      <w:pPr>
        <w:jc w:val="both"/>
        <w:rPr>
          <w:sz w:val="24"/>
          <w:szCs w:val="24"/>
        </w:rPr>
      </w:pPr>
      <w:proofErr w:type="gramStart"/>
      <w:r w:rsidRPr="00D83D60">
        <w:rPr>
          <w:sz w:val="24"/>
          <w:szCs w:val="24"/>
        </w:rPr>
        <w:t>Указанный договор об образовании составляется в 2-х экземплярах (один экземпляр выдается родителям (законным представителям) ребенка, второй остается в ДОУ (в личном деле воспитанника), на основании которого руководитель дошкольного учреждения издает распорядительный акт о зачислении ребенка в ДОУ в течение трех рабочих дней после заключения договора.</w:t>
      </w:r>
      <w:proofErr w:type="gramEnd"/>
      <w:r w:rsidRPr="00D83D60">
        <w:rPr>
          <w:sz w:val="24"/>
          <w:szCs w:val="24"/>
        </w:rPr>
        <w:t xml:space="preserve"> Распорядительный а</w:t>
      </w:r>
      <w:proofErr w:type="gramStart"/>
      <w:r w:rsidRPr="00D83D60">
        <w:rPr>
          <w:sz w:val="24"/>
          <w:szCs w:val="24"/>
        </w:rPr>
        <w:t>кт в тр</w:t>
      </w:r>
      <w:proofErr w:type="gramEnd"/>
      <w:r w:rsidRPr="00D83D60">
        <w:rPr>
          <w:sz w:val="24"/>
          <w:szCs w:val="24"/>
        </w:rPr>
        <w:t>ехдневный срок после издания размещается на информационном стенде и на официальном сайте в сети Интернет дошкольного учреждения.</w:t>
      </w:r>
    </w:p>
    <w:p w:rsidR="00722267" w:rsidRPr="00D83D60" w:rsidRDefault="00722267" w:rsidP="00722267">
      <w:pPr>
        <w:jc w:val="both"/>
        <w:rPr>
          <w:sz w:val="24"/>
          <w:szCs w:val="24"/>
        </w:rPr>
      </w:pPr>
      <w:r w:rsidRPr="00D83D60">
        <w:rPr>
          <w:sz w:val="24"/>
          <w:szCs w:val="24"/>
        </w:rPr>
        <w:t xml:space="preserve">5.12. По состоянию на 01 сентября каждого года руководитель ДОУ утверждает количественный состав сформированных групп. </w:t>
      </w:r>
    </w:p>
    <w:p w:rsidR="00722267" w:rsidRPr="00D83D60" w:rsidRDefault="00722267" w:rsidP="00722267">
      <w:pPr>
        <w:jc w:val="both"/>
        <w:rPr>
          <w:sz w:val="24"/>
          <w:szCs w:val="24"/>
        </w:rPr>
      </w:pPr>
      <w:r w:rsidRPr="00D83D60">
        <w:rPr>
          <w:sz w:val="24"/>
          <w:szCs w:val="24"/>
        </w:rPr>
        <w:t xml:space="preserve">5.13. Руководитель ДОУ ведет «Книгу учета движения детей», которая предназначена для </w:t>
      </w:r>
      <w:r w:rsidRPr="00D83D60">
        <w:rPr>
          <w:sz w:val="24"/>
          <w:szCs w:val="24"/>
        </w:rPr>
        <w:lastRenderedPageBreak/>
        <w:t xml:space="preserve">регистрации сведений о детях, родителях (законных представителях) и </w:t>
      </w:r>
      <w:proofErr w:type="gramStart"/>
      <w:r w:rsidRPr="00D83D60">
        <w:rPr>
          <w:sz w:val="24"/>
          <w:szCs w:val="24"/>
        </w:rPr>
        <w:t>контроля за</w:t>
      </w:r>
      <w:proofErr w:type="gramEnd"/>
      <w:r w:rsidRPr="00D83D60">
        <w:rPr>
          <w:sz w:val="24"/>
          <w:szCs w:val="24"/>
        </w:rPr>
        <w:t xml:space="preserve"> движением контингента детей в дошкольном учреждении. «Книга учета движения детей» должна быть прошнурована, пронумерована и скреплена печатью ДОУ.</w:t>
      </w:r>
    </w:p>
    <w:p w:rsidR="00722267" w:rsidRPr="00D83D60" w:rsidRDefault="00722267" w:rsidP="00722267">
      <w:pPr>
        <w:jc w:val="both"/>
        <w:rPr>
          <w:sz w:val="24"/>
          <w:szCs w:val="24"/>
        </w:rPr>
      </w:pPr>
      <w:r w:rsidRPr="00D83D60">
        <w:rPr>
          <w:sz w:val="24"/>
          <w:szCs w:val="24"/>
        </w:rPr>
        <w:t>5.14. На каждого ребёнка, зачисленного в ДОУ, заводится личное дело, в котором находятся следующие документы:</w:t>
      </w:r>
    </w:p>
    <w:p w:rsidR="00722267" w:rsidRPr="00D83D60" w:rsidRDefault="00722267" w:rsidP="00722267">
      <w:pPr>
        <w:jc w:val="both"/>
        <w:rPr>
          <w:sz w:val="24"/>
          <w:szCs w:val="24"/>
        </w:rPr>
      </w:pPr>
      <w:r w:rsidRPr="00D83D60">
        <w:rPr>
          <w:sz w:val="24"/>
          <w:szCs w:val="24"/>
        </w:rPr>
        <w:t>1) заявление одного из родителей (законных представителей);</w:t>
      </w:r>
    </w:p>
    <w:p w:rsidR="00722267" w:rsidRPr="00D83D60" w:rsidRDefault="00722267" w:rsidP="00722267">
      <w:pPr>
        <w:jc w:val="both"/>
        <w:rPr>
          <w:sz w:val="24"/>
          <w:szCs w:val="24"/>
        </w:rPr>
      </w:pPr>
      <w:r w:rsidRPr="00D83D60">
        <w:rPr>
          <w:sz w:val="24"/>
          <w:szCs w:val="24"/>
        </w:rPr>
        <w:t>2) согласие родителей (законных представителей) воспитанника на обработку персональных данных;</w:t>
      </w:r>
    </w:p>
    <w:p w:rsidR="00722267" w:rsidRPr="00D83D60" w:rsidRDefault="00722267" w:rsidP="00722267">
      <w:pPr>
        <w:jc w:val="both"/>
        <w:rPr>
          <w:sz w:val="24"/>
          <w:szCs w:val="24"/>
        </w:rPr>
      </w:pPr>
      <w:r w:rsidRPr="00D83D60">
        <w:rPr>
          <w:sz w:val="24"/>
          <w:szCs w:val="24"/>
        </w:rPr>
        <w:t>3) направление в ДОУ, выданное Отделом образования;</w:t>
      </w:r>
    </w:p>
    <w:p w:rsidR="00722267" w:rsidRPr="00D83D60" w:rsidRDefault="00722267" w:rsidP="00722267">
      <w:pPr>
        <w:jc w:val="both"/>
        <w:rPr>
          <w:sz w:val="24"/>
          <w:szCs w:val="24"/>
        </w:rPr>
      </w:pPr>
      <w:r w:rsidRPr="00D83D60">
        <w:rPr>
          <w:sz w:val="24"/>
          <w:szCs w:val="24"/>
        </w:rPr>
        <w:t>4) ксерокопия свидетельства о рождении ребёнка или документа, подтверждающего родство заявителя (или законность представления прав ребенка);</w:t>
      </w:r>
    </w:p>
    <w:p w:rsidR="00722267" w:rsidRPr="00D83D60" w:rsidRDefault="00722267" w:rsidP="00722267">
      <w:pPr>
        <w:jc w:val="both"/>
        <w:rPr>
          <w:sz w:val="24"/>
          <w:szCs w:val="24"/>
        </w:rPr>
      </w:pPr>
      <w:r w:rsidRPr="00D83D60">
        <w:rPr>
          <w:sz w:val="24"/>
          <w:szCs w:val="24"/>
        </w:rPr>
        <w:t>5) копия свидетельства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722267" w:rsidRPr="00D83D60" w:rsidRDefault="00722267" w:rsidP="00722267">
      <w:pPr>
        <w:jc w:val="both"/>
        <w:rPr>
          <w:sz w:val="24"/>
          <w:szCs w:val="24"/>
        </w:rPr>
      </w:pPr>
      <w:r w:rsidRPr="00D83D60">
        <w:rPr>
          <w:sz w:val="24"/>
          <w:szCs w:val="24"/>
        </w:rPr>
        <w:t>6) копии документов, определяющих право на льготы по родительской плате за присмотр и уход за ребенком в ДОУ;</w:t>
      </w:r>
    </w:p>
    <w:p w:rsidR="00722267" w:rsidRPr="00D83D60" w:rsidRDefault="00722267" w:rsidP="00722267">
      <w:pPr>
        <w:jc w:val="both"/>
        <w:rPr>
          <w:sz w:val="24"/>
          <w:szCs w:val="24"/>
        </w:rPr>
      </w:pPr>
      <w:r w:rsidRPr="00D83D60">
        <w:rPr>
          <w:sz w:val="24"/>
          <w:szCs w:val="24"/>
        </w:rPr>
        <w:t>7) договор об образовании;</w:t>
      </w:r>
    </w:p>
    <w:p w:rsidR="00722267" w:rsidRPr="00D83D60" w:rsidRDefault="00722267" w:rsidP="00722267">
      <w:pPr>
        <w:jc w:val="both"/>
        <w:rPr>
          <w:sz w:val="24"/>
          <w:szCs w:val="24"/>
        </w:rPr>
      </w:pPr>
      <w:r w:rsidRPr="00D83D60">
        <w:rPr>
          <w:sz w:val="24"/>
          <w:szCs w:val="24"/>
        </w:rPr>
        <w:t>8) копия приказа о зачислении в ДОУ;</w:t>
      </w:r>
    </w:p>
    <w:p w:rsidR="00722267" w:rsidRPr="00D83D60" w:rsidRDefault="00722267" w:rsidP="00722267">
      <w:pPr>
        <w:jc w:val="both"/>
        <w:rPr>
          <w:sz w:val="24"/>
          <w:szCs w:val="24"/>
        </w:rPr>
      </w:pPr>
      <w:r w:rsidRPr="00D83D60">
        <w:rPr>
          <w:sz w:val="24"/>
          <w:szCs w:val="24"/>
        </w:rPr>
        <w:t>9) заявления родителей (законных представителей) о переводе в другую возрастную группу или группу другой направленности;</w:t>
      </w:r>
    </w:p>
    <w:p w:rsidR="00722267" w:rsidRPr="00D83D60" w:rsidRDefault="00722267" w:rsidP="00722267">
      <w:pPr>
        <w:jc w:val="both"/>
        <w:rPr>
          <w:sz w:val="24"/>
          <w:szCs w:val="24"/>
        </w:rPr>
      </w:pPr>
      <w:r w:rsidRPr="00D83D60">
        <w:rPr>
          <w:sz w:val="24"/>
          <w:szCs w:val="24"/>
        </w:rPr>
        <w:t>10) копии приказов о переводе воспитанника в другую группу;</w:t>
      </w:r>
    </w:p>
    <w:p w:rsidR="00722267" w:rsidRPr="00D83D60" w:rsidRDefault="00722267" w:rsidP="00722267">
      <w:pPr>
        <w:jc w:val="both"/>
        <w:rPr>
          <w:sz w:val="24"/>
          <w:szCs w:val="24"/>
        </w:rPr>
      </w:pPr>
      <w:r w:rsidRPr="00D83D60">
        <w:rPr>
          <w:sz w:val="24"/>
          <w:szCs w:val="24"/>
        </w:rPr>
        <w:t>11) заявления родителей (законных представителей) о сохранении места в ДОУ (с подтверждающими документами) и копии соответствующих приказов руководителя ДОУ;</w:t>
      </w:r>
    </w:p>
    <w:p w:rsidR="00722267" w:rsidRPr="00D83D60" w:rsidRDefault="00722267" w:rsidP="00722267">
      <w:pPr>
        <w:jc w:val="both"/>
        <w:rPr>
          <w:sz w:val="24"/>
          <w:szCs w:val="24"/>
        </w:rPr>
      </w:pPr>
      <w:r w:rsidRPr="00D83D60">
        <w:rPr>
          <w:sz w:val="24"/>
          <w:szCs w:val="24"/>
        </w:rPr>
        <w:t>12) копия приказа об отчислении воспитанника из ДОУ. Медицинское заключение (медицинская карта ребенка установленного образца, форма No 026-у-2000), справки медицинских организаций и рекомендации ПМПК (для детей с ограниченными возможностями здоровья) хранятся в медицинском кабинете. Данные документы хранятся в ДОУ в период обучения ребёнка.</w:t>
      </w:r>
      <w:r>
        <w:rPr>
          <w:sz w:val="24"/>
          <w:szCs w:val="24"/>
        </w:rPr>
        <w:t xml:space="preserve"> </w:t>
      </w:r>
      <w:r w:rsidRPr="00D83D60">
        <w:rPr>
          <w:sz w:val="24"/>
          <w:szCs w:val="24"/>
        </w:rPr>
        <w:t>После отчисления воспитанника из ДОУ его личное дело сдается в архив дошкольного учреждения.</w:t>
      </w:r>
    </w:p>
    <w:p w:rsidR="00722267" w:rsidRPr="00D83D60" w:rsidRDefault="00722267" w:rsidP="00722267">
      <w:pPr>
        <w:jc w:val="both"/>
        <w:rPr>
          <w:sz w:val="24"/>
          <w:szCs w:val="24"/>
        </w:rPr>
      </w:pPr>
      <w:r w:rsidRPr="00D83D60">
        <w:rPr>
          <w:sz w:val="24"/>
          <w:szCs w:val="24"/>
        </w:rPr>
        <w:t>5.15. Прием детей с ограниченными возможностями здоровья, детей -</w:t>
      </w:r>
      <w:r>
        <w:rPr>
          <w:sz w:val="24"/>
          <w:szCs w:val="24"/>
        </w:rPr>
        <w:t xml:space="preserve"> и</w:t>
      </w:r>
      <w:r w:rsidRPr="00D83D60">
        <w:rPr>
          <w:sz w:val="24"/>
          <w:szCs w:val="24"/>
        </w:rPr>
        <w:t>нвалидов, а также детей с туберкулезной интоксикацией в ДОУ любой правовой формы и любого вида осуществляется только с согласия родителей (законных представителей) на основании рекомендаций ПМПК в соответствии с Уставом ДОУ при наличии специальных условий для организации специальной коррекционной работы.</w:t>
      </w:r>
    </w:p>
    <w:p w:rsidR="00722267" w:rsidRPr="00D83D60" w:rsidRDefault="00722267" w:rsidP="00722267">
      <w:pPr>
        <w:jc w:val="both"/>
        <w:rPr>
          <w:sz w:val="24"/>
          <w:szCs w:val="24"/>
        </w:rPr>
      </w:pPr>
      <w:r w:rsidRPr="00D83D60">
        <w:rPr>
          <w:sz w:val="24"/>
          <w:szCs w:val="24"/>
        </w:rPr>
        <w:t xml:space="preserve">5.16. </w:t>
      </w:r>
      <w:proofErr w:type="gramStart"/>
      <w:r w:rsidRPr="00D83D60">
        <w:rPr>
          <w:sz w:val="24"/>
          <w:szCs w:val="24"/>
        </w:rPr>
        <w:t>Специальные условия - это условия присмотра, ухода, обучения, воспитания и развития таких обучающихся с ограниченными возможностями здоровья,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w:t>
      </w:r>
      <w:proofErr w:type="gramEnd"/>
      <w:r w:rsidRPr="00D83D60">
        <w:rPr>
          <w:sz w:val="24"/>
          <w:szCs w:val="24"/>
        </w:rPr>
        <w:t xml:space="preserve"> </w:t>
      </w:r>
      <w:proofErr w:type="gramStart"/>
      <w:r w:rsidRPr="00D83D60">
        <w:rPr>
          <w:sz w:val="24"/>
          <w:szCs w:val="24"/>
        </w:rPr>
        <w:t>в здания организаций, осуществляющих образовательную деятельность, организацию доступной мобильной среды обучения,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r w:rsidRPr="00D83D60">
        <w:rPr>
          <w:sz w:val="24"/>
          <w:szCs w:val="24"/>
        </w:rPr>
        <w:t xml:space="preserve"> Образование обучающихся с ограниченными возможностями здоровья может быть организовано как совместно с другими обучающимися (инклюзивное образование), так и в отдельных группах или в отдельных специализированных организациях, осуществляющих образовательную деятельность.</w:t>
      </w:r>
    </w:p>
    <w:p w:rsidR="00722267" w:rsidRPr="00D83D60" w:rsidRDefault="00722267" w:rsidP="00722267">
      <w:pPr>
        <w:jc w:val="both"/>
        <w:rPr>
          <w:sz w:val="24"/>
          <w:szCs w:val="24"/>
        </w:rPr>
      </w:pPr>
      <w:r w:rsidRPr="00D83D60">
        <w:rPr>
          <w:sz w:val="24"/>
          <w:szCs w:val="24"/>
        </w:rPr>
        <w:t xml:space="preserve">5.17. Медицинское обслуживание воспитанников в ДОУ обеспечивается медицинским персоналом организаций здравоохранения на основе соответствующего соглашения (договора). </w:t>
      </w:r>
    </w:p>
    <w:p w:rsidR="00722267" w:rsidRPr="00D83D60" w:rsidRDefault="00722267" w:rsidP="00722267">
      <w:pPr>
        <w:jc w:val="both"/>
        <w:rPr>
          <w:sz w:val="24"/>
          <w:szCs w:val="24"/>
        </w:rPr>
      </w:pPr>
      <w:r w:rsidRPr="00D83D60">
        <w:rPr>
          <w:sz w:val="24"/>
          <w:szCs w:val="24"/>
        </w:rPr>
        <w:lastRenderedPageBreak/>
        <w:t xml:space="preserve">5.18. Основаниями перевода детей внутри ДОУ из одной группы в другую группу той же направленности для детей в течение учебного года является: </w:t>
      </w:r>
    </w:p>
    <w:p w:rsidR="00722267" w:rsidRPr="00D83D60" w:rsidRDefault="00722267" w:rsidP="00722267">
      <w:pPr>
        <w:jc w:val="both"/>
        <w:rPr>
          <w:sz w:val="24"/>
          <w:szCs w:val="24"/>
        </w:rPr>
      </w:pPr>
      <w:r w:rsidRPr="00D83D60">
        <w:rPr>
          <w:sz w:val="24"/>
          <w:szCs w:val="24"/>
        </w:rPr>
        <w:t>- приведение наполняемости гру</w:t>
      </w:r>
      <w:proofErr w:type="gramStart"/>
      <w:r w:rsidRPr="00D83D60">
        <w:rPr>
          <w:sz w:val="24"/>
          <w:szCs w:val="24"/>
        </w:rPr>
        <w:t>пп к тр</w:t>
      </w:r>
      <w:proofErr w:type="gramEnd"/>
      <w:r w:rsidRPr="00D83D60">
        <w:rPr>
          <w:sz w:val="24"/>
          <w:szCs w:val="24"/>
        </w:rPr>
        <w:t xml:space="preserve">ебованиям СанПиН 2.4.1.3049-13 на основании приказа Отдела образования о плановой мощности ДОУ; </w:t>
      </w:r>
    </w:p>
    <w:p w:rsidR="00722267" w:rsidRPr="00D83D60" w:rsidRDefault="00722267" w:rsidP="00722267">
      <w:pPr>
        <w:jc w:val="both"/>
        <w:rPr>
          <w:sz w:val="24"/>
          <w:szCs w:val="24"/>
        </w:rPr>
      </w:pPr>
      <w:r w:rsidRPr="00D83D60">
        <w:rPr>
          <w:sz w:val="24"/>
          <w:szCs w:val="24"/>
        </w:rPr>
        <w:t>- проведение карантинных мероприятий;</w:t>
      </w:r>
    </w:p>
    <w:p w:rsidR="00722267" w:rsidRPr="00D83D60" w:rsidRDefault="00722267" w:rsidP="00722267">
      <w:pPr>
        <w:jc w:val="both"/>
        <w:rPr>
          <w:sz w:val="24"/>
          <w:szCs w:val="24"/>
        </w:rPr>
      </w:pPr>
      <w:r w:rsidRPr="00D83D60">
        <w:rPr>
          <w:sz w:val="24"/>
          <w:szCs w:val="24"/>
        </w:rPr>
        <w:t>- уменьшение фактического количества детей в группах (заболеваемость, летний оздоровительный отдых).</w:t>
      </w:r>
    </w:p>
    <w:p w:rsidR="00722267" w:rsidRPr="00D83D60" w:rsidRDefault="00722267" w:rsidP="00722267">
      <w:pPr>
        <w:jc w:val="both"/>
        <w:rPr>
          <w:sz w:val="24"/>
          <w:szCs w:val="24"/>
        </w:rPr>
      </w:pPr>
      <w:r w:rsidRPr="00D83D60">
        <w:rPr>
          <w:sz w:val="24"/>
          <w:szCs w:val="24"/>
        </w:rPr>
        <w:t>5.19. По заявлению родителей (законных представителей) при наличии свободных мест ребенок может быть переведен в другую группу.</w:t>
      </w:r>
    </w:p>
    <w:p w:rsidR="00722267" w:rsidRPr="00D83D60" w:rsidRDefault="00722267" w:rsidP="00722267">
      <w:pPr>
        <w:jc w:val="both"/>
        <w:rPr>
          <w:sz w:val="24"/>
          <w:szCs w:val="24"/>
        </w:rPr>
      </w:pPr>
    </w:p>
    <w:p w:rsidR="00722267" w:rsidRPr="00327520" w:rsidRDefault="00722267" w:rsidP="00722267">
      <w:pPr>
        <w:jc w:val="center"/>
        <w:rPr>
          <w:b/>
          <w:sz w:val="24"/>
          <w:szCs w:val="24"/>
        </w:rPr>
      </w:pPr>
      <w:r w:rsidRPr="00327520">
        <w:rPr>
          <w:b/>
          <w:sz w:val="24"/>
          <w:szCs w:val="24"/>
        </w:rPr>
        <w:t xml:space="preserve">6. Организация и осуществление образовательной деятельности, присмотра и ухода в ДОУ </w:t>
      </w:r>
    </w:p>
    <w:p w:rsidR="00722267" w:rsidRPr="00D83D60" w:rsidRDefault="00722267" w:rsidP="00722267">
      <w:pPr>
        <w:jc w:val="both"/>
        <w:rPr>
          <w:sz w:val="24"/>
          <w:szCs w:val="24"/>
        </w:rPr>
      </w:pPr>
      <w:r w:rsidRPr="00D83D60">
        <w:rPr>
          <w:sz w:val="24"/>
          <w:szCs w:val="24"/>
        </w:rPr>
        <w:t xml:space="preserve">6.1. Формы получения дошкольного образования и формы </w:t>
      </w:r>
      <w:proofErr w:type="gramStart"/>
      <w:r w:rsidRPr="00D83D60">
        <w:rPr>
          <w:sz w:val="24"/>
          <w:szCs w:val="24"/>
        </w:rPr>
        <w:t>обучения</w:t>
      </w:r>
      <w:proofErr w:type="gramEnd"/>
      <w:r w:rsidRPr="00D83D60">
        <w:rPr>
          <w:sz w:val="24"/>
          <w:szCs w:val="24"/>
        </w:rPr>
        <w:t xml:space="preserve"> по конкретной общеобразовательной программе дошкольного образования (далее – Программа) определяются федеральным государственным образовательным стандартом дошкольного образования (далее - ФГОС), допускается сочетание различных форм получения образования и форм обучения.</w:t>
      </w:r>
    </w:p>
    <w:p w:rsidR="00722267" w:rsidRPr="00D83D60" w:rsidRDefault="00722267" w:rsidP="00722267">
      <w:pPr>
        <w:jc w:val="both"/>
        <w:rPr>
          <w:sz w:val="24"/>
          <w:szCs w:val="24"/>
        </w:rPr>
      </w:pPr>
      <w:r w:rsidRPr="00D83D60">
        <w:rPr>
          <w:sz w:val="24"/>
          <w:szCs w:val="24"/>
        </w:rPr>
        <w:t>6.2. Содержание образовательной деятельности в дошкольном учреждении определяется Программой, разрабатываемой, принимаемой и реализуемой ДОУ самостоятельно в соответствии с ФГОС и с учетом соответствующих примерных образовательных программ дошкольного образования.</w:t>
      </w:r>
    </w:p>
    <w:p w:rsidR="00722267" w:rsidRPr="00D83D60" w:rsidRDefault="00722267" w:rsidP="00722267">
      <w:pPr>
        <w:jc w:val="both"/>
        <w:rPr>
          <w:sz w:val="24"/>
          <w:szCs w:val="24"/>
        </w:rPr>
      </w:pPr>
      <w:r w:rsidRPr="00D83D60">
        <w:rPr>
          <w:sz w:val="24"/>
          <w:szCs w:val="24"/>
        </w:rPr>
        <w:t>6.3. В соответствии с Программой ДОУ разрабатывает и утверждает учебные программы и расписание занятий.</w:t>
      </w:r>
    </w:p>
    <w:p w:rsidR="00722267" w:rsidRPr="00D83D60" w:rsidRDefault="00722267" w:rsidP="00722267">
      <w:pPr>
        <w:jc w:val="both"/>
        <w:rPr>
          <w:sz w:val="24"/>
          <w:szCs w:val="24"/>
        </w:rPr>
      </w:pPr>
      <w:r w:rsidRPr="00D83D60">
        <w:rPr>
          <w:sz w:val="24"/>
          <w:szCs w:val="24"/>
        </w:rPr>
        <w:t>6.4. ДОУ обеспечивает получение дошкольного образования, осуществление присмотра и ухода за воспитанниками в возрасте от двух месяцев (при наличии условий, рекомендуемых СанПиН 2.4.1.3049-13) до прекращения образовательных отношений.</w:t>
      </w:r>
    </w:p>
    <w:p w:rsidR="00722267" w:rsidRPr="00D83D60" w:rsidRDefault="00722267" w:rsidP="00722267">
      <w:pPr>
        <w:jc w:val="both"/>
        <w:rPr>
          <w:sz w:val="24"/>
          <w:szCs w:val="24"/>
        </w:rPr>
      </w:pPr>
      <w:r w:rsidRPr="00D83D60">
        <w:rPr>
          <w:sz w:val="24"/>
          <w:szCs w:val="24"/>
        </w:rPr>
        <w:t>Сроки получения дошкольного образования в ДОУ устанавливаются ФГОС и Программой.</w:t>
      </w:r>
    </w:p>
    <w:p w:rsidR="00722267" w:rsidRPr="00D83D60" w:rsidRDefault="00722267" w:rsidP="00722267">
      <w:pPr>
        <w:jc w:val="both"/>
        <w:rPr>
          <w:sz w:val="24"/>
          <w:szCs w:val="24"/>
        </w:rPr>
      </w:pPr>
      <w:r w:rsidRPr="00D83D60">
        <w:rPr>
          <w:sz w:val="24"/>
          <w:szCs w:val="24"/>
        </w:rPr>
        <w:t>6.5. В ДОУ образовательная и воспитательная деятельность осуществляется на русском языке.</w:t>
      </w:r>
    </w:p>
    <w:p w:rsidR="00722267" w:rsidRPr="00D83D60" w:rsidRDefault="00722267" w:rsidP="00722267">
      <w:pPr>
        <w:jc w:val="both"/>
        <w:rPr>
          <w:sz w:val="24"/>
          <w:szCs w:val="24"/>
        </w:rPr>
      </w:pPr>
      <w:r w:rsidRPr="00D83D60">
        <w:rPr>
          <w:sz w:val="24"/>
          <w:szCs w:val="24"/>
        </w:rPr>
        <w:t>6.6.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После окончания учебного года воспитанники переводятся по заявлению родителей (законных представителей) и на основании приказа руководителя ДОУ в следующую возрастную группу для продолжения получения дошкольного образования в соответствии с Программой.</w:t>
      </w:r>
    </w:p>
    <w:p w:rsidR="00722267" w:rsidRPr="00D83D60" w:rsidRDefault="00722267" w:rsidP="00722267">
      <w:pPr>
        <w:jc w:val="both"/>
        <w:rPr>
          <w:sz w:val="24"/>
          <w:szCs w:val="24"/>
        </w:rPr>
      </w:pPr>
      <w:r w:rsidRPr="00D83D60">
        <w:rPr>
          <w:sz w:val="24"/>
          <w:szCs w:val="24"/>
        </w:rPr>
        <w:t>6.7. Образовательная деятельность в ДОУ организуется в период с 01 сентября по 31 мая. С 01 июня по 31 августа в ДОУ осуществляется летне-оздоровительная деятельность, присмотр и уход за воспитанниками.</w:t>
      </w:r>
    </w:p>
    <w:p w:rsidR="00722267" w:rsidRPr="00D83D60" w:rsidRDefault="00722267" w:rsidP="00722267">
      <w:pPr>
        <w:jc w:val="both"/>
        <w:rPr>
          <w:sz w:val="24"/>
          <w:szCs w:val="24"/>
        </w:rPr>
      </w:pPr>
      <w:r w:rsidRPr="00D83D60">
        <w:rPr>
          <w:sz w:val="24"/>
          <w:szCs w:val="24"/>
        </w:rPr>
        <w:t>6.8. Образовательная деятельность по образовательным программам дошкольного образования в ДОУ осуществляется в группах. Наполняемость групп определяется с учетом возраста детей, их состояния здоровья, специфики реализуемой образовательной Программы и требований СанПиН 2.4.1.3049-13. Группа обеспечивает осуществление образовательной деятельности с учетом уровня, вида и направленности реализуемой Программы, формы обучения и режима пребывания воспитанников, взаимодействие участников образовательных отношений.</w:t>
      </w:r>
    </w:p>
    <w:p w:rsidR="00722267" w:rsidRPr="00D83D60" w:rsidRDefault="00722267" w:rsidP="00722267">
      <w:pPr>
        <w:jc w:val="both"/>
        <w:rPr>
          <w:sz w:val="24"/>
          <w:szCs w:val="24"/>
        </w:rPr>
      </w:pPr>
      <w:r w:rsidRPr="00D83D60">
        <w:rPr>
          <w:sz w:val="24"/>
          <w:szCs w:val="24"/>
        </w:rPr>
        <w:t>Допускается организация разновозрастных групп с учетом возможности создания в них режима дня, соответствующего анатомо-физиологическим особенностям каждой возрастной группы.</w:t>
      </w:r>
    </w:p>
    <w:p w:rsidR="00722267" w:rsidRPr="00D83D60" w:rsidRDefault="00722267" w:rsidP="00722267">
      <w:pPr>
        <w:jc w:val="both"/>
        <w:rPr>
          <w:sz w:val="24"/>
          <w:szCs w:val="24"/>
        </w:rPr>
      </w:pPr>
      <w:r w:rsidRPr="00D83D60">
        <w:rPr>
          <w:sz w:val="24"/>
          <w:szCs w:val="24"/>
        </w:rPr>
        <w:t xml:space="preserve">Коррекционно-педагогическую помощь детям с нарушениями речевого развития оказывают учитель-логопед, воспитатели </w:t>
      </w:r>
      <w:r>
        <w:rPr>
          <w:sz w:val="24"/>
          <w:szCs w:val="24"/>
        </w:rPr>
        <w:t xml:space="preserve">возрастных </w:t>
      </w:r>
      <w:r w:rsidRPr="00D83D60">
        <w:rPr>
          <w:sz w:val="24"/>
          <w:szCs w:val="24"/>
        </w:rPr>
        <w:t>групп.</w:t>
      </w:r>
    </w:p>
    <w:p w:rsidR="00722267" w:rsidRPr="00D83D60" w:rsidRDefault="00722267" w:rsidP="00722267">
      <w:pPr>
        <w:jc w:val="both"/>
        <w:rPr>
          <w:sz w:val="24"/>
          <w:szCs w:val="24"/>
        </w:rPr>
      </w:pPr>
      <w:r w:rsidRPr="00D83D60">
        <w:rPr>
          <w:sz w:val="24"/>
          <w:szCs w:val="24"/>
        </w:rPr>
        <w:t xml:space="preserve">6.9. </w:t>
      </w:r>
      <w:proofErr w:type="gramStart"/>
      <w:r w:rsidRPr="00D83D60">
        <w:rPr>
          <w:sz w:val="24"/>
          <w:szCs w:val="24"/>
        </w:rPr>
        <w:t>В группах</w:t>
      </w:r>
      <w:r>
        <w:rPr>
          <w:sz w:val="24"/>
          <w:szCs w:val="24"/>
        </w:rPr>
        <w:t xml:space="preserve"> общеразвивающей </w:t>
      </w:r>
      <w:r w:rsidRPr="00D83D60">
        <w:rPr>
          <w:sz w:val="24"/>
          <w:szCs w:val="24"/>
        </w:rPr>
        <w:t xml:space="preserve"> направленности осуществляется совместное </w:t>
      </w:r>
      <w:r w:rsidRPr="00D83D60">
        <w:rPr>
          <w:sz w:val="24"/>
          <w:szCs w:val="24"/>
        </w:rPr>
        <w:lastRenderedPageBreak/>
        <w:t>образование здоровых детей по основной образовательной программе</w:t>
      </w:r>
      <w:r>
        <w:rPr>
          <w:sz w:val="24"/>
          <w:szCs w:val="24"/>
        </w:rPr>
        <w:t xml:space="preserve"> </w:t>
      </w:r>
      <w:r w:rsidRPr="00D83D60">
        <w:rPr>
          <w:sz w:val="24"/>
          <w:szCs w:val="24"/>
        </w:rPr>
        <w:t>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roofErr w:type="gramEnd"/>
    </w:p>
    <w:p w:rsidR="00722267" w:rsidRPr="00D83D60" w:rsidRDefault="00722267" w:rsidP="00722267">
      <w:pPr>
        <w:jc w:val="both"/>
        <w:rPr>
          <w:sz w:val="24"/>
          <w:szCs w:val="24"/>
        </w:rPr>
      </w:pPr>
      <w:r w:rsidRPr="00D83D60">
        <w:rPr>
          <w:sz w:val="24"/>
          <w:szCs w:val="24"/>
        </w:rPr>
        <w:t xml:space="preserve">Дети с ограниченными возможностями здоровья, дети-инвалиды, принимаются в образовательную организацию при наличии условий для коррекционной работы (материально-бытовых, кадровых) с согласия родителей (законных представителей) ребенка в соответствии с медицинским заключением, заключением ПМПК. </w:t>
      </w:r>
    </w:p>
    <w:p w:rsidR="00722267" w:rsidRPr="00D83D60" w:rsidRDefault="00722267" w:rsidP="00722267">
      <w:pPr>
        <w:jc w:val="both"/>
        <w:rPr>
          <w:sz w:val="24"/>
          <w:szCs w:val="24"/>
        </w:rPr>
      </w:pPr>
      <w:r w:rsidRPr="00D83D60">
        <w:rPr>
          <w:sz w:val="24"/>
          <w:szCs w:val="24"/>
        </w:rPr>
        <w:t xml:space="preserve">6.10. В группах </w:t>
      </w:r>
      <w:r>
        <w:rPr>
          <w:sz w:val="24"/>
          <w:szCs w:val="24"/>
        </w:rPr>
        <w:t>общеразвивающей</w:t>
      </w:r>
      <w:r w:rsidRPr="00D83D60">
        <w:rPr>
          <w:sz w:val="24"/>
          <w:szCs w:val="24"/>
        </w:rPr>
        <w:t xml:space="preserve"> направленности осуществляется реализация образовательной программы, адаптированной для обучения лиц с ограниченными возможностями здоровья с учетом особенностей их психофизического развития, индивидуальных возможностей и при</w:t>
      </w:r>
      <w:r>
        <w:rPr>
          <w:sz w:val="24"/>
          <w:szCs w:val="24"/>
        </w:rPr>
        <w:t xml:space="preserve"> </w:t>
      </w:r>
      <w:r w:rsidRPr="00D83D60">
        <w:rPr>
          <w:sz w:val="24"/>
          <w:szCs w:val="24"/>
        </w:rPr>
        <w:t>необходимости обеспечивающей коррекцию нарушений развития и социальную адаптацию, а для инвалидов также в соответствии с индивидуальной программой реабилитации инвалида.</w:t>
      </w:r>
    </w:p>
    <w:p w:rsidR="00722267" w:rsidRPr="00D83D60" w:rsidRDefault="00722267" w:rsidP="00722267">
      <w:pPr>
        <w:jc w:val="both"/>
        <w:rPr>
          <w:sz w:val="24"/>
          <w:szCs w:val="24"/>
        </w:rPr>
      </w:pPr>
      <w:r w:rsidRPr="00D83D60">
        <w:rPr>
          <w:sz w:val="24"/>
          <w:szCs w:val="24"/>
        </w:rPr>
        <w:t>6.11. Организация образовательной деятельности разновозрастной группы предусматривает создание условий для различных видов деятельности с учетом возрастных особенностей, интересов и потребностей детей.</w:t>
      </w:r>
    </w:p>
    <w:p w:rsidR="00722267" w:rsidRPr="00D83D60" w:rsidRDefault="00722267" w:rsidP="00722267">
      <w:pPr>
        <w:jc w:val="both"/>
        <w:rPr>
          <w:sz w:val="24"/>
          <w:szCs w:val="24"/>
        </w:rPr>
      </w:pPr>
      <w:r w:rsidRPr="00D83D60">
        <w:rPr>
          <w:sz w:val="24"/>
          <w:szCs w:val="24"/>
        </w:rPr>
        <w:t>6..12. Режим работы ДОУ по пятидневной рабочей неделе определяется каждым дошкольным учреждением самостоятельно в соответствии с СанПиН 2.4.1.3039-13 и Уставом. Группы могут функционировать в режиме:</w:t>
      </w:r>
    </w:p>
    <w:p w:rsidR="00722267" w:rsidRPr="00D83D60" w:rsidRDefault="00722267" w:rsidP="00722267">
      <w:pPr>
        <w:jc w:val="both"/>
        <w:rPr>
          <w:sz w:val="24"/>
          <w:szCs w:val="24"/>
        </w:rPr>
      </w:pPr>
      <w:r w:rsidRPr="00D83D60">
        <w:rPr>
          <w:sz w:val="24"/>
          <w:szCs w:val="24"/>
        </w:rPr>
        <w:t>1) полного дня (10,5 – 12 часового пребывания с понедельника по пятницу еженедельно), где наряду с реализацией Программы осуществляется присмотр и уход за детьми;</w:t>
      </w:r>
    </w:p>
    <w:p w:rsidR="00722267" w:rsidRPr="00D83D60" w:rsidRDefault="00722267" w:rsidP="00722267">
      <w:pPr>
        <w:jc w:val="both"/>
        <w:rPr>
          <w:sz w:val="24"/>
          <w:szCs w:val="24"/>
        </w:rPr>
      </w:pPr>
      <w:r w:rsidRPr="00D83D60">
        <w:rPr>
          <w:sz w:val="24"/>
          <w:szCs w:val="24"/>
        </w:rPr>
        <w:t xml:space="preserve">2) сокращенного дня (8 - 10 часового пребывания с понедельника по пятницу </w:t>
      </w:r>
    </w:p>
    <w:p w:rsidR="00722267" w:rsidRPr="00D83D60" w:rsidRDefault="00722267" w:rsidP="00722267">
      <w:pPr>
        <w:jc w:val="both"/>
        <w:rPr>
          <w:sz w:val="24"/>
          <w:szCs w:val="24"/>
        </w:rPr>
      </w:pPr>
      <w:r w:rsidRPr="00D83D60">
        <w:rPr>
          <w:sz w:val="24"/>
          <w:szCs w:val="24"/>
        </w:rPr>
        <w:t>еженедельно), где наряду с реализацией Программы осуществляется присмотр и уход за детьми;</w:t>
      </w:r>
    </w:p>
    <w:p w:rsidR="00722267" w:rsidRDefault="00722267" w:rsidP="00722267">
      <w:pPr>
        <w:jc w:val="both"/>
        <w:rPr>
          <w:sz w:val="24"/>
          <w:szCs w:val="24"/>
        </w:rPr>
      </w:pPr>
      <w:r w:rsidRPr="00D83D60">
        <w:rPr>
          <w:sz w:val="24"/>
          <w:szCs w:val="24"/>
        </w:rPr>
        <w:t xml:space="preserve">6.13. </w:t>
      </w:r>
      <w:proofErr w:type="gramStart"/>
      <w:r w:rsidRPr="00D83D60">
        <w:rPr>
          <w:sz w:val="24"/>
          <w:szCs w:val="24"/>
        </w:rPr>
        <w:t>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ДОУ, если в них созданы соотве</w:t>
      </w:r>
      <w:r>
        <w:rPr>
          <w:sz w:val="24"/>
          <w:szCs w:val="24"/>
        </w:rPr>
        <w:t>тствующие консультативные пункты</w:t>
      </w:r>
      <w:r w:rsidRPr="00D83D60">
        <w:rPr>
          <w:sz w:val="24"/>
          <w:szCs w:val="24"/>
        </w:rPr>
        <w:t>.</w:t>
      </w:r>
      <w:proofErr w:type="gramEnd"/>
    </w:p>
    <w:p w:rsidR="00722267" w:rsidRPr="0039700E" w:rsidRDefault="00722267" w:rsidP="00722267">
      <w:pPr>
        <w:pStyle w:val="formattext"/>
        <w:shd w:val="clear" w:color="auto" w:fill="FFFFFF"/>
        <w:spacing w:before="0" w:beforeAutospacing="0" w:after="0" w:afterAutospacing="0"/>
        <w:jc w:val="both"/>
        <w:textAlignment w:val="baseline"/>
      </w:pPr>
      <w:r w:rsidRPr="0039700E">
        <w:t>6.14. Для достижения уставных целей дошкольная образовательная организация осуществляет следующие виды деятельности:</w:t>
      </w:r>
    </w:p>
    <w:p w:rsidR="00722267" w:rsidRPr="0039700E" w:rsidRDefault="00722267" w:rsidP="00722267">
      <w:pPr>
        <w:pStyle w:val="formattext"/>
        <w:shd w:val="clear" w:color="auto" w:fill="FFFFFF"/>
        <w:spacing w:before="0" w:beforeAutospacing="0" w:after="0" w:afterAutospacing="0"/>
        <w:jc w:val="both"/>
        <w:textAlignment w:val="baseline"/>
      </w:pPr>
      <w:r w:rsidRPr="0039700E">
        <w:t>- реализация образовательной программы дошкольного образования согласно лицензии;</w:t>
      </w:r>
    </w:p>
    <w:p w:rsidR="00722267" w:rsidRPr="0039700E" w:rsidRDefault="00722267" w:rsidP="00722267">
      <w:pPr>
        <w:pStyle w:val="formattext"/>
        <w:shd w:val="clear" w:color="auto" w:fill="FFFFFF"/>
        <w:spacing w:before="0" w:beforeAutospacing="0" w:after="0" w:afterAutospacing="0"/>
        <w:jc w:val="both"/>
        <w:textAlignment w:val="baseline"/>
      </w:pPr>
      <w:r w:rsidRPr="0039700E">
        <w:t>- содержание и воспитание детей дошкольного возраста;</w:t>
      </w:r>
    </w:p>
    <w:p w:rsidR="00722267" w:rsidRPr="0039700E" w:rsidRDefault="00722267" w:rsidP="00722267">
      <w:pPr>
        <w:pStyle w:val="formattext"/>
        <w:shd w:val="clear" w:color="auto" w:fill="FFFFFF"/>
        <w:spacing w:before="0" w:beforeAutospacing="0" w:after="0" w:afterAutospacing="0"/>
        <w:jc w:val="both"/>
        <w:textAlignment w:val="baseline"/>
      </w:pPr>
      <w:r w:rsidRPr="0039700E">
        <w:t>- присмотр и уход за воспитанниками;</w:t>
      </w:r>
    </w:p>
    <w:p w:rsidR="00722267" w:rsidRPr="0039700E" w:rsidRDefault="00722267" w:rsidP="00722267">
      <w:pPr>
        <w:pStyle w:val="formattext"/>
        <w:shd w:val="clear" w:color="auto" w:fill="FFFFFF"/>
        <w:spacing w:before="0" w:beforeAutospacing="0" w:after="0" w:afterAutospacing="0"/>
        <w:jc w:val="both"/>
        <w:textAlignment w:val="baseline"/>
      </w:pPr>
      <w:r w:rsidRPr="0039700E">
        <w:t xml:space="preserve">- реализация дополнительных образовательных программ технической, </w:t>
      </w:r>
      <w:proofErr w:type="gramStart"/>
      <w:r w:rsidRPr="0039700E">
        <w:t>естественно-научной</w:t>
      </w:r>
      <w:proofErr w:type="gramEnd"/>
      <w:r w:rsidRPr="0039700E">
        <w:t>, физкультурно-спортивной, художественной, туристско-краеведческой, социально-педагогической направленностей;</w:t>
      </w:r>
    </w:p>
    <w:p w:rsidR="00722267" w:rsidRPr="0039700E" w:rsidRDefault="00722267" w:rsidP="00722267">
      <w:pPr>
        <w:pStyle w:val="formattext"/>
        <w:shd w:val="clear" w:color="auto" w:fill="FFFFFF"/>
        <w:spacing w:before="0" w:beforeAutospacing="0" w:after="0" w:afterAutospacing="0"/>
        <w:jc w:val="both"/>
        <w:textAlignment w:val="baseline"/>
      </w:pPr>
      <w:r w:rsidRPr="0039700E">
        <w:t>- образование и воспитание детей с ограниченными возможностями здоровья по адаптированным образовательным программам (детей-инвалидов в соответствии с индивидуальной программой реабилитации или абилитации ребенка-инвалида);</w:t>
      </w:r>
    </w:p>
    <w:p w:rsidR="00722267" w:rsidRPr="0039700E" w:rsidRDefault="00722267" w:rsidP="00722267">
      <w:pPr>
        <w:pStyle w:val="formattext"/>
        <w:shd w:val="clear" w:color="auto" w:fill="FFFFFF"/>
        <w:spacing w:before="0" w:beforeAutospacing="0" w:after="0" w:afterAutospacing="0"/>
        <w:jc w:val="both"/>
        <w:textAlignment w:val="baseline"/>
      </w:pPr>
      <w:r w:rsidRPr="0039700E">
        <w:t>- организация коррекционно-развивающих и компенсирующих занятий с воспитанниками, оказание логопедической помощи детям дошкольного возраста.</w:t>
      </w:r>
    </w:p>
    <w:p w:rsidR="00722267" w:rsidRPr="00D83D60" w:rsidRDefault="00722267" w:rsidP="00722267">
      <w:pPr>
        <w:jc w:val="both"/>
        <w:rPr>
          <w:sz w:val="24"/>
          <w:szCs w:val="24"/>
        </w:rPr>
      </w:pPr>
      <w:r w:rsidRPr="00D83D60">
        <w:rPr>
          <w:sz w:val="24"/>
          <w:szCs w:val="24"/>
        </w:rPr>
        <w:t>6.1</w:t>
      </w:r>
      <w:r>
        <w:rPr>
          <w:sz w:val="24"/>
          <w:szCs w:val="24"/>
        </w:rPr>
        <w:t>5</w:t>
      </w:r>
      <w:r w:rsidRPr="00D83D60">
        <w:rPr>
          <w:sz w:val="24"/>
          <w:szCs w:val="24"/>
        </w:rPr>
        <w:t>. Образовательная деятельность ДОУ направлена на решение следующих задач:</w:t>
      </w:r>
    </w:p>
    <w:p w:rsidR="00722267" w:rsidRPr="00D83D60" w:rsidRDefault="00722267" w:rsidP="00722267">
      <w:pPr>
        <w:jc w:val="both"/>
        <w:rPr>
          <w:sz w:val="24"/>
          <w:szCs w:val="24"/>
        </w:rPr>
      </w:pPr>
      <w:r w:rsidRPr="00D83D60">
        <w:rPr>
          <w:sz w:val="24"/>
          <w:szCs w:val="24"/>
        </w:rPr>
        <w:t>1) охрана и укрепление физического и психического здоровья воспитанников, в том числе обеспечение их эмоционального благополучия;</w:t>
      </w:r>
    </w:p>
    <w:p w:rsidR="00722267" w:rsidRPr="00D83D60" w:rsidRDefault="00722267" w:rsidP="00722267">
      <w:pPr>
        <w:jc w:val="both"/>
        <w:rPr>
          <w:sz w:val="24"/>
          <w:szCs w:val="24"/>
        </w:rPr>
      </w:pPr>
      <w:r w:rsidRPr="00D83D60">
        <w:rPr>
          <w:sz w:val="24"/>
          <w:szCs w:val="24"/>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22267" w:rsidRPr="00D83D60" w:rsidRDefault="00722267" w:rsidP="00722267">
      <w:pPr>
        <w:jc w:val="both"/>
        <w:rPr>
          <w:sz w:val="24"/>
          <w:szCs w:val="24"/>
        </w:rPr>
      </w:pPr>
      <w:r w:rsidRPr="00D83D60">
        <w:rPr>
          <w:sz w:val="24"/>
          <w:szCs w:val="24"/>
        </w:rPr>
        <w:lastRenderedPageBreak/>
        <w:t>3) обеспечение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722267" w:rsidRPr="00D83D60" w:rsidRDefault="00722267" w:rsidP="00722267">
      <w:pPr>
        <w:jc w:val="both"/>
        <w:rPr>
          <w:sz w:val="24"/>
          <w:szCs w:val="24"/>
        </w:rPr>
      </w:pPr>
      <w:r w:rsidRPr="00D83D60">
        <w:rPr>
          <w:sz w:val="24"/>
          <w:szCs w:val="24"/>
        </w:rPr>
        <w:t>4) создание благоприятных условий развития воспитанников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22267" w:rsidRPr="00D83D60" w:rsidRDefault="00722267" w:rsidP="00722267">
      <w:pPr>
        <w:jc w:val="both"/>
        <w:rPr>
          <w:sz w:val="24"/>
          <w:szCs w:val="24"/>
        </w:rPr>
      </w:pPr>
      <w:r w:rsidRPr="00D83D60">
        <w:rPr>
          <w:sz w:val="24"/>
          <w:szCs w:val="24"/>
        </w:rPr>
        <w:t>5)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22267" w:rsidRPr="00D83D60" w:rsidRDefault="00722267" w:rsidP="00722267">
      <w:pPr>
        <w:jc w:val="both"/>
        <w:rPr>
          <w:sz w:val="24"/>
          <w:szCs w:val="24"/>
        </w:rPr>
      </w:pPr>
      <w:r w:rsidRPr="00D83D60">
        <w:rPr>
          <w:sz w:val="24"/>
          <w:szCs w:val="24"/>
        </w:rPr>
        <w:t>6.1</w:t>
      </w:r>
      <w:r>
        <w:rPr>
          <w:sz w:val="24"/>
          <w:szCs w:val="24"/>
        </w:rPr>
        <w:t>6</w:t>
      </w:r>
      <w:r w:rsidRPr="00D83D60">
        <w:rPr>
          <w:sz w:val="24"/>
          <w:szCs w:val="24"/>
        </w:rPr>
        <w:t>. Образовательные услуги по реализации Программы предоставляются в ДОУ воспитанникам бесплатно. За присмотр и уход за ребенком в дошкольном учреждении, Учредитель устанавливает плату, взимаемую с родителей (законных представителей) (далее - родительская плата), и ее размер, если иное не установлено Федеральным законом «Об образовании в Российской Федерации».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722267" w:rsidRPr="00D83D60" w:rsidRDefault="00722267" w:rsidP="00722267">
      <w:pPr>
        <w:jc w:val="both"/>
        <w:rPr>
          <w:sz w:val="24"/>
          <w:szCs w:val="24"/>
        </w:rPr>
      </w:pPr>
      <w:r w:rsidRPr="00D83D60">
        <w:rPr>
          <w:sz w:val="24"/>
          <w:szCs w:val="24"/>
        </w:rPr>
        <w:t>6.1</w:t>
      </w:r>
      <w:r>
        <w:rPr>
          <w:sz w:val="24"/>
          <w:szCs w:val="24"/>
        </w:rPr>
        <w:t>7</w:t>
      </w:r>
      <w:r w:rsidRPr="00D83D60">
        <w:rPr>
          <w:sz w:val="24"/>
          <w:szCs w:val="24"/>
        </w:rPr>
        <w:t xml:space="preserve">.  Родитель (законный представитель) обязан вносить установленную родительскую плату за присмотр и уход за ребенком в сроки и в порядке, которые указаны в договоре об образовании. </w:t>
      </w:r>
    </w:p>
    <w:p w:rsidR="00722267" w:rsidRPr="00D83D60" w:rsidRDefault="00722267" w:rsidP="00722267">
      <w:pPr>
        <w:jc w:val="both"/>
        <w:rPr>
          <w:sz w:val="24"/>
          <w:szCs w:val="24"/>
        </w:rPr>
      </w:pPr>
      <w:r w:rsidRPr="00D83D60">
        <w:rPr>
          <w:sz w:val="24"/>
          <w:szCs w:val="24"/>
        </w:rPr>
        <w:t>6.1</w:t>
      </w:r>
      <w:r>
        <w:rPr>
          <w:sz w:val="24"/>
          <w:szCs w:val="24"/>
        </w:rPr>
        <w:t>8</w:t>
      </w:r>
      <w:r w:rsidRPr="00D83D60">
        <w:rPr>
          <w:sz w:val="24"/>
          <w:szCs w:val="24"/>
        </w:rPr>
        <w:t xml:space="preserve">. При неисполнении договора об образовании родителями (законными представителями) в части оплаты услуг по присмотру и уходу за ребенком, </w:t>
      </w:r>
      <w:r>
        <w:rPr>
          <w:sz w:val="24"/>
          <w:szCs w:val="24"/>
          <w:shd w:val="clear" w:color="auto" w:fill="FFFFFF"/>
        </w:rPr>
        <w:t>д</w:t>
      </w:r>
      <w:r w:rsidRPr="00AC01AB">
        <w:rPr>
          <w:sz w:val="24"/>
          <w:szCs w:val="24"/>
          <w:shd w:val="clear" w:color="auto" w:fill="FFFFFF"/>
        </w:rPr>
        <w:t>ошкольная образовательная организация</w:t>
      </w:r>
      <w:r w:rsidRPr="00D83D60">
        <w:rPr>
          <w:sz w:val="24"/>
          <w:szCs w:val="24"/>
        </w:rPr>
        <w:t xml:space="preserve"> вправе обратиться в суд с заявлением о взыскании с родителей (законных представителей) задолженности по родительской плате. Помимо задолженности </w:t>
      </w:r>
      <w:r>
        <w:rPr>
          <w:sz w:val="24"/>
          <w:szCs w:val="24"/>
          <w:shd w:val="clear" w:color="auto" w:fill="FFFFFF"/>
        </w:rPr>
        <w:t>д</w:t>
      </w:r>
      <w:r w:rsidRPr="00AC01AB">
        <w:rPr>
          <w:sz w:val="24"/>
          <w:szCs w:val="24"/>
          <w:shd w:val="clear" w:color="auto" w:fill="FFFFFF"/>
        </w:rPr>
        <w:t>ошкольная образовательная организация</w:t>
      </w:r>
      <w:r w:rsidRPr="00D83D60">
        <w:rPr>
          <w:sz w:val="24"/>
          <w:szCs w:val="24"/>
        </w:rPr>
        <w:t xml:space="preserve"> вправе потребовать уплаты процентов за пользование чужими денежными средствами.</w:t>
      </w:r>
    </w:p>
    <w:p w:rsidR="00722267" w:rsidRPr="00D83D60" w:rsidRDefault="00722267" w:rsidP="00722267">
      <w:pPr>
        <w:jc w:val="both"/>
        <w:rPr>
          <w:sz w:val="24"/>
          <w:szCs w:val="24"/>
        </w:rPr>
      </w:pPr>
      <w:r w:rsidRPr="00D83D60">
        <w:rPr>
          <w:sz w:val="24"/>
          <w:szCs w:val="24"/>
        </w:rPr>
        <w:t>6.</w:t>
      </w:r>
      <w:r>
        <w:rPr>
          <w:sz w:val="24"/>
          <w:szCs w:val="24"/>
        </w:rPr>
        <w:t>19.</w:t>
      </w:r>
      <w:r w:rsidRPr="00D83D60">
        <w:rPr>
          <w:sz w:val="24"/>
          <w:szCs w:val="24"/>
        </w:rPr>
        <w:t xml:space="preserve"> </w:t>
      </w:r>
      <w:r w:rsidRPr="00AC01AB">
        <w:rPr>
          <w:sz w:val="24"/>
          <w:szCs w:val="24"/>
          <w:shd w:val="clear" w:color="auto" w:fill="FFFFFF"/>
        </w:rPr>
        <w:t xml:space="preserve">Дошкольная образовательная организация </w:t>
      </w:r>
      <w:r w:rsidRPr="00D83D60">
        <w:rPr>
          <w:sz w:val="24"/>
          <w:szCs w:val="24"/>
        </w:rPr>
        <w:t>в лице руководителя, педагогических и иных работников в соответствии с должностной и профессиональной компетенцией отвечает за качество предоставляемых образовательных услуг, услуг по присмотру и уходу за воспитанниками, их жизнь и здоровье.</w:t>
      </w:r>
    </w:p>
    <w:p w:rsidR="00722267" w:rsidRDefault="00722267" w:rsidP="00722267">
      <w:pPr>
        <w:jc w:val="both"/>
        <w:rPr>
          <w:rFonts w:ascii="Arial" w:hAnsi="Arial" w:cs="Arial"/>
          <w:color w:val="444444"/>
          <w:shd w:val="clear" w:color="auto" w:fill="FFFFFF"/>
        </w:rPr>
      </w:pPr>
      <w:r>
        <w:rPr>
          <w:sz w:val="24"/>
          <w:szCs w:val="24"/>
        </w:rPr>
        <w:t xml:space="preserve">6.20. Ежеквартально производиться выплата компенсации части родительской платы в соответствии с </w:t>
      </w:r>
      <w:r w:rsidRPr="004D288B">
        <w:rPr>
          <w:sz w:val="24"/>
          <w:szCs w:val="24"/>
        </w:rPr>
        <w:t>Положением о порядке обращения родителей (законных представителей) за получением компенсации родительской платы за присмотр и уход за детьми в образовательных организациях Камешкирского района, реализующих образовательные программы дошкольного образования, о порядке ее выплаты и критериях нуждаемости в ее предоставлении</w:t>
      </w:r>
      <w:r>
        <w:rPr>
          <w:sz w:val="24"/>
          <w:szCs w:val="24"/>
        </w:rPr>
        <w:t>.</w:t>
      </w:r>
      <w:r w:rsidRPr="00AC01AB">
        <w:rPr>
          <w:rFonts w:ascii="Arial" w:hAnsi="Arial" w:cs="Arial"/>
          <w:color w:val="444444"/>
          <w:shd w:val="clear" w:color="auto" w:fill="FFFFFF"/>
        </w:rPr>
        <w:t xml:space="preserve"> </w:t>
      </w:r>
    </w:p>
    <w:p w:rsidR="00722267" w:rsidRPr="00AC01AB" w:rsidRDefault="00722267" w:rsidP="00722267">
      <w:pPr>
        <w:jc w:val="both"/>
        <w:rPr>
          <w:sz w:val="24"/>
          <w:szCs w:val="24"/>
        </w:rPr>
      </w:pPr>
      <w:r w:rsidRPr="00AC01AB">
        <w:rPr>
          <w:sz w:val="24"/>
          <w:szCs w:val="24"/>
          <w:shd w:val="clear" w:color="auto" w:fill="FFFFFF"/>
        </w:rPr>
        <w:t>6.2</w:t>
      </w:r>
      <w:r>
        <w:rPr>
          <w:sz w:val="24"/>
          <w:szCs w:val="24"/>
          <w:shd w:val="clear" w:color="auto" w:fill="FFFFFF"/>
        </w:rPr>
        <w:t>1</w:t>
      </w:r>
      <w:r w:rsidRPr="00AC01AB">
        <w:rPr>
          <w:sz w:val="24"/>
          <w:szCs w:val="24"/>
          <w:shd w:val="clear" w:color="auto" w:fill="FFFFFF"/>
        </w:rPr>
        <w:t>. Дошкольная образовательная организация строит свои отношения с юридическими и физическими лицами на основе договоров, соглашений, контрактов, свободно в выборе форм и предмета договоров и обязательств, любых других условий взаимоотношений с юридическими и физическими лицами, которые не противоречат действующему законодательству и Уставу дошкольной образовательной организации.</w:t>
      </w:r>
    </w:p>
    <w:p w:rsidR="00722267" w:rsidRPr="002000CD" w:rsidRDefault="00722267" w:rsidP="00722267">
      <w:pPr>
        <w:jc w:val="both"/>
        <w:rPr>
          <w:sz w:val="24"/>
          <w:szCs w:val="24"/>
        </w:rPr>
      </w:pPr>
    </w:p>
    <w:p w:rsidR="002A19AB" w:rsidRPr="007F3F29" w:rsidRDefault="002A19AB" w:rsidP="002A19AB">
      <w:pPr>
        <w:autoSpaceDE w:val="0"/>
        <w:autoSpaceDN w:val="0"/>
        <w:adjustRightInd w:val="0"/>
        <w:jc w:val="center"/>
        <w:rPr>
          <w:caps/>
          <w:sz w:val="24"/>
          <w:szCs w:val="24"/>
        </w:rPr>
      </w:pPr>
      <w:r>
        <w:rPr>
          <w:caps/>
          <w:sz w:val="24"/>
          <w:szCs w:val="24"/>
        </w:rPr>
        <w:t>11</w:t>
      </w:r>
      <w:r w:rsidRPr="007F3F29">
        <w:rPr>
          <w:caps/>
          <w:sz w:val="24"/>
          <w:szCs w:val="24"/>
        </w:rPr>
        <w:t xml:space="preserve"> </w:t>
      </w:r>
      <w:r>
        <w:rPr>
          <w:caps/>
          <w:sz w:val="24"/>
          <w:szCs w:val="24"/>
        </w:rPr>
        <w:t>октября</w:t>
      </w:r>
      <w:r w:rsidRPr="007F3F29">
        <w:rPr>
          <w:caps/>
          <w:sz w:val="24"/>
          <w:szCs w:val="24"/>
        </w:rPr>
        <w:t xml:space="preserve"> 2021 года провОДИТСЯ Аукцион по продаже земельнОГО участкА </w:t>
      </w:r>
    </w:p>
    <w:p w:rsidR="002A19AB" w:rsidRPr="00662B4E" w:rsidRDefault="002A19AB" w:rsidP="002A19AB">
      <w:pPr>
        <w:autoSpaceDE w:val="0"/>
        <w:autoSpaceDN w:val="0"/>
        <w:adjustRightInd w:val="0"/>
        <w:jc w:val="center"/>
        <w:rPr>
          <w:caps/>
          <w:sz w:val="24"/>
          <w:szCs w:val="24"/>
        </w:rPr>
      </w:pPr>
    </w:p>
    <w:p w:rsidR="002A19AB" w:rsidRPr="00662B4E" w:rsidRDefault="002A19AB" w:rsidP="002A19AB">
      <w:pPr>
        <w:autoSpaceDE w:val="0"/>
        <w:autoSpaceDN w:val="0"/>
        <w:adjustRightInd w:val="0"/>
        <w:jc w:val="both"/>
        <w:rPr>
          <w:sz w:val="24"/>
          <w:szCs w:val="24"/>
        </w:rPr>
      </w:pPr>
      <w:r w:rsidRPr="00662B4E">
        <w:rPr>
          <w:b/>
          <w:sz w:val="24"/>
          <w:szCs w:val="24"/>
        </w:rPr>
        <w:t>Организатор аукциона</w:t>
      </w:r>
      <w:r w:rsidRPr="00662B4E">
        <w:rPr>
          <w:sz w:val="24"/>
          <w:szCs w:val="24"/>
        </w:rPr>
        <w:t xml:space="preserve">: Администрация Камешкирского района Пензенской области </w:t>
      </w:r>
    </w:p>
    <w:p w:rsidR="002A19AB" w:rsidRPr="00662B4E" w:rsidRDefault="002A19AB" w:rsidP="002A19AB">
      <w:pPr>
        <w:autoSpaceDE w:val="0"/>
        <w:autoSpaceDN w:val="0"/>
        <w:adjustRightInd w:val="0"/>
        <w:jc w:val="both"/>
        <w:rPr>
          <w:b/>
          <w:sz w:val="24"/>
          <w:szCs w:val="24"/>
        </w:rPr>
      </w:pPr>
      <w:r w:rsidRPr="00662B4E">
        <w:rPr>
          <w:b/>
          <w:sz w:val="24"/>
          <w:szCs w:val="24"/>
        </w:rPr>
        <w:t>Уполномоченный орган и реквизиты решения о проведен</w:t>
      </w:r>
      <w:proofErr w:type="gramStart"/>
      <w:r w:rsidRPr="00662B4E">
        <w:rPr>
          <w:b/>
          <w:sz w:val="24"/>
          <w:szCs w:val="24"/>
        </w:rPr>
        <w:t>ии ау</w:t>
      </w:r>
      <w:proofErr w:type="gramEnd"/>
      <w:r w:rsidRPr="00662B4E">
        <w:rPr>
          <w:b/>
          <w:sz w:val="24"/>
          <w:szCs w:val="24"/>
        </w:rPr>
        <w:t xml:space="preserve">кциона: </w:t>
      </w:r>
      <w:r w:rsidRPr="00662B4E">
        <w:rPr>
          <w:sz w:val="24"/>
          <w:szCs w:val="24"/>
        </w:rPr>
        <w:t>Администрация Камешкирского района Пензенской области, Постановление администрации Камешкирского района Пензенской области от 20.08.2021 года №  296 «О проведен</w:t>
      </w:r>
      <w:proofErr w:type="gramStart"/>
      <w:r w:rsidRPr="00662B4E">
        <w:rPr>
          <w:sz w:val="24"/>
          <w:szCs w:val="24"/>
        </w:rPr>
        <w:t>ии ау</w:t>
      </w:r>
      <w:proofErr w:type="gramEnd"/>
      <w:r w:rsidRPr="00662B4E">
        <w:rPr>
          <w:sz w:val="24"/>
          <w:szCs w:val="24"/>
        </w:rPr>
        <w:t>кциона по продаже земельного участка».</w:t>
      </w:r>
    </w:p>
    <w:p w:rsidR="002A19AB" w:rsidRPr="00662B4E" w:rsidRDefault="002A19AB" w:rsidP="002A19AB">
      <w:pPr>
        <w:autoSpaceDE w:val="0"/>
        <w:autoSpaceDN w:val="0"/>
        <w:adjustRightInd w:val="0"/>
        <w:jc w:val="both"/>
        <w:rPr>
          <w:sz w:val="24"/>
          <w:szCs w:val="24"/>
        </w:rPr>
      </w:pPr>
      <w:r w:rsidRPr="00662B4E">
        <w:rPr>
          <w:b/>
          <w:sz w:val="24"/>
          <w:szCs w:val="24"/>
        </w:rPr>
        <w:t xml:space="preserve">Место, дата, и время проведения аукциона: </w:t>
      </w:r>
      <w:r w:rsidRPr="00662B4E">
        <w:rPr>
          <w:sz w:val="24"/>
          <w:szCs w:val="24"/>
        </w:rPr>
        <w:t xml:space="preserve">Дата проведения аукциона – 11 октября  2021 года в 15:00 часов (время Московское) по адресу:442450,  Пензенская область, </w:t>
      </w:r>
      <w:r w:rsidRPr="00662B4E">
        <w:rPr>
          <w:sz w:val="24"/>
          <w:szCs w:val="24"/>
        </w:rPr>
        <w:lastRenderedPageBreak/>
        <w:t>Камешкирский район, с. Русский Камешкир, ул. Радищева д. 15. Аукцион является открытым по составу участников и по форме подачи заявок.</w:t>
      </w:r>
    </w:p>
    <w:p w:rsidR="002A19AB" w:rsidRPr="00662B4E" w:rsidRDefault="002A19AB" w:rsidP="002A19AB">
      <w:pPr>
        <w:autoSpaceDE w:val="0"/>
        <w:autoSpaceDN w:val="0"/>
        <w:adjustRightInd w:val="0"/>
        <w:jc w:val="both"/>
        <w:rPr>
          <w:sz w:val="24"/>
          <w:szCs w:val="24"/>
        </w:rPr>
      </w:pPr>
      <w:r w:rsidRPr="00662B4E">
        <w:rPr>
          <w:b/>
          <w:sz w:val="24"/>
          <w:szCs w:val="24"/>
        </w:rPr>
        <w:t>Порядок проведения аукциона:</w:t>
      </w:r>
      <w:r w:rsidRPr="00662B4E">
        <w:rPr>
          <w:sz w:val="24"/>
          <w:szCs w:val="24"/>
        </w:rPr>
        <w:t xml:space="preserve"> Аукцион проводится в порядке, предусмотренном статьями 39.11, 39.12. Земельного кодекса РФ. Победителем аукциона признается участник аукциона, предложивший наибольшую цену за земельный участок.</w:t>
      </w:r>
    </w:p>
    <w:p w:rsidR="002A19AB" w:rsidRPr="00662B4E" w:rsidRDefault="002A19AB" w:rsidP="002A19AB">
      <w:pPr>
        <w:pStyle w:val="a4"/>
        <w:tabs>
          <w:tab w:val="left" w:pos="993"/>
        </w:tabs>
        <w:autoSpaceDE w:val="0"/>
        <w:autoSpaceDN w:val="0"/>
        <w:adjustRightInd w:val="0"/>
        <w:ind w:left="0"/>
        <w:jc w:val="both"/>
      </w:pPr>
      <w:r w:rsidRPr="00662B4E">
        <w:rPr>
          <w:b/>
        </w:rPr>
        <w:t xml:space="preserve">Предмет аукциона: </w:t>
      </w:r>
      <w:r w:rsidRPr="00662B4E">
        <w:t>Продажа земельного участка, с кадастровым номером 58:11:0450102:67, площадью 657356кв.м., местоположение Пензенская область, Камешкирский район, примерно в 2100 м по направлению на юг от ориентира по адресу: Пензенская область, Камешкирский район, с</w:t>
      </w:r>
      <w:proofErr w:type="gramStart"/>
      <w:r w:rsidRPr="00662B4E">
        <w:t>.Н</w:t>
      </w:r>
      <w:proofErr w:type="gramEnd"/>
      <w:r w:rsidRPr="00662B4E">
        <w:t xml:space="preserve">овый Чирчим. категория: земли сельскохозяйственного назначения, разрешенное использование: </w:t>
      </w:r>
      <w:r w:rsidRPr="00662B4E">
        <w:rPr>
          <w:color w:val="000000"/>
          <w:shd w:val="clear" w:color="auto" w:fill="FFFFFF"/>
        </w:rPr>
        <w:t>для сельскохозяйственного назначения</w:t>
      </w:r>
      <w:r w:rsidRPr="00662B4E">
        <w:t>. Ограничения и обременения права отсутствуют.</w:t>
      </w:r>
    </w:p>
    <w:p w:rsidR="002A19AB" w:rsidRPr="00662B4E" w:rsidRDefault="002A19AB" w:rsidP="002A19AB">
      <w:pPr>
        <w:jc w:val="both"/>
        <w:rPr>
          <w:b/>
          <w:bCs/>
          <w:color w:val="000000"/>
          <w:sz w:val="24"/>
          <w:szCs w:val="24"/>
        </w:rPr>
      </w:pPr>
    </w:p>
    <w:p w:rsidR="002A19AB" w:rsidRPr="00662B4E" w:rsidRDefault="002A19AB" w:rsidP="002A19AB">
      <w:pPr>
        <w:jc w:val="both"/>
        <w:rPr>
          <w:sz w:val="24"/>
          <w:szCs w:val="24"/>
        </w:rPr>
      </w:pPr>
      <w:r w:rsidRPr="00662B4E">
        <w:rPr>
          <w:b/>
          <w:bCs/>
          <w:color w:val="000000"/>
          <w:sz w:val="24"/>
          <w:szCs w:val="24"/>
        </w:rPr>
        <w:t>Параметры разрешенного строительства объекта капитального строительства:</w:t>
      </w:r>
      <w:r w:rsidRPr="00662B4E">
        <w:rPr>
          <w:sz w:val="24"/>
          <w:szCs w:val="24"/>
        </w:rPr>
        <w:t xml:space="preserve"> </w:t>
      </w:r>
    </w:p>
    <w:p w:rsidR="002A19AB" w:rsidRPr="00662B4E" w:rsidRDefault="002A19AB" w:rsidP="002A19AB">
      <w:pPr>
        <w:numPr>
          <w:ilvl w:val="0"/>
          <w:numId w:val="11"/>
        </w:numPr>
        <w:ind w:left="0" w:firstLine="567"/>
        <w:jc w:val="both"/>
        <w:rPr>
          <w:sz w:val="24"/>
          <w:szCs w:val="24"/>
        </w:rPr>
      </w:pPr>
      <w:r w:rsidRPr="00662B4E">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proofErr w:type="gramStart"/>
      <w:r w:rsidRPr="00662B4E">
        <w:rPr>
          <w:sz w:val="24"/>
          <w:szCs w:val="24"/>
          <w:vertAlign w:val="superscript"/>
        </w:rPr>
        <w:t>2</w:t>
      </w:r>
      <w:proofErr w:type="gramEnd"/>
      <w:r w:rsidRPr="00662B4E">
        <w:rPr>
          <w:sz w:val="24"/>
          <w:szCs w:val="24"/>
        </w:rPr>
        <w:t>; максимальная площадь</w:t>
      </w:r>
      <w:r w:rsidRPr="00662B4E">
        <w:rPr>
          <w:sz w:val="24"/>
          <w:szCs w:val="24"/>
          <w:vertAlign w:val="superscript"/>
        </w:rPr>
        <w:t xml:space="preserve"> </w:t>
      </w:r>
      <w:r w:rsidRPr="00662B4E">
        <w:rPr>
          <w:sz w:val="24"/>
          <w:szCs w:val="24"/>
        </w:rPr>
        <w:t>земельных участков – 150 га.</w:t>
      </w:r>
    </w:p>
    <w:p w:rsidR="002A19AB" w:rsidRPr="00662B4E" w:rsidRDefault="002A19AB" w:rsidP="002A19AB">
      <w:pPr>
        <w:numPr>
          <w:ilvl w:val="0"/>
          <w:numId w:val="11"/>
        </w:numPr>
        <w:ind w:left="0" w:firstLine="567"/>
        <w:jc w:val="both"/>
        <w:rPr>
          <w:sz w:val="24"/>
          <w:szCs w:val="24"/>
        </w:rPr>
      </w:pPr>
      <w:r w:rsidRPr="00662B4E">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62B4E">
        <w:rPr>
          <w:sz w:val="24"/>
          <w:szCs w:val="24"/>
        </w:rPr>
        <w:t xml:space="preserve"> – 3 м. </w:t>
      </w:r>
    </w:p>
    <w:p w:rsidR="002A19AB" w:rsidRPr="00662B4E" w:rsidRDefault="002A19AB" w:rsidP="002A19AB">
      <w:pPr>
        <w:numPr>
          <w:ilvl w:val="0"/>
          <w:numId w:val="11"/>
        </w:numPr>
        <w:ind w:left="0" w:firstLine="567"/>
        <w:jc w:val="both"/>
        <w:rPr>
          <w:sz w:val="24"/>
          <w:szCs w:val="24"/>
        </w:rPr>
      </w:pPr>
      <w:r w:rsidRPr="00662B4E">
        <w:rPr>
          <w:sz w:val="24"/>
          <w:szCs w:val="24"/>
        </w:rPr>
        <w:t>Предельное количество этажей зданий, строений, сооружений – 5, предельная высота зданий, строений, сооружений – 50 м.</w:t>
      </w:r>
    </w:p>
    <w:p w:rsidR="002A19AB" w:rsidRPr="00662B4E" w:rsidRDefault="002A19AB" w:rsidP="002A19AB">
      <w:pPr>
        <w:numPr>
          <w:ilvl w:val="0"/>
          <w:numId w:val="11"/>
        </w:numPr>
        <w:ind w:left="0" w:firstLine="567"/>
        <w:jc w:val="both"/>
        <w:rPr>
          <w:sz w:val="24"/>
          <w:szCs w:val="24"/>
        </w:rPr>
      </w:pPr>
      <w:r w:rsidRPr="00662B4E">
        <w:rPr>
          <w:sz w:val="24"/>
          <w:szCs w:val="24"/>
        </w:rPr>
        <w:t>Максимальный процент застройки в границах земельного участка – 70%.</w:t>
      </w:r>
    </w:p>
    <w:p w:rsidR="002A19AB" w:rsidRPr="00662B4E" w:rsidRDefault="002A19AB" w:rsidP="002A19AB">
      <w:pPr>
        <w:numPr>
          <w:ilvl w:val="0"/>
          <w:numId w:val="11"/>
        </w:numPr>
        <w:ind w:left="0" w:firstLine="567"/>
        <w:jc w:val="both"/>
        <w:rPr>
          <w:sz w:val="24"/>
          <w:szCs w:val="24"/>
        </w:rPr>
      </w:pPr>
      <w:r w:rsidRPr="00662B4E">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662B4E">
        <w:rPr>
          <w:sz w:val="24"/>
          <w:szCs w:val="24"/>
          <w:vertAlign w:val="superscript"/>
        </w:rPr>
        <w:t>2</w:t>
      </w:r>
      <w:proofErr w:type="gramEnd"/>
      <w:r w:rsidRPr="00662B4E">
        <w:rPr>
          <w:sz w:val="24"/>
          <w:szCs w:val="24"/>
        </w:rPr>
        <w:t>; максимальная площадь</w:t>
      </w:r>
      <w:r w:rsidRPr="00662B4E">
        <w:rPr>
          <w:sz w:val="24"/>
          <w:szCs w:val="24"/>
          <w:vertAlign w:val="superscript"/>
        </w:rPr>
        <w:t xml:space="preserve"> </w:t>
      </w:r>
      <w:r w:rsidRPr="00662B4E">
        <w:rPr>
          <w:sz w:val="24"/>
          <w:szCs w:val="24"/>
        </w:rPr>
        <w:t>земельных участков – 3000 м².</w:t>
      </w:r>
    </w:p>
    <w:p w:rsidR="002A19AB" w:rsidRPr="00662B4E" w:rsidRDefault="002A19AB" w:rsidP="002A19AB">
      <w:pPr>
        <w:numPr>
          <w:ilvl w:val="0"/>
          <w:numId w:val="11"/>
        </w:numPr>
        <w:ind w:left="0" w:firstLine="567"/>
        <w:jc w:val="both"/>
        <w:rPr>
          <w:sz w:val="24"/>
          <w:szCs w:val="24"/>
        </w:rPr>
      </w:pPr>
      <w:r w:rsidRPr="00662B4E">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62B4E">
        <w:rPr>
          <w:sz w:val="24"/>
          <w:szCs w:val="24"/>
        </w:rPr>
        <w:t xml:space="preserve"> – 0 м. </w:t>
      </w:r>
    </w:p>
    <w:p w:rsidR="002A19AB" w:rsidRPr="00662B4E" w:rsidRDefault="002A19AB" w:rsidP="002A19AB">
      <w:pPr>
        <w:pStyle w:val="a4"/>
        <w:tabs>
          <w:tab w:val="left" w:pos="993"/>
        </w:tabs>
        <w:autoSpaceDE w:val="0"/>
        <w:autoSpaceDN w:val="0"/>
        <w:adjustRightInd w:val="0"/>
        <w:ind w:left="0"/>
        <w:jc w:val="both"/>
      </w:pPr>
      <w:r w:rsidRPr="00662B4E">
        <w:t xml:space="preserve">Предельное количество этажей зданий, строений, сооружений – 1, </w:t>
      </w:r>
      <w:proofErr w:type="gramStart"/>
      <w:r w:rsidRPr="00662B4E">
        <w:t>предельная</w:t>
      </w:r>
      <w:proofErr w:type="gramEnd"/>
    </w:p>
    <w:p w:rsidR="002A19AB" w:rsidRPr="00662B4E" w:rsidRDefault="002A19AB" w:rsidP="002A19AB">
      <w:pPr>
        <w:pStyle w:val="a4"/>
        <w:tabs>
          <w:tab w:val="left" w:pos="993"/>
        </w:tabs>
        <w:autoSpaceDE w:val="0"/>
        <w:autoSpaceDN w:val="0"/>
        <w:adjustRightInd w:val="0"/>
        <w:ind w:left="0"/>
        <w:jc w:val="both"/>
      </w:pPr>
    </w:p>
    <w:p w:rsidR="002A19AB" w:rsidRPr="00662B4E" w:rsidRDefault="002A19AB" w:rsidP="002A19AB">
      <w:pPr>
        <w:autoSpaceDE w:val="0"/>
        <w:autoSpaceDN w:val="0"/>
        <w:adjustRightInd w:val="0"/>
        <w:jc w:val="both"/>
        <w:rPr>
          <w:sz w:val="24"/>
          <w:szCs w:val="24"/>
        </w:rPr>
      </w:pPr>
      <w:r w:rsidRPr="00662B4E">
        <w:rPr>
          <w:b/>
          <w:sz w:val="24"/>
          <w:szCs w:val="24"/>
        </w:rPr>
        <w:t>Начальная цена предмета аукциона (цена земельного участка):</w:t>
      </w:r>
      <w:r w:rsidRPr="00662B4E">
        <w:rPr>
          <w:sz w:val="24"/>
          <w:szCs w:val="24"/>
        </w:rPr>
        <w:t xml:space="preserve"> 1 250 830  руб. </w:t>
      </w:r>
      <w:r w:rsidRPr="00662B4E">
        <w:rPr>
          <w:b/>
          <w:sz w:val="24"/>
          <w:szCs w:val="24"/>
        </w:rPr>
        <w:t>Шаг аукциона:</w:t>
      </w:r>
      <w:r w:rsidRPr="00662B4E">
        <w:rPr>
          <w:sz w:val="24"/>
          <w:szCs w:val="24"/>
        </w:rPr>
        <w:t xml:space="preserve"> 37 524  руб. </w:t>
      </w:r>
    </w:p>
    <w:p w:rsidR="002A19AB" w:rsidRPr="00662B4E" w:rsidRDefault="002A19AB" w:rsidP="002A19AB">
      <w:pPr>
        <w:autoSpaceDE w:val="0"/>
        <w:autoSpaceDN w:val="0"/>
        <w:adjustRightInd w:val="0"/>
        <w:jc w:val="both"/>
        <w:rPr>
          <w:sz w:val="24"/>
          <w:szCs w:val="24"/>
        </w:rPr>
      </w:pPr>
      <w:r w:rsidRPr="00662B4E">
        <w:rPr>
          <w:b/>
          <w:sz w:val="24"/>
          <w:szCs w:val="24"/>
        </w:rPr>
        <w:t>Форма заявки на участие в аукционе, порядок ее приема, адрес места ее приема, дата и время начала и окончания приема заявок на участие в аукционе:</w:t>
      </w:r>
      <w:r w:rsidRPr="00662B4E">
        <w:rPr>
          <w:sz w:val="24"/>
          <w:szCs w:val="24"/>
        </w:rPr>
        <w:t xml:space="preserve"> Для участия в аукционе заявители представляют следующие документы:</w:t>
      </w:r>
    </w:p>
    <w:p w:rsidR="002A19AB" w:rsidRPr="00662B4E" w:rsidRDefault="002A19AB" w:rsidP="002A19AB">
      <w:pPr>
        <w:autoSpaceDE w:val="0"/>
        <w:autoSpaceDN w:val="0"/>
        <w:adjustRightInd w:val="0"/>
        <w:jc w:val="both"/>
        <w:rPr>
          <w:sz w:val="24"/>
          <w:szCs w:val="24"/>
        </w:rPr>
      </w:pPr>
      <w:proofErr w:type="gramStart"/>
      <w:r w:rsidRPr="00662B4E">
        <w:rPr>
          <w:sz w:val="24"/>
          <w:szCs w:val="24"/>
        </w:rPr>
        <w:t>1) заявку на участие в аукционе по установленной форме с указанием банковских реквизитов счета для возврата задатка; 2) копии документов, удостоверяющих личность заявителя (для граждан); 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roofErr w:type="gramEnd"/>
      <w:r w:rsidRPr="00662B4E">
        <w:rPr>
          <w:sz w:val="24"/>
          <w:szCs w:val="24"/>
        </w:rPr>
        <w:t xml:space="preserve"> 4) документы, подтверждающие внесение задатка.</w:t>
      </w:r>
    </w:p>
    <w:p w:rsidR="002A19AB" w:rsidRPr="00662B4E" w:rsidRDefault="002A19AB" w:rsidP="002A19AB">
      <w:pPr>
        <w:pStyle w:val="2"/>
        <w:jc w:val="both"/>
        <w:rPr>
          <w:szCs w:val="24"/>
        </w:rPr>
      </w:pPr>
      <w:proofErr w:type="gramStart"/>
      <w:r w:rsidRPr="00662B4E">
        <w:rPr>
          <w:b/>
          <w:szCs w:val="24"/>
        </w:rPr>
        <w:t>Прием заявок</w:t>
      </w:r>
      <w:r w:rsidRPr="00662B4E">
        <w:rPr>
          <w:szCs w:val="24"/>
        </w:rPr>
        <w:t xml:space="preserve">: в рабочие дни с 8-00 до 17:00 часов (время Московское) с </w:t>
      </w:r>
      <w:r w:rsidRPr="00662B4E">
        <w:rPr>
          <w:color w:val="000000" w:themeColor="text1"/>
          <w:szCs w:val="24"/>
        </w:rPr>
        <w:t>07 сентября 2021 г по 06 октября 2021</w:t>
      </w:r>
      <w:r w:rsidRPr="00662B4E">
        <w:rPr>
          <w:szCs w:val="24"/>
        </w:rPr>
        <w:t xml:space="preserve"> г. Заявки принимаются по адресу организатора аукциона: 442450, Пензенская область, Камешкирский район, с. Русский Камешкир, ул. Радищева 15 Форма заявки опубликована на официальном сайте http://torgi.gov.ru/, на сайте организатора торгов http://</w:t>
      </w:r>
      <w:r w:rsidRPr="00662B4E">
        <w:rPr>
          <w:szCs w:val="24"/>
          <w:lang w:val="en-US"/>
        </w:rPr>
        <w:t>kameshkir</w:t>
      </w:r>
      <w:r w:rsidRPr="00662B4E">
        <w:rPr>
          <w:szCs w:val="24"/>
        </w:rPr>
        <w:t>.</w:t>
      </w:r>
      <w:r w:rsidRPr="00662B4E">
        <w:rPr>
          <w:szCs w:val="24"/>
          <w:lang w:val="en-US"/>
        </w:rPr>
        <w:t>pnzreg</w:t>
      </w:r>
      <w:r w:rsidRPr="00662B4E">
        <w:rPr>
          <w:szCs w:val="24"/>
        </w:rPr>
        <w:t>.</w:t>
      </w:r>
      <w:r w:rsidRPr="00662B4E">
        <w:rPr>
          <w:szCs w:val="24"/>
          <w:lang w:val="en-US"/>
        </w:rPr>
        <w:t>ru</w:t>
      </w:r>
      <w:r w:rsidRPr="00662B4E">
        <w:rPr>
          <w:szCs w:val="24"/>
        </w:rPr>
        <w:t>, в информационном</w:t>
      </w:r>
      <w:proofErr w:type="gramEnd"/>
      <w:r w:rsidRPr="00662B4E">
        <w:rPr>
          <w:szCs w:val="24"/>
        </w:rPr>
        <w:t xml:space="preserve"> бюллетене  Камешкирского района Пензенской области «</w:t>
      </w:r>
      <w:r w:rsidRPr="00662B4E">
        <w:rPr>
          <w:color w:val="000000"/>
          <w:szCs w:val="24"/>
        </w:rPr>
        <w:t>Камешкирский вестник</w:t>
      </w:r>
      <w:r w:rsidRPr="00662B4E">
        <w:rPr>
          <w:szCs w:val="24"/>
        </w:rPr>
        <w:t xml:space="preserve">» и может быть подана как в </w:t>
      </w:r>
      <w:proofErr w:type="gramStart"/>
      <w:r w:rsidRPr="00662B4E">
        <w:rPr>
          <w:szCs w:val="24"/>
        </w:rPr>
        <w:t>бумажном</w:t>
      </w:r>
      <w:proofErr w:type="gramEnd"/>
      <w:r w:rsidRPr="00662B4E">
        <w:rPr>
          <w:szCs w:val="24"/>
        </w:rPr>
        <w:t xml:space="preserve"> так и в электронной форме на официальный электронный адрес Организатора аукциона </w:t>
      </w:r>
      <w:hyperlink r:id="rId37" w:history="1">
        <w:r w:rsidRPr="00662B4E">
          <w:rPr>
            <w:rStyle w:val="af4"/>
            <w:color w:val="3D3D3D"/>
            <w:szCs w:val="24"/>
          </w:rPr>
          <w:t>kamesh_adm@sura.ru</w:t>
        </w:r>
      </w:hyperlink>
      <w:r w:rsidRPr="00662B4E">
        <w:rPr>
          <w:szCs w:val="24"/>
        </w:rPr>
        <w:t xml:space="preserve">, посредством федеральной государственной информационной системы "Единый портал государственных и муниципальных услуг </w:t>
      </w:r>
      <w:r w:rsidRPr="00662B4E">
        <w:rPr>
          <w:szCs w:val="24"/>
        </w:rPr>
        <w:lastRenderedPageBreak/>
        <w:t xml:space="preserve">(функций)" (www.gosuslugi.ru) и региональной государственной информационной системы "Портал государственных и муниципальных услуг (функций) Пензенской области"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По интересующим вопросам можно обращаться к представителю организатора аукциона по тел. 8 (84145) 2-15-79 . </w:t>
      </w:r>
    </w:p>
    <w:p w:rsidR="002A19AB" w:rsidRPr="00662B4E" w:rsidRDefault="002A19AB" w:rsidP="002A19AB">
      <w:pPr>
        <w:ind w:firstLine="539"/>
        <w:jc w:val="both"/>
        <w:rPr>
          <w:color w:val="000000" w:themeColor="text1"/>
          <w:sz w:val="24"/>
          <w:szCs w:val="24"/>
        </w:rPr>
      </w:pPr>
      <w:r w:rsidRPr="00662B4E">
        <w:rPr>
          <w:b/>
          <w:sz w:val="24"/>
          <w:szCs w:val="24"/>
        </w:rPr>
        <w:t xml:space="preserve">Размер задатка, порядок его внесения участниками аукциона и возврата им задатка, банковские реквизиты счета для перечисления задатка: </w:t>
      </w:r>
      <w:r w:rsidRPr="00662B4E">
        <w:rPr>
          <w:color w:val="000000" w:themeColor="text1"/>
          <w:sz w:val="24"/>
          <w:szCs w:val="24"/>
        </w:rPr>
        <w:t xml:space="preserve">Размер задатка 625 415  руб. Задаток перечисляется по следующим реквизитам: </w:t>
      </w:r>
      <w:r w:rsidRPr="00662B4E">
        <w:rPr>
          <w:b/>
          <w:color w:val="000000" w:themeColor="text1"/>
          <w:sz w:val="24"/>
          <w:szCs w:val="24"/>
        </w:rPr>
        <w:t>Получатель</w:t>
      </w:r>
      <w:r w:rsidRPr="00662B4E">
        <w:rPr>
          <w:color w:val="000000" w:themeColor="text1"/>
          <w:sz w:val="24"/>
          <w:szCs w:val="24"/>
        </w:rPr>
        <w:t xml:space="preserve">: </w:t>
      </w:r>
      <w:proofErr w:type="gramStart"/>
      <w:r w:rsidRPr="00662B4E">
        <w:rPr>
          <w:color w:val="000000" w:themeColor="text1"/>
          <w:sz w:val="24"/>
          <w:szCs w:val="24"/>
        </w:rPr>
        <w:t>УФК по Пензенской области (Финансовое управление Камешкирского района (Администрация Камешкирского района Л/С 9012Л00103)</w:t>
      </w:r>
      <w:proofErr w:type="gramEnd"/>
    </w:p>
    <w:p w:rsidR="002A19AB" w:rsidRPr="00662B4E" w:rsidRDefault="002A19AB" w:rsidP="002A19AB">
      <w:pPr>
        <w:ind w:firstLine="539"/>
        <w:jc w:val="both"/>
        <w:rPr>
          <w:color w:val="000000" w:themeColor="text1"/>
          <w:sz w:val="24"/>
          <w:szCs w:val="24"/>
        </w:rPr>
      </w:pPr>
      <w:r w:rsidRPr="00662B4E">
        <w:rPr>
          <w:b/>
          <w:color w:val="000000" w:themeColor="text1"/>
          <w:sz w:val="24"/>
          <w:szCs w:val="24"/>
        </w:rPr>
        <w:t>ИНН</w:t>
      </w:r>
      <w:r w:rsidRPr="00662B4E">
        <w:rPr>
          <w:color w:val="000000" w:themeColor="text1"/>
          <w:sz w:val="24"/>
          <w:szCs w:val="24"/>
        </w:rPr>
        <w:t xml:space="preserve"> 5816002442 </w:t>
      </w:r>
    </w:p>
    <w:p w:rsidR="002A19AB" w:rsidRPr="00662B4E" w:rsidRDefault="002A19AB" w:rsidP="002A19AB">
      <w:pPr>
        <w:ind w:firstLine="539"/>
        <w:jc w:val="both"/>
        <w:rPr>
          <w:color w:val="000000" w:themeColor="text1"/>
          <w:sz w:val="24"/>
          <w:szCs w:val="24"/>
        </w:rPr>
      </w:pPr>
      <w:r w:rsidRPr="00662B4E">
        <w:rPr>
          <w:b/>
          <w:color w:val="000000" w:themeColor="text1"/>
          <w:sz w:val="24"/>
          <w:szCs w:val="24"/>
        </w:rPr>
        <w:t>КПП</w:t>
      </w:r>
      <w:r w:rsidRPr="00662B4E">
        <w:rPr>
          <w:color w:val="000000" w:themeColor="text1"/>
          <w:sz w:val="24"/>
          <w:szCs w:val="24"/>
        </w:rPr>
        <w:t xml:space="preserve"> 581601001</w:t>
      </w:r>
    </w:p>
    <w:p w:rsidR="002A19AB" w:rsidRPr="00662B4E" w:rsidRDefault="002A19AB" w:rsidP="002A19AB">
      <w:pPr>
        <w:ind w:firstLine="539"/>
        <w:jc w:val="both"/>
        <w:rPr>
          <w:b/>
          <w:color w:val="000000" w:themeColor="text1"/>
          <w:sz w:val="24"/>
          <w:szCs w:val="24"/>
        </w:rPr>
      </w:pPr>
      <w:r w:rsidRPr="00662B4E">
        <w:rPr>
          <w:b/>
          <w:color w:val="000000" w:themeColor="text1"/>
          <w:sz w:val="24"/>
          <w:szCs w:val="24"/>
        </w:rPr>
        <w:t>Номер казначейского счета 03232643566310005500</w:t>
      </w:r>
    </w:p>
    <w:p w:rsidR="002A19AB" w:rsidRPr="00662B4E" w:rsidRDefault="002A19AB" w:rsidP="002A19AB">
      <w:pPr>
        <w:ind w:firstLine="539"/>
        <w:jc w:val="both"/>
        <w:rPr>
          <w:color w:val="000000" w:themeColor="text1"/>
          <w:sz w:val="24"/>
          <w:szCs w:val="24"/>
        </w:rPr>
      </w:pPr>
      <w:r w:rsidRPr="00662B4E">
        <w:rPr>
          <w:b/>
          <w:color w:val="000000" w:themeColor="text1"/>
          <w:sz w:val="24"/>
          <w:szCs w:val="24"/>
        </w:rPr>
        <w:t xml:space="preserve">Наименование Банка получателя </w:t>
      </w:r>
      <w:r w:rsidRPr="00662B4E">
        <w:rPr>
          <w:color w:val="000000" w:themeColor="text1"/>
          <w:sz w:val="24"/>
          <w:szCs w:val="24"/>
        </w:rPr>
        <w:t>ОТДЕЛЕНИЕ ПЕНЗА БАНКА РОССИИ//УФК по Пензенской области г</w:t>
      </w:r>
      <w:proofErr w:type="gramStart"/>
      <w:r w:rsidRPr="00662B4E">
        <w:rPr>
          <w:color w:val="000000" w:themeColor="text1"/>
          <w:sz w:val="24"/>
          <w:szCs w:val="24"/>
        </w:rPr>
        <w:t>.П</w:t>
      </w:r>
      <w:proofErr w:type="gramEnd"/>
      <w:r w:rsidRPr="00662B4E">
        <w:rPr>
          <w:color w:val="000000" w:themeColor="text1"/>
          <w:sz w:val="24"/>
          <w:szCs w:val="24"/>
        </w:rPr>
        <w:t>енза</w:t>
      </w:r>
    </w:p>
    <w:p w:rsidR="002A19AB" w:rsidRPr="00662B4E" w:rsidRDefault="002A19AB" w:rsidP="002A19AB">
      <w:pPr>
        <w:tabs>
          <w:tab w:val="left" w:pos="5620"/>
        </w:tabs>
        <w:ind w:firstLine="539"/>
        <w:jc w:val="both"/>
        <w:rPr>
          <w:color w:val="000000" w:themeColor="text1"/>
          <w:sz w:val="24"/>
          <w:szCs w:val="24"/>
        </w:rPr>
      </w:pPr>
      <w:r w:rsidRPr="00662B4E">
        <w:rPr>
          <w:b/>
          <w:color w:val="000000" w:themeColor="text1"/>
          <w:sz w:val="24"/>
          <w:szCs w:val="24"/>
        </w:rPr>
        <w:t>БИК банка получателя  015655003</w:t>
      </w:r>
      <w:r w:rsidRPr="00662B4E">
        <w:rPr>
          <w:color w:val="000000" w:themeColor="text1"/>
          <w:sz w:val="24"/>
          <w:szCs w:val="24"/>
        </w:rPr>
        <w:tab/>
      </w:r>
    </w:p>
    <w:p w:rsidR="002A19AB" w:rsidRPr="00662B4E" w:rsidRDefault="002A19AB" w:rsidP="002A19AB">
      <w:pPr>
        <w:ind w:firstLine="539"/>
        <w:jc w:val="both"/>
        <w:rPr>
          <w:color w:val="000000" w:themeColor="text1"/>
          <w:sz w:val="24"/>
          <w:szCs w:val="24"/>
        </w:rPr>
      </w:pPr>
      <w:r w:rsidRPr="00662B4E">
        <w:rPr>
          <w:b/>
          <w:color w:val="000000" w:themeColor="text1"/>
          <w:sz w:val="24"/>
          <w:szCs w:val="24"/>
        </w:rPr>
        <w:t>Номер счета банка получателя (ЕКС) 40102810045370000047</w:t>
      </w:r>
    </w:p>
    <w:p w:rsidR="002A19AB" w:rsidRPr="00662B4E" w:rsidRDefault="002A19AB" w:rsidP="002A19AB">
      <w:pPr>
        <w:pStyle w:val="2"/>
        <w:rPr>
          <w:szCs w:val="24"/>
        </w:rPr>
      </w:pPr>
      <w:r w:rsidRPr="00662B4E">
        <w:rPr>
          <w:szCs w:val="24"/>
        </w:rPr>
        <w:t xml:space="preserve"> В платежном документе в графе «Назначение платежа» должна содержаться ссылка «задаток» и дата проведения аукциона.</w:t>
      </w:r>
    </w:p>
    <w:p w:rsidR="002A19AB" w:rsidRPr="00662B4E" w:rsidRDefault="002A19AB" w:rsidP="002A19AB">
      <w:pPr>
        <w:autoSpaceDE w:val="0"/>
        <w:autoSpaceDN w:val="0"/>
        <w:adjustRightInd w:val="0"/>
        <w:jc w:val="both"/>
        <w:rPr>
          <w:sz w:val="24"/>
          <w:szCs w:val="24"/>
        </w:rPr>
      </w:pPr>
      <w:r w:rsidRPr="00662B4E">
        <w:rPr>
          <w:sz w:val="24"/>
          <w:szCs w:val="24"/>
        </w:rPr>
        <w:t>Задаток, внесенный лицом, признанным победителем аукциона, задаток, внесенный иным лицом, с которым договор купли-продажи земельного участка заключается в соответствии с пунктами 13, 14 или 20 статьи 39.12 Земельного кодекса РФ, засчитываются в счет цены земельного участка. Задатки, внесенные лицами, не заключившими в установленном настоящей статьей порядке договора купли-продажи земельного участка вследствие уклонения от заключения договора, не возвращаются.</w:t>
      </w:r>
    </w:p>
    <w:p w:rsidR="002A19AB" w:rsidRPr="00662B4E" w:rsidRDefault="002A19AB" w:rsidP="002A19AB">
      <w:pPr>
        <w:autoSpaceDE w:val="0"/>
        <w:autoSpaceDN w:val="0"/>
        <w:adjustRightInd w:val="0"/>
        <w:jc w:val="both"/>
        <w:rPr>
          <w:sz w:val="24"/>
          <w:szCs w:val="24"/>
        </w:rPr>
      </w:pPr>
      <w:r w:rsidRPr="00662B4E">
        <w:rPr>
          <w:sz w:val="24"/>
          <w:szCs w:val="24"/>
        </w:rPr>
        <w:t xml:space="preserve">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2A19AB" w:rsidRPr="00662B4E" w:rsidRDefault="002A19AB" w:rsidP="002A19AB">
      <w:pPr>
        <w:autoSpaceDE w:val="0"/>
        <w:autoSpaceDN w:val="0"/>
        <w:adjustRightInd w:val="0"/>
        <w:jc w:val="both"/>
        <w:rPr>
          <w:sz w:val="24"/>
          <w:szCs w:val="24"/>
        </w:rPr>
      </w:pPr>
      <w:r w:rsidRPr="00662B4E">
        <w:rPr>
          <w:b/>
          <w:sz w:val="24"/>
          <w:szCs w:val="24"/>
        </w:rPr>
        <w:t>Определение участников аукциона и оформление протокола рассмотрения заявок</w:t>
      </w:r>
      <w:r w:rsidRPr="00662B4E">
        <w:rPr>
          <w:sz w:val="24"/>
          <w:szCs w:val="24"/>
        </w:rPr>
        <w:t xml:space="preserve"> осуществляются </w:t>
      </w:r>
      <w:r w:rsidRPr="00662B4E">
        <w:rPr>
          <w:color w:val="000000" w:themeColor="text1"/>
          <w:sz w:val="24"/>
          <w:szCs w:val="24"/>
        </w:rPr>
        <w:t xml:space="preserve">08 октября 2021 года </w:t>
      </w:r>
      <w:r w:rsidRPr="00662B4E">
        <w:rPr>
          <w:sz w:val="24"/>
          <w:szCs w:val="24"/>
        </w:rPr>
        <w:t>по адресу организатора аукциона: 442450, Пензенская область, Камешкирский район, с. Русский Камешкир, ул. Радищева 15.</w:t>
      </w:r>
    </w:p>
    <w:p w:rsidR="002A19AB" w:rsidRPr="00662B4E" w:rsidRDefault="002A19AB" w:rsidP="002A19AB">
      <w:pPr>
        <w:autoSpaceDE w:val="0"/>
        <w:autoSpaceDN w:val="0"/>
        <w:adjustRightInd w:val="0"/>
        <w:jc w:val="both"/>
        <w:rPr>
          <w:sz w:val="24"/>
          <w:szCs w:val="24"/>
        </w:rPr>
      </w:pPr>
      <w:r w:rsidRPr="00662B4E">
        <w:rPr>
          <w:sz w:val="24"/>
          <w:szCs w:val="24"/>
        </w:rPr>
        <w:t xml:space="preserve">Заявитель не допускается к участию в аукционе в следующих случаях: 1) непредставление необходимых для участия в аукционе документов или представление недостоверных сведений; 2) </w:t>
      </w:r>
      <w:proofErr w:type="gramStart"/>
      <w:r w:rsidRPr="00662B4E">
        <w:rPr>
          <w:sz w:val="24"/>
          <w:szCs w:val="24"/>
        </w:rPr>
        <w:t>не поступление</w:t>
      </w:r>
      <w:proofErr w:type="gramEnd"/>
      <w:r w:rsidRPr="00662B4E">
        <w:rPr>
          <w:sz w:val="24"/>
          <w:szCs w:val="24"/>
        </w:rPr>
        <w:t xml:space="preserve"> задатка на дату рассмотрения заявок на участие в аукционе; </w:t>
      </w:r>
      <w:proofErr w:type="gramStart"/>
      <w:r w:rsidRPr="00662B4E">
        <w:rPr>
          <w:sz w:val="24"/>
          <w:szCs w:val="24"/>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roofErr w:type="gramEnd"/>
    </w:p>
    <w:p w:rsidR="002A19AB" w:rsidRPr="00662B4E" w:rsidRDefault="002A19AB" w:rsidP="002A19AB">
      <w:pPr>
        <w:autoSpaceDE w:val="0"/>
        <w:autoSpaceDN w:val="0"/>
        <w:adjustRightInd w:val="0"/>
        <w:jc w:val="both"/>
        <w:rPr>
          <w:color w:val="000000"/>
          <w:spacing w:val="-2"/>
          <w:sz w:val="24"/>
          <w:szCs w:val="24"/>
        </w:rPr>
      </w:pPr>
      <w:r w:rsidRPr="00662B4E">
        <w:rPr>
          <w:sz w:val="24"/>
          <w:szCs w:val="24"/>
        </w:rPr>
        <w:t xml:space="preserve">Договор купли-продажи земельного участка заключается не ранее чем через </w:t>
      </w:r>
      <w:r w:rsidRPr="00662B4E">
        <w:rPr>
          <w:color w:val="FF0000"/>
          <w:sz w:val="24"/>
          <w:szCs w:val="24"/>
        </w:rPr>
        <w:t>десять дней</w:t>
      </w:r>
      <w:r w:rsidRPr="00662B4E">
        <w:rPr>
          <w:sz w:val="24"/>
          <w:szCs w:val="24"/>
        </w:rPr>
        <w:t xml:space="preserve"> со дня размещения информации о результатах аукциона на официальном сайте. С проектом договора купли-продажи земельного участка можно ознакомиться на официальном сайте http://torgi.gov.ru/, на сайте организатора торгов http://</w:t>
      </w:r>
      <w:r w:rsidRPr="00662B4E">
        <w:rPr>
          <w:sz w:val="24"/>
          <w:szCs w:val="24"/>
          <w:lang w:val="en-US"/>
        </w:rPr>
        <w:t>kameshkir</w:t>
      </w:r>
      <w:r w:rsidRPr="00662B4E">
        <w:rPr>
          <w:sz w:val="24"/>
          <w:szCs w:val="24"/>
        </w:rPr>
        <w:t>.</w:t>
      </w:r>
      <w:r w:rsidRPr="00662B4E">
        <w:rPr>
          <w:sz w:val="24"/>
          <w:szCs w:val="24"/>
          <w:lang w:val="en-US"/>
        </w:rPr>
        <w:t>pnzreg</w:t>
      </w:r>
      <w:r w:rsidRPr="00662B4E">
        <w:rPr>
          <w:sz w:val="24"/>
          <w:szCs w:val="24"/>
        </w:rPr>
        <w:t>.</w:t>
      </w:r>
      <w:r w:rsidRPr="00662B4E">
        <w:rPr>
          <w:sz w:val="24"/>
          <w:szCs w:val="24"/>
          <w:lang w:val="en-US"/>
        </w:rPr>
        <w:t>ru</w:t>
      </w:r>
      <w:r w:rsidRPr="00662B4E">
        <w:rPr>
          <w:sz w:val="24"/>
          <w:szCs w:val="24"/>
        </w:rPr>
        <w:t>. В случае</w:t>
      </w:r>
      <w:proofErr w:type="gramStart"/>
      <w:r w:rsidRPr="00662B4E">
        <w:rPr>
          <w:sz w:val="24"/>
          <w:szCs w:val="24"/>
        </w:rPr>
        <w:t>,</w:t>
      </w:r>
      <w:proofErr w:type="gramEnd"/>
      <w:r w:rsidRPr="00662B4E">
        <w:rPr>
          <w:sz w:val="24"/>
          <w:szCs w:val="24"/>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w:t>
      </w:r>
      <w:r w:rsidRPr="00662B4E">
        <w:rPr>
          <w:sz w:val="24"/>
          <w:szCs w:val="24"/>
        </w:rPr>
        <w:lastRenderedPageBreak/>
        <w:t xml:space="preserve">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Организатор аукциона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земельного участка в десятидневный срок со дня составления протокола о результатах аукциона. </w:t>
      </w:r>
      <w:proofErr w:type="gramStart"/>
      <w:r w:rsidRPr="00662B4E">
        <w:rPr>
          <w:sz w:val="24"/>
          <w:szCs w:val="24"/>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662B4E">
        <w:rPr>
          <w:sz w:val="24"/>
          <w:szCs w:val="24"/>
        </w:rPr>
        <w:t xml:space="preserve"> Не допускается заключение указанного договора </w:t>
      </w:r>
      <w:proofErr w:type="gramStart"/>
      <w:r w:rsidRPr="00662B4E">
        <w:rPr>
          <w:sz w:val="24"/>
          <w:szCs w:val="24"/>
        </w:rPr>
        <w:t>ранее</w:t>
      </w:r>
      <w:proofErr w:type="gramEnd"/>
      <w:r w:rsidRPr="00662B4E">
        <w:rPr>
          <w:sz w:val="24"/>
          <w:szCs w:val="24"/>
        </w:rPr>
        <w:t xml:space="preserve"> чем через десять дней со дня размещения информации о результатах аукциона на официальном сайте.</w:t>
      </w:r>
    </w:p>
    <w:p w:rsidR="002A19AB" w:rsidRPr="00662B4E" w:rsidRDefault="002A19AB" w:rsidP="002A19AB">
      <w:pPr>
        <w:pStyle w:val="af1"/>
        <w:spacing w:before="0" w:after="0"/>
        <w:jc w:val="both"/>
        <w:rPr>
          <w:rFonts w:ascii="Times New Roman" w:hAnsi="Times New Roman"/>
          <w:sz w:val="24"/>
          <w:szCs w:val="24"/>
        </w:rPr>
      </w:pPr>
      <w:r w:rsidRPr="00662B4E">
        <w:rPr>
          <w:rStyle w:val="1f"/>
          <w:rFonts w:ascii="Times New Roman" w:hAnsi="Times New Roman"/>
          <w:sz w:val="24"/>
          <w:szCs w:val="24"/>
        </w:rPr>
        <w:t>Перечень документов, представляемых для участия в аукционе:</w:t>
      </w:r>
      <w:r w:rsidRPr="00662B4E">
        <w:rPr>
          <w:rFonts w:ascii="Times New Roman" w:hAnsi="Times New Roman"/>
          <w:sz w:val="24"/>
          <w:szCs w:val="24"/>
        </w:rPr>
        <w:t xml:space="preserve"> </w:t>
      </w:r>
    </w:p>
    <w:p w:rsidR="002A19AB" w:rsidRPr="00662B4E" w:rsidRDefault="002A19AB" w:rsidP="002A19AB">
      <w:pPr>
        <w:ind w:firstLine="567"/>
        <w:jc w:val="both"/>
        <w:rPr>
          <w:sz w:val="24"/>
          <w:szCs w:val="24"/>
        </w:rPr>
      </w:pPr>
      <w:r w:rsidRPr="00662B4E">
        <w:rPr>
          <w:sz w:val="24"/>
          <w:szCs w:val="24"/>
        </w:rPr>
        <w:t>Для участия в аукционе заявители представляют в установленный в извещении о проведен</w:t>
      </w:r>
      <w:proofErr w:type="gramStart"/>
      <w:r w:rsidRPr="00662B4E">
        <w:rPr>
          <w:sz w:val="24"/>
          <w:szCs w:val="24"/>
        </w:rPr>
        <w:t>ии ау</w:t>
      </w:r>
      <w:proofErr w:type="gramEnd"/>
      <w:r w:rsidRPr="00662B4E">
        <w:rPr>
          <w:sz w:val="24"/>
          <w:szCs w:val="24"/>
        </w:rPr>
        <w:t>кциона срок следующие документы:</w:t>
      </w:r>
    </w:p>
    <w:p w:rsidR="002A19AB" w:rsidRPr="00662B4E" w:rsidRDefault="002A19AB" w:rsidP="002A19AB">
      <w:pPr>
        <w:ind w:firstLine="567"/>
        <w:jc w:val="both"/>
        <w:rPr>
          <w:sz w:val="24"/>
          <w:szCs w:val="24"/>
        </w:rPr>
      </w:pPr>
      <w:r w:rsidRPr="00662B4E">
        <w:rPr>
          <w:sz w:val="24"/>
          <w:szCs w:val="24"/>
        </w:rPr>
        <w:t>1) заявка на участие в аукционе по установленной в извещении о проведен</w:t>
      </w:r>
      <w:proofErr w:type="gramStart"/>
      <w:r w:rsidRPr="00662B4E">
        <w:rPr>
          <w:sz w:val="24"/>
          <w:szCs w:val="24"/>
        </w:rPr>
        <w:t>ии ау</w:t>
      </w:r>
      <w:proofErr w:type="gramEnd"/>
      <w:r w:rsidRPr="00662B4E">
        <w:rPr>
          <w:sz w:val="24"/>
          <w:szCs w:val="24"/>
        </w:rPr>
        <w:t>кциона форме с указанием банковских реквизитов счета для возврата задатка;</w:t>
      </w:r>
    </w:p>
    <w:p w:rsidR="002A19AB" w:rsidRPr="00662B4E" w:rsidRDefault="002A19AB" w:rsidP="002A19AB">
      <w:pPr>
        <w:ind w:firstLine="567"/>
        <w:jc w:val="both"/>
        <w:rPr>
          <w:sz w:val="24"/>
          <w:szCs w:val="24"/>
        </w:rPr>
      </w:pPr>
      <w:r w:rsidRPr="00662B4E">
        <w:rPr>
          <w:sz w:val="24"/>
          <w:szCs w:val="24"/>
        </w:rPr>
        <w:t>2) копии документов, удостоверяющих личность заявителя (для граждан);</w:t>
      </w:r>
    </w:p>
    <w:p w:rsidR="002A19AB" w:rsidRPr="00662B4E" w:rsidRDefault="002A19AB" w:rsidP="002A19AB">
      <w:pPr>
        <w:ind w:firstLine="567"/>
        <w:jc w:val="both"/>
        <w:rPr>
          <w:sz w:val="24"/>
          <w:szCs w:val="24"/>
        </w:rPr>
      </w:pPr>
      <w:r w:rsidRPr="00662B4E">
        <w:rPr>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A19AB" w:rsidRPr="00662B4E" w:rsidRDefault="002A19AB" w:rsidP="002A19AB">
      <w:pPr>
        <w:ind w:firstLine="567"/>
        <w:jc w:val="both"/>
        <w:rPr>
          <w:sz w:val="24"/>
          <w:szCs w:val="24"/>
        </w:rPr>
      </w:pPr>
      <w:r w:rsidRPr="00662B4E">
        <w:rPr>
          <w:sz w:val="24"/>
          <w:szCs w:val="24"/>
        </w:rPr>
        <w:t>4) документы, подтверждающие внесение задатка.</w:t>
      </w:r>
    </w:p>
    <w:p w:rsidR="002A19AB" w:rsidRPr="00662B4E" w:rsidRDefault="002A19AB" w:rsidP="002A19AB">
      <w:pPr>
        <w:ind w:firstLine="567"/>
        <w:jc w:val="both"/>
        <w:rPr>
          <w:sz w:val="24"/>
          <w:szCs w:val="24"/>
        </w:rPr>
      </w:pPr>
      <w:r w:rsidRPr="00662B4E">
        <w:rPr>
          <w:sz w:val="24"/>
          <w:szCs w:val="24"/>
        </w:rPr>
        <w:t>В случае подачи заявки представителем претендента предъявляется надлежащим образом оформленная доверенность.</w:t>
      </w:r>
    </w:p>
    <w:p w:rsidR="002A19AB" w:rsidRPr="00662B4E" w:rsidRDefault="002A19AB" w:rsidP="002A19AB">
      <w:pPr>
        <w:ind w:firstLine="567"/>
        <w:jc w:val="both"/>
        <w:rPr>
          <w:sz w:val="24"/>
          <w:szCs w:val="24"/>
        </w:rPr>
      </w:pPr>
      <w:r w:rsidRPr="00662B4E">
        <w:rPr>
          <w:sz w:val="24"/>
          <w:szCs w:val="24"/>
        </w:rPr>
        <w:t>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аукциона, возвращается претенденту с указанием даты и времени (часы, минуты) приема заявки.</w:t>
      </w:r>
    </w:p>
    <w:p w:rsidR="002A19AB" w:rsidRPr="00662B4E" w:rsidRDefault="002A19AB" w:rsidP="002A19AB">
      <w:pPr>
        <w:jc w:val="center"/>
        <w:rPr>
          <w:rFonts w:eastAsia="Arial"/>
          <w:sz w:val="24"/>
          <w:szCs w:val="24"/>
        </w:rPr>
      </w:pPr>
      <w:r w:rsidRPr="00662B4E">
        <w:rPr>
          <w:sz w:val="24"/>
          <w:szCs w:val="24"/>
        </w:rPr>
        <w:t>Претендент не допускается к участию в аукционе  по следующим основаниям:</w:t>
      </w:r>
    </w:p>
    <w:p w:rsidR="002A19AB" w:rsidRPr="00662B4E" w:rsidRDefault="002A19AB" w:rsidP="002A19AB">
      <w:pPr>
        <w:ind w:firstLine="567"/>
        <w:jc w:val="both"/>
        <w:rPr>
          <w:sz w:val="24"/>
          <w:szCs w:val="24"/>
        </w:rPr>
      </w:pPr>
      <w:r w:rsidRPr="00662B4E">
        <w:rPr>
          <w:rFonts w:eastAsia="Arial"/>
          <w:sz w:val="24"/>
          <w:szCs w:val="24"/>
        </w:rPr>
        <w:t>1) непредставление необходимых для участия в аукционе документов или представление недостоверных сведений;</w:t>
      </w:r>
    </w:p>
    <w:p w:rsidR="002A19AB" w:rsidRPr="00662B4E" w:rsidRDefault="002A19AB" w:rsidP="002A19AB">
      <w:pPr>
        <w:pStyle w:val="ConsPlusDocList"/>
        <w:ind w:firstLine="567"/>
        <w:jc w:val="both"/>
        <w:rPr>
          <w:rFonts w:ascii="Times New Roman" w:hAnsi="Times New Roman" w:cs="Times New Roman"/>
          <w:sz w:val="24"/>
          <w:szCs w:val="24"/>
        </w:rPr>
      </w:pPr>
      <w:r w:rsidRPr="00662B4E">
        <w:rPr>
          <w:rFonts w:ascii="Times New Roman" w:hAnsi="Times New Roman" w:cs="Times New Roman"/>
          <w:sz w:val="24"/>
          <w:szCs w:val="24"/>
        </w:rPr>
        <w:t xml:space="preserve">2) </w:t>
      </w:r>
      <w:proofErr w:type="gramStart"/>
      <w:r w:rsidRPr="00662B4E">
        <w:rPr>
          <w:rFonts w:ascii="Times New Roman" w:hAnsi="Times New Roman" w:cs="Times New Roman"/>
          <w:sz w:val="24"/>
          <w:szCs w:val="24"/>
        </w:rPr>
        <w:t>не поступление</w:t>
      </w:r>
      <w:proofErr w:type="gramEnd"/>
      <w:r w:rsidRPr="00662B4E">
        <w:rPr>
          <w:rFonts w:ascii="Times New Roman" w:hAnsi="Times New Roman" w:cs="Times New Roman"/>
          <w:sz w:val="24"/>
          <w:szCs w:val="24"/>
        </w:rPr>
        <w:t xml:space="preserve"> задатка на дату рассмотрения заявок на участие в аукционе;</w:t>
      </w:r>
    </w:p>
    <w:p w:rsidR="002A19AB" w:rsidRPr="00662B4E" w:rsidRDefault="002A19AB" w:rsidP="002A19AB">
      <w:pPr>
        <w:pStyle w:val="ConsPlusDocList"/>
        <w:ind w:firstLine="567"/>
        <w:jc w:val="both"/>
        <w:rPr>
          <w:rFonts w:ascii="Times New Roman" w:eastAsia="Arial" w:hAnsi="Times New Roman" w:cs="Times New Roman"/>
          <w:sz w:val="24"/>
          <w:szCs w:val="24"/>
        </w:rPr>
      </w:pPr>
      <w:r w:rsidRPr="00662B4E">
        <w:rPr>
          <w:rFonts w:ascii="Times New Roman" w:hAnsi="Times New Roman" w:cs="Times New Roman"/>
          <w:sz w:val="24"/>
          <w:szCs w:val="24"/>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proofErr w:type="gramStart"/>
      <w:r w:rsidRPr="00662B4E">
        <w:rPr>
          <w:rFonts w:ascii="Times New Roman" w:hAnsi="Times New Roman" w:cs="Times New Roman"/>
          <w:sz w:val="24"/>
          <w:szCs w:val="24"/>
        </w:rPr>
        <w:t xml:space="preserve"> ;</w:t>
      </w:r>
      <w:proofErr w:type="gramEnd"/>
    </w:p>
    <w:p w:rsidR="002A19AB" w:rsidRPr="00662B4E" w:rsidRDefault="002A19AB" w:rsidP="002A19AB">
      <w:pPr>
        <w:ind w:firstLine="567"/>
        <w:jc w:val="both"/>
        <w:rPr>
          <w:sz w:val="24"/>
          <w:szCs w:val="24"/>
        </w:rPr>
      </w:pPr>
      <w:r w:rsidRPr="00662B4E">
        <w:rPr>
          <w:rFonts w:eastAsia="Arial"/>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A19AB" w:rsidRPr="00662B4E" w:rsidRDefault="002A19AB" w:rsidP="002A19AB">
      <w:pPr>
        <w:rPr>
          <w:sz w:val="24"/>
          <w:szCs w:val="24"/>
        </w:rPr>
      </w:pPr>
      <w:r w:rsidRPr="00662B4E">
        <w:rPr>
          <w:bCs/>
          <w:color w:val="000000"/>
          <w:sz w:val="24"/>
          <w:szCs w:val="24"/>
        </w:rPr>
        <w:t xml:space="preserve">Общие положения. </w:t>
      </w:r>
    </w:p>
    <w:p w:rsidR="002A19AB" w:rsidRPr="00662B4E" w:rsidRDefault="002A19AB" w:rsidP="002A19AB">
      <w:pPr>
        <w:ind w:firstLine="567"/>
        <w:jc w:val="both"/>
        <w:rPr>
          <w:sz w:val="24"/>
          <w:szCs w:val="24"/>
        </w:rPr>
      </w:pPr>
      <w:r w:rsidRPr="00662B4E">
        <w:rPr>
          <w:sz w:val="24"/>
          <w:szCs w:val="24"/>
        </w:rPr>
        <w:t>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2A19AB" w:rsidRPr="00662B4E" w:rsidRDefault="002A19AB" w:rsidP="002A19AB">
      <w:pPr>
        <w:ind w:firstLine="567"/>
        <w:jc w:val="both"/>
        <w:rPr>
          <w:sz w:val="24"/>
          <w:szCs w:val="24"/>
        </w:rPr>
      </w:pPr>
      <w:r w:rsidRPr="00662B4E">
        <w:rPr>
          <w:sz w:val="24"/>
          <w:szCs w:val="24"/>
        </w:rPr>
        <w:t xml:space="preserve">Заявки подаются, начиная с даты,  указанной в информационном сообщении до даты окончания приема заявок путем вручения продавцу. </w:t>
      </w:r>
    </w:p>
    <w:p w:rsidR="002A19AB" w:rsidRPr="00662B4E" w:rsidRDefault="002A19AB" w:rsidP="002A19AB">
      <w:pPr>
        <w:ind w:firstLine="567"/>
        <w:jc w:val="both"/>
        <w:rPr>
          <w:sz w:val="24"/>
          <w:szCs w:val="24"/>
        </w:rPr>
      </w:pPr>
      <w:r w:rsidRPr="00662B4E">
        <w:rPr>
          <w:sz w:val="24"/>
          <w:szCs w:val="24"/>
        </w:rPr>
        <w:t>Бланк заявки на участие в аукционе можно получить у организатора торгов, а также распечатать на официальном сайте организатора аукциона.</w:t>
      </w:r>
    </w:p>
    <w:p w:rsidR="002A19AB" w:rsidRPr="00662B4E" w:rsidRDefault="002A19AB" w:rsidP="002A19AB">
      <w:pPr>
        <w:ind w:firstLine="567"/>
        <w:jc w:val="both"/>
        <w:rPr>
          <w:sz w:val="24"/>
          <w:szCs w:val="24"/>
        </w:rPr>
      </w:pPr>
      <w:r w:rsidRPr="00662B4E">
        <w:rPr>
          <w:sz w:val="24"/>
          <w:szCs w:val="24"/>
        </w:rPr>
        <w:t xml:space="preserve">Заявка подается в 2 (двух) экземплярах по установленной организатором торгов форме. Один экземпляр остается у организатора, второй передается претенденту с </w:t>
      </w:r>
      <w:r w:rsidRPr="00662B4E">
        <w:rPr>
          <w:sz w:val="24"/>
          <w:szCs w:val="24"/>
        </w:rPr>
        <w:lastRenderedPageBreak/>
        <w:t>указанием даты и времени (часы, минуты) приема заявки.</w:t>
      </w:r>
    </w:p>
    <w:p w:rsidR="002A19AB" w:rsidRPr="00662B4E" w:rsidRDefault="002A19AB" w:rsidP="002A19AB">
      <w:pPr>
        <w:ind w:firstLine="567"/>
        <w:jc w:val="both"/>
        <w:rPr>
          <w:sz w:val="24"/>
          <w:szCs w:val="24"/>
        </w:rPr>
      </w:pPr>
      <w:r w:rsidRPr="00662B4E">
        <w:rPr>
          <w:sz w:val="24"/>
          <w:szCs w:val="24"/>
        </w:rPr>
        <w:t xml:space="preserve">Один заявитель имеет право подать только одну заявку на участие в аукционе. </w:t>
      </w:r>
    </w:p>
    <w:p w:rsidR="002A19AB" w:rsidRPr="00662B4E" w:rsidRDefault="002A19AB" w:rsidP="002A19AB">
      <w:pPr>
        <w:ind w:firstLine="567"/>
        <w:jc w:val="both"/>
        <w:rPr>
          <w:sz w:val="24"/>
          <w:szCs w:val="24"/>
        </w:rPr>
      </w:pPr>
      <w:r w:rsidRPr="00662B4E">
        <w:rPr>
          <w:sz w:val="24"/>
          <w:szCs w:val="24"/>
        </w:rPr>
        <w:t xml:space="preserve">Заявки подаются и принимаются одновременно с полным комплектом требуемых для участия в аукционе документов. </w:t>
      </w:r>
    </w:p>
    <w:p w:rsidR="002A19AB" w:rsidRPr="00662B4E" w:rsidRDefault="002A19AB" w:rsidP="002A19AB">
      <w:pPr>
        <w:ind w:firstLine="567"/>
        <w:jc w:val="both"/>
        <w:rPr>
          <w:sz w:val="24"/>
          <w:szCs w:val="24"/>
        </w:rPr>
      </w:pPr>
      <w:r w:rsidRPr="00662B4E">
        <w:rPr>
          <w:sz w:val="24"/>
          <w:szCs w:val="24"/>
        </w:rPr>
        <w:t xml:space="preserve">Заявка считается принятой организатором, если ей присвоен регистрационный номер, о чем на заявке делается соответствующая отметка. </w:t>
      </w:r>
    </w:p>
    <w:p w:rsidR="002A19AB" w:rsidRPr="00662B4E" w:rsidRDefault="002A19AB" w:rsidP="002A19AB">
      <w:pPr>
        <w:ind w:firstLine="567"/>
        <w:jc w:val="both"/>
        <w:rPr>
          <w:sz w:val="24"/>
          <w:szCs w:val="24"/>
        </w:rPr>
      </w:pPr>
      <w:r w:rsidRPr="00662B4E">
        <w:rPr>
          <w:sz w:val="24"/>
          <w:szCs w:val="24"/>
        </w:rPr>
        <w:t>Заявка на участие в аукционе, поступившая по истечении срока приема заявок, возвращается заявителю в день ее поступления</w:t>
      </w:r>
    </w:p>
    <w:p w:rsidR="002A19AB" w:rsidRPr="00662B4E" w:rsidRDefault="002A19AB" w:rsidP="002A19AB">
      <w:pPr>
        <w:ind w:firstLine="567"/>
        <w:jc w:val="both"/>
        <w:rPr>
          <w:sz w:val="24"/>
          <w:szCs w:val="24"/>
        </w:rPr>
      </w:pPr>
      <w:r w:rsidRPr="00662B4E">
        <w:rPr>
          <w:sz w:val="24"/>
          <w:szCs w:val="24"/>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2A19AB" w:rsidRPr="00662B4E" w:rsidRDefault="002A19AB" w:rsidP="002A19AB">
      <w:pPr>
        <w:ind w:firstLine="567"/>
        <w:jc w:val="both"/>
        <w:rPr>
          <w:sz w:val="24"/>
          <w:szCs w:val="24"/>
        </w:rPr>
      </w:pPr>
      <w:r w:rsidRPr="00662B4E">
        <w:rPr>
          <w:sz w:val="24"/>
          <w:szCs w:val="24"/>
        </w:rPr>
        <w:t>Заявитель не допускается к участию в аукционе в следующих случаях:</w:t>
      </w:r>
    </w:p>
    <w:p w:rsidR="002A19AB" w:rsidRPr="00662B4E" w:rsidRDefault="002A19AB" w:rsidP="002A19AB">
      <w:pPr>
        <w:ind w:firstLine="567"/>
        <w:jc w:val="both"/>
        <w:rPr>
          <w:sz w:val="24"/>
          <w:szCs w:val="24"/>
        </w:rPr>
      </w:pPr>
      <w:r w:rsidRPr="00662B4E">
        <w:rPr>
          <w:sz w:val="24"/>
          <w:szCs w:val="24"/>
        </w:rPr>
        <w:t>1)непредставление необходимых для участия в аукционе документов или представление недостоверных сведений;</w:t>
      </w:r>
    </w:p>
    <w:p w:rsidR="002A19AB" w:rsidRPr="00662B4E" w:rsidRDefault="002A19AB" w:rsidP="002A19AB">
      <w:pPr>
        <w:ind w:firstLine="567"/>
        <w:jc w:val="both"/>
        <w:rPr>
          <w:sz w:val="24"/>
          <w:szCs w:val="24"/>
        </w:rPr>
      </w:pPr>
      <w:r w:rsidRPr="00662B4E">
        <w:rPr>
          <w:sz w:val="24"/>
          <w:szCs w:val="24"/>
        </w:rPr>
        <w:t>2)</w:t>
      </w:r>
      <w:proofErr w:type="gramStart"/>
      <w:r w:rsidRPr="00662B4E">
        <w:rPr>
          <w:sz w:val="24"/>
          <w:szCs w:val="24"/>
        </w:rPr>
        <w:t>не поступление</w:t>
      </w:r>
      <w:proofErr w:type="gramEnd"/>
      <w:r w:rsidRPr="00662B4E">
        <w:rPr>
          <w:sz w:val="24"/>
          <w:szCs w:val="24"/>
        </w:rPr>
        <w:t xml:space="preserve"> задатка на дату рассмотрения заявок на участие в аукционе;</w:t>
      </w:r>
    </w:p>
    <w:p w:rsidR="002A19AB" w:rsidRPr="00662B4E" w:rsidRDefault="002A19AB" w:rsidP="002A19AB">
      <w:pPr>
        <w:ind w:firstLine="567"/>
        <w:jc w:val="both"/>
        <w:rPr>
          <w:sz w:val="24"/>
          <w:szCs w:val="24"/>
        </w:rPr>
      </w:pPr>
      <w:r w:rsidRPr="00662B4E">
        <w:rPr>
          <w:sz w:val="24"/>
          <w:szCs w:val="24"/>
        </w:rPr>
        <w:t>3)подача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A19AB" w:rsidRPr="00662B4E" w:rsidRDefault="002A19AB" w:rsidP="002A19AB">
      <w:pPr>
        <w:ind w:firstLine="567"/>
        <w:jc w:val="both"/>
        <w:rPr>
          <w:sz w:val="24"/>
          <w:szCs w:val="24"/>
        </w:rPr>
      </w:pPr>
      <w:r w:rsidRPr="00662B4E">
        <w:rPr>
          <w:sz w:val="24"/>
          <w:szCs w:val="24"/>
        </w:rPr>
        <w:t>4)наличие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A19AB" w:rsidRPr="00662B4E" w:rsidRDefault="002A19AB" w:rsidP="002A19AB">
      <w:pPr>
        <w:ind w:firstLine="567"/>
        <w:jc w:val="both"/>
        <w:rPr>
          <w:sz w:val="24"/>
          <w:szCs w:val="24"/>
        </w:rPr>
      </w:pPr>
      <w:proofErr w:type="gramStart"/>
      <w:r w:rsidRPr="00662B4E">
        <w:rPr>
          <w:sz w:val="24"/>
          <w:szCs w:val="24"/>
        </w:rPr>
        <w:t>Организатор аукциона обязан вести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w:t>
      </w:r>
      <w:proofErr w:type="gramEnd"/>
      <w:r w:rsidRPr="00662B4E">
        <w:rPr>
          <w:sz w:val="24"/>
          <w:szCs w:val="24"/>
        </w:rPr>
        <w:t xml:space="preserve">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sidRPr="00662B4E">
        <w:rPr>
          <w:sz w:val="24"/>
          <w:szCs w:val="24"/>
        </w:rPr>
        <w:t>позднее</w:t>
      </w:r>
      <w:proofErr w:type="gramEnd"/>
      <w:r w:rsidRPr="00662B4E">
        <w:rPr>
          <w:sz w:val="24"/>
          <w:szCs w:val="24"/>
        </w:rPr>
        <w:t xml:space="preserve"> чем на следующий день после дня подписания протокола</w:t>
      </w:r>
    </w:p>
    <w:p w:rsidR="002A19AB" w:rsidRPr="00662B4E" w:rsidRDefault="002A19AB" w:rsidP="002A19AB">
      <w:pPr>
        <w:ind w:firstLine="567"/>
        <w:jc w:val="both"/>
        <w:rPr>
          <w:sz w:val="24"/>
          <w:szCs w:val="24"/>
        </w:rPr>
      </w:pPr>
      <w:r w:rsidRPr="00662B4E">
        <w:rPr>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2A19AB" w:rsidRPr="00662B4E" w:rsidRDefault="002A19AB" w:rsidP="002A19AB">
      <w:pPr>
        <w:ind w:firstLine="567"/>
        <w:jc w:val="both"/>
        <w:rPr>
          <w:sz w:val="24"/>
          <w:szCs w:val="24"/>
        </w:rPr>
      </w:pPr>
      <w:r w:rsidRPr="00662B4E">
        <w:rPr>
          <w:sz w:val="24"/>
          <w:szCs w:val="24"/>
        </w:rPr>
        <w:t>В случае</w:t>
      </w:r>
      <w:proofErr w:type="gramStart"/>
      <w:r w:rsidRPr="00662B4E">
        <w:rPr>
          <w:sz w:val="24"/>
          <w:szCs w:val="24"/>
        </w:rPr>
        <w:t>,</w:t>
      </w:r>
      <w:proofErr w:type="gramEnd"/>
      <w:r w:rsidRPr="00662B4E">
        <w:rPr>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2A19AB" w:rsidRPr="00662B4E" w:rsidRDefault="002A19AB" w:rsidP="002A19AB">
      <w:pPr>
        <w:ind w:firstLine="567"/>
        <w:jc w:val="both"/>
        <w:rPr>
          <w:sz w:val="24"/>
          <w:szCs w:val="24"/>
        </w:rPr>
      </w:pPr>
      <w:r w:rsidRPr="00662B4E">
        <w:rPr>
          <w:sz w:val="24"/>
          <w:szCs w:val="24"/>
        </w:rPr>
        <w:t>В случае выявления обстоятельств, предусмотренных  пунктом 8 статьи 39.11. Земельного Кодекса Российской Федерации, принимается решение об отказе в проведен</w:t>
      </w:r>
      <w:proofErr w:type="gramStart"/>
      <w:r w:rsidRPr="00662B4E">
        <w:rPr>
          <w:sz w:val="24"/>
          <w:szCs w:val="24"/>
        </w:rPr>
        <w:t>ии ау</w:t>
      </w:r>
      <w:proofErr w:type="gramEnd"/>
      <w:r w:rsidRPr="00662B4E">
        <w:rPr>
          <w:sz w:val="24"/>
          <w:szCs w:val="24"/>
        </w:rPr>
        <w:t>кциона. Извещение об отказе в проведен</w:t>
      </w:r>
      <w:proofErr w:type="gramStart"/>
      <w:r w:rsidRPr="00662B4E">
        <w:rPr>
          <w:sz w:val="24"/>
          <w:szCs w:val="24"/>
        </w:rPr>
        <w:t>ии ау</w:t>
      </w:r>
      <w:proofErr w:type="gramEnd"/>
      <w:r w:rsidRPr="00662B4E">
        <w:rPr>
          <w:sz w:val="24"/>
          <w:szCs w:val="24"/>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Pr="00662B4E">
        <w:rPr>
          <w:sz w:val="24"/>
          <w:szCs w:val="24"/>
        </w:rPr>
        <w:t>ии ау</w:t>
      </w:r>
      <w:proofErr w:type="gramEnd"/>
      <w:r w:rsidRPr="00662B4E">
        <w:rPr>
          <w:sz w:val="24"/>
          <w:szCs w:val="24"/>
        </w:rPr>
        <w:t>кциона обязан известить участников аукциона об отказе в проведении аукциона.</w:t>
      </w:r>
    </w:p>
    <w:p w:rsidR="002A19AB" w:rsidRPr="00662B4E" w:rsidRDefault="002A19AB" w:rsidP="002A19AB">
      <w:pPr>
        <w:rPr>
          <w:b/>
          <w:sz w:val="24"/>
          <w:szCs w:val="24"/>
        </w:rPr>
      </w:pPr>
      <w:r w:rsidRPr="00662B4E">
        <w:rPr>
          <w:b/>
          <w:sz w:val="24"/>
          <w:szCs w:val="24"/>
        </w:rPr>
        <w:t>Порядок внесения задатка и его возврата.</w:t>
      </w:r>
    </w:p>
    <w:p w:rsidR="002A19AB" w:rsidRPr="00662B4E" w:rsidRDefault="002A19AB" w:rsidP="002A19AB">
      <w:pPr>
        <w:ind w:firstLine="567"/>
        <w:jc w:val="both"/>
        <w:rPr>
          <w:sz w:val="24"/>
          <w:szCs w:val="24"/>
        </w:rPr>
      </w:pPr>
      <w:r w:rsidRPr="00662B4E">
        <w:rPr>
          <w:sz w:val="24"/>
          <w:szCs w:val="24"/>
        </w:rPr>
        <w:lastRenderedPageBreak/>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A19AB" w:rsidRPr="00662B4E" w:rsidRDefault="002A19AB" w:rsidP="002A19AB">
      <w:pPr>
        <w:ind w:firstLine="567"/>
        <w:jc w:val="both"/>
        <w:rPr>
          <w:sz w:val="24"/>
          <w:szCs w:val="24"/>
        </w:rPr>
      </w:pPr>
      <w:r w:rsidRPr="00662B4E">
        <w:rPr>
          <w:sz w:val="24"/>
          <w:szCs w:val="24"/>
        </w:rPr>
        <w:t xml:space="preserve">Задаток вносится претендентом в счет обеспечения исполнения </w:t>
      </w:r>
      <w:proofErr w:type="gramStart"/>
      <w:r w:rsidRPr="00662B4E">
        <w:rPr>
          <w:sz w:val="24"/>
          <w:szCs w:val="24"/>
        </w:rPr>
        <w:t>обязательств</w:t>
      </w:r>
      <w:proofErr w:type="gramEnd"/>
      <w:r w:rsidRPr="00662B4E">
        <w:rPr>
          <w:sz w:val="24"/>
          <w:szCs w:val="24"/>
        </w:rPr>
        <w:t xml:space="preserve"> по оплате  земельного участка продаваемого на аукционе.</w:t>
      </w:r>
    </w:p>
    <w:p w:rsidR="002A19AB" w:rsidRPr="00662B4E" w:rsidRDefault="002A19AB" w:rsidP="002A19AB">
      <w:pPr>
        <w:ind w:firstLine="567"/>
        <w:jc w:val="both"/>
        <w:rPr>
          <w:sz w:val="24"/>
          <w:szCs w:val="24"/>
        </w:rPr>
      </w:pPr>
      <w:r w:rsidRPr="00662B4E">
        <w:rPr>
          <w:sz w:val="24"/>
          <w:szCs w:val="24"/>
        </w:rPr>
        <w:t>Представление документов, подтверждающих внесение задатка, признается заключением соглашения о задатке.</w:t>
      </w:r>
    </w:p>
    <w:p w:rsidR="002A19AB" w:rsidRPr="00662B4E" w:rsidRDefault="002A19AB" w:rsidP="002A19AB">
      <w:pPr>
        <w:ind w:firstLine="567"/>
        <w:jc w:val="both"/>
        <w:rPr>
          <w:bCs/>
          <w:sz w:val="24"/>
          <w:szCs w:val="24"/>
        </w:rPr>
      </w:pPr>
      <w:r w:rsidRPr="00662B4E">
        <w:rPr>
          <w:sz w:val="24"/>
          <w:szCs w:val="24"/>
        </w:rPr>
        <w:t xml:space="preserve">Задаток считается внесенным с момента поступления всей суммы задатка на указанный счет. </w:t>
      </w:r>
    </w:p>
    <w:p w:rsidR="002A19AB" w:rsidRPr="00662B4E" w:rsidRDefault="002A19AB" w:rsidP="002A19AB">
      <w:pPr>
        <w:ind w:firstLine="567"/>
        <w:jc w:val="both"/>
        <w:rPr>
          <w:bCs/>
          <w:sz w:val="24"/>
          <w:szCs w:val="24"/>
        </w:rPr>
      </w:pPr>
      <w:r w:rsidRPr="00662B4E">
        <w:rPr>
          <w:bCs/>
          <w:sz w:val="24"/>
          <w:szCs w:val="24"/>
        </w:rPr>
        <w:t>Документом, подтверждающим поступление задатка на счет, указанный в информационном сообщении, является выписка с этого счета</w:t>
      </w:r>
      <w:r w:rsidRPr="00662B4E">
        <w:rPr>
          <w:sz w:val="24"/>
          <w:szCs w:val="24"/>
        </w:rPr>
        <w:t xml:space="preserve">. </w:t>
      </w:r>
    </w:p>
    <w:p w:rsidR="002A19AB" w:rsidRPr="00662B4E" w:rsidRDefault="002A19AB" w:rsidP="002A19AB">
      <w:pPr>
        <w:ind w:firstLine="567"/>
        <w:jc w:val="both"/>
        <w:rPr>
          <w:bCs/>
          <w:sz w:val="24"/>
          <w:szCs w:val="24"/>
        </w:rPr>
      </w:pPr>
      <w:r w:rsidRPr="00662B4E">
        <w:rPr>
          <w:bCs/>
          <w:sz w:val="24"/>
          <w:szCs w:val="24"/>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2A19AB" w:rsidRPr="00662B4E" w:rsidRDefault="002A19AB" w:rsidP="002A19AB">
      <w:pPr>
        <w:ind w:firstLine="567"/>
        <w:jc w:val="both"/>
        <w:rPr>
          <w:bCs/>
          <w:sz w:val="24"/>
          <w:szCs w:val="24"/>
        </w:rPr>
      </w:pPr>
      <w:r w:rsidRPr="00662B4E">
        <w:rPr>
          <w:bCs/>
          <w:sz w:val="24"/>
          <w:szCs w:val="24"/>
        </w:rPr>
        <w:t>Задатки, внесенные заявителями, участвовавшими в аукционе, но не победившими в нем, возвращаются Организатором  аукциона в течение трех рабочих дней со дня подписания протокола о результатах  аукциона.</w:t>
      </w:r>
    </w:p>
    <w:p w:rsidR="002A19AB" w:rsidRPr="00662B4E" w:rsidRDefault="002A19AB" w:rsidP="002A19AB">
      <w:pPr>
        <w:autoSpaceDE w:val="0"/>
        <w:ind w:firstLine="567"/>
        <w:jc w:val="both"/>
        <w:rPr>
          <w:sz w:val="24"/>
          <w:szCs w:val="24"/>
        </w:rPr>
      </w:pPr>
      <w:r w:rsidRPr="00662B4E">
        <w:rPr>
          <w:bCs/>
          <w:sz w:val="24"/>
          <w:szCs w:val="24"/>
        </w:rPr>
        <w:t xml:space="preserve">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w:t>
      </w:r>
      <w:hyperlink w:anchor="Par623" w:history="1">
        <w:r w:rsidRPr="00662B4E">
          <w:rPr>
            <w:rStyle w:val="af4"/>
            <w:bCs/>
            <w:sz w:val="24"/>
            <w:szCs w:val="24"/>
          </w:rPr>
          <w:t>пунктами 13</w:t>
        </w:r>
      </w:hyperlink>
      <w:r w:rsidRPr="00662B4E">
        <w:rPr>
          <w:bCs/>
          <w:sz w:val="24"/>
          <w:szCs w:val="24"/>
        </w:rPr>
        <w:t xml:space="preserve">, </w:t>
      </w:r>
      <w:hyperlink w:anchor="Par624" w:history="1">
        <w:r w:rsidRPr="00662B4E">
          <w:rPr>
            <w:rStyle w:val="af4"/>
            <w:bCs/>
            <w:sz w:val="24"/>
            <w:szCs w:val="24"/>
          </w:rPr>
          <w:t>14</w:t>
        </w:r>
      </w:hyperlink>
      <w:r w:rsidRPr="00662B4E">
        <w:rPr>
          <w:bCs/>
          <w:sz w:val="24"/>
          <w:szCs w:val="24"/>
        </w:rPr>
        <w:t xml:space="preserve"> или </w:t>
      </w:r>
      <w:hyperlink w:anchor="Par636" w:history="1">
        <w:r w:rsidRPr="00662B4E">
          <w:rPr>
            <w:rStyle w:val="af4"/>
            <w:bCs/>
            <w:sz w:val="24"/>
            <w:szCs w:val="24"/>
          </w:rPr>
          <w:t>20</w:t>
        </w:r>
      </w:hyperlink>
      <w:r w:rsidRPr="00662B4E">
        <w:rPr>
          <w:bCs/>
          <w:sz w:val="24"/>
          <w:szCs w:val="24"/>
        </w:rPr>
        <w:t xml:space="preserve"> статьи 39.12. Земельного Кодекса Российской Федерации, засчитываются в счет арендных платежей за земельный участок. Задатки, внесенные этими лицами, не заключившими в установленном порядке договора аренды земельного участка вследствие уклонения от заключения указанных договоров, не возвращаются.</w:t>
      </w:r>
    </w:p>
    <w:p w:rsidR="002A19AB" w:rsidRPr="00662B4E" w:rsidRDefault="002A19AB" w:rsidP="002A19AB">
      <w:pPr>
        <w:autoSpaceDE w:val="0"/>
        <w:ind w:firstLine="567"/>
        <w:jc w:val="both"/>
        <w:rPr>
          <w:rFonts w:eastAsia="Arial"/>
          <w:bCs/>
          <w:sz w:val="24"/>
          <w:szCs w:val="24"/>
        </w:rPr>
      </w:pPr>
      <w:r w:rsidRPr="00662B4E">
        <w:rPr>
          <w:sz w:val="24"/>
          <w:szCs w:val="24"/>
        </w:rPr>
        <w:t xml:space="preserve">В случае выявления обстоятельств, предусмотренных </w:t>
      </w:r>
      <w:hyperlink w:anchor="Par552" w:history="1">
        <w:r w:rsidRPr="00662B4E">
          <w:rPr>
            <w:rStyle w:val="af4"/>
            <w:sz w:val="24"/>
            <w:szCs w:val="24"/>
          </w:rPr>
          <w:t>пунктом 8</w:t>
        </w:r>
      </w:hyperlink>
      <w:r w:rsidRPr="00662B4E">
        <w:rPr>
          <w:sz w:val="24"/>
          <w:szCs w:val="24"/>
        </w:rPr>
        <w:t xml:space="preserve"> статьи 39.11. Земельного Кодекса Российской Федерации, принимается решение об отказе в проведен</w:t>
      </w:r>
      <w:proofErr w:type="gramStart"/>
      <w:r w:rsidRPr="00662B4E">
        <w:rPr>
          <w:sz w:val="24"/>
          <w:szCs w:val="24"/>
        </w:rPr>
        <w:t>ии ау</w:t>
      </w:r>
      <w:proofErr w:type="gramEnd"/>
      <w:r w:rsidRPr="00662B4E">
        <w:rPr>
          <w:sz w:val="24"/>
          <w:szCs w:val="24"/>
        </w:rPr>
        <w:t>кциона. Извещение об отказе в проведен</w:t>
      </w:r>
      <w:proofErr w:type="gramStart"/>
      <w:r w:rsidRPr="00662B4E">
        <w:rPr>
          <w:sz w:val="24"/>
          <w:szCs w:val="24"/>
        </w:rPr>
        <w:t>ии ау</w:t>
      </w:r>
      <w:proofErr w:type="gramEnd"/>
      <w:r w:rsidRPr="00662B4E">
        <w:rPr>
          <w:sz w:val="24"/>
          <w:szCs w:val="24"/>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Pr="00662B4E">
        <w:rPr>
          <w:sz w:val="24"/>
          <w:szCs w:val="24"/>
        </w:rPr>
        <w:t>ии ау</w:t>
      </w:r>
      <w:proofErr w:type="gramEnd"/>
      <w:r w:rsidRPr="00662B4E">
        <w:rPr>
          <w:sz w:val="24"/>
          <w:szCs w:val="24"/>
        </w:rPr>
        <w:t>кциона обязан известить участников аукциона об отказе в проведении аукциона и возвратить его участникам внесенные задатки.</w:t>
      </w:r>
    </w:p>
    <w:p w:rsidR="002A19AB" w:rsidRPr="00662B4E" w:rsidRDefault="002A19AB" w:rsidP="002A19AB">
      <w:pPr>
        <w:pStyle w:val="ConsPlusDocList0"/>
        <w:ind w:firstLine="567"/>
        <w:jc w:val="both"/>
        <w:rPr>
          <w:rFonts w:ascii="Times New Roman" w:hAnsi="Times New Roman" w:cs="Times New Roman"/>
          <w:sz w:val="24"/>
          <w:szCs w:val="24"/>
        </w:rPr>
      </w:pPr>
      <w:proofErr w:type="gramStart"/>
      <w:r w:rsidRPr="00662B4E">
        <w:rPr>
          <w:rFonts w:ascii="Times New Roman" w:hAnsi="Times New Roman" w:cs="Times New Roman"/>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662B4E">
        <w:rPr>
          <w:rFonts w:ascii="Times New Roman" w:hAnsi="Times New Roman" w:cs="Times New Roman"/>
          <w:sz w:val="24"/>
          <w:szCs w:val="24"/>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sidRPr="00662B4E">
        <w:rPr>
          <w:rFonts w:ascii="Times New Roman" w:hAnsi="Times New Roman" w:cs="Times New Roman"/>
          <w:sz w:val="24"/>
          <w:szCs w:val="24"/>
        </w:rPr>
        <w:t>позднее</w:t>
      </w:r>
      <w:proofErr w:type="gramEnd"/>
      <w:r w:rsidRPr="00662B4E">
        <w:rPr>
          <w:rFonts w:ascii="Times New Roman" w:hAnsi="Times New Roman" w:cs="Times New Roman"/>
          <w:sz w:val="24"/>
          <w:szCs w:val="24"/>
        </w:rPr>
        <w:t xml:space="preserve"> чем на следующий день после дня подписания протокола.</w:t>
      </w:r>
    </w:p>
    <w:p w:rsidR="002A19AB" w:rsidRPr="00662B4E" w:rsidRDefault="002A19AB" w:rsidP="002A19AB">
      <w:pPr>
        <w:pStyle w:val="Standard"/>
        <w:rPr>
          <w:b w:val="0"/>
          <w:sz w:val="24"/>
          <w:szCs w:val="24"/>
        </w:rPr>
      </w:pPr>
      <w:r w:rsidRPr="00662B4E">
        <w:rPr>
          <w:sz w:val="24"/>
          <w:szCs w:val="24"/>
        </w:rPr>
        <w:t>Порядок проведения аукциона</w:t>
      </w:r>
    </w:p>
    <w:p w:rsidR="002A19AB" w:rsidRPr="00662B4E" w:rsidRDefault="002A19AB" w:rsidP="002A19AB">
      <w:pPr>
        <w:pStyle w:val="Standard"/>
        <w:ind w:firstLine="567"/>
        <w:jc w:val="both"/>
        <w:rPr>
          <w:sz w:val="24"/>
          <w:szCs w:val="24"/>
        </w:rPr>
      </w:pPr>
      <w:r w:rsidRPr="00662B4E">
        <w:rPr>
          <w:b w:val="0"/>
          <w:sz w:val="24"/>
          <w:szCs w:val="24"/>
        </w:rPr>
        <w:t xml:space="preserve">  Аукцион по продаже земельных участков проводится в следующем порядке:</w:t>
      </w:r>
    </w:p>
    <w:p w:rsidR="002A19AB" w:rsidRPr="00662B4E" w:rsidRDefault="002A19AB" w:rsidP="002A19AB">
      <w:pPr>
        <w:pStyle w:val="ConsPlusNormal0"/>
        <w:ind w:firstLine="567"/>
        <w:jc w:val="both"/>
        <w:rPr>
          <w:rFonts w:ascii="Times New Roman" w:hAnsi="Times New Roman" w:cs="Times New Roman"/>
          <w:sz w:val="24"/>
          <w:szCs w:val="24"/>
        </w:rPr>
      </w:pPr>
      <w:r w:rsidRPr="00662B4E">
        <w:rPr>
          <w:rFonts w:ascii="Times New Roman" w:hAnsi="Times New Roman" w:cs="Times New Roman"/>
          <w:sz w:val="24"/>
          <w:szCs w:val="24"/>
        </w:rPr>
        <w:t>-    аукцион ведет аукционист;</w:t>
      </w:r>
    </w:p>
    <w:p w:rsidR="002A19AB" w:rsidRPr="00662B4E" w:rsidRDefault="002A19AB" w:rsidP="002A19AB">
      <w:pPr>
        <w:pStyle w:val="ConsPlusNormal0"/>
        <w:ind w:firstLine="567"/>
        <w:jc w:val="both"/>
        <w:rPr>
          <w:rFonts w:ascii="Times New Roman" w:hAnsi="Times New Roman" w:cs="Times New Roman"/>
          <w:sz w:val="24"/>
          <w:szCs w:val="24"/>
        </w:rPr>
      </w:pPr>
      <w:r w:rsidRPr="00662B4E">
        <w:rPr>
          <w:rFonts w:ascii="Times New Roman" w:hAnsi="Times New Roman" w:cs="Times New Roman"/>
          <w:sz w:val="24"/>
          <w:szCs w:val="24"/>
        </w:rPr>
        <w:t>-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2A19AB" w:rsidRPr="00662B4E" w:rsidRDefault="002A19AB" w:rsidP="002A19AB">
      <w:pPr>
        <w:pStyle w:val="ConsPlusNormal0"/>
        <w:ind w:firstLine="567"/>
        <w:jc w:val="both"/>
        <w:rPr>
          <w:rFonts w:ascii="Times New Roman" w:hAnsi="Times New Roman" w:cs="Times New Roman"/>
          <w:sz w:val="24"/>
          <w:szCs w:val="24"/>
        </w:rPr>
      </w:pPr>
      <w:r w:rsidRPr="00662B4E">
        <w:rPr>
          <w:rFonts w:ascii="Times New Roman" w:hAnsi="Times New Roman" w:cs="Times New Roman"/>
          <w:sz w:val="24"/>
          <w:szCs w:val="24"/>
        </w:rPr>
        <w:t>-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купли-продажи земельного участка в соответствии с этой ценой;</w:t>
      </w:r>
    </w:p>
    <w:p w:rsidR="002A19AB" w:rsidRPr="00662B4E" w:rsidRDefault="002A19AB" w:rsidP="002A19AB">
      <w:pPr>
        <w:pStyle w:val="ConsPlusNormal0"/>
        <w:ind w:firstLine="567"/>
        <w:jc w:val="both"/>
        <w:rPr>
          <w:rFonts w:ascii="Times New Roman" w:hAnsi="Times New Roman" w:cs="Times New Roman"/>
          <w:sz w:val="24"/>
          <w:szCs w:val="24"/>
        </w:rPr>
      </w:pPr>
      <w:r w:rsidRPr="00662B4E">
        <w:rPr>
          <w:rFonts w:ascii="Times New Roman" w:hAnsi="Times New Roman" w:cs="Times New Roman"/>
          <w:sz w:val="24"/>
          <w:szCs w:val="24"/>
        </w:rPr>
        <w:t xml:space="preserve">- каждую последующую цену предмета аукциона аукционист назначает путем </w:t>
      </w:r>
      <w:r w:rsidRPr="00662B4E">
        <w:rPr>
          <w:rFonts w:ascii="Times New Roman" w:hAnsi="Times New Roman" w:cs="Times New Roman"/>
          <w:sz w:val="24"/>
          <w:szCs w:val="24"/>
        </w:rPr>
        <w:lastRenderedPageBreak/>
        <w:t>увеличения текущей цены на «шаг аукциона». После объявления очередной цены предмета аукциона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цены в соответствии с «шагом аукциона»;</w:t>
      </w:r>
    </w:p>
    <w:p w:rsidR="002A19AB" w:rsidRPr="00662B4E" w:rsidRDefault="002A19AB" w:rsidP="002A19AB">
      <w:pPr>
        <w:pStyle w:val="ConsPlusNormal0"/>
        <w:ind w:firstLine="567"/>
        <w:jc w:val="both"/>
        <w:rPr>
          <w:rFonts w:ascii="Times New Roman" w:hAnsi="Times New Roman" w:cs="Times New Roman"/>
          <w:sz w:val="24"/>
          <w:szCs w:val="24"/>
        </w:rPr>
      </w:pPr>
      <w:r w:rsidRPr="00662B4E">
        <w:rPr>
          <w:rFonts w:ascii="Times New Roman" w:hAnsi="Times New Roman" w:cs="Times New Roman"/>
          <w:sz w:val="24"/>
          <w:szCs w:val="24"/>
        </w:rPr>
        <w:t>- при отсутствии участников аукциона, готовых приобрести  земельный участок в соответствии с названной аукционистом ценой</w:t>
      </w:r>
      <w:proofErr w:type="gramStart"/>
      <w:r w:rsidRPr="00662B4E">
        <w:rPr>
          <w:rFonts w:ascii="Times New Roman" w:hAnsi="Times New Roman" w:cs="Times New Roman"/>
          <w:sz w:val="24"/>
          <w:szCs w:val="24"/>
        </w:rPr>
        <w:t xml:space="preserve"> ,</w:t>
      </w:r>
      <w:proofErr w:type="gramEnd"/>
      <w:r w:rsidRPr="00662B4E">
        <w:rPr>
          <w:rFonts w:ascii="Times New Roman" w:hAnsi="Times New Roman" w:cs="Times New Roman"/>
          <w:sz w:val="24"/>
          <w:szCs w:val="24"/>
        </w:rPr>
        <w:t xml:space="preserve"> аукционист повторяет эту цену 3 раза.</w:t>
      </w:r>
    </w:p>
    <w:p w:rsidR="002A19AB" w:rsidRPr="00662B4E" w:rsidRDefault="002A19AB" w:rsidP="002A19AB">
      <w:pPr>
        <w:pStyle w:val="ConsPlusNormal0"/>
        <w:ind w:firstLine="567"/>
        <w:jc w:val="both"/>
        <w:rPr>
          <w:rFonts w:ascii="Times New Roman" w:hAnsi="Times New Roman" w:cs="Times New Roman"/>
          <w:sz w:val="24"/>
          <w:szCs w:val="24"/>
        </w:rPr>
      </w:pPr>
      <w:r w:rsidRPr="00662B4E">
        <w:rPr>
          <w:rFonts w:ascii="Times New Roman" w:hAnsi="Times New Roman" w:cs="Times New Roman"/>
          <w:sz w:val="24"/>
          <w:szCs w:val="24"/>
        </w:rPr>
        <w:t>Если после троекратного объявления очередной цены предмета аукциона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2A19AB" w:rsidRPr="00662B4E" w:rsidRDefault="002A19AB" w:rsidP="002A19AB">
      <w:pPr>
        <w:pStyle w:val="ConsPlusNormal0"/>
        <w:ind w:firstLine="567"/>
        <w:jc w:val="both"/>
        <w:rPr>
          <w:rFonts w:ascii="Times New Roman" w:hAnsi="Times New Roman" w:cs="Times New Roman"/>
          <w:sz w:val="24"/>
          <w:szCs w:val="24"/>
        </w:rPr>
      </w:pPr>
      <w:r w:rsidRPr="00662B4E">
        <w:rPr>
          <w:rFonts w:ascii="Times New Roman" w:hAnsi="Times New Roman" w:cs="Times New Roman"/>
          <w:sz w:val="24"/>
          <w:szCs w:val="24"/>
        </w:rPr>
        <w:t>По завершению аукциона аукционист объявляет о предоставлении в собственность земельного участка, называет цену земельного участка и номер билета победителя аукциона.</w:t>
      </w:r>
    </w:p>
    <w:p w:rsidR="002A19AB" w:rsidRPr="00662B4E" w:rsidRDefault="002A19AB" w:rsidP="002A19AB">
      <w:pPr>
        <w:pStyle w:val="Standard"/>
        <w:ind w:firstLine="567"/>
        <w:jc w:val="both"/>
        <w:rPr>
          <w:b w:val="0"/>
          <w:bCs w:val="0"/>
          <w:sz w:val="24"/>
          <w:szCs w:val="24"/>
        </w:rPr>
      </w:pPr>
      <w:r w:rsidRPr="00662B4E">
        <w:rPr>
          <w:b w:val="0"/>
          <w:bCs w:val="0"/>
          <w:sz w:val="24"/>
          <w:szCs w:val="24"/>
        </w:rPr>
        <w:t>Победитель и Организатор аукциона подписывают в день проведения аукциона протокол об итогах аукциона, который является основанием для заключения с победителем аукциона договора купли-продажи земельного участка.</w:t>
      </w:r>
    </w:p>
    <w:p w:rsidR="002A19AB" w:rsidRPr="00662B4E" w:rsidRDefault="002A19AB" w:rsidP="002A19AB">
      <w:pPr>
        <w:pStyle w:val="Standard"/>
        <w:ind w:firstLine="567"/>
        <w:jc w:val="both"/>
        <w:rPr>
          <w:b w:val="0"/>
          <w:bCs w:val="0"/>
          <w:sz w:val="24"/>
          <w:szCs w:val="24"/>
        </w:rPr>
      </w:pPr>
      <w:r w:rsidRPr="00662B4E">
        <w:rPr>
          <w:b w:val="0"/>
          <w:bCs w:val="0"/>
          <w:sz w:val="24"/>
          <w:szCs w:val="24"/>
        </w:rPr>
        <w:t xml:space="preserve">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земельного участка в десятидневный срок со дня составления протокола о результатах аукциона. </w:t>
      </w:r>
      <w:proofErr w:type="gramStart"/>
      <w:r w:rsidRPr="00662B4E">
        <w:rPr>
          <w:b w:val="0"/>
          <w:bCs w:val="0"/>
          <w:sz w:val="24"/>
          <w:szCs w:val="24"/>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определяется в размере, равном начальной цене предмета аукциона.</w:t>
      </w:r>
      <w:proofErr w:type="gramEnd"/>
      <w:r w:rsidRPr="00662B4E">
        <w:rPr>
          <w:b w:val="0"/>
          <w:bCs w:val="0"/>
          <w:sz w:val="24"/>
          <w:szCs w:val="24"/>
        </w:rPr>
        <w:t xml:space="preserve"> Не допускается заключение договора купли-продажи ранее, чем через десять дней со дня размещения информации о результатах аукциона на официальном сайте.</w:t>
      </w:r>
    </w:p>
    <w:p w:rsidR="002A19AB" w:rsidRPr="00662B4E" w:rsidRDefault="002A19AB" w:rsidP="002A19AB">
      <w:pPr>
        <w:pStyle w:val="Standard"/>
        <w:ind w:firstLine="567"/>
        <w:jc w:val="both"/>
        <w:rPr>
          <w:b w:val="0"/>
          <w:bCs w:val="0"/>
          <w:sz w:val="24"/>
          <w:szCs w:val="24"/>
        </w:rPr>
      </w:pPr>
      <w:r w:rsidRPr="00662B4E">
        <w:rPr>
          <w:b w:val="0"/>
          <w:bCs w:val="0"/>
          <w:sz w:val="24"/>
          <w:szCs w:val="24"/>
        </w:rPr>
        <w:t>Установленный по результатам аукциона  размер  платы за земельный участок подлежит уплате Победителем аукциона с момента заключения договора купли-продажи земельного участка. Внесенный Победителем  аукциона задаток засчитывается в счет оплаты земельного участка.</w:t>
      </w:r>
    </w:p>
    <w:p w:rsidR="002A19AB" w:rsidRPr="00662B4E" w:rsidRDefault="002A19AB" w:rsidP="002A19AB">
      <w:pPr>
        <w:pStyle w:val="Standard"/>
        <w:ind w:firstLine="567"/>
        <w:jc w:val="both"/>
        <w:rPr>
          <w:b w:val="0"/>
          <w:sz w:val="24"/>
          <w:szCs w:val="24"/>
        </w:rPr>
      </w:pPr>
      <w:proofErr w:type="gramStart"/>
      <w:r w:rsidRPr="00662B4E">
        <w:rPr>
          <w:b w:val="0"/>
          <w:bCs w:val="0"/>
          <w:sz w:val="24"/>
          <w:szCs w:val="24"/>
        </w:rPr>
        <w:t>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2A19AB" w:rsidRPr="00662B4E" w:rsidRDefault="002A19AB" w:rsidP="002A19AB">
      <w:pPr>
        <w:pStyle w:val="Standard"/>
        <w:ind w:firstLine="567"/>
        <w:jc w:val="both"/>
        <w:rPr>
          <w:b w:val="0"/>
          <w:sz w:val="24"/>
          <w:szCs w:val="24"/>
        </w:rPr>
      </w:pPr>
      <w:bookmarkStart w:id="26" w:name="Par623"/>
      <w:bookmarkEnd w:id="26"/>
      <w:r w:rsidRPr="00662B4E">
        <w:rPr>
          <w:b w:val="0"/>
          <w:sz w:val="24"/>
          <w:szCs w:val="24"/>
        </w:rPr>
        <w:t xml:space="preserve">Если аукцион признан несостоявшимся и только один заявитель признан участником аукциона, в течение десяти дней со дня подписания протокола рассмотрения заявок, заявителю направляются три экземпляра подписанного проекта договора </w:t>
      </w:r>
      <w:r w:rsidRPr="00662B4E">
        <w:rPr>
          <w:b w:val="0"/>
          <w:bCs w:val="0"/>
          <w:sz w:val="24"/>
          <w:szCs w:val="24"/>
        </w:rPr>
        <w:t>купли-продажи</w:t>
      </w:r>
      <w:r w:rsidRPr="00662B4E">
        <w:rPr>
          <w:b w:val="0"/>
          <w:sz w:val="24"/>
          <w:szCs w:val="24"/>
        </w:rPr>
        <w:t xml:space="preserve"> земельного участка. При этом договор </w:t>
      </w:r>
      <w:r w:rsidRPr="00662B4E">
        <w:rPr>
          <w:b w:val="0"/>
          <w:bCs w:val="0"/>
          <w:sz w:val="24"/>
          <w:szCs w:val="24"/>
        </w:rPr>
        <w:t>купли-продажи</w:t>
      </w:r>
      <w:r w:rsidRPr="00662B4E">
        <w:rPr>
          <w:b w:val="0"/>
          <w:sz w:val="24"/>
          <w:szCs w:val="24"/>
        </w:rPr>
        <w:t xml:space="preserve"> земельного участка заключается по начальной цене предмета аукциона.</w:t>
      </w:r>
    </w:p>
    <w:p w:rsidR="002A19AB" w:rsidRPr="00662B4E" w:rsidRDefault="002A19AB" w:rsidP="002A19AB">
      <w:pPr>
        <w:pStyle w:val="Standard"/>
        <w:ind w:firstLine="567"/>
        <w:jc w:val="both"/>
        <w:rPr>
          <w:b w:val="0"/>
          <w:sz w:val="24"/>
          <w:szCs w:val="24"/>
        </w:rPr>
      </w:pPr>
      <w:r w:rsidRPr="00662B4E">
        <w:rPr>
          <w:b w:val="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62B4E">
        <w:rPr>
          <w:b w:val="0"/>
          <w:sz w:val="24"/>
          <w:szCs w:val="24"/>
        </w:rPr>
        <w:t>ии ау</w:t>
      </w:r>
      <w:proofErr w:type="gramEnd"/>
      <w:r w:rsidRPr="00662B4E">
        <w:rPr>
          <w:b w:val="0"/>
          <w:sz w:val="24"/>
          <w:szCs w:val="24"/>
        </w:rPr>
        <w:t xml:space="preserve">кциона условиям аукциона, в течение десяти дней со дня рассмотрения указанной заявки, заявителю направляются три экземпляра подписанного проекта договора </w:t>
      </w:r>
      <w:r w:rsidRPr="00662B4E">
        <w:rPr>
          <w:b w:val="0"/>
          <w:bCs w:val="0"/>
          <w:sz w:val="24"/>
          <w:szCs w:val="24"/>
        </w:rPr>
        <w:t>купли-продажи</w:t>
      </w:r>
      <w:r w:rsidRPr="00662B4E">
        <w:rPr>
          <w:b w:val="0"/>
          <w:sz w:val="24"/>
          <w:szCs w:val="24"/>
        </w:rPr>
        <w:t xml:space="preserve"> земельного участка. При этом договор </w:t>
      </w:r>
      <w:r w:rsidRPr="00662B4E">
        <w:rPr>
          <w:b w:val="0"/>
          <w:bCs w:val="0"/>
          <w:sz w:val="24"/>
          <w:szCs w:val="24"/>
        </w:rPr>
        <w:t>купли-продажи</w:t>
      </w:r>
      <w:r w:rsidRPr="00662B4E">
        <w:rPr>
          <w:b w:val="0"/>
          <w:sz w:val="24"/>
          <w:szCs w:val="24"/>
        </w:rPr>
        <w:t xml:space="preserve"> земельного участка заключается по начальной цене предмета аукциона.</w:t>
      </w:r>
    </w:p>
    <w:p w:rsidR="002A19AB" w:rsidRPr="00662B4E" w:rsidRDefault="002A19AB" w:rsidP="002A19AB">
      <w:pPr>
        <w:pStyle w:val="Standard"/>
        <w:ind w:firstLine="567"/>
        <w:jc w:val="both"/>
        <w:rPr>
          <w:rFonts w:eastAsia="Arial"/>
          <w:b w:val="0"/>
          <w:bCs w:val="0"/>
          <w:sz w:val="24"/>
          <w:szCs w:val="24"/>
        </w:rPr>
      </w:pPr>
      <w:r w:rsidRPr="00662B4E">
        <w:rPr>
          <w:b w:val="0"/>
          <w:sz w:val="24"/>
          <w:szCs w:val="24"/>
        </w:rPr>
        <w:t>Протокол об итогах аукциона, подписанный аукционистом и уполномоченным представителем продавца, является документом, удостоверяющим право победителя на земельный участок.</w:t>
      </w:r>
    </w:p>
    <w:p w:rsidR="002A19AB" w:rsidRPr="00662B4E" w:rsidRDefault="002A19AB" w:rsidP="002A19AB">
      <w:pPr>
        <w:pStyle w:val="Standard"/>
        <w:ind w:firstLine="567"/>
        <w:jc w:val="both"/>
        <w:rPr>
          <w:b w:val="0"/>
          <w:sz w:val="24"/>
          <w:szCs w:val="24"/>
        </w:rPr>
      </w:pPr>
      <w:r w:rsidRPr="00662B4E">
        <w:rPr>
          <w:rFonts w:eastAsia="Arial"/>
          <w:b w:val="0"/>
          <w:bCs w:val="0"/>
          <w:sz w:val="24"/>
          <w:szCs w:val="24"/>
        </w:rPr>
        <w:t>Победителем аукциона признается участник аукциона, предложивший наибольшую цену за земельный участок или наибольшую цену за земельный участок.</w:t>
      </w:r>
    </w:p>
    <w:p w:rsidR="002A19AB" w:rsidRPr="00662B4E" w:rsidRDefault="002A19AB" w:rsidP="002A19AB">
      <w:pPr>
        <w:pStyle w:val="Standard"/>
        <w:jc w:val="both"/>
        <w:rPr>
          <w:b w:val="0"/>
          <w:sz w:val="24"/>
          <w:szCs w:val="24"/>
        </w:rPr>
      </w:pPr>
      <w:proofErr w:type="gramStart"/>
      <w:r w:rsidRPr="00662B4E">
        <w:rPr>
          <w:b w:val="0"/>
          <w:sz w:val="24"/>
          <w:szCs w:val="24"/>
        </w:rPr>
        <w:lastRenderedPageBreak/>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пунктом 24</w:t>
      </w:r>
      <w:proofErr w:type="gramEnd"/>
      <w:r w:rsidRPr="00662B4E">
        <w:rPr>
          <w:b w:val="0"/>
          <w:sz w:val="24"/>
          <w:szCs w:val="24"/>
        </w:rPr>
        <w:t xml:space="preserve"> статьи 39.12 Земельного кодекса Российской Федерации,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2A19AB" w:rsidRPr="00662B4E" w:rsidRDefault="002A19AB" w:rsidP="002A19AB">
      <w:pPr>
        <w:jc w:val="right"/>
        <w:rPr>
          <w:color w:val="000000"/>
          <w:spacing w:val="2"/>
          <w:sz w:val="24"/>
          <w:szCs w:val="24"/>
        </w:rPr>
      </w:pPr>
      <w:r w:rsidRPr="00662B4E">
        <w:rPr>
          <w:color w:val="000000"/>
          <w:spacing w:val="-2"/>
          <w:sz w:val="24"/>
          <w:szCs w:val="24"/>
        </w:rPr>
        <w:t>Приложение 1</w:t>
      </w:r>
    </w:p>
    <w:p w:rsidR="002A19AB" w:rsidRPr="00662B4E" w:rsidRDefault="002A19AB" w:rsidP="002A19AB">
      <w:pPr>
        <w:shd w:val="clear" w:color="auto" w:fill="FFFFFF"/>
        <w:jc w:val="center"/>
        <w:rPr>
          <w:color w:val="000000"/>
          <w:spacing w:val="2"/>
          <w:sz w:val="24"/>
          <w:szCs w:val="24"/>
        </w:rPr>
      </w:pPr>
      <w:r w:rsidRPr="00662B4E">
        <w:rPr>
          <w:color w:val="000000"/>
          <w:spacing w:val="2"/>
          <w:sz w:val="24"/>
          <w:szCs w:val="24"/>
        </w:rPr>
        <w:t>ЗАЯВКА № ___</w:t>
      </w:r>
    </w:p>
    <w:p w:rsidR="002A19AB" w:rsidRPr="00662B4E" w:rsidRDefault="002A19AB" w:rsidP="002A19AB">
      <w:pPr>
        <w:shd w:val="clear" w:color="auto" w:fill="FFFFFF"/>
        <w:jc w:val="center"/>
        <w:rPr>
          <w:color w:val="000000"/>
          <w:spacing w:val="2"/>
          <w:sz w:val="24"/>
          <w:szCs w:val="24"/>
        </w:rPr>
      </w:pPr>
      <w:r w:rsidRPr="00662B4E">
        <w:rPr>
          <w:color w:val="000000"/>
          <w:spacing w:val="2"/>
          <w:sz w:val="24"/>
          <w:szCs w:val="24"/>
        </w:rPr>
        <w:t>на участие в аукционе по продаже земельного участка</w:t>
      </w:r>
    </w:p>
    <w:p w:rsidR="002A19AB" w:rsidRPr="00662B4E" w:rsidRDefault="002A19AB" w:rsidP="002A19AB">
      <w:pPr>
        <w:shd w:val="clear" w:color="auto" w:fill="FFFFFF"/>
        <w:rPr>
          <w:b/>
          <w:color w:val="000000"/>
          <w:spacing w:val="2"/>
          <w:sz w:val="24"/>
          <w:szCs w:val="24"/>
        </w:rPr>
      </w:pPr>
    </w:p>
    <w:p w:rsidR="002A19AB" w:rsidRPr="00662B4E" w:rsidRDefault="002A19AB" w:rsidP="002A19AB">
      <w:pPr>
        <w:shd w:val="clear" w:color="auto" w:fill="FFFFFF"/>
        <w:rPr>
          <w:b/>
          <w:color w:val="000000"/>
          <w:spacing w:val="2"/>
          <w:sz w:val="24"/>
          <w:szCs w:val="24"/>
        </w:rPr>
      </w:pPr>
      <w:r w:rsidRPr="00662B4E">
        <w:rPr>
          <w:b/>
          <w:color w:val="000000"/>
          <w:spacing w:val="2"/>
          <w:sz w:val="24"/>
          <w:szCs w:val="24"/>
        </w:rPr>
        <w:t>Наименование участника</w:t>
      </w:r>
    </w:p>
    <w:p w:rsidR="002A19AB" w:rsidRPr="00662B4E" w:rsidRDefault="002A19AB" w:rsidP="002A19AB">
      <w:pPr>
        <w:shd w:val="clear" w:color="auto" w:fill="FFFFFF"/>
        <w:tabs>
          <w:tab w:val="right" w:pos="10043"/>
        </w:tabs>
        <w:spacing w:before="120"/>
        <w:ind w:left="51"/>
        <w:jc w:val="both"/>
        <w:rPr>
          <w:sz w:val="24"/>
          <w:szCs w:val="24"/>
        </w:rPr>
      </w:pPr>
      <w:r w:rsidRPr="00662B4E">
        <w:rPr>
          <w:noProof/>
          <w:color w:val="000000"/>
          <w:sz w:val="24"/>
          <w:szCs w:val="24"/>
        </w:rPr>
        <mc:AlternateContent>
          <mc:Choice Requires="wps">
            <w:drawing>
              <wp:anchor distT="0" distB="0" distL="114300" distR="114300" simplePos="0" relativeHeight="251693056" behindDoc="0" locked="0" layoutInCell="1" allowOverlap="1" wp14:anchorId="1737E1FF" wp14:editId="55E5A5EA">
                <wp:simplePos x="0" y="0"/>
                <wp:positionH relativeFrom="column">
                  <wp:posOffset>571500</wp:posOffset>
                </wp:positionH>
                <wp:positionV relativeFrom="paragraph">
                  <wp:posOffset>248920</wp:posOffset>
                </wp:positionV>
                <wp:extent cx="5864225" cy="0"/>
                <wp:effectExtent l="12065" t="12700" r="10160" b="63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4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6pt" to="506.7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" strokeweight=".5pt"/>
            </w:pict>
          </mc:Fallback>
        </mc:AlternateContent>
      </w:r>
      <w:r w:rsidRPr="00662B4E">
        <w:rPr>
          <w:color w:val="000000"/>
          <w:sz w:val="24"/>
          <w:szCs w:val="24"/>
        </w:rPr>
        <w:t xml:space="preserve">в лице                                                                                                                            </w:t>
      </w:r>
      <w:r w:rsidRPr="00662B4E">
        <w:rPr>
          <w:color w:val="000000"/>
          <w:sz w:val="24"/>
          <w:szCs w:val="24"/>
        </w:rPr>
        <w:tab/>
      </w:r>
      <w:proofErr w:type="gramStart"/>
      <w:r w:rsidRPr="00662B4E">
        <w:rPr>
          <w:color w:val="000000"/>
          <w:sz w:val="24"/>
          <w:szCs w:val="24"/>
        </w:rPr>
        <w:t xml:space="preserve">                                 ,</w:t>
      </w:r>
      <w:proofErr w:type="gramEnd"/>
    </w:p>
    <w:p w:rsidR="002A19AB" w:rsidRPr="00662B4E" w:rsidRDefault="002A19AB" w:rsidP="002A19AB">
      <w:pPr>
        <w:shd w:val="clear" w:color="auto" w:fill="FFFFFF"/>
        <w:tabs>
          <w:tab w:val="right" w:pos="10043"/>
        </w:tabs>
        <w:spacing w:before="120"/>
        <w:jc w:val="both"/>
        <w:rPr>
          <w:sz w:val="24"/>
          <w:szCs w:val="24"/>
        </w:rPr>
      </w:pPr>
      <w:r w:rsidRPr="00662B4E">
        <w:rPr>
          <w:color w:val="000000"/>
          <w:spacing w:val="-1"/>
          <w:sz w:val="24"/>
          <w:szCs w:val="24"/>
        </w:rPr>
        <w:t xml:space="preserve"> </w:t>
      </w:r>
      <w:proofErr w:type="gramStart"/>
      <w:r w:rsidRPr="00662B4E">
        <w:rPr>
          <w:color w:val="000000"/>
          <w:spacing w:val="-1"/>
          <w:sz w:val="24"/>
          <w:szCs w:val="24"/>
        </w:rPr>
        <w:t>действующего</w:t>
      </w:r>
      <w:proofErr w:type="gramEnd"/>
      <w:r w:rsidRPr="00662B4E">
        <w:rPr>
          <w:color w:val="000000"/>
          <w:spacing w:val="-1"/>
          <w:sz w:val="24"/>
          <w:szCs w:val="24"/>
        </w:rPr>
        <w:t xml:space="preserve"> на основании</w:t>
      </w:r>
    </w:p>
    <w:p w:rsidR="002A19AB" w:rsidRPr="00662B4E" w:rsidRDefault="002A19AB" w:rsidP="002A19AB">
      <w:pPr>
        <w:jc w:val="both"/>
        <w:rPr>
          <w:b/>
          <w:sz w:val="24"/>
          <w:szCs w:val="24"/>
        </w:rPr>
      </w:pPr>
      <w:r w:rsidRPr="00662B4E">
        <w:rPr>
          <w:b/>
          <w:noProof/>
          <w:sz w:val="24"/>
          <w:szCs w:val="24"/>
        </w:rPr>
        <mc:AlternateContent>
          <mc:Choice Requires="wps">
            <w:drawing>
              <wp:anchor distT="0" distB="0" distL="114300" distR="114300" simplePos="0" relativeHeight="251694080" behindDoc="0" locked="0" layoutInCell="1" allowOverlap="1" wp14:anchorId="661AD746" wp14:editId="2EC18D65">
                <wp:simplePos x="0" y="0"/>
                <wp:positionH relativeFrom="column">
                  <wp:posOffset>1943100</wp:posOffset>
                </wp:positionH>
                <wp:positionV relativeFrom="paragraph">
                  <wp:posOffset>50800</wp:posOffset>
                </wp:positionV>
                <wp:extent cx="4492625" cy="0"/>
                <wp:effectExtent l="12065" t="12700" r="10160" b="635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pt" to="506.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" strokeweight=".5pt"/>
            </w:pict>
          </mc:Fallback>
        </mc:AlternateContent>
      </w:r>
      <w:r w:rsidRPr="00662B4E">
        <w:rPr>
          <w:b/>
          <w:sz w:val="24"/>
          <w:szCs w:val="24"/>
        </w:rPr>
        <w:t xml:space="preserve">Сведения об участнике: </w:t>
      </w:r>
    </w:p>
    <w:p w:rsidR="002A19AB" w:rsidRPr="00662B4E" w:rsidRDefault="002A19AB" w:rsidP="002A19AB">
      <w:pPr>
        <w:jc w:val="both"/>
        <w:rPr>
          <w:b/>
          <w:sz w:val="24"/>
          <w:szCs w:val="24"/>
        </w:rPr>
      </w:pPr>
      <w:r w:rsidRPr="00662B4E">
        <w:rPr>
          <w:b/>
          <w:sz w:val="24"/>
          <w:szCs w:val="24"/>
        </w:rPr>
        <w:t>Для физического лица</w:t>
      </w:r>
    </w:p>
    <w:p w:rsidR="002A19AB" w:rsidRPr="00662B4E" w:rsidRDefault="002A19AB" w:rsidP="002A19AB">
      <w:pPr>
        <w:jc w:val="both"/>
        <w:rPr>
          <w:sz w:val="24"/>
          <w:szCs w:val="24"/>
        </w:rPr>
      </w:pPr>
      <w:r w:rsidRPr="00662B4E">
        <w:rPr>
          <w:bCs/>
          <w:color w:val="000000"/>
          <w:spacing w:val="-3"/>
          <w:sz w:val="24"/>
          <w:szCs w:val="24"/>
        </w:rPr>
        <w:t>Документ, удостоверяющий личность:</w:t>
      </w:r>
      <w:r w:rsidRPr="00662B4E">
        <w:rPr>
          <w:sz w:val="24"/>
          <w:szCs w:val="24"/>
        </w:rPr>
        <w:tab/>
      </w:r>
    </w:p>
    <w:p w:rsidR="002A19AB" w:rsidRPr="00662B4E" w:rsidRDefault="002A19AB" w:rsidP="002A19AB">
      <w:pPr>
        <w:shd w:val="clear" w:color="auto" w:fill="FFFFFF"/>
        <w:tabs>
          <w:tab w:val="left" w:leader="underscore" w:pos="2726"/>
          <w:tab w:val="left" w:leader="underscore" w:pos="4714"/>
          <w:tab w:val="left" w:pos="5966"/>
          <w:tab w:val="left" w:leader="underscore" w:pos="7522"/>
          <w:tab w:val="left" w:leader="underscore" w:pos="9946"/>
        </w:tabs>
        <w:spacing w:before="38"/>
        <w:ind w:left="48"/>
        <w:jc w:val="both"/>
        <w:rPr>
          <w:sz w:val="24"/>
          <w:szCs w:val="24"/>
        </w:rPr>
      </w:pPr>
      <w:r w:rsidRPr="00662B4E">
        <w:rPr>
          <w:noProof/>
          <w:color w:val="000000"/>
          <w:spacing w:val="-3"/>
          <w:sz w:val="24"/>
          <w:szCs w:val="24"/>
        </w:rPr>
        <mc:AlternateContent>
          <mc:Choice Requires="wps">
            <w:drawing>
              <wp:anchor distT="0" distB="0" distL="114300" distR="114300" simplePos="0" relativeHeight="251696128" behindDoc="0" locked="0" layoutInCell="1" allowOverlap="1" wp14:anchorId="525A23EC" wp14:editId="6720F278">
                <wp:simplePos x="0" y="0"/>
                <wp:positionH relativeFrom="column">
                  <wp:posOffset>4914900</wp:posOffset>
                </wp:positionH>
                <wp:positionV relativeFrom="paragraph">
                  <wp:posOffset>140335</wp:posOffset>
                </wp:positionV>
                <wp:extent cx="1520825" cy="0"/>
                <wp:effectExtent l="12065" t="8890" r="10160" b="1016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8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1.05pt" to="506.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" strokeweight=".5pt"/>
            </w:pict>
          </mc:Fallback>
        </mc:AlternateContent>
      </w:r>
      <w:r w:rsidRPr="00662B4E">
        <w:rPr>
          <w:noProof/>
          <w:color w:val="000000"/>
          <w:spacing w:val="-3"/>
          <w:sz w:val="24"/>
          <w:szCs w:val="24"/>
        </w:rPr>
        <mc:AlternateContent>
          <mc:Choice Requires="wps">
            <w:drawing>
              <wp:anchor distT="0" distB="0" distL="114300" distR="114300" simplePos="0" relativeHeight="251695104" behindDoc="0" locked="0" layoutInCell="1" allowOverlap="1" wp14:anchorId="7602C859" wp14:editId="63CCE79B">
                <wp:simplePos x="0" y="0"/>
                <wp:positionH relativeFrom="column">
                  <wp:posOffset>1828800</wp:posOffset>
                </wp:positionH>
                <wp:positionV relativeFrom="paragraph">
                  <wp:posOffset>26035</wp:posOffset>
                </wp:positionV>
                <wp:extent cx="4606925" cy="0"/>
                <wp:effectExtent l="12065" t="8890" r="10160" b="1016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069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05pt" to="506.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" strokeweight=".5pt"/>
            </w:pict>
          </mc:Fallback>
        </mc:AlternateContent>
      </w:r>
      <w:r w:rsidRPr="00662B4E">
        <w:rPr>
          <w:color w:val="000000"/>
          <w:spacing w:val="-3"/>
          <w:sz w:val="24"/>
          <w:szCs w:val="24"/>
        </w:rPr>
        <w:t xml:space="preserve">серия </w:t>
      </w:r>
      <w:r w:rsidRPr="00662B4E">
        <w:rPr>
          <w:color w:val="000000"/>
          <w:sz w:val="24"/>
          <w:szCs w:val="24"/>
        </w:rPr>
        <w:tab/>
        <w:t>№</w:t>
      </w:r>
      <w:r w:rsidRPr="00662B4E">
        <w:rPr>
          <w:color w:val="000000"/>
          <w:sz w:val="24"/>
          <w:szCs w:val="24"/>
        </w:rPr>
        <w:tab/>
      </w:r>
      <w:r w:rsidRPr="00662B4E">
        <w:rPr>
          <w:color w:val="000000"/>
          <w:spacing w:val="-3"/>
          <w:sz w:val="24"/>
          <w:szCs w:val="24"/>
        </w:rPr>
        <w:t xml:space="preserve">, </w:t>
      </w:r>
      <w:proofErr w:type="gramStart"/>
      <w:r w:rsidRPr="00662B4E">
        <w:rPr>
          <w:color w:val="000000"/>
          <w:spacing w:val="-3"/>
          <w:sz w:val="24"/>
          <w:szCs w:val="24"/>
        </w:rPr>
        <w:t>выдан</w:t>
      </w:r>
      <w:proofErr w:type="gramEnd"/>
      <w:r w:rsidRPr="00662B4E">
        <w:rPr>
          <w:color w:val="000000"/>
          <w:spacing w:val="-3"/>
          <w:sz w:val="24"/>
          <w:szCs w:val="24"/>
        </w:rPr>
        <w:t xml:space="preserve"> " ______</w:t>
      </w:r>
      <w:r w:rsidRPr="00662B4E">
        <w:rPr>
          <w:color w:val="000000"/>
          <w:sz w:val="24"/>
          <w:szCs w:val="24"/>
        </w:rPr>
        <w:tab/>
        <w:t>"</w:t>
      </w:r>
      <w:r w:rsidRPr="00662B4E">
        <w:rPr>
          <w:color w:val="000000"/>
          <w:sz w:val="24"/>
          <w:szCs w:val="24"/>
        </w:rPr>
        <w:tab/>
        <w:t xml:space="preserve">    </w:t>
      </w:r>
    </w:p>
    <w:p w:rsidR="002A19AB" w:rsidRPr="00662B4E" w:rsidRDefault="002A19AB" w:rsidP="002A19AB">
      <w:pPr>
        <w:shd w:val="clear" w:color="auto" w:fill="FFFFFF"/>
        <w:tabs>
          <w:tab w:val="left" w:leader="underscore" w:pos="8539"/>
        </w:tabs>
        <w:ind w:left="10"/>
        <w:jc w:val="both"/>
        <w:rPr>
          <w:sz w:val="24"/>
          <w:szCs w:val="24"/>
        </w:rPr>
      </w:pPr>
    </w:p>
    <w:p w:rsidR="002A19AB" w:rsidRPr="00662B4E" w:rsidRDefault="002A19AB" w:rsidP="002A19AB">
      <w:pPr>
        <w:shd w:val="clear" w:color="auto" w:fill="FFFFFF"/>
        <w:tabs>
          <w:tab w:val="left" w:leader="underscore" w:pos="8539"/>
        </w:tabs>
        <w:ind w:left="10"/>
        <w:jc w:val="center"/>
        <w:rPr>
          <w:sz w:val="24"/>
          <w:szCs w:val="24"/>
        </w:rPr>
      </w:pPr>
      <w:r w:rsidRPr="00662B4E">
        <w:rPr>
          <w:noProof/>
          <w:color w:val="000000"/>
          <w:spacing w:val="-2"/>
          <w:sz w:val="24"/>
          <w:szCs w:val="24"/>
        </w:rPr>
        <mc:AlternateContent>
          <mc:Choice Requires="wps">
            <w:drawing>
              <wp:anchor distT="0" distB="0" distL="114300" distR="114300" simplePos="0" relativeHeight="251697152" behindDoc="0" locked="0" layoutInCell="1" allowOverlap="1" wp14:anchorId="46DE0717" wp14:editId="4EC2D8C4">
                <wp:simplePos x="0" y="0"/>
                <wp:positionH relativeFrom="column">
                  <wp:posOffset>0</wp:posOffset>
                </wp:positionH>
                <wp:positionV relativeFrom="paragraph">
                  <wp:posOffset>38100</wp:posOffset>
                </wp:positionV>
                <wp:extent cx="6435725" cy="0"/>
                <wp:effectExtent l="12065" t="5080" r="10160" b="1397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506.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" strokeweight=".5pt"/>
            </w:pict>
          </mc:Fallback>
        </mc:AlternateContent>
      </w:r>
      <w:r w:rsidRPr="00662B4E">
        <w:rPr>
          <w:color w:val="000000"/>
          <w:spacing w:val="-2"/>
          <w:sz w:val="24"/>
          <w:szCs w:val="24"/>
        </w:rPr>
        <w:t xml:space="preserve">(кем </w:t>
      </w:r>
      <w:proofErr w:type="gramStart"/>
      <w:r w:rsidRPr="00662B4E">
        <w:rPr>
          <w:color w:val="000000"/>
          <w:spacing w:val="-2"/>
          <w:sz w:val="24"/>
          <w:szCs w:val="24"/>
        </w:rPr>
        <w:t>выдан</w:t>
      </w:r>
      <w:proofErr w:type="gramEnd"/>
      <w:r w:rsidRPr="00662B4E">
        <w:rPr>
          <w:color w:val="000000"/>
          <w:spacing w:val="-2"/>
          <w:sz w:val="24"/>
          <w:szCs w:val="24"/>
        </w:rPr>
        <w:t>)</w:t>
      </w:r>
    </w:p>
    <w:p w:rsidR="002A19AB" w:rsidRPr="00662B4E" w:rsidRDefault="002A19AB" w:rsidP="002A19AB">
      <w:pPr>
        <w:shd w:val="clear" w:color="auto" w:fill="FFFFFF"/>
        <w:tabs>
          <w:tab w:val="left" w:leader="underscore" w:pos="9965"/>
        </w:tabs>
        <w:spacing w:before="77"/>
        <w:ind w:left="43"/>
        <w:jc w:val="both"/>
        <w:rPr>
          <w:sz w:val="24"/>
          <w:szCs w:val="24"/>
        </w:rPr>
      </w:pPr>
      <w:r w:rsidRPr="00662B4E">
        <w:rPr>
          <w:noProof/>
          <w:color w:val="000000"/>
          <w:spacing w:val="-3"/>
          <w:sz w:val="24"/>
          <w:szCs w:val="24"/>
        </w:rPr>
        <mc:AlternateContent>
          <mc:Choice Requires="wps">
            <w:drawing>
              <wp:anchor distT="0" distB="0" distL="114300" distR="114300" simplePos="0" relativeHeight="251698176" behindDoc="0" locked="0" layoutInCell="1" allowOverlap="1" wp14:anchorId="2402C81F" wp14:editId="19C41CD7">
                <wp:simplePos x="0" y="0"/>
                <wp:positionH relativeFrom="column">
                  <wp:posOffset>914400</wp:posOffset>
                </wp:positionH>
                <wp:positionV relativeFrom="paragraph">
                  <wp:posOffset>135255</wp:posOffset>
                </wp:positionV>
                <wp:extent cx="5521325" cy="0"/>
                <wp:effectExtent l="12065" t="10795" r="10160" b="825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13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65pt" to="506.7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" strokeweight=".5pt"/>
            </w:pict>
          </mc:Fallback>
        </mc:AlternateContent>
      </w:r>
      <w:r w:rsidRPr="00662B4E">
        <w:rPr>
          <w:color w:val="000000"/>
          <w:spacing w:val="-3"/>
          <w:sz w:val="24"/>
          <w:szCs w:val="24"/>
        </w:rPr>
        <w:t>Место жительства</w:t>
      </w:r>
    </w:p>
    <w:p w:rsidR="002A19AB" w:rsidRPr="00662B4E" w:rsidRDefault="002A19AB" w:rsidP="002A19AB">
      <w:pPr>
        <w:shd w:val="clear" w:color="auto" w:fill="FFFFFF"/>
        <w:tabs>
          <w:tab w:val="left" w:leader="underscore" w:pos="4421"/>
          <w:tab w:val="left" w:pos="7027"/>
        </w:tabs>
        <w:spacing w:before="38"/>
        <w:ind w:left="38"/>
        <w:jc w:val="both"/>
        <w:rPr>
          <w:sz w:val="24"/>
          <w:szCs w:val="24"/>
        </w:rPr>
      </w:pPr>
      <w:r w:rsidRPr="00662B4E">
        <w:rPr>
          <w:color w:val="000000"/>
          <w:spacing w:val="-3"/>
          <w:sz w:val="24"/>
          <w:szCs w:val="24"/>
        </w:rPr>
        <w:t xml:space="preserve">Телефон                                                                                        </w:t>
      </w:r>
      <w:r w:rsidRPr="00662B4E">
        <w:rPr>
          <w:color w:val="000000"/>
          <w:spacing w:val="-5"/>
          <w:sz w:val="24"/>
          <w:szCs w:val="24"/>
        </w:rPr>
        <w:t>Факс</w:t>
      </w:r>
      <w:r w:rsidRPr="00662B4E">
        <w:rPr>
          <w:color w:val="000000"/>
          <w:sz w:val="24"/>
          <w:szCs w:val="24"/>
        </w:rPr>
        <w:tab/>
      </w:r>
      <w:r w:rsidRPr="00662B4E">
        <w:rPr>
          <w:color w:val="000000"/>
          <w:spacing w:val="-4"/>
          <w:sz w:val="24"/>
          <w:szCs w:val="24"/>
        </w:rPr>
        <w:t>Индекс</w:t>
      </w:r>
    </w:p>
    <w:p w:rsidR="002A19AB" w:rsidRPr="00662B4E" w:rsidRDefault="002A19AB" w:rsidP="002A19AB">
      <w:pPr>
        <w:shd w:val="clear" w:color="auto" w:fill="FFFFFF"/>
        <w:spacing w:before="211"/>
        <w:ind w:left="34"/>
        <w:jc w:val="both"/>
        <w:rPr>
          <w:b/>
          <w:bCs/>
          <w:color w:val="000000"/>
          <w:sz w:val="24"/>
          <w:szCs w:val="24"/>
        </w:rPr>
      </w:pPr>
      <w:r w:rsidRPr="00662B4E">
        <w:rPr>
          <w:b/>
          <w:bCs/>
          <w:noProof/>
          <w:color w:val="000000"/>
          <w:sz w:val="24"/>
          <w:szCs w:val="24"/>
        </w:rPr>
        <mc:AlternateContent>
          <mc:Choice Requires="wps">
            <w:drawing>
              <wp:anchor distT="0" distB="0" distL="114300" distR="114300" simplePos="0" relativeHeight="251701248" behindDoc="0" locked="0" layoutInCell="1" allowOverlap="1" wp14:anchorId="139313D6" wp14:editId="0C6CC745">
                <wp:simplePos x="0" y="0"/>
                <wp:positionH relativeFrom="column">
                  <wp:posOffset>457200</wp:posOffset>
                </wp:positionH>
                <wp:positionV relativeFrom="paragraph">
                  <wp:posOffset>27940</wp:posOffset>
                </wp:positionV>
                <wp:extent cx="2286000" cy="0"/>
                <wp:effectExtent l="12065" t="12700" r="6985" b="63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2pt" to="3in,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nhTwIAAFo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" strokeweight=".5pt"/>
            </w:pict>
          </mc:Fallback>
        </mc:AlternateContent>
      </w:r>
      <w:r w:rsidRPr="00662B4E">
        <w:rPr>
          <w:b/>
          <w:bCs/>
          <w:noProof/>
          <w:color w:val="000000"/>
          <w:sz w:val="24"/>
          <w:szCs w:val="24"/>
        </w:rPr>
        <mc:AlternateContent>
          <mc:Choice Requires="wps">
            <w:drawing>
              <wp:anchor distT="0" distB="0" distL="114300" distR="114300" simplePos="0" relativeHeight="251700224" behindDoc="0" locked="0" layoutInCell="1" allowOverlap="1" wp14:anchorId="44256354" wp14:editId="69606F5F">
                <wp:simplePos x="0" y="0"/>
                <wp:positionH relativeFrom="column">
                  <wp:posOffset>3086100</wp:posOffset>
                </wp:positionH>
                <wp:positionV relativeFrom="paragraph">
                  <wp:posOffset>27940</wp:posOffset>
                </wp:positionV>
                <wp:extent cx="1371600" cy="0"/>
                <wp:effectExtent l="12065" t="12700" r="6985" b="63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2pt" to="35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" strokeweight=".5pt"/>
            </w:pict>
          </mc:Fallback>
        </mc:AlternateContent>
      </w:r>
      <w:r w:rsidRPr="00662B4E">
        <w:rPr>
          <w:b/>
          <w:bCs/>
          <w:noProof/>
          <w:color w:val="000000"/>
          <w:sz w:val="24"/>
          <w:szCs w:val="24"/>
        </w:rPr>
        <mc:AlternateContent>
          <mc:Choice Requires="wps">
            <w:drawing>
              <wp:anchor distT="0" distB="0" distL="114300" distR="114300" simplePos="0" relativeHeight="251699200" behindDoc="0" locked="0" layoutInCell="1" allowOverlap="1" wp14:anchorId="339D71E5" wp14:editId="3A2724A0">
                <wp:simplePos x="0" y="0"/>
                <wp:positionH relativeFrom="column">
                  <wp:posOffset>4800600</wp:posOffset>
                </wp:positionH>
                <wp:positionV relativeFrom="paragraph">
                  <wp:posOffset>27940</wp:posOffset>
                </wp:positionV>
                <wp:extent cx="1635125" cy="0"/>
                <wp:effectExtent l="12065" t="12700" r="10160" b="635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2pt" to="50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" strokeweight=".5pt"/>
            </w:pict>
          </mc:Fallback>
        </mc:AlternateContent>
      </w:r>
      <w:r w:rsidRPr="00662B4E">
        <w:rPr>
          <w:b/>
          <w:bCs/>
          <w:color w:val="000000"/>
          <w:sz w:val="24"/>
          <w:szCs w:val="24"/>
        </w:rPr>
        <w:t>Для юридического лица, индивидуального предпринимателя</w:t>
      </w:r>
    </w:p>
    <w:p w:rsidR="002A19AB" w:rsidRPr="00662B4E" w:rsidRDefault="002A19AB" w:rsidP="002A19AB">
      <w:pPr>
        <w:shd w:val="clear" w:color="auto" w:fill="FFFFFF"/>
        <w:tabs>
          <w:tab w:val="left" w:leader="underscore" w:pos="9960"/>
        </w:tabs>
        <w:spacing w:before="62"/>
        <w:ind w:left="43"/>
        <w:jc w:val="both"/>
        <w:rPr>
          <w:sz w:val="24"/>
          <w:szCs w:val="24"/>
        </w:rPr>
      </w:pPr>
      <w:r w:rsidRPr="00662B4E">
        <w:rPr>
          <w:noProof/>
          <w:color w:val="000000"/>
          <w:spacing w:val="-2"/>
          <w:sz w:val="24"/>
          <w:szCs w:val="24"/>
        </w:rPr>
        <mc:AlternateContent>
          <mc:Choice Requires="wps">
            <w:drawing>
              <wp:anchor distT="0" distB="0" distL="114300" distR="114300" simplePos="0" relativeHeight="251714560" behindDoc="0" locked="0" layoutInCell="1" allowOverlap="1" wp14:anchorId="0AB4DE14" wp14:editId="57B85179">
                <wp:simplePos x="0" y="0"/>
                <wp:positionH relativeFrom="column">
                  <wp:posOffset>3543300</wp:posOffset>
                </wp:positionH>
                <wp:positionV relativeFrom="paragraph">
                  <wp:posOffset>134620</wp:posOffset>
                </wp:positionV>
                <wp:extent cx="2857500" cy="0"/>
                <wp:effectExtent l="12065" t="8890" r="6985" b="1016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0.6pt" to="7in,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" strokeweight=".5pt"/>
            </w:pict>
          </mc:Fallback>
        </mc:AlternateContent>
      </w:r>
      <w:r w:rsidRPr="00662B4E">
        <w:rPr>
          <w:noProof/>
          <w:color w:val="000000"/>
          <w:spacing w:val="-2"/>
          <w:sz w:val="24"/>
          <w:szCs w:val="24"/>
        </w:rPr>
        <mc:AlternateContent>
          <mc:Choice Requires="wps">
            <w:drawing>
              <wp:anchor distT="0" distB="0" distL="114300" distR="114300" simplePos="0" relativeHeight="251713536" behindDoc="0" locked="0" layoutInCell="1" allowOverlap="1" wp14:anchorId="551A6F3D" wp14:editId="722A60A8">
                <wp:simplePos x="0" y="0"/>
                <wp:positionH relativeFrom="column">
                  <wp:posOffset>342900</wp:posOffset>
                </wp:positionH>
                <wp:positionV relativeFrom="paragraph">
                  <wp:posOffset>134620</wp:posOffset>
                </wp:positionV>
                <wp:extent cx="2857500" cy="0"/>
                <wp:effectExtent l="12065" t="8890" r="6985" b="1016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6pt" to="25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" strokeweight=".5pt"/>
            </w:pict>
          </mc:Fallback>
        </mc:AlternateContent>
      </w:r>
      <w:r w:rsidRPr="00662B4E">
        <w:rPr>
          <w:color w:val="000000"/>
          <w:spacing w:val="-7"/>
          <w:sz w:val="24"/>
          <w:szCs w:val="24"/>
        </w:rPr>
        <w:t xml:space="preserve">ОГРН                                                                                                                           ИНН/КПП  </w:t>
      </w:r>
    </w:p>
    <w:p w:rsidR="002A19AB" w:rsidRPr="00662B4E" w:rsidRDefault="002A19AB" w:rsidP="002A19AB">
      <w:pPr>
        <w:shd w:val="clear" w:color="auto" w:fill="FFFFFF"/>
        <w:tabs>
          <w:tab w:val="left" w:leader="underscore" w:pos="9854"/>
        </w:tabs>
        <w:spacing w:before="158"/>
        <w:ind w:left="43"/>
        <w:jc w:val="both"/>
        <w:rPr>
          <w:sz w:val="24"/>
          <w:szCs w:val="24"/>
        </w:rPr>
      </w:pPr>
      <w:r w:rsidRPr="00662B4E">
        <w:rPr>
          <w:color w:val="000000"/>
          <w:spacing w:val="-2"/>
          <w:sz w:val="24"/>
          <w:szCs w:val="24"/>
        </w:rPr>
        <w:t>Место нахождения участника (адрес):</w:t>
      </w:r>
    </w:p>
    <w:p w:rsidR="002A19AB" w:rsidRPr="00662B4E" w:rsidRDefault="002A19AB" w:rsidP="002A19AB">
      <w:pPr>
        <w:shd w:val="clear" w:color="auto" w:fill="FFFFFF"/>
        <w:tabs>
          <w:tab w:val="left" w:leader="underscore" w:pos="4416"/>
          <w:tab w:val="left" w:leader="underscore" w:pos="6946"/>
          <w:tab w:val="left" w:leader="underscore" w:pos="9965"/>
        </w:tabs>
        <w:spacing w:before="24"/>
        <w:ind w:left="38"/>
        <w:jc w:val="both"/>
        <w:rPr>
          <w:sz w:val="24"/>
          <w:szCs w:val="24"/>
        </w:rPr>
      </w:pPr>
      <w:r w:rsidRPr="00662B4E">
        <w:rPr>
          <w:noProof/>
          <w:color w:val="000000"/>
          <w:spacing w:val="-3"/>
          <w:sz w:val="24"/>
          <w:szCs w:val="24"/>
        </w:rPr>
        <mc:AlternateContent>
          <mc:Choice Requires="wps">
            <w:drawing>
              <wp:anchor distT="0" distB="0" distL="114300" distR="114300" simplePos="0" relativeHeight="251705344" behindDoc="0" locked="0" layoutInCell="1" allowOverlap="1" wp14:anchorId="5ECB03A4" wp14:editId="2D579919">
                <wp:simplePos x="0" y="0"/>
                <wp:positionH relativeFrom="column">
                  <wp:posOffset>457200</wp:posOffset>
                </wp:positionH>
                <wp:positionV relativeFrom="paragraph">
                  <wp:posOffset>116205</wp:posOffset>
                </wp:positionV>
                <wp:extent cx="2286000" cy="0"/>
                <wp:effectExtent l="12065" t="13970" r="6985" b="508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15pt" to="3in,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kTwIAAFoEAAAOAAAAZHJzL2Uyb0RvYy54bWysVM1uEzEQviPxDpbv6e6maUh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" strokeweight=".5pt"/>
            </w:pict>
          </mc:Fallback>
        </mc:AlternateContent>
      </w:r>
      <w:r w:rsidRPr="00662B4E">
        <w:rPr>
          <w:noProof/>
          <w:color w:val="000000"/>
          <w:spacing w:val="-3"/>
          <w:sz w:val="24"/>
          <w:szCs w:val="24"/>
        </w:rPr>
        <mc:AlternateContent>
          <mc:Choice Requires="wps">
            <w:drawing>
              <wp:anchor distT="0" distB="0" distL="114300" distR="114300" simplePos="0" relativeHeight="251704320" behindDoc="0" locked="0" layoutInCell="1" allowOverlap="1" wp14:anchorId="14992ADA" wp14:editId="530DADB5">
                <wp:simplePos x="0" y="0"/>
                <wp:positionH relativeFrom="column">
                  <wp:posOffset>3086100</wp:posOffset>
                </wp:positionH>
                <wp:positionV relativeFrom="paragraph">
                  <wp:posOffset>116205</wp:posOffset>
                </wp:positionV>
                <wp:extent cx="1257300" cy="0"/>
                <wp:effectExtent l="12065" t="13970" r="6985" b="508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9.15pt" to="34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" strokeweight=".5pt"/>
            </w:pict>
          </mc:Fallback>
        </mc:AlternateContent>
      </w:r>
      <w:r w:rsidRPr="00662B4E">
        <w:rPr>
          <w:noProof/>
          <w:color w:val="000000"/>
          <w:spacing w:val="-3"/>
          <w:sz w:val="24"/>
          <w:szCs w:val="24"/>
        </w:rPr>
        <mc:AlternateContent>
          <mc:Choice Requires="wps">
            <w:drawing>
              <wp:anchor distT="0" distB="0" distL="114300" distR="114300" simplePos="0" relativeHeight="251703296" behindDoc="0" locked="0" layoutInCell="1" allowOverlap="1" wp14:anchorId="4ECDE1A7" wp14:editId="4B56A8E5">
                <wp:simplePos x="0" y="0"/>
                <wp:positionH relativeFrom="column">
                  <wp:posOffset>4800600</wp:posOffset>
                </wp:positionH>
                <wp:positionV relativeFrom="paragraph">
                  <wp:posOffset>116205</wp:posOffset>
                </wp:positionV>
                <wp:extent cx="1635125" cy="0"/>
                <wp:effectExtent l="12065" t="13970" r="10160" b="508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1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9.15pt" to="506.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" strokeweight=".5pt"/>
            </w:pict>
          </mc:Fallback>
        </mc:AlternateContent>
      </w:r>
      <w:r w:rsidRPr="00662B4E">
        <w:rPr>
          <w:noProof/>
          <w:color w:val="000000"/>
          <w:spacing w:val="-3"/>
          <w:sz w:val="24"/>
          <w:szCs w:val="24"/>
        </w:rPr>
        <mc:AlternateContent>
          <mc:Choice Requires="wps">
            <w:drawing>
              <wp:anchor distT="0" distB="0" distL="114300" distR="114300" simplePos="0" relativeHeight="251702272" behindDoc="0" locked="0" layoutInCell="1" allowOverlap="1" wp14:anchorId="569A423D" wp14:editId="76EC1152">
                <wp:simplePos x="0" y="0"/>
                <wp:positionH relativeFrom="column">
                  <wp:posOffset>1943100</wp:posOffset>
                </wp:positionH>
                <wp:positionV relativeFrom="paragraph">
                  <wp:posOffset>1905</wp:posOffset>
                </wp:positionV>
                <wp:extent cx="4492625" cy="0"/>
                <wp:effectExtent l="12065" t="13970" r="10160" b="508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pt" to="50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" strokeweight=".5pt"/>
            </w:pict>
          </mc:Fallback>
        </mc:AlternateContent>
      </w:r>
      <w:r w:rsidRPr="00662B4E">
        <w:rPr>
          <w:color w:val="000000"/>
          <w:spacing w:val="-3"/>
          <w:sz w:val="24"/>
          <w:szCs w:val="24"/>
        </w:rPr>
        <w:t xml:space="preserve">Телефон                                                                                         </w:t>
      </w:r>
      <w:r w:rsidRPr="00662B4E">
        <w:rPr>
          <w:color w:val="000000"/>
          <w:spacing w:val="-6"/>
          <w:sz w:val="24"/>
          <w:szCs w:val="24"/>
        </w:rPr>
        <w:t xml:space="preserve">Факс                                                       </w:t>
      </w:r>
      <w:r w:rsidRPr="00662B4E">
        <w:rPr>
          <w:color w:val="000000"/>
          <w:spacing w:val="-3"/>
          <w:sz w:val="24"/>
          <w:szCs w:val="24"/>
        </w:rPr>
        <w:t>Индекс</w:t>
      </w:r>
    </w:p>
    <w:p w:rsidR="002A19AB" w:rsidRPr="00662B4E" w:rsidRDefault="002A19AB" w:rsidP="002A19AB">
      <w:pPr>
        <w:shd w:val="clear" w:color="auto" w:fill="FFFFFF"/>
        <w:spacing w:before="139"/>
        <w:ind w:left="38" w:right="339"/>
        <w:jc w:val="both"/>
        <w:rPr>
          <w:color w:val="000000"/>
          <w:sz w:val="24"/>
          <w:szCs w:val="24"/>
        </w:rPr>
      </w:pPr>
      <w:r w:rsidRPr="00662B4E">
        <w:rPr>
          <w:noProof/>
          <w:color w:val="000000"/>
          <w:sz w:val="24"/>
          <w:szCs w:val="24"/>
        </w:rPr>
        <mc:AlternateContent>
          <mc:Choice Requires="wps">
            <w:drawing>
              <wp:anchor distT="0" distB="0" distL="114300" distR="114300" simplePos="0" relativeHeight="251687936" behindDoc="0" locked="0" layoutInCell="1" allowOverlap="1" wp14:anchorId="59617DF5" wp14:editId="0C2A13EC">
                <wp:simplePos x="0" y="0"/>
                <wp:positionH relativeFrom="column">
                  <wp:posOffset>114300</wp:posOffset>
                </wp:positionH>
                <wp:positionV relativeFrom="paragraph">
                  <wp:posOffset>426720</wp:posOffset>
                </wp:positionV>
                <wp:extent cx="2171700" cy="0"/>
                <wp:effectExtent l="12065" t="10160" r="6985" b="889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3.6pt" to="180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" strokeweight=".5pt"/>
            </w:pict>
          </mc:Fallback>
        </mc:AlternateContent>
      </w:r>
      <w:r w:rsidRPr="00662B4E">
        <w:rPr>
          <w:b/>
          <w:bCs/>
          <w:color w:val="000000"/>
          <w:spacing w:val="1"/>
          <w:sz w:val="24"/>
          <w:szCs w:val="24"/>
        </w:rPr>
        <w:t xml:space="preserve">Банковские реквизиты участника для возврата денежных средств: </w:t>
      </w:r>
      <w:r w:rsidRPr="00662B4E">
        <w:rPr>
          <w:color w:val="000000"/>
          <w:spacing w:val="1"/>
          <w:sz w:val="24"/>
          <w:szCs w:val="24"/>
        </w:rPr>
        <w:t xml:space="preserve">расчетный (лицевой) счет    №                                                            </w:t>
      </w:r>
      <w:proofErr w:type="gramStart"/>
      <w:r w:rsidRPr="00662B4E">
        <w:rPr>
          <w:color w:val="000000"/>
          <w:sz w:val="24"/>
          <w:szCs w:val="24"/>
        </w:rPr>
        <w:t>в</w:t>
      </w:r>
      <w:proofErr w:type="gramEnd"/>
      <w:r w:rsidRPr="00662B4E">
        <w:rPr>
          <w:color w:val="000000"/>
          <w:sz w:val="24"/>
          <w:szCs w:val="24"/>
        </w:rPr>
        <w:t xml:space="preserve">  </w:t>
      </w:r>
    </w:p>
    <w:p w:rsidR="002A19AB" w:rsidRPr="00662B4E" w:rsidRDefault="002A19AB" w:rsidP="002A19AB">
      <w:pPr>
        <w:shd w:val="clear" w:color="auto" w:fill="FFFFFF"/>
        <w:spacing w:before="139"/>
        <w:ind w:left="38" w:right="339"/>
        <w:jc w:val="both"/>
        <w:rPr>
          <w:b/>
          <w:bCs/>
          <w:color w:val="000000"/>
          <w:spacing w:val="-1"/>
          <w:sz w:val="24"/>
          <w:szCs w:val="24"/>
        </w:rPr>
      </w:pPr>
      <w:r w:rsidRPr="00662B4E">
        <w:rPr>
          <w:b/>
          <w:bCs/>
          <w:noProof/>
          <w:color w:val="000000"/>
          <w:spacing w:val="-1"/>
          <w:sz w:val="24"/>
          <w:szCs w:val="24"/>
        </w:rPr>
        <mc:AlternateContent>
          <mc:Choice Requires="wps">
            <w:drawing>
              <wp:anchor distT="0" distB="0" distL="114300" distR="114300" simplePos="0" relativeHeight="251708416" behindDoc="0" locked="0" layoutInCell="1" allowOverlap="1" wp14:anchorId="454AF823" wp14:editId="681E216B">
                <wp:simplePos x="0" y="0"/>
                <wp:positionH relativeFrom="column">
                  <wp:posOffset>0</wp:posOffset>
                </wp:positionH>
                <wp:positionV relativeFrom="paragraph">
                  <wp:posOffset>246380</wp:posOffset>
                </wp:positionV>
                <wp:extent cx="6435725" cy="0"/>
                <wp:effectExtent l="12065" t="11430" r="10160" b="762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4pt" to="506.7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" strokeweight=".5pt"/>
            </w:pict>
          </mc:Fallback>
        </mc:AlternateContent>
      </w:r>
      <w:r w:rsidRPr="00662B4E">
        <w:rPr>
          <w:b/>
          <w:bCs/>
          <w:noProof/>
          <w:color w:val="000000"/>
          <w:spacing w:val="-1"/>
          <w:sz w:val="24"/>
          <w:szCs w:val="24"/>
        </w:rPr>
        <mc:AlternateContent>
          <mc:Choice Requires="wps">
            <w:drawing>
              <wp:anchor distT="0" distB="0" distL="114300" distR="114300" simplePos="0" relativeHeight="251707392" behindDoc="0" locked="0" layoutInCell="1" allowOverlap="1" wp14:anchorId="66F4E361" wp14:editId="5BC3F473">
                <wp:simplePos x="0" y="0"/>
                <wp:positionH relativeFrom="column">
                  <wp:posOffset>0</wp:posOffset>
                </wp:positionH>
                <wp:positionV relativeFrom="paragraph">
                  <wp:posOffset>132080</wp:posOffset>
                </wp:positionV>
                <wp:extent cx="6435725" cy="0"/>
                <wp:effectExtent l="12065" t="11430" r="10160" b="762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pt" to="506.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" strokeweight=".5pt"/>
            </w:pict>
          </mc:Fallback>
        </mc:AlternateContent>
      </w:r>
      <w:r w:rsidRPr="00662B4E">
        <w:rPr>
          <w:b/>
          <w:bCs/>
          <w:noProof/>
          <w:color w:val="000000"/>
          <w:spacing w:val="-1"/>
          <w:sz w:val="24"/>
          <w:szCs w:val="24"/>
        </w:rPr>
        <mc:AlternateContent>
          <mc:Choice Requires="wps">
            <w:drawing>
              <wp:anchor distT="0" distB="0" distL="114300" distR="114300" simplePos="0" relativeHeight="251706368" behindDoc="0" locked="0" layoutInCell="1" allowOverlap="1" wp14:anchorId="0785D56B" wp14:editId="34592417">
                <wp:simplePos x="0" y="0"/>
                <wp:positionH relativeFrom="column">
                  <wp:posOffset>2400300</wp:posOffset>
                </wp:positionH>
                <wp:positionV relativeFrom="paragraph">
                  <wp:posOffset>17780</wp:posOffset>
                </wp:positionV>
                <wp:extent cx="4035425" cy="0"/>
                <wp:effectExtent l="12065" t="11430" r="10160" b="762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54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4pt" to="506.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" strokeweight=".5pt"/>
            </w:pict>
          </mc:Fallback>
        </mc:AlternateContent>
      </w:r>
    </w:p>
    <w:p w:rsidR="002A19AB" w:rsidRPr="00662B4E" w:rsidRDefault="002A19AB" w:rsidP="002A19AB">
      <w:pPr>
        <w:shd w:val="clear" w:color="auto" w:fill="FFFFFF"/>
        <w:spacing w:before="139"/>
        <w:ind w:left="38" w:right="339"/>
        <w:jc w:val="both"/>
        <w:rPr>
          <w:sz w:val="24"/>
          <w:szCs w:val="24"/>
        </w:rPr>
      </w:pPr>
      <w:r w:rsidRPr="00662B4E">
        <w:rPr>
          <w:b/>
          <w:bCs/>
          <w:noProof/>
          <w:color w:val="000000"/>
          <w:spacing w:val="-1"/>
          <w:sz w:val="24"/>
          <w:szCs w:val="24"/>
        </w:rPr>
        <mc:AlternateContent>
          <mc:Choice Requires="wps">
            <w:drawing>
              <wp:anchor distT="0" distB="0" distL="114300" distR="114300" simplePos="0" relativeHeight="251709440" behindDoc="0" locked="0" layoutInCell="1" allowOverlap="1" wp14:anchorId="5ACA655D" wp14:editId="219F86EA">
                <wp:simplePos x="0" y="0"/>
                <wp:positionH relativeFrom="column">
                  <wp:posOffset>0</wp:posOffset>
                </wp:positionH>
                <wp:positionV relativeFrom="paragraph">
                  <wp:posOffset>97155</wp:posOffset>
                </wp:positionV>
                <wp:extent cx="6435725" cy="0"/>
                <wp:effectExtent l="12065" t="11430" r="10160" b="762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5pt" to="506.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" strokeweight=".5pt"/>
            </w:pict>
          </mc:Fallback>
        </mc:AlternateContent>
      </w:r>
      <w:r w:rsidRPr="00662B4E">
        <w:rPr>
          <w:b/>
          <w:bCs/>
          <w:color w:val="000000"/>
          <w:spacing w:val="-1"/>
          <w:sz w:val="24"/>
          <w:szCs w:val="24"/>
        </w:rPr>
        <w:t>Описание объекта, выставленного на аукцион:</w:t>
      </w:r>
    </w:p>
    <w:p w:rsidR="002A19AB" w:rsidRPr="00662B4E" w:rsidRDefault="002A19AB" w:rsidP="002A19AB">
      <w:pPr>
        <w:shd w:val="clear" w:color="auto" w:fill="FFFFFF"/>
        <w:spacing w:before="830"/>
        <w:ind w:left="1147"/>
        <w:jc w:val="both"/>
        <w:rPr>
          <w:sz w:val="24"/>
          <w:szCs w:val="24"/>
        </w:rPr>
      </w:pPr>
      <w:r w:rsidRPr="00662B4E">
        <w:rPr>
          <w:noProof/>
          <w:color w:val="000000"/>
          <w:sz w:val="24"/>
          <w:szCs w:val="24"/>
        </w:rPr>
        <mc:AlternateContent>
          <mc:Choice Requires="wps">
            <w:drawing>
              <wp:anchor distT="0" distB="0" distL="114300" distR="114300" simplePos="0" relativeHeight="251692032" behindDoc="0" locked="0" layoutInCell="1" allowOverlap="1" wp14:anchorId="00078897" wp14:editId="3C0FCA91">
                <wp:simplePos x="0" y="0"/>
                <wp:positionH relativeFrom="column">
                  <wp:posOffset>0</wp:posOffset>
                </wp:positionH>
                <wp:positionV relativeFrom="paragraph">
                  <wp:posOffset>484505</wp:posOffset>
                </wp:positionV>
                <wp:extent cx="6400800" cy="0"/>
                <wp:effectExtent l="12065" t="5080" r="6985" b="1397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15pt" to="7in,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" strokeweight=".25pt"/>
            </w:pict>
          </mc:Fallback>
        </mc:AlternateContent>
      </w:r>
      <w:r w:rsidRPr="00662B4E">
        <w:rPr>
          <w:noProof/>
          <w:color w:val="000000"/>
          <w:sz w:val="24"/>
          <w:szCs w:val="24"/>
        </w:rPr>
        <mc:AlternateContent>
          <mc:Choice Requires="wps">
            <w:drawing>
              <wp:anchor distT="0" distB="0" distL="114300" distR="114300" simplePos="0" relativeHeight="251691008" behindDoc="0" locked="0" layoutInCell="1" allowOverlap="1" wp14:anchorId="44DB01FB" wp14:editId="20E7D17A">
                <wp:simplePos x="0" y="0"/>
                <wp:positionH relativeFrom="column">
                  <wp:posOffset>15240</wp:posOffset>
                </wp:positionH>
                <wp:positionV relativeFrom="paragraph">
                  <wp:posOffset>370205</wp:posOffset>
                </wp:positionV>
                <wp:extent cx="6385560" cy="10795"/>
                <wp:effectExtent l="8255" t="5080" r="6985" b="1270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5560" cy="107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9.15pt" to="7in,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" strokeweight=".25pt"/>
            </w:pict>
          </mc:Fallback>
        </mc:AlternateContent>
      </w:r>
      <w:r w:rsidRPr="00662B4E">
        <w:rPr>
          <w:noProof/>
          <w:color w:val="000000"/>
          <w:sz w:val="24"/>
          <w:szCs w:val="24"/>
        </w:rPr>
        <mc:AlternateContent>
          <mc:Choice Requires="wps">
            <w:drawing>
              <wp:anchor distT="0" distB="0" distL="114300" distR="114300" simplePos="0" relativeHeight="251689984" behindDoc="0" locked="0" layoutInCell="1" allowOverlap="1" wp14:anchorId="785C003F" wp14:editId="7C82634D">
                <wp:simplePos x="0" y="0"/>
                <wp:positionH relativeFrom="column">
                  <wp:posOffset>15240</wp:posOffset>
                </wp:positionH>
                <wp:positionV relativeFrom="paragraph">
                  <wp:posOffset>252730</wp:posOffset>
                </wp:positionV>
                <wp:extent cx="6385560" cy="3175"/>
                <wp:effectExtent l="8255" t="11430" r="6985" b="1397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31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9pt" to="7in,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" strokeweight=".25pt"/>
            </w:pict>
          </mc:Fallback>
        </mc:AlternateContent>
      </w:r>
      <w:r w:rsidRPr="00662B4E">
        <w:rPr>
          <w:noProof/>
          <w:color w:val="000000"/>
          <w:sz w:val="24"/>
          <w:szCs w:val="24"/>
        </w:rPr>
        <mc:AlternateContent>
          <mc:Choice Requires="wps">
            <w:drawing>
              <wp:anchor distT="0" distB="0" distL="114300" distR="114300" simplePos="0" relativeHeight="251688960" behindDoc="0" locked="0" layoutInCell="1" allowOverlap="1" wp14:anchorId="312868E6" wp14:editId="764D16FE">
                <wp:simplePos x="0" y="0"/>
                <wp:positionH relativeFrom="column">
                  <wp:posOffset>15240</wp:posOffset>
                </wp:positionH>
                <wp:positionV relativeFrom="paragraph">
                  <wp:posOffset>118745</wp:posOffset>
                </wp:positionV>
                <wp:extent cx="6385560" cy="22860"/>
                <wp:effectExtent l="8255" t="10795" r="6985" b="1397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5560" cy="228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9.35pt" to="7in,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" strokeweight=".25pt"/>
            </w:pict>
          </mc:Fallback>
        </mc:AlternateContent>
      </w:r>
      <w:r w:rsidRPr="00662B4E">
        <w:rPr>
          <w:color w:val="000000"/>
          <w:sz w:val="24"/>
          <w:szCs w:val="24"/>
        </w:rPr>
        <w:t>(указываются местонахождение земельного участка, его площадь, адрес, номер кадастрового учета)</w:t>
      </w:r>
    </w:p>
    <w:p w:rsidR="002A19AB" w:rsidRPr="00662B4E" w:rsidRDefault="002A19AB" w:rsidP="002A19AB">
      <w:pPr>
        <w:shd w:val="clear" w:color="auto" w:fill="FFFFFF"/>
        <w:spacing w:before="53" w:line="211" w:lineRule="exact"/>
        <w:ind w:left="29"/>
        <w:jc w:val="both"/>
        <w:rPr>
          <w:sz w:val="24"/>
          <w:szCs w:val="24"/>
        </w:rPr>
      </w:pPr>
      <w:r w:rsidRPr="00662B4E">
        <w:rPr>
          <w:b/>
          <w:bCs/>
          <w:color w:val="000000"/>
          <w:spacing w:val="-1"/>
          <w:sz w:val="24"/>
          <w:szCs w:val="24"/>
        </w:rPr>
        <w:t>Вносимая для участия в аукционе сумма задатка:</w:t>
      </w:r>
    </w:p>
    <w:p w:rsidR="002A19AB" w:rsidRPr="00662B4E" w:rsidRDefault="002A19AB" w:rsidP="002A19AB">
      <w:pPr>
        <w:shd w:val="clear" w:color="auto" w:fill="FFFFFF"/>
        <w:tabs>
          <w:tab w:val="left" w:leader="underscore" w:pos="9014"/>
        </w:tabs>
        <w:ind w:left="17"/>
        <w:jc w:val="both"/>
        <w:rPr>
          <w:sz w:val="24"/>
          <w:szCs w:val="24"/>
        </w:rPr>
      </w:pPr>
      <w:r w:rsidRPr="00662B4E">
        <w:rPr>
          <w:noProof/>
          <w:sz w:val="24"/>
          <w:szCs w:val="24"/>
        </w:rPr>
        <mc:AlternateContent>
          <mc:Choice Requires="wps">
            <w:drawing>
              <wp:anchor distT="0" distB="0" distL="114300" distR="114300" simplePos="0" relativeHeight="251710464" behindDoc="0" locked="0" layoutInCell="1" allowOverlap="1" wp14:anchorId="06780D81" wp14:editId="46AAD1D3">
                <wp:simplePos x="0" y="0"/>
                <wp:positionH relativeFrom="column">
                  <wp:posOffset>0</wp:posOffset>
                </wp:positionH>
                <wp:positionV relativeFrom="paragraph">
                  <wp:posOffset>115570</wp:posOffset>
                </wp:positionV>
                <wp:extent cx="6400800" cy="0"/>
                <wp:effectExtent l="12065" t="5080" r="6985" b="1397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1pt" to="7in,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" strokeweight=".25pt"/>
            </w:pict>
          </mc:Fallback>
        </mc:AlternateContent>
      </w:r>
      <w:r w:rsidRPr="00662B4E">
        <w:rPr>
          <w:sz w:val="24"/>
          <w:szCs w:val="24"/>
        </w:rPr>
        <w:t xml:space="preserve">                                                                                                                                                     </w:t>
      </w:r>
      <w:r w:rsidRPr="00662B4E">
        <w:rPr>
          <w:color w:val="000000"/>
          <w:spacing w:val="-3"/>
          <w:sz w:val="24"/>
          <w:szCs w:val="24"/>
        </w:rPr>
        <w:t xml:space="preserve"> (цифрами)</w:t>
      </w:r>
    </w:p>
    <w:p w:rsidR="002A19AB" w:rsidRPr="00662B4E" w:rsidRDefault="002A19AB" w:rsidP="002A19AB">
      <w:pPr>
        <w:shd w:val="clear" w:color="auto" w:fill="FFFFFF"/>
        <w:tabs>
          <w:tab w:val="left" w:leader="underscore" w:pos="8923"/>
        </w:tabs>
        <w:ind w:left="17"/>
        <w:jc w:val="both"/>
        <w:rPr>
          <w:sz w:val="24"/>
          <w:szCs w:val="24"/>
        </w:rPr>
      </w:pPr>
      <w:r w:rsidRPr="00662B4E">
        <w:rPr>
          <w:noProof/>
          <w:color w:val="000000"/>
          <w:spacing w:val="-3"/>
          <w:sz w:val="24"/>
          <w:szCs w:val="24"/>
        </w:rPr>
        <mc:AlternateContent>
          <mc:Choice Requires="wps">
            <w:drawing>
              <wp:anchor distT="0" distB="0" distL="114300" distR="114300" simplePos="0" relativeHeight="251711488" behindDoc="0" locked="0" layoutInCell="1" allowOverlap="1" wp14:anchorId="22405BD4" wp14:editId="1A0F9522">
                <wp:simplePos x="0" y="0"/>
                <wp:positionH relativeFrom="column">
                  <wp:posOffset>0</wp:posOffset>
                </wp:positionH>
                <wp:positionV relativeFrom="paragraph">
                  <wp:posOffset>98425</wp:posOffset>
                </wp:positionV>
                <wp:extent cx="6400800" cy="0"/>
                <wp:effectExtent l="12065" t="10795" r="6985" b="825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5pt" to="7in,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" strokeweight=".25pt"/>
            </w:pict>
          </mc:Fallback>
        </mc:AlternateContent>
      </w:r>
      <w:r w:rsidRPr="00662B4E">
        <w:rPr>
          <w:color w:val="000000"/>
          <w:spacing w:val="-3"/>
          <w:sz w:val="24"/>
          <w:szCs w:val="24"/>
        </w:rPr>
        <w:t xml:space="preserve">                                                                                                                                                                                                                     (прописью)</w:t>
      </w:r>
    </w:p>
    <w:p w:rsidR="002A19AB" w:rsidRPr="00662B4E" w:rsidRDefault="002A19AB" w:rsidP="002A19AB">
      <w:pPr>
        <w:shd w:val="clear" w:color="auto" w:fill="FFFFFF"/>
        <w:ind w:left="29" w:right="62"/>
        <w:jc w:val="both"/>
        <w:rPr>
          <w:b/>
          <w:bCs/>
          <w:color w:val="000000"/>
          <w:spacing w:val="-1"/>
          <w:sz w:val="24"/>
          <w:szCs w:val="24"/>
        </w:rPr>
      </w:pPr>
      <w:r w:rsidRPr="00662B4E">
        <w:rPr>
          <w:b/>
          <w:bCs/>
          <w:color w:val="000000"/>
          <w:spacing w:val="5"/>
          <w:sz w:val="24"/>
          <w:szCs w:val="24"/>
        </w:rPr>
        <w:t xml:space="preserve">Прошу включить в состав участников для участия в аукционе по </w:t>
      </w:r>
      <w:r w:rsidRPr="00662B4E">
        <w:rPr>
          <w:b/>
          <w:bCs/>
          <w:color w:val="000000"/>
          <w:spacing w:val="-1"/>
          <w:sz w:val="24"/>
          <w:szCs w:val="24"/>
        </w:rPr>
        <w:t>продаже земельного участка, указанного выше и обязуюсь:</w:t>
      </w:r>
    </w:p>
    <w:p w:rsidR="002A19AB" w:rsidRPr="00662B4E" w:rsidRDefault="002A19AB" w:rsidP="002A19AB">
      <w:pPr>
        <w:shd w:val="clear" w:color="auto" w:fill="FFFFFF"/>
        <w:ind w:left="29" w:right="62"/>
        <w:jc w:val="both"/>
        <w:rPr>
          <w:sz w:val="24"/>
          <w:szCs w:val="24"/>
        </w:rPr>
      </w:pPr>
      <w:r w:rsidRPr="00662B4E">
        <w:rPr>
          <w:color w:val="000000"/>
          <w:spacing w:val="-1"/>
          <w:sz w:val="24"/>
          <w:szCs w:val="24"/>
        </w:rPr>
        <w:t xml:space="preserve">Соблюдать условия аукциона, предусмотренные Земельным кодексом РФ, а также указанные в информационном </w:t>
      </w:r>
      <w:r w:rsidRPr="00662B4E">
        <w:rPr>
          <w:color w:val="000000"/>
          <w:spacing w:val="2"/>
          <w:sz w:val="24"/>
          <w:szCs w:val="24"/>
        </w:rPr>
        <w:t>извещении о проведен</w:t>
      </w:r>
      <w:proofErr w:type="gramStart"/>
      <w:r w:rsidRPr="00662B4E">
        <w:rPr>
          <w:color w:val="000000"/>
          <w:spacing w:val="2"/>
          <w:sz w:val="24"/>
          <w:szCs w:val="24"/>
        </w:rPr>
        <w:t>ии ау</w:t>
      </w:r>
      <w:proofErr w:type="gramEnd"/>
      <w:r w:rsidRPr="00662B4E">
        <w:rPr>
          <w:color w:val="000000"/>
          <w:spacing w:val="2"/>
          <w:sz w:val="24"/>
          <w:szCs w:val="24"/>
        </w:rPr>
        <w:t xml:space="preserve">кциона на право заключения </w:t>
      </w:r>
      <w:r w:rsidRPr="00662B4E">
        <w:rPr>
          <w:color w:val="000000"/>
          <w:spacing w:val="2"/>
          <w:sz w:val="24"/>
          <w:szCs w:val="24"/>
        </w:rPr>
        <w:lastRenderedPageBreak/>
        <w:t xml:space="preserve">договора купли-продажи земельного участка, </w:t>
      </w:r>
      <w:r w:rsidRPr="00662B4E">
        <w:rPr>
          <w:sz w:val="24"/>
          <w:szCs w:val="24"/>
        </w:rPr>
        <w:t>на официальном сайте http://torgi.gov.ru/, на сайте организатора торгов http://</w:t>
      </w:r>
      <w:r w:rsidRPr="00662B4E">
        <w:rPr>
          <w:sz w:val="24"/>
          <w:szCs w:val="24"/>
          <w:lang w:val="en-US"/>
        </w:rPr>
        <w:t>kameshkir</w:t>
      </w:r>
      <w:r w:rsidRPr="00662B4E">
        <w:rPr>
          <w:sz w:val="24"/>
          <w:szCs w:val="24"/>
        </w:rPr>
        <w:t>.</w:t>
      </w:r>
      <w:r w:rsidRPr="00662B4E">
        <w:rPr>
          <w:sz w:val="24"/>
          <w:szCs w:val="24"/>
          <w:lang w:val="en-US"/>
        </w:rPr>
        <w:t>pnzreg</w:t>
      </w:r>
      <w:r w:rsidRPr="00662B4E">
        <w:rPr>
          <w:sz w:val="24"/>
          <w:szCs w:val="24"/>
        </w:rPr>
        <w:t>.</w:t>
      </w:r>
      <w:r w:rsidRPr="00662B4E">
        <w:rPr>
          <w:sz w:val="24"/>
          <w:szCs w:val="24"/>
          <w:lang w:val="en-US"/>
        </w:rPr>
        <w:t>ru</w:t>
      </w:r>
      <w:r w:rsidRPr="00662B4E">
        <w:rPr>
          <w:sz w:val="24"/>
          <w:szCs w:val="24"/>
        </w:rPr>
        <w:t xml:space="preserve">,  </w:t>
      </w:r>
      <w:r w:rsidRPr="00662B4E">
        <w:rPr>
          <w:spacing w:val="2"/>
          <w:sz w:val="24"/>
          <w:szCs w:val="24"/>
        </w:rPr>
        <w:t xml:space="preserve">которые мне </w:t>
      </w:r>
      <w:r w:rsidRPr="00662B4E">
        <w:rPr>
          <w:spacing w:val="-1"/>
          <w:sz w:val="24"/>
          <w:szCs w:val="24"/>
        </w:rPr>
        <w:t>понятны, каких-либо неясностей, вопросов не имеется. В случае признания победителем аукци</w:t>
      </w:r>
      <w:r w:rsidRPr="00662B4E">
        <w:rPr>
          <w:color w:val="000000"/>
          <w:spacing w:val="-1"/>
          <w:sz w:val="24"/>
          <w:szCs w:val="24"/>
        </w:rPr>
        <w:t>она, обязуюсь подписать протокол, договор купли-продажи</w:t>
      </w:r>
      <w:r w:rsidRPr="00662B4E">
        <w:rPr>
          <w:color w:val="000000"/>
          <w:spacing w:val="7"/>
          <w:sz w:val="24"/>
          <w:szCs w:val="24"/>
        </w:rPr>
        <w:t xml:space="preserve"> земельного участка, в срок и с условиями, </w:t>
      </w:r>
      <w:r w:rsidRPr="00662B4E">
        <w:rPr>
          <w:color w:val="000000"/>
          <w:spacing w:val="-1"/>
          <w:sz w:val="24"/>
          <w:szCs w:val="24"/>
        </w:rPr>
        <w:t>содержащимися в информационном  извещении о проведен</w:t>
      </w:r>
      <w:proofErr w:type="gramStart"/>
      <w:r w:rsidRPr="00662B4E">
        <w:rPr>
          <w:color w:val="000000"/>
          <w:spacing w:val="-1"/>
          <w:sz w:val="24"/>
          <w:szCs w:val="24"/>
        </w:rPr>
        <w:t>ии ау</w:t>
      </w:r>
      <w:proofErr w:type="gramEnd"/>
      <w:r w:rsidRPr="00662B4E">
        <w:rPr>
          <w:color w:val="000000"/>
          <w:spacing w:val="-1"/>
          <w:sz w:val="24"/>
          <w:szCs w:val="24"/>
        </w:rPr>
        <w:t xml:space="preserve">кциона. </w:t>
      </w:r>
      <w:r w:rsidRPr="00662B4E">
        <w:rPr>
          <w:color w:val="000000"/>
          <w:sz w:val="24"/>
          <w:szCs w:val="24"/>
        </w:rPr>
        <w:t>Заявляю, что претензий по качеству и состоянию к предмету аукциона сейчас и впоследствии иметь не буду.</w:t>
      </w:r>
    </w:p>
    <w:p w:rsidR="002A19AB" w:rsidRPr="00662B4E" w:rsidRDefault="002A19AB" w:rsidP="002A19AB">
      <w:pPr>
        <w:shd w:val="clear" w:color="auto" w:fill="FFFFFF"/>
        <w:ind w:left="19"/>
        <w:jc w:val="both"/>
        <w:rPr>
          <w:color w:val="000000"/>
          <w:sz w:val="24"/>
          <w:szCs w:val="24"/>
        </w:rPr>
      </w:pPr>
      <w:r w:rsidRPr="00662B4E">
        <w:rPr>
          <w:color w:val="000000"/>
          <w:sz w:val="24"/>
          <w:szCs w:val="24"/>
        </w:rPr>
        <w:t>К заявке прилагается подписанная участником опись представленных документов.</w:t>
      </w:r>
    </w:p>
    <w:p w:rsidR="002A19AB" w:rsidRPr="00662B4E" w:rsidRDefault="002A19AB" w:rsidP="002A19AB">
      <w:pPr>
        <w:shd w:val="clear" w:color="auto" w:fill="FFFFFF"/>
        <w:ind w:left="19"/>
        <w:jc w:val="both"/>
        <w:rPr>
          <w:color w:val="000000"/>
          <w:spacing w:val="-9"/>
          <w:sz w:val="24"/>
          <w:szCs w:val="24"/>
        </w:rPr>
      </w:pPr>
      <w:r w:rsidRPr="00662B4E">
        <w:rPr>
          <w:color w:val="000000"/>
          <w:spacing w:val="-9"/>
          <w:sz w:val="24"/>
          <w:szCs w:val="24"/>
        </w:rPr>
        <w:t>Подпись участника (его полномочного представителя)_____________________/______________________/</w:t>
      </w:r>
    </w:p>
    <w:p w:rsidR="002A19AB" w:rsidRPr="00662B4E" w:rsidRDefault="002A19AB" w:rsidP="002A19AB">
      <w:pPr>
        <w:shd w:val="clear" w:color="auto" w:fill="FFFFFF"/>
        <w:ind w:left="19"/>
        <w:jc w:val="both"/>
        <w:rPr>
          <w:color w:val="000000"/>
          <w:spacing w:val="-16"/>
          <w:sz w:val="24"/>
          <w:szCs w:val="24"/>
        </w:rPr>
      </w:pPr>
      <w:r w:rsidRPr="00662B4E">
        <w:rPr>
          <w:color w:val="000000"/>
          <w:spacing w:val="-3"/>
          <w:sz w:val="24"/>
          <w:szCs w:val="24"/>
        </w:rPr>
        <w:t>Дата "</w:t>
      </w:r>
      <w:r w:rsidRPr="00662B4E">
        <w:rPr>
          <w:color w:val="000000"/>
          <w:spacing w:val="-3"/>
          <w:sz w:val="24"/>
          <w:szCs w:val="24"/>
          <w:u w:val="single"/>
        </w:rPr>
        <w:t>____</w:t>
      </w:r>
      <w:r w:rsidRPr="00662B4E">
        <w:rPr>
          <w:color w:val="000000"/>
          <w:sz w:val="24"/>
          <w:szCs w:val="24"/>
        </w:rPr>
        <w:t>"</w:t>
      </w:r>
      <w:r w:rsidRPr="00662B4E">
        <w:rPr>
          <w:color w:val="000000"/>
          <w:sz w:val="24"/>
          <w:szCs w:val="24"/>
          <w:u w:val="single"/>
        </w:rPr>
        <w:t>______________________</w:t>
      </w:r>
      <w:r w:rsidRPr="00662B4E">
        <w:rPr>
          <w:color w:val="000000"/>
          <w:spacing w:val="-18"/>
          <w:sz w:val="24"/>
          <w:szCs w:val="24"/>
        </w:rPr>
        <w:t>20</w:t>
      </w:r>
      <w:r w:rsidRPr="00662B4E">
        <w:rPr>
          <w:color w:val="000000"/>
          <w:spacing w:val="-18"/>
          <w:sz w:val="24"/>
          <w:szCs w:val="24"/>
          <w:u w:val="single"/>
        </w:rPr>
        <w:t>___</w:t>
      </w:r>
      <w:r w:rsidRPr="00662B4E">
        <w:rPr>
          <w:color w:val="000000"/>
          <w:spacing w:val="-16"/>
          <w:sz w:val="24"/>
          <w:szCs w:val="24"/>
        </w:rPr>
        <w:t>г.</w:t>
      </w:r>
    </w:p>
    <w:p w:rsidR="002A19AB" w:rsidRPr="00662B4E" w:rsidRDefault="002A19AB" w:rsidP="002A19AB">
      <w:pPr>
        <w:shd w:val="clear" w:color="auto" w:fill="FFFFFF"/>
        <w:ind w:left="19"/>
        <w:jc w:val="both"/>
        <w:rPr>
          <w:sz w:val="24"/>
          <w:szCs w:val="24"/>
        </w:rPr>
      </w:pPr>
      <w:r w:rsidRPr="00662B4E">
        <w:rPr>
          <w:color w:val="000000"/>
          <w:spacing w:val="-4"/>
          <w:sz w:val="24"/>
          <w:szCs w:val="24"/>
        </w:rPr>
        <w:t>Заявка принята организатором (его полномочным представителем)</w:t>
      </w:r>
    </w:p>
    <w:p w:rsidR="002A19AB" w:rsidRPr="00662B4E" w:rsidRDefault="002A19AB" w:rsidP="002A19AB">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sz w:val="24"/>
          <w:szCs w:val="24"/>
        </w:rPr>
      </w:pPr>
      <w:r w:rsidRPr="00662B4E">
        <w:rPr>
          <w:color w:val="000000"/>
          <w:sz w:val="24"/>
          <w:szCs w:val="24"/>
        </w:rPr>
        <w:t>"</w:t>
      </w:r>
      <w:r w:rsidRPr="00662B4E">
        <w:rPr>
          <w:color w:val="000000"/>
          <w:sz w:val="24"/>
          <w:szCs w:val="24"/>
        </w:rPr>
        <w:tab/>
        <w:t>"</w:t>
      </w:r>
      <w:r w:rsidRPr="00662B4E">
        <w:rPr>
          <w:color w:val="000000"/>
          <w:sz w:val="24"/>
          <w:szCs w:val="24"/>
        </w:rPr>
        <w:tab/>
      </w:r>
      <w:r w:rsidRPr="00662B4E">
        <w:rPr>
          <w:color w:val="000000"/>
          <w:spacing w:val="-14"/>
          <w:sz w:val="24"/>
          <w:szCs w:val="24"/>
        </w:rPr>
        <w:t>20</w:t>
      </w:r>
      <w:r w:rsidRPr="00662B4E">
        <w:rPr>
          <w:color w:val="000000"/>
          <w:sz w:val="24"/>
          <w:szCs w:val="24"/>
        </w:rPr>
        <w:tab/>
      </w:r>
      <w:r w:rsidRPr="00662B4E">
        <w:rPr>
          <w:color w:val="000000"/>
          <w:spacing w:val="-7"/>
          <w:sz w:val="24"/>
          <w:szCs w:val="24"/>
        </w:rPr>
        <w:t xml:space="preserve">г.     в </w:t>
      </w:r>
      <w:r w:rsidRPr="00662B4E">
        <w:rPr>
          <w:color w:val="000000"/>
          <w:sz w:val="24"/>
          <w:szCs w:val="24"/>
        </w:rPr>
        <w:tab/>
      </w:r>
      <w:r w:rsidRPr="00662B4E">
        <w:rPr>
          <w:color w:val="000000"/>
          <w:spacing w:val="-22"/>
          <w:sz w:val="24"/>
          <w:szCs w:val="24"/>
        </w:rPr>
        <w:t>ч.</w:t>
      </w:r>
      <w:r w:rsidRPr="00662B4E">
        <w:rPr>
          <w:color w:val="000000"/>
          <w:sz w:val="24"/>
          <w:szCs w:val="24"/>
        </w:rPr>
        <w:tab/>
      </w:r>
      <w:r w:rsidRPr="00662B4E">
        <w:rPr>
          <w:color w:val="000000"/>
          <w:spacing w:val="-17"/>
          <w:sz w:val="24"/>
          <w:szCs w:val="24"/>
        </w:rPr>
        <w:t>мин.</w:t>
      </w:r>
    </w:p>
    <w:p w:rsidR="002A19AB" w:rsidRPr="00662B4E" w:rsidRDefault="002A19AB" w:rsidP="002A19AB">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color w:val="000000"/>
          <w:spacing w:val="-11"/>
          <w:sz w:val="24"/>
          <w:szCs w:val="24"/>
        </w:rPr>
      </w:pPr>
      <w:r w:rsidRPr="00662B4E">
        <w:rPr>
          <w:noProof/>
          <w:color w:val="000000"/>
          <w:spacing w:val="-11"/>
          <w:sz w:val="24"/>
          <w:szCs w:val="24"/>
        </w:rPr>
        <mc:AlternateContent>
          <mc:Choice Requires="wps">
            <w:drawing>
              <wp:anchor distT="0" distB="0" distL="114300" distR="114300" simplePos="0" relativeHeight="251712512" behindDoc="0" locked="0" layoutInCell="1" allowOverlap="1" wp14:anchorId="62D8E6E8" wp14:editId="361F3CE8">
                <wp:simplePos x="0" y="0"/>
                <wp:positionH relativeFrom="column">
                  <wp:posOffset>3086100</wp:posOffset>
                </wp:positionH>
                <wp:positionV relativeFrom="paragraph">
                  <wp:posOffset>205740</wp:posOffset>
                </wp:positionV>
                <wp:extent cx="3314700" cy="0"/>
                <wp:effectExtent l="12065" t="13335" r="6985" b="571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6.2pt" to="7in,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" strokeweight=".25pt"/>
            </w:pict>
          </mc:Fallback>
        </mc:AlternateContent>
      </w:r>
      <w:r w:rsidRPr="00662B4E">
        <w:rPr>
          <w:color w:val="000000"/>
          <w:spacing w:val="-11"/>
          <w:sz w:val="24"/>
          <w:szCs w:val="24"/>
        </w:rPr>
        <w:t>подпись уполномоченного лица, принявшего заявку,</w:t>
      </w:r>
    </w:p>
    <w:p w:rsidR="002A19AB" w:rsidRPr="00662B4E" w:rsidRDefault="002A19AB" w:rsidP="002A19AB">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rPr>
          <w:b/>
          <w:bCs/>
          <w:color w:val="000000"/>
          <w:spacing w:val="-4"/>
          <w:sz w:val="24"/>
          <w:szCs w:val="24"/>
        </w:rPr>
      </w:pPr>
      <w:r w:rsidRPr="00662B4E">
        <w:rPr>
          <w:color w:val="000000"/>
          <w:spacing w:val="-11"/>
          <w:sz w:val="24"/>
          <w:szCs w:val="24"/>
        </w:rPr>
        <w:t>расшифровка подписи</w:t>
      </w:r>
    </w:p>
    <w:p w:rsidR="002A19AB" w:rsidRPr="00662B4E" w:rsidRDefault="002A19AB" w:rsidP="002A19AB">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right"/>
        <w:rPr>
          <w:b/>
          <w:bCs/>
          <w:color w:val="000000"/>
          <w:spacing w:val="-4"/>
          <w:sz w:val="24"/>
          <w:szCs w:val="24"/>
        </w:rPr>
      </w:pPr>
    </w:p>
    <w:p w:rsidR="002A19AB" w:rsidRPr="00662B4E" w:rsidRDefault="002A19AB" w:rsidP="002A19AB">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right"/>
        <w:rPr>
          <w:b/>
          <w:bCs/>
          <w:color w:val="000000"/>
          <w:spacing w:val="-4"/>
          <w:sz w:val="24"/>
          <w:szCs w:val="24"/>
        </w:rPr>
      </w:pPr>
      <w:r w:rsidRPr="00662B4E">
        <w:rPr>
          <w:b/>
          <w:bCs/>
          <w:color w:val="000000"/>
          <w:spacing w:val="-4"/>
          <w:sz w:val="24"/>
          <w:szCs w:val="24"/>
        </w:rPr>
        <w:t>Приложение</w:t>
      </w:r>
    </w:p>
    <w:p w:rsidR="002A19AB" w:rsidRPr="00662B4E" w:rsidRDefault="002A19AB" w:rsidP="002A19AB">
      <w:pPr>
        <w:shd w:val="clear" w:color="auto" w:fill="FFFFFF"/>
        <w:spacing w:before="274" w:line="240" w:lineRule="atLeast"/>
        <w:jc w:val="right"/>
        <w:rPr>
          <w:sz w:val="24"/>
          <w:szCs w:val="24"/>
        </w:rPr>
      </w:pPr>
      <w:r w:rsidRPr="00662B4E">
        <w:rPr>
          <w:b/>
          <w:bCs/>
          <w:color w:val="000000"/>
          <w:spacing w:val="-3"/>
          <w:sz w:val="24"/>
          <w:szCs w:val="24"/>
        </w:rPr>
        <w:t xml:space="preserve">к заявке №  </w:t>
      </w:r>
      <w:r w:rsidRPr="00662B4E">
        <w:rPr>
          <w:bCs/>
          <w:color w:val="000000"/>
          <w:spacing w:val="-3"/>
          <w:sz w:val="24"/>
          <w:szCs w:val="24"/>
          <w:u w:val="single"/>
        </w:rPr>
        <w:t xml:space="preserve">            </w:t>
      </w:r>
      <w:r w:rsidRPr="00662B4E">
        <w:rPr>
          <w:b/>
          <w:bCs/>
          <w:color w:val="000000"/>
          <w:spacing w:val="4"/>
          <w:sz w:val="24"/>
          <w:szCs w:val="24"/>
        </w:rPr>
        <w:t xml:space="preserve">от « </w:t>
      </w:r>
      <w:r w:rsidRPr="00662B4E">
        <w:rPr>
          <w:bCs/>
          <w:color w:val="000000"/>
          <w:spacing w:val="4"/>
          <w:sz w:val="24"/>
          <w:szCs w:val="24"/>
          <w:u w:val="single"/>
        </w:rPr>
        <w:t xml:space="preserve">       </w:t>
      </w:r>
      <w:r w:rsidRPr="00662B4E">
        <w:rPr>
          <w:b/>
          <w:bCs/>
          <w:color w:val="000000"/>
          <w:spacing w:val="4"/>
          <w:sz w:val="24"/>
          <w:szCs w:val="24"/>
        </w:rPr>
        <w:t>» _____________________</w:t>
      </w:r>
      <w:r w:rsidRPr="00662B4E">
        <w:rPr>
          <w:b/>
          <w:bCs/>
          <w:color w:val="000000"/>
          <w:spacing w:val="-4"/>
          <w:sz w:val="24"/>
          <w:szCs w:val="24"/>
        </w:rPr>
        <w:t>20__ года:</w:t>
      </w:r>
    </w:p>
    <w:p w:rsidR="002A19AB" w:rsidRPr="00662B4E" w:rsidRDefault="002A19AB" w:rsidP="002A19AB">
      <w:pPr>
        <w:spacing w:after="216" w:line="240" w:lineRule="atLeast"/>
        <w:jc w:val="both"/>
        <w:rPr>
          <w:sz w:val="24"/>
          <w:szCs w:val="24"/>
        </w:rPr>
      </w:pPr>
    </w:p>
    <w:p w:rsidR="002A19AB" w:rsidRPr="00662B4E" w:rsidRDefault="002A19AB" w:rsidP="002A19AB">
      <w:pPr>
        <w:shd w:val="clear" w:color="auto" w:fill="FFFFFF"/>
        <w:jc w:val="both"/>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2A19AB" w:rsidRPr="00662B4E" w:rsidTr="002A19AB">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130"/>
              <w:jc w:val="both"/>
              <w:rPr>
                <w:sz w:val="24"/>
                <w:szCs w:val="24"/>
              </w:rPr>
            </w:pPr>
            <w:r w:rsidRPr="00662B4E">
              <w:rPr>
                <w:color w:val="000000"/>
                <w:spacing w:val="-3"/>
                <w:sz w:val="24"/>
                <w:szCs w:val="24"/>
              </w:rPr>
              <w:t xml:space="preserve">№ </w:t>
            </w:r>
            <w:proofErr w:type="gramStart"/>
            <w:r w:rsidRPr="00662B4E">
              <w:rPr>
                <w:color w:val="000000"/>
                <w:spacing w:val="-3"/>
                <w:sz w:val="24"/>
                <w:szCs w:val="24"/>
              </w:rPr>
              <w:t>п</w:t>
            </w:r>
            <w:proofErr w:type="gramEnd"/>
            <w:r w:rsidRPr="00662B4E">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2539"/>
              <w:jc w:val="both"/>
              <w:rPr>
                <w:sz w:val="24"/>
                <w:szCs w:val="24"/>
              </w:rPr>
            </w:pPr>
            <w:r w:rsidRPr="00662B4E">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7"/>
              <w:jc w:val="center"/>
              <w:rPr>
                <w:color w:val="000000"/>
                <w:spacing w:val="-3"/>
                <w:sz w:val="24"/>
                <w:szCs w:val="24"/>
              </w:rPr>
            </w:pPr>
            <w:r w:rsidRPr="00662B4E">
              <w:rPr>
                <w:color w:val="000000"/>
                <w:spacing w:val="-3"/>
                <w:sz w:val="24"/>
                <w:szCs w:val="24"/>
              </w:rPr>
              <w:t>Кол-во</w:t>
            </w:r>
          </w:p>
          <w:p w:rsidR="002A19AB" w:rsidRPr="00662B4E" w:rsidRDefault="002A19AB" w:rsidP="002A19AB">
            <w:pPr>
              <w:shd w:val="clear" w:color="auto" w:fill="FFFFFF"/>
              <w:ind w:left="-7"/>
              <w:jc w:val="center"/>
              <w:rPr>
                <w:color w:val="000000"/>
                <w:spacing w:val="-3"/>
                <w:sz w:val="24"/>
                <w:szCs w:val="24"/>
              </w:rPr>
            </w:pPr>
            <w:r w:rsidRPr="00662B4E">
              <w:rPr>
                <w:color w:val="000000"/>
                <w:spacing w:val="-3"/>
                <w:sz w:val="24"/>
                <w:szCs w:val="24"/>
              </w:rPr>
              <w:t>листов</w:t>
            </w:r>
          </w:p>
        </w:tc>
      </w:tr>
      <w:tr w:rsidR="002A19AB" w:rsidRPr="00662B4E" w:rsidTr="002A19AB">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389"/>
              <w:jc w:val="both"/>
              <w:rPr>
                <w:sz w:val="24"/>
                <w:szCs w:val="24"/>
              </w:rPr>
            </w:pPr>
            <w:r w:rsidRPr="00662B4E">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spacing w:line="235" w:lineRule="exact"/>
              <w:ind w:right="10" w:firstLine="5"/>
              <w:jc w:val="both"/>
              <w:rPr>
                <w:sz w:val="24"/>
                <w:szCs w:val="24"/>
              </w:rPr>
            </w:pPr>
            <w:r w:rsidRPr="00662B4E">
              <w:rPr>
                <w:color w:val="000000"/>
                <w:spacing w:val="1"/>
                <w:sz w:val="24"/>
                <w:szCs w:val="24"/>
              </w:rPr>
              <w:t>Копия документа, удостоверяющего личность (для граждан</w:t>
            </w:r>
            <w:r w:rsidRPr="00662B4E">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jc w:val="both"/>
              <w:rPr>
                <w:sz w:val="24"/>
                <w:szCs w:val="24"/>
              </w:rPr>
            </w:pPr>
          </w:p>
        </w:tc>
      </w:tr>
      <w:tr w:rsidR="002A19AB" w:rsidRPr="00662B4E" w:rsidTr="002A19AB">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384"/>
              <w:jc w:val="both"/>
              <w:rPr>
                <w:sz w:val="24"/>
                <w:szCs w:val="24"/>
              </w:rPr>
            </w:pPr>
            <w:r w:rsidRPr="00662B4E">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spacing w:line="230" w:lineRule="exact"/>
              <w:ind w:right="413"/>
              <w:jc w:val="both"/>
              <w:rPr>
                <w:sz w:val="24"/>
                <w:szCs w:val="24"/>
              </w:rPr>
            </w:pPr>
            <w:r w:rsidRPr="00662B4E">
              <w:rPr>
                <w:color w:val="000000"/>
                <w:spacing w:val="-1"/>
                <w:sz w:val="24"/>
                <w:szCs w:val="24"/>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jc w:val="both"/>
              <w:rPr>
                <w:sz w:val="24"/>
                <w:szCs w:val="24"/>
              </w:rPr>
            </w:pPr>
          </w:p>
        </w:tc>
      </w:tr>
      <w:tr w:rsidR="002A19AB" w:rsidRPr="00662B4E" w:rsidTr="002A19AB">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403"/>
              <w:jc w:val="both"/>
              <w:rPr>
                <w:sz w:val="24"/>
                <w:szCs w:val="24"/>
              </w:rPr>
            </w:pPr>
            <w:r w:rsidRPr="00662B4E">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jc w:val="both"/>
              <w:rPr>
                <w:sz w:val="24"/>
                <w:szCs w:val="24"/>
              </w:rPr>
            </w:pPr>
            <w:r w:rsidRPr="00662B4E">
              <w:rPr>
                <w:color w:val="000000"/>
                <w:spacing w:val="-1"/>
                <w:sz w:val="24"/>
                <w:szCs w:val="24"/>
              </w:rPr>
              <w:t>Доверенность представителя участника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jc w:val="both"/>
              <w:rPr>
                <w:sz w:val="24"/>
                <w:szCs w:val="24"/>
              </w:rPr>
            </w:pPr>
          </w:p>
        </w:tc>
      </w:tr>
      <w:tr w:rsidR="002A19AB" w:rsidRPr="00662B4E" w:rsidTr="002A19AB">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413"/>
              <w:jc w:val="both"/>
              <w:rPr>
                <w:sz w:val="24"/>
                <w:szCs w:val="24"/>
              </w:rPr>
            </w:pPr>
            <w:r w:rsidRPr="00662B4E">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jc w:val="both"/>
              <w:rPr>
                <w:sz w:val="24"/>
                <w:szCs w:val="24"/>
              </w:rPr>
            </w:pPr>
            <w:r w:rsidRPr="00662B4E">
              <w:rPr>
                <w:color w:val="000000"/>
                <w:spacing w:val="-1"/>
                <w:sz w:val="24"/>
                <w:szCs w:val="24"/>
              </w:rPr>
              <w:t xml:space="preserve">Надлежащим образом заверенный перевод </w:t>
            </w:r>
            <w:proofErr w:type="gramStart"/>
            <w:r w:rsidRPr="00662B4E">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62B4E">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jc w:val="both"/>
              <w:rPr>
                <w:sz w:val="24"/>
                <w:szCs w:val="24"/>
              </w:rPr>
            </w:pPr>
          </w:p>
        </w:tc>
      </w:tr>
    </w:tbl>
    <w:p w:rsidR="002A19AB" w:rsidRPr="00662B4E" w:rsidRDefault="002A19AB" w:rsidP="002A19AB">
      <w:pPr>
        <w:shd w:val="clear" w:color="auto" w:fill="FFFFFF"/>
        <w:tabs>
          <w:tab w:val="left" w:leader="underscore" w:pos="6475"/>
          <w:tab w:val="left" w:leader="underscore" w:pos="7380"/>
          <w:tab w:val="left" w:leader="underscore" w:pos="9540"/>
          <w:tab w:val="left" w:leader="underscore" w:pos="9816"/>
        </w:tabs>
        <w:spacing w:before="221"/>
        <w:ind w:left="19"/>
        <w:jc w:val="both"/>
        <w:rPr>
          <w:sz w:val="24"/>
          <w:szCs w:val="24"/>
        </w:rPr>
      </w:pPr>
      <w:r w:rsidRPr="00662B4E">
        <w:rPr>
          <w:color w:val="000000"/>
          <w:spacing w:val="-9"/>
          <w:sz w:val="24"/>
          <w:szCs w:val="24"/>
        </w:rPr>
        <w:t>Подпись участника (его полномочного представителя)</w:t>
      </w:r>
      <w:r w:rsidRPr="00662B4E">
        <w:rPr>
          <w:color w:val="000000"/>
          <w:sz w:val="24"/>
          <w:szCs w:val="24"/>
        </w:rPr>
        <w:tab/>
      </w:r>
      <w:r w:rsidRPr="00662B4E">
        <w:rPr>
          <w:color w:val="000000"/>
          <w:spacing w:val="-3"/>
          <w:sz w:val="24"/>
          <w:szCs w:val="24"/>
        </w:rPr>
        <w:t>Дата "__</w:t>
      </w:r>
      <w:r w:rsidRPr="00662B4E">
        <w:rPr>
          <w:color w:val="000000"/>
          <w:sz w:val="24"/>
          <w:szCs w:val="24"/>
        </w:rPr>
        <w:t>"___________</w:t>
      </w:r>
      <w:r w:rsidRPr="00662B4E">
        <w:rPr>
          <w:color w:val="000000"/>
          <w:spacing w:val="-18"/>
          <w:sz w:val="24"/>
          <w:szCs w:val="24"/>
        </w:rPr>
        <w:t>20____</w:t>
      </w:r>
      <w:r w:rsidRPr="00662B4E">
        <w:rPr>
          <w:color w:val="000000"/>
          <w:spacing w:val="-16"/>
          <w:sz w:val="24"/>
          <w:szCs w:val="24"/>
        </w:rPr>
        <w:t>г.</w:t>
      </w:r>
    </w:p>
    <w:p w:rsidR="002A19AB" w:rsidRPr="00662B4E" w:rsidRDefault="002A19AB" w:rsidP="002A19AB">
      <w:pPr>
        <w:shd w:val="clear" w:color="auto" w:fill="FFFFFF"/>
        <w:spacing w:before="221"/>
        <w:jc w:val="both"/>
        <w:rPr>
          <w:sz w:val="24"/>
          <w:szCs w:val="24"/>
        </w:rPr>
      </w:pPr>
      <w:r w:rsidRPr="00662B4E">
        <w:rPr>
          <w:color w:val="000000"/>
          <w:spacing w:val="-1"/>
          <w:sz w:val="24"/>
          <w:szCs w:val="24"/>
        </w:rPr>
        <w:t>Документы приняты организатором (его полномочным представителем)</w:t>
      </w:r>
    </w:p>
    <w:p w:rsidR="002A19AB" w:rsidRPr="00662B4E" w:rsidRDefault="002A19AB" w:rsidP="002A19AB">
      <w:pPr>
        <w:jc w:val="both"/>
        <w:rPr>
          <w:sz w:val="24"/>
          <w:szCs w:val="24"/>
        </w:rPr>
      </w:pPr>
      <w:r w:rsidRPr="00662B4E">
        <w:rPr>
          <w:color w:val="000000"/>
          <w:spacing w:val="-2"/>
          <w:sz w:val="24"/>
          <w:szCs w:val="24"/>
        </w:rPr>
        <w:t>Подпись уполномоченного лица, принявшего заявку__________________________________</w:t>
      </w:r>
      <w:r w:rsidRPr="00662B4E">
        <w:rPr>
          <w:color w:val="000000"/>
          <w:sz w:val="24"/>
          <w:szCs w:val="24"/>
        </w:rPr>
        <w:tab/>
      </w:r>
    </w:p>
    <w:p w:rsidR="002A19AB" w:rsidRPr="00662B4E" w:rsidRDefault="002A19AB" w:rsidP="002A19AB">
      <w:pPr>
        <w:shd w:val="clear" w:color="auto" w:fill="FFFFFF"/>
        <w:ind w:left="5760" w:right="-21"/>
        <w:jc w:val="right"/>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jc w:val="right"/>
        <w:rPr>
          <w:sz w:val="24"/>
          <w:szCs w:val="24"/>
        </w:rPr>
      </w:pPr>
      <w:r w:rsidRPr="00662B4E">
        <w:rPr>
          <w:sz w:val="24"/>
          <w:szCs w:val="24"/>
        </w:rPr>
        <w:t>Приложение № 2 к извещению</w:t>
      </w:r>
    </w:p>
    <w:p w:rsidR="002A19AB" w:rsidRPr="00662B4E" w:rsidRDefault="002A19AB" w:rsidP="002A19AB">
      <w:pPr>
        <w:autoSpaceDE w:val="0"/>
        <w:autoSpaceDN w:val="0"/>
        <w:adjustRightInd w:val="0"/>
        <w:jc w:val="right"/>
        <w:rPr>
          <w:sz w:val="24"/>
          <w:szCs w:val="24"/>
        </w:rPr>
      </w:pPr>
    </w:p>
    <w:p w:rsidR="002A19AB" w:rsidRPr="00662B4E" w:rsidRDefault="002A19AB" w:rsidP="002A19AB">
      <w:pPr>
        <w:jc w:val="center"/>
        <w:rPr>
          <w:b/>
          <w:sz w:val="24"/>
          <w:szCs w:val="24"/>
        </w:rPr>
      </w:pPr>
      <w:r w:rsidRPr="00662B4E">
        <w:rPr>
          <w:b/>
          <w:sz w:val="24"/>
          <w:szCs w:val="24"/>
        </w:rPr>
        <w:t>Договор купли-продажи земельного участка № ______</w:t>
      </w:r>
    </w:p>
    <w:p w:rsidR="002A19AB" w:rsidRPr="00662B4E" w:rsidRDefault="002A19AB" w:rsidP="002A19AB">
      <w:pPr>
        <w:jc w:val="both"/>
        <w:rPr>
          <w:b/>
          <w:sz w:val="24"/>
          <w:szCs w:val="24"/>
        </w:rPr>
      </w:pPr>
    </w:p>
    <w:p w:rsidR="002A19AB" w:rsidRPr="00662B4E" w:rsidRDefault="002A19AB" w:rsidP="002A19AB">
      <w:pPr>
        <w:jc w:val="center"/>
        <w:rPr>
          <w:sz w:val="24"/>
          <w:szCs w:val="24"/>
        </w:rPr>
      </w:pPr>
      <w:r w:rsidRPr="00662B4E">
        <w:rPr>
          <w:sz w:val="24"/>
          <w:szCs w:val="24"/>
        </w:rPr>
        <w:t xml:space="preserve">С. Русский Камешкир </w:t>
      </w:r>
      <w:r w:rsidRPr="00662B4E">
        <w:rPr>
          <w:sz w:val="24"/>
          <w:szCs w:val="24"/>
        </w:rPr>
        <w:tab/>
      </w:r>
      <w:r w:rsidRPr="00662B4E">
        <w:rPr>
          <w:sz w:val="24"/>
          <w:szCs w:val="24"/>
        </w:rPr>
        <w:tab/>
      </w:r>
      <w:r w:rsidRPr="00662B4E">
        <w:rPr>
          <w:sz w:val="24"/>
          <w:szCs w:val="24"/>
        </w:rPr>
        <w:tab/>
      </w:r>
      <w:r w:rsidRPr="00662B4E">
        <w:rPr>
          <w:sz w:val="24"/>
          <w:szCs w:val="24"/>
        </w:rPr>
        <w:tab/>
      </w:r>
      <w:r w:rsidRPr="00662B4E">
        <w:rPr>
          <w:sz w:val="24"/>
          <w:szCs w:val="24"/>
        </w:rPr>
        <w:tab/>
      </w:r>
      <w:r w:rsidRPr="00662B4E">
        <w:rPr>
          <w:sz w:val="24"/>
          <w:szCs w:val="24"/>
        </w:rPr>
        <w:tab/>
      </w:r>
      <w:r w:rsidRPr="00662B4E">
        <w:rPr>
          <w:sz w:val="24"/>
          <w:szCs w:val="24"/>
        </w:rPr>
        <w:tab/>
        <w:t xml:space="preserve">           «__» ______  20__ года</w:t>
      </w:r>
    </w:p>
    <w:p w:rsidR="002A19AB" w:rsidRPr="00662B4E" w:rsidRDefault="002A19AB" w:rsidP="002A19AB">
      <w:pPr>
        <w:jc w:val="both"/>
        <w:rPr>
          <w:b/>
          <w:sz w:val="24"/>
          <w:szCs w:val="24"/>
        </w:rPr>
      </w:pPr>
    </w:p>
    <w:p w:rsidR="002A19AB" w:rsidRPr="00662B4E" w:rsidRDefault="002A19AB" w:rsidP="002A19AB">
      <w:pPr>
        <w:jc w:val="both"/>
        <w:rPr>
          <w:sz w:val="24"/>
          <w:szCs w:val="24"/>
        </w:rPr>
      </w:pPr>
      <w:r w:rsidRPr="00662B4E">
        <w:rPr>
          <w:b/>
          <w:sz w:val="24"/>
          <w:szCs w:val="24"/>
        </w:rPr>
        <w:tab/>
      </w:r>
      <w:r w:rsidRPr="00662B4E">
        <w:rPr>
          <w:sz w:val="24"/>
          <w:szCs w:val="24"/>
        </w:rPr>
        <w:t>Муниципальное образование Камешкирского района Пензенской области</w:t>
      </w:r>
      <w:proofErr w:type="gramStart"/>
      <w:r w:rsidRPr="00662B4E">
        <w:rPr>
          <w:sz w:val="24"/>
          <w:szCs w:val="24"/>
        </w:rPr>
        <w:t xml:space="preserve"> ,</w:t>
      </w:r>
      <w:proofErr w:type="gramEnd"/>
      <w:r w:rsidRPr="00662B4E">
        <w:rPr>
          <w:sz w:val="24"/>
          <w:szCs w:val="24"/>
        </w:rPr>
        <w:t xml:space="preserve"> в лице главы администрации ____________, действующего на основании Устава</w:t>
      </w:r>
      <w:r w:rsidRPr="00662B4E">
        <w:rPr>
          <w:noProof/>
          <w:sz w:val="24"/>
          <w:szCs w:val="24"/>
        </w:rPr>
        <w:t xml:space="preserve">, </w:t>
      </w:r>
      <w:r w:rsidRPr="00662B4E">
        <w:rPr>
          <w:sz w:val="24"/>
          <w:szCs w:val="24"/>
        </w:rPr>
        <w:t>именуемый в дальнейшем «Продавец», и _______________________________________</w:t>
      </w:r>
      <w:r w:rsidRPr="00662B4E">
        <w:rPr>
          <w:bCs/>
          <w:kern w:val="32"/>
          <w:sz w:val="24"/>
          <w:szCs w:val="24"/>
        </w:rPr>
        <w:t xml:space="preserve">, в лице___________, действующ_ на основании ____,  </w:t>
      </w:r>
      <w:r w:rsidRPr="00662B4E">
        <w:rPr>
          <w:sz w:val="24"/>
          <w:szCs w:val="24"/>
        </w:rPr>
        <w:t xml:space="preserve">именуемый в дальнейшем «Покупатель», руководствуясь статьями 39.11, 39.12. Земельного кодекса Российской Федерации, на основании протокола ________№ _ </w:t>
      </w:r>
      <w:proofErr w:type="gramStart"/>
      <w:r w:rsidRPr="00662B4E">
        <w:rPr>
          <w:sz w:val="24"/>
          <w:szCs w:val="24"/>
        </w:rPr>
        <w:t>от</w:t>
      </w:r>
      <w:proofErr w:type="gramEnd"/>
      <w:r w:rsidRPr="00662B4E">
        <w:rPr>
          <w:sz w:val="24"/>
          <w:szCs w:val="24"/>
        </w:rPr>
        <w:t xml:space="preserve"> ___________, заключили настоящий договор (далее – договор) о нижеследующем:</w:t>
      </w:r>
    </w:p>
    <w:p w:rsidR="002A19AB" w:rsidRPr="00662B4E" w:rsidRDefault="002A19AB" w:rsidP="002A19AB">
      <w:pPr>
        <w:widowControl/>
        <w:numPr>
          <w:ilvl w:val="0"/>
          <w:numId w:val="10"/>
        </w:numPr>
        <w:spacing w:before="120" w:after="120"/>
        <w:jc w:val="center"/>
        <w:rPr>
          <w:b/>
          <w:sz w:val="24"/>
          <w:szCs w:val="24"/>
        </w:rPr>
      </w:pPr>
      <w:r w:rsidRPr="00662B4E">
        <w:rPr>
          <w:b/>
          <w:sz w:val="24"/>
          <w:szCs w:val="24"/>
        </w:rPr>
        <w:t>Предмет договора</w:t>
      </w:r>
    </w:p>
    <w:p w:rsidR="002A19AB" w:rsidRPr="00662B4E" w:rsidRDefault="002A19AB" w:rsidP="002A19AB">
      <w:pPr>
        <w:ind w:firstLine="567"/>
        <w:jc w:val="both"/>
        <w:rPr>
          <w:sz w:val="24"/>
          <w:szCs w:val="24"/>
        </w:rPr>
      </w:pPr>
      <w:r w:rsidRPr="00662B4E">
        <w:rPr>
          <w:sz w:val="24"/>
          <w:szCs w:val="24"/>
        </w:rPr>
        <w:t xml:space="preserve">1.1. Продавец обязуется передать в собственность Покупателя за плату земельный участок, (далее – земельный участок), с кадастровым номером ___________, площадью _________ кв.м., местоположение _________________, категория: ______________, разрешенное использование: </w:t>
      </w:r>
      <w:proofErr w:type="gramStart"/>
      <w:r w:rsidRPr="00662B4E">
        <w:rPr>
          <w:sz w:val="24"/>
          <w:szCs w:val="24"/>
        </w:rPr>
        <w:t>для</w:t>
      </w:r>
      <w:proofErr w:type="gramEnd"/>
      <w:r w:rsidRPr="00662B4E">
        <w:rPr>
          <w:sz w:val="24"/>
          <w:szCs w:val="24"/>
        </w:rPr>
        <w:t xml:space="preserve"> ______________. </w:t>
      </w:r>
    </w:p>
    <w:p w:rsidR="002A19AB" w:rsidRPr="00662B4E" w:rsidRDefault="002A19AB" w:rsidP="002A19AB">
      <w:pPr>
        <w:ind w:firstLine="567"/>
        <w:jc w:val="both"/>
        <w:rPr>
          <w:sz w:val="24"/>
          <w:szCs w:val="24"/>
        </w:rPr>
      </w:pPr>
      <w:r w:rsidRPr="00662B4E">
        <w:rPr>
          <w:sz w:val="24"/>
          <w:szCs w:val="24"/>
        </w:rPr>
        <w:t>1.2. Земельный участок не является предметом залога, спора и под арестом не состоит.</w:t>
      </w:r>
    </w:p>
    <w:p w:rsidR="002A19AB" w:rsidRPr="00662B4E" w:rsidRDefault="002A19AB" w:rsidP="002A19AB">
      <w:pPr>
        <w:ind w:left="1920"/>
        <w:jc w:val="both"/>
        <w:rPr>
          <w:sz w:val="24"/>
          <w:szCs w:val="24"/>
        </w:rPr>
      </w:pPr>
    </w:p>
    <w:p w:rsidR="002A19AB" w:rsidRPr="00662B4E" w:rsidRDefault="002A19AB" w:rsidP="002A19AB">
      <w:pPr>
        <w:widowControl/>
        <w:numPr>
          <w:ilvl w:val="0"/>
          <w:numId w:val="10"/>
        </w:numPr>
        <w:jc w:val="center"/>
        <w:rPr>
          <w:b/>
          <w:sz w:val="24"/>
          <w:szCs w:val="24"/>
        </w:rPr>
      </w:pPr>
      <w:r w:rsidRPr="00662B4E">
        <w:rPr>
          <w:b/>
          <w:sz w:val="24"/>
          <w:szCs w:val="24"/>
        </w:rPr>
        <w:t>Порядок оплаты по договору</w:t>
      </w:r>
    </w:p>
    <w:p w:rsidR="002A19AB" w:rsidRPr="00662B4E" w:rsidRDefault="002A19AB" w:rsidP="002A19AB">
      <w:pPr>
        <w:ind w:left="720"/>
        <w:rPr>
          <w:b/>
          <w:sz w:val="24"/>
          <w:szCs w:val="24"/>
        </w:rPr>
      </w:pPr>
    </w:p>
    <w:p w:rsidR="002A19AB" w:rsidRPr="00662B4E" w:rsidRDefault="002A19AB" w:rsidP="002A19AB">
      <w:pPr>
        <w:tabs>
          <w:tab w:val="num" w:pos="1953"/>
        </w:tabs>
        <w:jc w:val="both"/>
        <w:rPr>
          <w:sz w:val="24"/>
          <w:szCs w:val="24"/>
        </w:rPr>
      </w:pPr>
      <w:r w:rsidRPr="00662B4E">
        <w:rPr>
          <w:sz w:val="24"/>
          <w:szCs w:val="24"/>
        </w:rPr>
        <w:t xml:space="preserve">           2.1. Цена за земельный участок составляет  ___ </w:t>
      </w:r>
      <w:r w:rsidRPr="00662B4E">
        <w:rPr>
          <w:bCs/>
          <w:sz w:val="24"/>
          <w:szCs w:val="24"/>
        </w:rPr>
        <w:t xml:space="preserve">(__________) и определена протоколом ______ </w:t>
      </w:r>
      <w:r w:rsidRPr="00662B4E">
        <w:rPr>
          <w:bCs/>
          <w:sz w:val="24"/>
          <w:szCs w:val="24"/>
        </w:rPr>
        <w:br/>
        <w:t xml:space="preserve">№ __ </w:t>
      </w:r>
      <w:proofErr w:type="gramStart"/>
      <w:r w:rsidRPr="00662B4E">
        <w:rPr>
          <w:bCs/>
          <w:sz w:val="24"/>
          <w:szCs w:val="24"/>
        </w:rPr>
        <w:t>от</w:t>
      </w:r>
      <w:proofErr w:type="gramEnd"/>
      <w:r w:rsidRPr="00662B4E">
        <w:rPr>
          <w:bCs/>
          <w:sz w:val="24"/>
          <w:szCs w:val="24"/>
        </w:rPr>
        <w:t xml:space="preserve"> _____</w:t>
      </w:r>
      <w:r w:rsidRPr="00662B4E">
        <w:rPr>
          <w:sz w:val="24"/>
          <w:szCs w:val="24"/>
        </w:rPr>
        <w:t xml:space="preserve">. </w:t>
      </w:r>
      <w:proofErr w:type="gramStart"/>
      <w:r w:rsidRPr="00662B4E">
        <w:rPr>
          <w:sz w:val="24"/>
          <w:szCs w:val="24"/>
        </w:rPr>
        <w:t>Покупатель</w:t>
      </w:r>
      <w:proofErr w:type="gramEnd"/>
      <w:r w:rsidRPr="00662B4E">
        <w:rPr>
          <w:sz w:val="24"/>
          <w:szCs w:val="24"/>
        </w:rPr>
        <w:t xml:space="preserve"> перечисляет в течение 5 дней с даты подписания настоящего Договора денежные средства, указанные в настоящем пункте на счет Продавца по следующим реквизитам: </w:t>
      </w:r>
      <w:proofErr w:type="gramStart"/>
      <w:r w:rsidRPr="00662B4E">
        <w:rPr>
          <w:sz w:val="24"/>
          <w:szCs w:val="24"/>
        </w:rPr>
        <w:t xml:space="preserve">УФК по Пензенской области (Администрация Камешкирского района Пензенской области), казначейский счет 0310064300000001550 в ОТДЕЛЕНИИ ПЕНЗА БАНКА РОССИИ//УФК по Пензенской области г. Пенза, БИК 015655003, единый казначейский счет 40102810045370000047, ИНН 5816002410   КПП 81601001 </w:t>
      </w:r>
      <w:r w:rsidRPr="00662B4E">
        <w:rPr>
          <w:bCs/>
          <w:kern w:val="32"/>
          <w:sz w:val="24"/>
          <w:szCs w:val="24"/>
        </w:rPr>
        <w:t xml:space="preserve">код бюджетной классификации 90111406013050000430,  </w:t>
      </w:r>
      <w:r w:rsidRPr="00662B4E">
        <w:rPr>
          <w:sz w:val="24"/>
          <w:szCs w:val="24"/>
        </w:rPr>
        <w:t>Задаток, в размере 625 415  ,00   руб., внесенный Покупателем для участия в аукционе, засчитывается в счет цены земельного участка.</w:t>
      </w:r>
      <w:proofErr w:type="gramEnd"/>
    </w:p>
    <w:p w:rsidR="002A19AB" w:rsidRPr="00662B4E" w:rsidRDefault="002A19AB" w:rsidP="002A19AB">
      <w:pPr>
        <w:tabs>
          <w:tab w:val="left" w:pos="567"/>
          <w:tab w:val="num" w:pos="1953"/>
        </w:tabs>
        <w:ind w:firstLine="567"/>
        <w:jc w:val="both"/>
        <w:rPr>
          <w:sz w:val="24"/>
          <w:szCs w:val="24"/>
        </w:rPr>
      </w:pPr>
      <w:r w:rsidRPr="00662B4E">
        <w:rPr>
          <w:sz w:val="24"/>
          <w:szCs w:val="24"/>
        </w:rPr>
        <w:t xml:space="preserve">  2.2. Обязательство по оплате земельного участка считается выполненным Покупателем </w:t>
      </w:r>
      <w:proofErr w:type="gramStart"/>
      <w:r w:rsidRPr="00662B4E">
        <w:rPr>
          <w:sz w:val="24"/>
          <w:szCs w:val="24"/>
        </w:rPr>
        <w:t>с даты получения</w:t>
      </w:r>
      <w:proofErr w:type="gramEnd"/>
      <w:r w:rsidRPr="00662B4E">
        <w:rPr>
          <w:sz w:val="24"/>
          <w:szCs w:val="24"/>
        </w:rPr>
        <w:t xml:space="preserve"> Продавцом денежных средств, указанных в пунктах 2.1 и 4.2 настоящего Договора, в полном объеме, что подтверждается выпиской со счета Продавца.</w:t>
      </w:r>
    </w:p>
    <w:p w:rsidR="002A19AB" w:rsidRPr="00662B4E" w:rsidRDefault="002A19AB" w:rsidP="002A19AB">
      <w:pPr>
        <w:spacing w:before="120" w:after="120"/>
        <w:jc w:val="center"/>
        <w:rPr>
          <w:b/>
          <w:sz w:val="24"/>
          <w:szCs w:val="24"/>
        </w:rPr>
      </w:pPr>
      <w:r w:rsidRPr="00662B4E">
        <w:rPr>
          <w:b/>
          <w:sz w:val="24"/>
          <w:szCs w:val="24"/>
        </w:rPr>
        <w:t>3. Права и обязанности Сторон</w:t>
      </w:r>
    </w:p>
    <w:p w:rsidR="002A19AB" w:rsidRPr="00662B4E" w:rsidRDefault="002A19AB" w:rsidP="002A19AB">
      <w:pPr>
        <w:ind w:firstLine="567"/>
        <w:jc w:val="both"/>
        <w:rPr>
          <w:sz w:val="24"/>
          <w:szCs w:val="24"/>
        </w:rPr>
      </w:pPr>
      <w:r w:rsidRPr="00662B4E">
        <w:rPr>
          <w:sz w:val="24"/>
          <w:szCs w:val="24"/>
        </w:rPr>
        <w:t>3.1. Продавец обязуется:</w:t>
      </w:r>
    </w:p>
    <w:p w:rsidR="002A19AB" w:rsidRPr="00662B4E" w:rsidRDefault="002A19AB" w:rsidP="002A19AB">
      <w:pPr>
        <w:ind w:firstLine="567"/>
        <w:jc w:val="both"/>
        <w:rPr>
          <w:sz w:val="24"/>
          <w:szCs w:val="24"/>
        </w:rPr>
      </w:pPr>
      <w:r w:rsidRPr="00662B4E">
        <w:rPr>
          <w:sz w:val="24"/>
          <w:szCs w:val="24"/>
        </w:rPr>
        <w:t>3.1.1. Предоставить Покупателю сведения, необходимые для исполнения условий, установленных Договором.</w:t>
      </w:r>
    </w:p>
    <w:p w:rsidR="002A19AB" w:rsidRPr="00662B4E" w:rsidRDefault="002A19AB" w:rsidP="002A19AB">
      <w:pPr>
        <w:ind w:firstLine="567"/>
        <w:jc w:val="both"/>
        <w:rPr>
          <w:sz w:val="24"/>
          <w:szCs w:val="24"/>
        </w:rPr>
      </w:pPr>
      <w:r w:rsidRPr="00662B4E">
        <w:rPr>
          <w:sz w:val="24"/>
          <w:szCs w:val="24"/>
        </w:rPr>
        <w:t>3.1.2. Передать земельный участок Покупателю в собственность по настоящему Договору свободным от любых имущественных прав и претензий третьих лиц, о которых в момент заключения договора Продавец не мог не знать.</w:t>
      </w:r>
    </w:p>
    <w:p w:rsidR="002A19AB" w:rsidRPr="00662B4E" w:rsidRDefault="002A19AB" w:rsidP="002A19AB">
      <w:pPr>
        <w:ind w:firstLine="567"/>
        <w:jc w:val="both"/>
        <w:rPr>
          <w:sz w:val="24"/>
          <w:szCs w:val="24"/>
        </w:rPr>
      </w:pPr>
      <w:r w:rsidRPr="00662B4E">
        <w:rPr>
          <w:sz w:val="24"/>
          <w:szCs w:val="24"/>
        </w:rPr>
        <w:t>3.1.3. Обеспечить государственную регистрацию перехода права собственности и права собственности Покупателя на земельный участок.</w:t>
      </w:r>
    </w:p>
    <w:p w:rsidR="002A19AB" w:rsidRPr="00662B4E" w:rsidRDefault="002A19AB" w:rsidP="002A19AB">
      <w:pPr>
        <w:ind w:firstLine="567"/>
        <w:jc w:val="both"/>
        <w:rPr>
          <w:sz w:val="24"/>
          <w:szCs w:val="24"/>
        </w:rPr>
      </w:pPr>
      <w:r w:rsidRPr="00662B4E">
        <w:rPr>
          <w:sz w:val="24"/>
          <w:szCs w:val="24"/>
        </w:rPr>
        <w:t>3.2. Покупатель обязуется:</w:t>
      </w:r>
    </w:p>
    <w:p w:rsidR="002A19AB" w:rsidRPr="00662B4E" w:rsidRDefault="002A19AB" w:rsidP="002A19AB">
      <w:pPr>
        <w:ind w:firstLine="567"/>
        <w:jc w:val="both"/>
        <w:rPr>
          <w:sz w:val="24"/>
          <w:szCs w:val="24"/>
        </w:rPr>
      </w:pPr>
      <w:r w:rsidRPr="00662B4E">
        <w:rPr>
          <w:sz w:val="24"/>
          <w:szCs w:val="24"/>
        </w:rPr>
        <w:t xml:space="preserve">3.2.1. Принять земельный участок и </w:t>
      </w:r>
      <w:proofErr w:type="gramStart"/>
      <w:r w:rsidRPr="00662B4E">
        <w:rPr>
          <w:sz w:val="24"/>
          <w:szCs w:val="24"/>
        </w:rPr>
        <w:t>оплатить цену за</w:t>
      </w:r>
      <w:proofErr w:type="gramEnd"/>
      <w:r w:rsidRPr="00662B4E">
        <w:rPr>
          <w:sz w:val="24"/>
          <w:szCs w:val="24"/>
        </w:rPr>
        <w:t xml:space="preserve"> земельный участок в сроки и в </w:t>
      </w:r>
      <w:r w:rsidRPr="00662B4E">
        <w:rPr>
          <w:sz w:val="24"/>
          <w:szCs w:val="24"/>
        </w:rPr>
        <w:lastRenderedPageBreak/>
        <w:t>порядке, установленные разделом 2 Договора.</w:t>
      </w:r>
    </w:p>
    <w:p w:rsidR="002A19AB" w:rsidRPr="00662B4E" w:rsidRDefault="002A19AB" w:rsidP="002A19AB">
      <w:pPr>
        <w:ind w:firstLine="567"/>
        <w:jc w:val="both"/>
        <w:rPr>
          <w:sz w:val="24"/>
          <w:szCs w:val="24"/>
        </w:rPr>
      </w:pPr>
      <w:r w:rsidRPr="00662B4E">
        <w:rPr>
          <w:sz w:val="24"/>
          <w:szCs w:val="24"/>
        </w:rPr>
        <w:t>3.2.2. Обеспечить государственную регистрацию перехода права собственности и права собственности Покупателя на земельный участок.</w:t>
      </w:r>
    </w:p>
    <w:p w:rsidR="002A19AB" w:rsidRPr="00662B4E" w:rsidRDefault="002A19AB" w:rsidP="002A19AB">
      <w:pPr>
        <w:ind w:firstLine="567"/>
        <w:jc w:val="both"/>
        <w:rPr>
          <w:noProof/>
          <w:sz w:val="24"/>
          <w:szCs w:val="24"/>
        </w:rPr>
      </w:pPr>
      <w:r w:rsidRPr="00662B4E">
        <w:rPr>
          <w:sz w:val="24"/>
          <w:szCs w:val="24"/>
        </w:rPr>
        <w:t xml:space="preserve">3.3. </w:t>
      </w:r>
      <w:r w:rsidRPr="00662B4E">
        <w:rPr>
          <w:noProof/>
          <w:sz w:val="24"/>
          <w:szCs w:val="24"/>
        </w:rPr>
        <w:t xml:space="preserve">Передача Продавцом земельного участка, указанного в </w:t>
      </w:r>
      <w:hyperlink w:anchor="sub_1" w:history="1">
        <w:r w:rsidRPr="00662B4E">
          <w:rPr>
            <w:noProof/>
            <w:sz w:val="24"/>
            <w:szCs w:val="24"/>
          </w:rPr>
          <w:t>пункте 1</w:t>
        </w:r>
      </w:hyperlink>
      <w:r w:rsidRPr="00662B4E">
        <w:rPr>
          <w:noProof/>
          <w:sz w:val="24"/>
          <w:szCs w:val="24"/>
        </w:rPr>
        <w:t>.1. настоящего Договора, и</w:t>
      </w:r>
      <w:r w:rsidRPr="00662B4E">
        <w:rPr>
          <w:sz w:val="24"/>
          <w:szCs w:val="24"/>
        </w:rPr>
        <w:t xml:space="preserve"> </w:t>
      </w:r>
      <w:r w:rsidRPr="00662B4E">
        <w:rPr>
          <w:noProof/>
          <w:sz w:val="24"/>
          <w:szCs w:val="24"/>
        </w:rPr>
        <w:t>принятие его Покупателем осуществляется согласно статье 556 ГК РФ по</w:t>
      </w:r>
      <w:r w:rsidRPr="00662B4E">
        <w:rPr>
          <w:sz w:val="24"/>
          <w:szCs w:val="24"/>
        </w:rPr>
        <w:t xml:space="preserve"> </w:t>
      </w:r>
      <w:r w:rsidRPr="00662B4E">
        <w:rPr>
          <w:noProof/>
          <w:sz w:val="24"/>
          <w:szCs w:val="24"/>
        </w:rPr>
        <w:t xml:space="preserve">подписываемому Сторонами </w:t>
      </w:r>
      <w:hyperlink w:anchor="sub_1000" w:history="1">
        <w:r w:rsidRPr="00662B4E">
          <w:rPr>
            <w:noProof/>
            <w:sz w:val="24"/>
            <w:szCs w:val="24"/>
          </w:rPr>
          <w:t>акту</w:t>
        </w:r>
      </w:hyperlink>
      <w:r w:rsidRPr="00662B4E">
        <w:rPr>
          <w:noProof/>
          <w:sz w:val="24"/>
          <w:szCs w:val="24"/>
        </w:rPr>
        <w:t xml:space="preserve">  приема-передачи.</w:t>
      </w:r>
    </w:p>
    <w:p w:rsidR="002A19AB" w:rsidRPr="00662B4E" w:rsidRDefault="002A19AB" w:rsidP="002A19AB">
      <w:pPr>
        <w:spacing w:before="120" w:after="120"/>
        <w:jc w:val="center"/>
        <w:rPr>
          <w:b/>
          <w:sz w:val="24"/>
          <w:szCs w:val="24"/>
        </w:rPr>
      </w:pPr>
      <w:r w:rsidRPr="00662B4E">
        <w:rPr>
          <w:b/>
          <w:sz w:val="24"/>
          <w:szCs w:val="24"/>
        </w:rPr>
        <w:t>4. Ответственность Сторон</w:t>
      </w:r>
    </w:p>
    <w:p w:rsidR="002A19AB" w:rsidRPr="00662B4E" w:rsidRDefault="002A19AB" w:rsidP="002A19AB">
      <w:pPr>
        <w:ind w:firstLine="567"/>
        <w:jc w:val="both"/>
        <w:rPr>
          <w:sz w:val="24"/>
          <w:szCs w:val="24"/>
        </w:rPr>
      </w:pPr>
      <w:r w:rsidRPr="00662B4E">
        <w:rPr>
          <w:sz w:val="24"/>
          <w:szCs w:val="24"/>
        </w:rPr>
        <w:t>4.1.</w:t>
      </w:r>
      <w:r w:rsidRPr="00662B4E">
        <w:rPr>
          <w:sz w:val="24"/>
          <w:szCs w:val="24"/>
          <w:lang w:val="en-US"/>
        </w:rPr>
        <w:t> </w:t>
      </w:r>
      <w:r w:rsidRPr="00662B4E">
        <w:rPr>
          <w:sz w:val="24"/>
          <w:szCs w:val="24"/>
        </w:rPr>
        <w:t>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2A19AB" w:rsidRPr="00662B4E" w:rsidRDefault="002A19AB" w:rsidP="002A19AB">
      <w:pPr>
        <w:tabs>
          <w:tab w:val="center" w:pos="4710"/>
          <w:tab w:val="left" w:pos="5415"/>
        </w:tabs>
        <w:ind w:firstLine="567"/>
        <w:jc w:val="both"/>
        <w:rPr>
          <w:sz w:val="24"/>
          <w:szCs w:val="24"/>
        </w:rPr>
      </w:pPr>
      <w:r w:rsidRPr="00662B4E">
        <w:rPr>
          <w:sz w:val="24"/>
          <w:szCs w:val="24"/>
        </w:rPr>
        <w:t xml:space="preserve">4.2. За нарушение срока оплаты земельного участка, указанного в пункте 2.1 Договора, Покупатель выплачивает Продавцу пени из расчета 0,3% от неоплаченной суммы за каждый календарный день просрочки. </w:t>
      </w:r>
    </w:p>
    <w:p w:rsidR="002A19AB" w:rsidRPr="00662B4E" w:rsidRDefault="002A19AB" w:rsidP="002A19AB">
      <w:pPr>
        <w:tabs>
          <w:tab w:val="center" w:pos="4710"/>
          <w:tab w:val="left" w:pos="5415"/>
        </w:tabs>
        <w:spacing w:before="120" w:after="120"/>
        <w:ind w:firstLine="567"/>
        <w:jc w:val="center"/>
        <w:rPr>
          <w:b/>
          <w:sz w:val="24"/>
          <w:szCs w:val="24"/>
        </w:rPr>
      </w:pPr>
      <w:r w:rsidRPr="00662B4E">
        <w:rPr>
          <w:b/>
          <w:sz w:val="24"/>
          <w:szCs w:val="24"/>
        </w:rPr>
        <w:t>5. Иные условия договора</w:t>
      </w:r>
    </w:p>
    <w:p w:rsidR="002A19AB" w:rsidRPr="00662B4E" w:rsidRDefault="002A19AB" w:rsidP="002A19AB">
      <w:pPr>
        <w:ind w:left="11" w:firstLine="529"/>
        <w:jc w:val="both"/>
        <w:rPr>
          <w:sz w:val="24"/>
          <w:szCs w:val="24"/>
        </w:rPr>
      </w:pPr>
      <w:r w:rsidRPr="00662B4E">
        <w:rPr>
          <w:sz w:val="24"/>
          <w:szCs w:val="24"/>
        </w:rPr>
        <w:t>5.1. Все изменения и дополнения к Договору действительны, если они совершены в письменной форме и подписаны уполномоченными лицами.</w:t>
      </w:r>
    </w:p>
    <w:p w:rsidR="002A19AB" w:rsidRPr="00662B4E" w:rsidRDefault="002A19AB" w:rsidP="002A19AB">
      <w:pPr>
        <w:tabs>
          <w:tab w:val="left" w:pos="567"/>
          <w:tab w:val="left" w:pos="1134"/>
        </w:tabs>
        <w:jc w:val="both"/>
        <w:rPr>
          <w:sz w:val="24"/>
          <w:szCs w:val="24"/>
        </w:rPr>
      </w:pPr>
      <w:r w:rsidRPr="00662B4E">
        <w:rPr>
          <w:sz w:val="24"/>
          <w:szCs w:val="24"/>
        </w:rPr>
        <w:tab/>
        <w:t>5.2. Настоящий договор составлен в трех экземплярах, имеющих равную юридическую силу: по одному экземпляру для каждой стороны и один для предоставления в Управление Федеральной службы государственной регистрации, кадастра и картографии по Пензенской области.</w:t>
      </w:r>
    </w:p>
    <w:p w:rsidR="002A19AB" w:rsidRPr="00662B4E" w:rsidRDefault="002A19AB" w:rsidP="002A19AB">
      <w:pPr>
        <w:spacing w:before="120" w:after="120"/>
        <w:jc w:val="center"/>
        <w:rPr>
          <w:b/>
          <w:sz w:val="24"/>
          <w:szCs w:val="24"/>
        </w:rPr>
      </w:pPr>
      <w:r w:rsidRPr="00662B4E">
        <w:rPr>
          <w:b/>
          <w:sz w:val="24"/>
          <w:szCs w:val="24"/>
        </w:rPr>
        <w:t>6. Юридические адреса, реквизиты и подписи Сторон:</w:t>
      </w:r>
    </w:p>
    <w:p w:rsidR="002A19AB" w:rsidRPr="00662B4E" w:rsidRDefault="002A19AB" w:rsidP="002A19AB">
      <w:pPr>
        <w:spacing w:before="120" w:after="120"/>
        <w:jc w:val="both"/>
        <w:rPr>
          <w:bCs/>
          <w:kern w:val="32"/>
          <w:sz w:val="24"/>
          <w:szCs w:val="24"/>
        </w:rPr>
      </w:pPr>
      <w:r w:rsidRPr="00662B4E">
        <w:rPr>
          <w:b/>
          <w:bCs/>
          <w:kern w:val="32"/>
          <w:sz w:val="24"/>
          <w:szCs w:val="24"/>
        </w:rPr>
        <w:t xml:space="preserve">Продавец: </w:t>
      </w:r>
      <w:r w:rsidRPr="00662B4E">
        <w:rPr>
          <w:bCs/>
          <w:kern w:val="32"/>
          <w:sz w:val="24"/>
          <w:szCs w:val="24"/>
        </w:rPr>
        <w:t>Муниципальное образование Камешкирский район Пензенской области</w:t>
      </w:r>
      <w:proofErr w:type="gramStart"/>
      <w:r w:rsidRPr="00662B4E">
        <w:rPr>
          <w:bCs/>
          <w:kern w:val="32"/>
          <w:sz w:val="24"/>
          <w:szCs w:val="24"/>
        </w:rPr>
        <w:t xml:space="preserve"> ,</w:t>
      </w:r>
      <w:proofErr w:type="gramEnd"/>
      <w:r w:rsidRPr="00662B4E">
        <w:rPr>
          <w:bCs/>
          <w:kern w:val="32"/>
          <w:sz w:val="24"/>
          <w:szCs w:val="24"/>
        </w:rPr>
        <w:t xml:space="preserve"> </w:t>
      </w:r>
    </w:p>
    <w:p w:rsidR="002A19AB" w:rsidRPr="00662B4E" w:rsidRDefault="002A19AB" w:rsidP="002A19AB">
      <w:pPr>
        <w:jc w:val="both"/>
        <w:rPr>
          <w:sz w:val="24"/>
          <w:szCs w:val="24"/>
        </w:rPr>
      </w:pPr>
      <w:r w:rsidRPr="00662B4E">
        <w:rPr>
          <w:sz w:val="24"/>
          <w:szCs w:val="24"/>
        </w:rPr>
        <w:t>ИНН 58316002410/ КПП 581601001.</w:t>
      </w:r>
    </w:p>
    <w:p w:rsidR="002A19AB" w:rsidRPr="00662B4E" w:rsidRDefault="002A19AB" w:rsidP="002A19AB">
      <w:pPr>
        <w:rPr>
          <w:sz w:val="24"/>
          <w:szCs w:val="24"/>
        </w:rPr>
      </w:pPr>
      <w:r w:rsidRPr="00662B4E">
        <w:rPr>
          <w:sz w:val="24"/>
          <w:szCs w:val="24"/>
        </w:rPr>
        <w:t>Адрес: 442450, Пензенская область, Камешкирский район, с. Русский Камешкир, ул. Радищева 15, тел. 8(84145)2-15-79.</w:t>
      </w:r>
    </w:p>
    <w:p w:rsidR="002A19AB" w:rsidRPr="00662B4E" w:rsidRDefault="002A19AB" w:rsidP="002A19AB">
      <w:pPr>
        <w:jc w:val="both"/>
        <w:rPr>
          <w:bCs/>
          <w:kern w:val="32"/>
          <w:sz w:val="24"/>
          <w:szCs w:val="24"/>
        </w:rPr>
      </w:pPr>
      <w:r w:rsidRPr="00662B4E">
        <w:rPr>
          <w:b/>
          <w:bCs/>
          <w:kern w:val="32"/>
          <w:sz w:val="24"/>
          <w:szCs w:val="24"/>
        </w:rPr>
        <w:t>Покупатель: ___________________________.</w:t>
      </w:r>
    </w:p>
    <w:p w:rsidR="002A19AB" w:rsidRPr="00662B4E" w:rsidRDefault="002A19AB" w:rsidP="002A19AB">
      <w:pPr>
        <w:jc w:val="both"/>
        <w:rPr>
          <w:bCs/>
          <w:kern w:val="32"/>
          <w:sz w:val="24"/>
          <w:szCs w:val="24"/>
        </w:rPr>
      </w:pPr>
    </w:p>
    <w:p w:rsidR="002A19AB" w:rsidRPr="00662B4E" w:rsidRDefault="002A19AB" w:rsidP="002A19AB">
      <w:pPr>
        <w:ind w:firstLine="720"/>
        <w:jc w:val="both"/>
        <w:rPr>
          <w:b/>
          <w:sz w:val="24"/>
          <w:szCs w:val="24"/>
        </w:rPr>
      </w:pPr>
    </w:p>
    <w:p w:rsidR="002A19AB" w:rsidRPr="00662B4E" w:rsidRDefault="002A19AB" w:rsidP="002A19AB">
      <w:pPr>
        <w:jc w:val="both"/>
        <w:rPr>
          <w:b/>
          <w:sz w:val="24"/>
          <w:szCs w:val="24"/>
        </w:rPr>
      </w:pPr>
      <w:r w:rsidRPr="00662B4E">
        <w:rPr>
          <w:b/>
          <w:sz w:val="24"/>
          <w:szCs w:val="24"/>
        </w:rPr>
        <w:t xml:space="preserve">Продавец:                                          </w:t>
      </w:r>
      <w:r w:rsidRPr="00662B4E">
        <w:rPr>
          <w:b/>
          <w:sz w:val="24"/>
          <w:szCs w:val="24"/>
        </w:rPr>
        <w:tab/>
      </w:r>
      <w:r w:rsidRPr="00662B4E">
        <w:rPr>
          <w:b/>
          <w:sz w:val="24"/>
          <w:szCs w:val="24"/>
        </w:rPr>
        <w:tab/>
        <w:t xml:space="preserve">         </w:t>
      </w:r>
      <w:r w:rsidRPr="00662B4E">
        <w:rPr>
          <w:b/>
          <w:sz w:val="24"/>
          <w:szCs w:val="24"/>
        </w:rPr>
        <w:tab/>
      </w:r>
      <w:r w:rsidRPr="00662B4E">
        <w:rPr>
          <w:b/>
          <w:sz w:val="24"/>
          <w:szCs w:val="24"/>
        </w:rPr>
        <w:tab/>
        <w:t xml:space="preserve">       </w:t>
      </w:r>
      <w:r w:rsidRPr="00662B4E">
        <w:rPr>
          <w:b/>
          <w:sz w:val="24"/>
          <w:szCs w:val="24"/>
        </w:rPr>
        <w:tab/>
        <w:t>Покупатель:</w:t>
      </w:r>
    </w:p>
    <w:p w:rsidR="002A19AB" w:rsidRPr="00662B4E" w:rsidRDefault="002A19AB" w:rsidP="002A19AB">
      <w:pPr>
        <w:ind w:firstLine="720"/>
        <w:jc w:val="both"/>
        <w:rPr>
          <w:b/>
          <w:sz w:val="24"/>
          <w:szCs w:val="24"/>
        </w:rPr>
      </w:pPr>
    </w:p>
    <w:p w:rsidR="002A19AB" w:rsidRPr="00662B4E" w:rsidRDefault="002A19AB" w:rsidP="002A19AB">
      <w:pPr>
        <w:rPr>
          <w:sz w:val="24"/>
          <w:szCs w:val="24"/>
        </w:rPr>
      </w:pPr>
      <w:r w:rsidRPr="00662B4E">
        <w:rPr>
          <w:sz w:val="24"/>
          <w:szCs w:val="24"/>
        </w:rPr>
        <w:t xml:space="preserve">Глава администрации </w:t>
      </w:r>
    </w:p>
    <w:p w:rsidR="002A19AB" w:rsidRPr="00662B4E" w:rsidRDefault="002A19AB" w:rsidP="002A19AB">
      <w:pPr>
        <w:rPr>
          <w:sz w:val="24"/>
          <w:szCs w:val="24"/>
        </w:rPr>
      </w:pPr>
      <w:r w:rsidRPr="00662B4E">
        <w:rPr>
          <w:sz w:val="24"/>
          <w:szCs w:val="24"/>
        </w:rPr>
        <w:t xml:space="preserve">Камешкирского района </w:t>
      </w:r>
      <w:r w:rsidRPr="00662B4E">
        <w:rPr>
          <w:sz w:val="24"/>
          <w:szCs w:val="24"/>
        </w:rPr>
        <w:tab/>
      </w:r>
      <w:r w:rsidRPr="00662B4E">
        <w:rPr>
          <w:sz w:val="24"/>
          <w:szCs w:val="24"/>
        </w:rPr>
        <w:tab/>
      </w:r>
      <w:r w:rsidRPr="00662B4E">
        <w:rPr>
          <w:sz w:val="24"/>
          <w:szCs w:val="24"/>
        </w:rPr>
        <w:tab/>
      </w:r>
      <w:r w:rsidRPr="00662B4E">
        <w:rPr>
          <w:sz w:val="24"/>
          <w:szCs w:val="24"/>
        </w:rPr>
        <w:tab/>
      </w:r>
      <w:r w:rsidRPr="00662B4E">
        <w:rPr>
          <w:sz w:val="24"/>
          <w:szCs w:val="24"/>
        </w:rPr>
        <w:tab/>
      </w:r>
      <w:r w:rsidRPr="00662B4E">
        <w:rPr>
          <w:sz w:val="24"/>
          <w:szCs w:val="24"/>
        </w:rPr>
        <w:tab/>
      </w:r>
    </w:p>
    <w:p w:rsidR="002A19AB" w:rsidRPr="00662B4E" w:rsidRDefault="002A19AB" w:rsidP="002A19AB">
      <w:pPr>
        <w:rPr>
          <w:sz w:val="24"/>
          <w:szCs w:val="24"/>
        </w:rPr>
      </w:pPr>
    </w:p>
    <w:p w:rsidR="002A19AB" w:rsidRPr="00662B4E" w:rsidRDefault="002A19AB" w:rsidP="002A19AB">
      <w:pPr>
        <w:rPr>
          <w:sz w:val="24"/>
          <w:szCs w:val="24"/>
        </w:rPr>
      </w:pPr>
      <w:r w:rsidRPr="00662B4E">
        <w:rPr>
          <w:sz w:val="24"/>
          <w:szCs w:val="24"/>
        </w:rPr>
        <w:tab/>
      </w:r>
      <w:r w:rsidRPr="00662B4E">
        <w:rPr>
          <w:sz w:val="24"/>
          <w:szCs w:val="24"/>
        </w:rPr>
        <w:tab/>
      </w:r>
      <w:r w:rsidRPr="00662B4E">
        <w:rPr>
          <w:sz w:val="24"/>
          <w:szCs w:val="24"/>
        </w:rPr>
        <w:tab/>
      </w:r>
      <w:r w:rsidRPr="00662B4E">
        <w:rPr>
          <w:sz w:val="24"/>
          <w:szCs w:val="24"/>
        </w:rPr>
        <w:tab/>
      </w:r>
      <w:r w:rsidRPr="00662B4E">
        <w:rPr>
          <w:sz w:val="24"/>
          <w:szCs w:val="24"/>
        </w:rPr>
        <w:tab/>
      </w:r>
      <w:r w:rsidRPr="00662B4E">
        <w:rPr>
          <w:sz w:val="24"/>
          <w:szCs w:val="24"/>
        </w:rPr>
        <w:tab/>
      </w:r>
    </w:p>
    <w:p w:rsidR="002A19AB" w:rsidRPr="00662B4E" w:rsidRDefault="002A19AB" w:rsidP="002A19AB">
      <w:pPr>
        <w:rPr>
          <w:sz w:val="24"/>
          <w:szCs w:val="24"/>
        </w:rPr>
      </w:pPr>
      <w:r w:rsidRPr="00662B4E">
        <w:rPr>
          <w:sz w:val="24"/>
          <w:szCs w:val="24"/>
        </w:rPr>
        <w:t>_________________________/___________/                                __________________/__________/</w:t>
      </w:r>
    </w:p>
    <w:p w:rsidR="002A19AB" w:rsidRPr="00662B4E" w:rsidRDefault="002A19AB" w:rsidP="002A19AB">
      <w:pPr>
        <w:shd w:val="clear" w:color="auto" w:fill="FFFFFF"/>
        <w:autoSpaceDE w:val="0"/>
        <w:autoSpaceDN w:val="0"/>
        <w:adjustRightInd w:val="0"/>
        <w:jc w:val="center"/>
        <w:rPr>
          <w:b/>
          <w:noProof/>
          <w:sz w:val="24"/>
          <w:szCs w:val="24"/>
        </w:rPr>
      </w:pPr>
    </w:p>
    <w:p w:rsidR="002A19AB" w:rsidRPr="00662B4E" w:rsidRDefault="002A19AB" w:rsidP="002A19AB">
      <w:pPr>
        <w:shd w:val="clear" w:color="auto" w:fill="FFFFFF"/>
        <w:autoSpaceDE w:val="0"/>
        <w:autoSpaceDN w:val="0"/>
        <w:adjustRightInd w:val="0"/>
        <w:jc w:val="center"/>
        <w:rPr>
          <w:b/>
          <w:noProof/>
          <w:sz w:val="24"/>
          <w:szCs w:val="24"/>
        </w:rPr>
      </w:pPr>
    </w:p>
    <w:p w:rsidR="002A19AB" w:rsidRPr="00662B4E" w:rsidRDefault="002A19AB" w:rsidP="002A19AB">
      <w:pPr>
        <w:shd w:val="clear" w:color="auto" w:fill="FFFFFF"/>
        <w:autoSpaceDE w:val="0"/>
        <w:autoSpaceDN w:val="0"/>
        <w:adjustRightInd w:val="0"/>
        <w:jc w:val="center"/>
        <w:rPr>
          <w:b/>
          <w:noProof/>
          <w:sz w:val="24"/>
          <w:szCs w:val="24"/>
        </w:rPr>
      </w:pPr>
    </w:p>
    <w:p w:rsidR="002A19AB" w:rsidRPr="00662B4E" w:rsidRDefault="002A19AB" w:rsidP="002A19AB">
      <w:pPr>
        <w:shd w:val="clear" w:color="auto" w:fill="FFFFFF"/>
        <w:autoSpaceDE w:val="0"/>
        <w:autoSpaceDN w:val="0"/>
        <w:adjustRightInd w:val="0"/>
        <w:jc w:val="right"/>
        <w:rPr>
          <w:noProof/>
          <w:sz w:val="24"/>
          <w:szCs w:val="24"/>
        </w:rPr>
      </w:pPr>
    </w:p>
    <w:p w:rsidR="002A19AB" w:rsidRPr="00662B4E" w:rsidRDefault="002A19AB" w:rsidP="002A19AB">
      <w:pPr>
        <w:shd w:val="clear" w:color="auto" w:fill="FFFFFF"/>
        <w:autoSpaceDE w:val="0"/>
        <w:autoSpaceDN w:val="0"/>
        <w:adjustRightInd w:val="0"/>
        <w:jc w:val="right"/>
        <w:rPr>
          <w:noProof/>
          <w:sz w:val="24"/>
          <w:szCs w:val="24"/>
        </w:rPr>
      </w:pPr>
    </w:p>
    <w:p w:rsidR="002A19AB" w:rsidRPr="00662B4E" w:rsidRDefault="002A19AB" w:rsidP="002A19AB">
      <w:pPr>
        <w:shd w:val="clear" w:color="auto" w:fill="FFFFFF"/>
        <w:autoSpaceDE w:val="0"/>
        <w:autoSpaceDN w:val="0"/>
        <w:adjustRightInd w:val="0"/>
        <w:jc w:val="right"/>
        <w:rPr>
          <w:noProof/>
          <w:sz w:val="24"/>
          <w:szCs w:val="24"/>
        </w:rPr>
      </w:pPr>
    </w:p>
    <w:p w:rsidR="002A19AB" w:rsidRPr="00662B4E" w:rsidRDefault="002A19AB" w:rsidP="002A19AB">
      <w:pPr>
        <w:shd w:val="clear" w:color="auto" w:fill="FFFFFF"/>
        <w:autoSpaceDE w:val="0"/>
        <w:autoSpaceDN w:val="0"/>
        <w:adjustRightInd w:val="0"/>
        <w:jc w:val="right"/>
        <w:rPr>
          <w:noProof/>
          <w:sz w:val="24"/>
          <w:szCs w:val="24"/>
        </w:rPr>
      </w:pPr>
    </w:p>
    <w:p w:rsidR="002A19AB" w:rsidRPr="00662B4E" w:rsidRDefault="002A19AB" w:rsidP="002A19AB">
      <w:pPr>
        <w:shd w:val="clear" w:color="auto" w:fill="FFFFFF"/>
        <w:autoSpaceDE w:val="0"/>
        <w:autoSpaceDN w:val="0"/>
        <w:adjustRightInd w:val="0"/>
        <w:jc w:val="right"/>
        <w:rPr>
          <w:noProof/>
          <w:sz w:val="24"/>
          <w:szCs w:val="24"/>
        </w:rPr>
      </w:pPr>
    </w:p>
    <w:p w:rsidR="002A19AB" w:rsidRPr="00662B4E" w:rsidRDefault="002A19AB" w:rsidP="002A19AB">
      <w:pPr>
        <w:shd w:val="clear" w:color="auto" w:fill="FFFFFF"/>
        <w:autoSpaceDE w:val="0"/>
        <w:autoSpaceDN w:val="0"/>
        <w:adjustRightInd w:val="0"/>
        <w:jc w:val="right"/>
        <w:rPr>
          <w:noProof/>
          <w:sz w:val="24"/>
          <w:szCs w:val="24"/>
        </w:rPr>
      </w:pPr>
    </w:p>
    <w:p w:rsidR="002A19AB" w:rsidRPr="00662B4E" w:rsidRDefault="002A19AB" w:rsidP="002A19AB">
      <w:pPr>
        <w:shd w:val="clear" w:color="auto" w:fill="FFFFFF"/>
        <w:autoSpaceDE w:val="0"/>
        <w:autoSpaceDN w:val="0"/>
        <w:adjustRightInd w:val="0"/>
        <w:jc w:val="right"/>
        <w:rPr>
          <w:noProof/>
          <w:sz w:val="24"/>
          <w:szCs w:val="24"/>
        </w:rPr>
      </w:pPr>
    </w:p>
    <w:p w:rsidR="002A19AB" w:rsidRPr="00662B4E" w:rsidRDefault="002A19AB" w:rsidP="002A19AB">
      <w:pPr>
        <w:shd w:val="clear" w:color="auto" w:fill="FFFFFF"/>
        <w:autoSpaceDE w:val="0"/>
        <w:autoSpaceDN w:val="0"/>
        <w:adjustRightInd w:val="0"/>
        <w:jc w:val="right"/>
        <w:rPr>
          <w:noProof/>
          <w:sz w:val="24"/>
          <w:szCs w:val="24"/>
        </w:rPr>
      </w:pPr>
    </w:p>
    <w:p w:rsidR="002A19AB" w:rsidRPr="00662B4E" w:rsidRDefault="002A19AB" w:rsidP="002A19AB">
      <w:pPr>
        <w:shd w:val="clear" w:color="auto" w:fill="FFFFFF"/>
        <w:autoSpaceDE w:val="0"/>
        <w:autoSpaceDN w:val="0"/>
        <w:adjustRightInd w:val="0"/>
        <w:jc w:val="right"/>
        <w:rPr>
          <w:noProof/>
          <w:sz w:val="24"/>
          <w:szCs w:val="24"/>
        </w:rPr>
      </w:pPr>
    </w:p>
    <w:p w:rsidR="002A19AB" w:rsidRPr="00662B4E" w:rsidRDefault="002A19AB" w:rsidP="002A19AB">
      <w:pPr>
        <w:shd w:val="clear" w:color="auto" w:fill="FFFFFF"/>
        <w:autoSpaceDE w:val="0"/>
        <w:autoSpaceDN w:val="0"/>
        <w:adjustRightInd w:val="0"/>
        <w:jc w:val="right"/>
        <w:rPr>
          <w:noProof/>
          <w:sz w:val="24"/>
          <w:szCs w:val="24"/>
        </w:rPr>
      </w:pPr>
    </w:p>
    <w:p w:rsidR="002A19AB" w:rsidRPr="00662B4E" w:rsidRDefault="002A19AB" w:rsidP="002A19AB">
      <w:pPr>
        <w:shd w:val="clear" w:color="auto" w:fill="FFFFFF"/>
        <w:autoSpaceDE w:val="0"/>
        <w:autoSpaceDN w:val="0"/>
        <w:adjustRightInd w:val="0"/>
        <w:jc w:val="right"/>
        <w:rPr>
          <w:noProof/>
          <w:sz w:val="24"/>
          <w:szCs w:val="24"/>
        </w:rPr>
      </w:pPr>
      <w:r w:rsidRPr="00662B4E">
        <w:rPr>
          <w:noProof/>
          <w:sz w:val="24"/>
          <w:szCs w:val="24"/>
        </w:rPr>
        <w:lastRenderedPageBreak/>
        <w:t xml:space="preserve">Приложение № 2 </w:t>
      </w:r>
    </w:p>
    <w:p w:rsidR="002A19AB" w:rsidRPr="00662B4E" w:rsidRDefault="002A19AB" w:rsidP="002A19AB">
      <w:pPr>
        <w:shd w:val="clear" w:color="auto" w:fill="FFFFFF"/>
        <w:autoSpaceDE w:val="0"/>
        <w:autoSpaceDN w:val="0"/>
        <w:adjustRightInd w:val="0"/>
        <w:jc w:val="right"/>
        <w:rPr>
          <w:noProof/>
          <w:sz w:val="24"/>
          <w:szCs w:val="24"/>
        </w:rPr>
      </w:pPr>
      <w:r w:rsidRPr="00662B4E">
        <w:rPr>
          <w:noProof/>
          <w:sz w:val="24"/>
          <w:szCs w:val="24"/>
        </w:rPr>
        <w:t>к договору купли-продажи земельного участка</w:t>
      </w:r>
    </w:p>
    <w:p w:rsidR="002A19AB" w:rsidRPr="00662B4E" w:rsidRDefault="002A19AB" w:rsidP="002A19AB">
      <w:pPr>
        <w:shd w:val="clear" w:color="auto" w:fill="FFFFFF"/>
        <w:autoSpaceDE w:val="0"/>
        <w:autoSpaceDN w:val="0"/>
        <w:adjustRightInd w:val="0"/>
        <w:jc w:val="right"/>
        <w:rPr>
          <w:noProof/>
          <w:sz w:val="24"/>
          <w:szCs w:val="24"/>
        </w:rPr>
      </w:pPr>
      <w:r w:rsidRPr="00662B4E">
        <w:rPr>
          <w:noProof/>
          <w:sz w:val="24"/>
          <w:szCs w:val="24"/>
        </w:rPr>
        <w:t>от __________________ № ________</w:t>
      </w:r>
    </w:p>
    <w:p w:rsidR="002A19AB" w:rsidRPr="00662B4E" w:rsidRDefault="002A19AB" w:rsidP="002A19AB">
      <w:pPr>
        <w:shd w:val="clear" w:color="auto" w:fill="FFFFFF"/>
        <w:autoSpaceDE w:val="0"/>
        <w:autoSpaceDN w:val="0"/>
        <w:adjustRightInd w:val="0"/>
        <w:jc w:val="center"/>
        <w:rPr>
          <w:b/>
          <w:noProof/>
          <w:sz w:val="24"/>
          <w:szCs w:val="24"/>
        </w:rPr>
      </w:pPr>
    </w:p>
    <w:p w:rsidR="002A19AB" w:rsidRPr="00662B4E" w:rsidRDefault="002A19AB" w:rsidP="002A19AB">
      <w:pPr>
        <w:shd w:val="clear" w:color="auto" w:fill="FFFFFF"/>
        <w:autoSpaceDE w:val="0"/>
        <w:autoSpaceDN w:val="0"/>
        <w:adjustRightInd w:val="0"/>
        <w:jc w:val="center"/>
        <w:rPr>
          <w:b/>
          <w:noProof/>
          <w:sz w:val="24"/>
          <w:szCs w:val="24"/>
        </w:rPr>
      </w:pPr>
    </w:p>
    <w:p w:rsidR="002A19AB" w:rsidRPr="00662B4E" w:rsidRDefault="002A19AB" w:rsidP="002A19AB">
      <w:pPr>
        <w:shd w:val="clear" w:color="auto" w:fill="FFFFFF"/>
        <w:autoSpaceDE w:val="0"/>
        <w:autoSpaceDN w:val="0"/>
        <w:adjustRightInd w:val="0"/>
        <w:jc w:val="center"/>
        <w:rPr>
          <w:b/>
          <w:noProof/>
          <w:sz w:val="24"/>
          <w:szCs w:val="24"/>
        </w:rPr>
      </w:pPr>
      <w:r w:rsidRPr="00662B4E">
        <w:rPr>
          <w:b/>
          <w:noProof/>
          <w:sz w:val="24"/>
          <w:szCs w:val="24"/>
        </w:rPr>
        <w:t xml:space="preserve">Акт </w:t>
      </w:r>
    </w:p>
    <w:p w:rsidR="002A19AB" w:rsidRPr="00662B4E" w:rsidRDefault="002A19AB" w:rsidP="002A19AB">
      <w:pPr>
        <w:shd w:val="clear" w:color="auto" w:fill="FFFFFF"/>
        <w:autoSpaceDE w:val="0"/>
        <w:autoSpaceDN w:val="0"/>
        <w:adjustRightInd w:val="0"/>
        <w:jc w:val="center"/>
        <w:rPr>
          <w:b/>
          <w:noProof/>
          <w:sz w:val="24"/>
          <w:szCs w:val="24"/>
        </w:rPr>
      </w:pPr>
      <w:r w:rsidRPr="00662B4E">
        <w:rPr>
          <w:b/>
          <w:noProof/>
          <w:sz w:val="24"/>
          <w:szCs w:val="24"/>
        </w:rPr>
        <w:t>приёма-передачи земельного участка</w:t>
      </w:r>
    </w:p>
    <w:p w:rsidR="002A19AB" w:rsidRPr="00662B4E" w:rsidRDefault="002A19AB" w:rsidP="002A19AB">
      <w:pPr>
        <w:shd w:val="clear" w:color="auto" w:fill="FFFFFF"/>
        <w:tabs>
          <w:tab w:val="left" w:pos="6629"/>
        </w:tabs>
        <w:autoSpaceDE w:val="0"/>
        <w:autoSpaceDN w:val="0"/>
        <w:adjustRightInd w:val="0"/>
        <w:spacing w:before="581"/>
        <w:ind w:left="10"/>
        <w:jc w:val="both"/>
        <w:rPr>
          <w:color w:val="000000"/>
          <w:sz w:val="24"/>
          <w:szCs w:val="24"/>
        </w:rPr>
      </w:pPr>
      <w:r w:rsidRPr="00662B4E">
        <w:rPr>
          <w:color w:val="000000"/>
          <w:sz w:val="24"/>
          <w:szCs w:val="24"/>
        </w:rPr>
        <w:t xml:space="preserve">с. Русский Камешкир                                                                         </w:t>
      </w:r>
      <w:r w:rsidRPr="00662B4E">
        <w:rPr>
          <w:color w:val="000000"/>
          <w:sz w:val="24"/>
          <w:szCs w:val="24"/>
        </w:rPr>
        <w:tab/>
        <w:t xml:space="preserve">                      «_____»_______2021 г.</w:t>
      </w:r>
    </w:p>
    <w:p w:rsidR="002A19AB" w:rsidRPr="00662B4E" w:rsidRDefault="002A19AB" w:rsidP="002A19AB">
      <w:pPr>
        <w:shd w:val="clear" w:color="auto" w:fill="FFFFFF"/>
        <w:autoSpaceDE w:val="0"/>
        <w:autoSpaceDN w:val="0"/>
        <w:adjustRightInd w:val="0"/>
        <w:spacing w:line="317" w:lineRule="exact"/>
        <w:ind w:left="11" w:right="11" w:firstLine="703"/>
        <w:jc w:val="both"/>
        <w:rPr>
          <w:noProof/>
          <w:sz w:val="24"/>
          <w:szCs w:val="24"/>
        </w:rPr>
      </w:pPr>
    </w:p>
    <w:p w:rsidR="002A19AB" w:rsidRPr="00662B4E" w:rsidRDefault="002A19AB" w:rsidP="002A19AB">
      <w:pPr>
        <w:shd w:val="clear" w:color="auto" w:fill="FFFFFF"/>
        <w:tabs>
          <w:tab w:val="left" w:pos="706"/>
        </w:tabs>
        <w:autoSpaceDE w:val="0"/>
        <w:autoSpaceDN w:val="0"/>
        <w:adjustRightInd w:val="0"/>
        <w:rPr>
          <w:noProof/>
          <w:sz w:val="24"/>
          <w:szCs w:val="24"/>
        </w:rPr>
      </w:pPr>
    </w:p>
    <w:p w:rsidR="002A19AB" w:rsidRPr="00662B4E" w:rsidRDefault="002A19AB" w:rsidP="002A19AB">
      <w:pPr>
        <w:autoSpaceDE w:val="0"/>
        <w:autoSpaceDN w:val="0"/>
        <w:adjustRightInd w:val="0"/>
        <w:ind w:firstLine="567"/>
        <w:jc w:val="both"/>
        <w:rPr>
          <w:color w:val="000000"/>
          <w:sz w:val="24"/>
          <w:szCs w:val="24"/>
        </w:rPr>
      </w:pPr>
      <w:r w:rsidRPr="00662B4E">
        <w:rPr>
          <w:sz w:val="24"/>
          <w:szCs w:val="24"/>
        </w:rPr>
        <w:t>Муниципальное образование Камешкирского района Пензенской области</w:t>
      </w:r>
      <w:proofErr w:type="gramStart"/>
      <w:r w:rsidRPr="00662B4E">
        <w:rPr>
          <w:sz w:val="24"/>
          <w:szCs w:val="24"/>
        </w:rPr>
        <w:t xml:space="preserve"> ,</w:t>
      </w:r>
      <w:proofErr w:type="gramEnd"/>
      <w:r w:rsidRPr="00662B4E">
        <w:rPr>
          <w:sz w:val="24"/>
          <w:szCs w:val="24"/>
        </w:rPr>
        <w:t xml:space="preserve"> в лице главы администрации _______________, действующего на основании Устава</w:t>
      </w:r>
      <w:r w:rsidRPr="00662B4E">
        <w:rPr>
          <w:noProof/>
          <w:sz w:val="24"/>
          <w:szCs w:val="24"/>
        </w:rPr>
        <w:t xml:space="preserve">, </w:t>
      </w:r>
      <w:r w:rsidRPr="00662B4E">
        <w:rPr>
          <w:sz w:val="24"/>
          <w:szCs w:val="24"/>
        </w:rPr>
        <w:t>именуемый в дальнейшем «Продавец», и _______________________________________</w:t>
      </w:r>
      <w:r w:rsidRPr="00662B4E">
        <w:rPr>
          <w:bCs/>
          <w:kern w:val="32"/>
          <w:sz w:val="24"/>
          <w:szCs w:val="24"/>
        </w:rPr>
        <w:t xml:space="preserve">, в лице___________, действующ_ на основании ____,  </w:t>
      </w:r>
      <w:r w:rsidRPr="00662B4E">
        <w:rPr>
          <w:sz w:val="24"/>
          <w:szCs w:val="24"/>
        </w:rPr>
        <w:t xml:space="preserve">именуемый в дальнейшем «Покупатель», </w:t>
      </w:r>
      <w:r w:rsidRPr="00662B4E">
        <w:rPr>
          <w:color w:val="000000"/>
          <w:sz w:val="24"/>
          <w:szCs w:val="24"/>
        </w:rPr>
        <w:t>с другой стороны, заключили настоящий акт о нижеследующем:</w:t>
      </w:r>
    </w:p>
    <w:p w:rsidR="002A19AB" w:rsidRPr="00662B4E" w:rsidRDefault="002A19AB" w:rsidP="002A19AB">
      <w:pPr>
        <w:ind w:firstLine="567"/>
        <w:jc w:val="both"/>
        <w:rPr>
          <w:sz w:val="24"/>
          <w:szCs w:val="24"/>
        </w:rPr>
      </w:pPr>
      <w:r w:rsidRPr="00662B4E">
        <w:rPr>
          <w:sz w:val="24"/>
          <w:szCs w:val="24"/>
        </w:rPr>
        <w:t xml:space="preserve"> 1. Продавец передает в собственность Покупателя за плату земельный участок с кадастровым номером __________, площадью ____________ кв.м., местоположение __________________________, категория: __________________, разрешенное использование: __________________________. </w:t>
      </w:r>
    </w:p>
    <w:p w:rsidR="002A19AB" w:rsidRPr="00662B4E" w:rsidRDefault="002A19AB" w:rsidP="002A19AB">
      <w:pPr>
        <w:autoSpaceDE w:val="0"/>
        <w:autoSpaceDN w:val="0"/>
        <w:adjustRightInd w:val="0"/>
        <w:ind w:firstLine="567"/>
        <w:jc w:val="both"/>
        <w:rPr>
          <w:color w:val="000000"/>
          <w:sz w:val="24"/>
          <w:szCs w:val="24"/>
        </w:rPr>
      </w:pPr>
      <w:r w:rsidRPr="00662B4E">
        <w:rPr>
          <w:sz w:val="24"/>
          <w:szCs w:val="24"/>
        </w:rPr>
        <w:t>2. Претензий по передаваемому земельному участку, указанному в пункте 1 настоящего акта, Покупатель не имеет.</w:t>
      </w:r>
    </w:p>
    <w:p w:rsidR="002A19AB" w:rsidRPr="00662B4E" w:rsidRDefault="002A19AB" w:rsidP="002A19AB">
      <w:pPr>
        <w:shd w:val="clear" w:color="auto" w:fill="FFFFFF"/>
        <w:tabs>
          <w:tab w:val="left" w:pos="706"/>
        </w:tabs>
        <w:autoSpaceDE w:val="0"/>
        <w:autoSpaceDN w:val="0"/>
        <w:adjustRightInd w:val="0"/>
        <w:jc w:val="both"/>
        <w:rPr>
          <w:color w:val="000000"/>
          <w:sz w:val="24"/>
          <w:szCs w:val="24"/>
        </w:rPr>
      </w:pPr>
    </w:p>
    <w:p w:rsidR="002A19AB" w:rsidRPr="00662B4E" w:rsidRDefault="002A19AB" w:rsidP="002A19AB">
      <w:pPr>
        <w:shd w:val="clear" w:color="auto" w:fill="FFFFFF"/>
        <w:tabs>
          <w:tab w:val="left" w:pos="706"/>
        </w:tabs>
        <w:autoSpaceDE w:val="0"/>
        <w:autoSpaceDN w:val="0"/>
        <w:adjustRightInd w:val="0"/>
        <w:jc w:val="both"/>
        <w:rPr>
          <w:color w:val="000000"/>
          <w:sz w:val="24"/>
          <w:szCs w:val="24"/>
        </w:rPr>
      </w:pPr>
    </w:p>
    <w:p w:rsidR="002A19AB" w:rsidRPr="00662B4E" w:rsidRDefault="002A19AB" w:rsidP="002A19AB">
      <w:pPr>
        <w:jc w:val="both"/>
        <w:rPr>
          <w:b/>
          <w:sz w:val="24"/>
          <w:szCs w:val="24"/>
        </w:rPr>
      </w:pPr>
      <w:r w:rsidRPr="00662B4E">
        <w:rPr>
          <w:b/>
          <w:sz w:val="24"/>
          <w:szCs w:val="24"/>
        </w:rPr>
        <w:t>Передал:                                                                                             Принял:</w:t>
      </w:r>
    </w:p>
    <w:p w:rsidR="002A19AB" w:rsidRPr="00662B4E" w:rsidRDefault="002A19AB" w:rsidP="002A19AB">
      <w:pPr>
        <w:jc w:val="both"/>
        <w:rPr>
          <w:b/>
          <w:sz w:val="24"/>
          <w:szCs w:val="24"/>
        </w:rPr>
      </w:pPr>
    </w:p>
    <w:p w:rsidR="002A19AB" w:rsidRPr="00662B4E" w:rsidRDefault="002A19AB" w:rsidP="002A19AB">
      <w:pPr>
        <w:jc w:val="both"/>
        <w:rPr>
          <w:b/>
          <w:sz w:val="24"/>
          <w:szCs w:val="24"/>
        </w:rPr>
      </w:pPr>
      <w:r w:rsidRPr="00662B4E">
        <w:rPr>
          <w:b/>
          <w:sz w:val="24"/>
          <w:szCs w:val="24"/>
        </w:rPr>
        <w:t xml:space="preserve">Продавец:                                          </w:t>
      </w:r>
      <w:r w:rsidRPr="00662B4E">
        <w:rPr>
          <w:b/>
          <w:sz w:val="24"/>
          <w:szCs w:val="24"/>
        </w:rPr>
        <w:tab/>
      </w:r>
      <w:r w:rsidRPr="00662B4E">
        <w:rPr>
          <w:b/>
          <w:sz w:val="24"/>
          <w:szCs w:val="24"/>
        </w:rPr>
        <w:tab/>
        <w:t xml:space="preserve">         </w:t>
      </w:r>
      <w:r w:rsidRPr="00662B4E">
        <w:rPr>
          <w:b/>
          <w:sz w:val="24"/>
          <w:szCs w:val="24"/>
        </w:rPr>
        <w:tab/>
      </w:r>
      <w:r w:rsidRPr="00662B4E">
        <w:rPr>
          <w:b/>
          <w:sz w:val="24"/>
          <w:szCs w:val="24"/>
        </w:rPr>
        <w:tab/>
        <w:t xml:space="preserve">  Покупатель:</w:t>
      </w:r>
    </w:p>
    <w:p w:rsidR="002A19AB" w:rsidRPr="00662B4E" w:rsidRDefault="002A19AB" w:rsidP="002A19AB">
      <w:pPr>
        <w:ind w:firstLine="720"/>
        <w:jc w:val="both"/>
        <w:rPr>
          <w:b/>
          <w:sz w:val="24"/>
          <w:szCs w:val="24"/>
        </w:rPr>
      </w:pPr>
    </w:p>
    <w:p w:rsidR="002A19AB" w:rsidRPr="00662B4E" w:rsidRDefault="002A19AB" w:rsidP="002A19AB">
      <w:pPr>
        <w:rPr>
          <w:sz w:val="24"/>
          <w:szCs w:val="24"/>
        </w:rPr>
      </w:pPr>
      <w:r w:rsidRPr="00662B4E">
        <w:rPr>
          <w:sz w:val="24"/>
          <w:szCs w:val="24"/>
        </w:rPr>
        <w:t xml:space="preserve">Глава администрации </w:t>
      </w:r>
    </w:p>
    <w:p w:rsidR="002A19AB" w:rsidRPr="00662B4E" w:rsidRDefault="002A19AB" w:rsidP="002A19AB">
      <w:pPr>
        <w:rPr>
          <w:sz w:val="24"/>
          <w:szCs w:val="24"/>
        </w:rPr>
      </w:pPr>
      <w:r w:rsidRPr="00662B4E">
        <w:rPr>
          <w:sz w:val="24"/>
          <w:szCs w:val="24"/>
        </w:rPr>
        <w:t xml:space="preserve">Камешкирского района </w:t>
      </w:r>
    </w:p>
    <w:p w:rsidR="002A19AB" w:rsidRPr="00662B4E" w:rsidRDefault="002A19AB" w:rsidP="002A19AB">
      <w:pPr>
        <w:rPr>
          <w:sz w:val="24"/>
          <w:szCs w:val="24"/>
        </w:rPr>
      </w:pPr>
    </w:p>
    <w:p w:rsidR="002A19AB" w:rsidRPr="00662B4E" w:rsidRDefault="002A19AB" w:rsidP="002A19AB">
      <w:pPr>
        <w:rPr>
          <w:sz w:val="24"/>
          <w:szCs w:val="24"/>
        </w:rPr>
      </w:pPr>
      <w:r w:rsidRPr="00662B4E">
        <w:rPr>
          <w:sz w:val="24"/>
          <w:szCs w:val="24"/>
        </w:rPr>
        <w:tab/>
      </w:r>
      <w:r w:rsidRPr="00662B4E">
        <w:rPr>
          <w:sz w:val="24"/>
          <w:szCs w:val="24"/>
        </w:rPr>
        <w:tab/>
      </w:r>
      <w:r w:rsidRPr="00662B4E">
        <w:rPr>
          <w:sz w:val="24"/>
          <w:szCs w:val="24"/>
        </w:rPr>
        <w:tab/>
      </w:r>
      <w:r w:rsidRPr="00662B4E">
        <w:rPr>
          <w:sz w:val="24"/>
          <w:szCs w:val="24"/>
        </w:rPr>
        <w:tab/>
      </w:r>
    </w:p>
    <w:p w:rsidR="002A19AB" w:rsidRPr="00662B4E" w:rsidRDefault="002A19AB" w:rsidP="002A19AB">
      <w:pPr>
        <w:rPr>
          <w:sz w:val="24"/>
          <w:szCs w:val="24"/>
        </w:rPr>
      </w:pPr>
      <w:r w:rsidRPr="00662B4E">
        <w:rPr>
          <w:sz w:val="24"/>
          <w:szCs w:val="24"/>
        </w:rPr>
        <w:t>_________________________/___________/                             __________________/__________/</w:t>
      </w:r>
    </w:p>
    <w:p w:rsidR="002A19AB" w:rsidRPr="00662B4E" w:rsidRDefault="002A19AB" w:rsidP="002A19AB">
      <w:pPr>
        <w:autoSpaceDE w:val="0"/>
        <w:autoSpaceDN w:val="0"/>
        <w:adjustRightInd w:val="0"/>
        <w:jc w:val="right"/>
        <w:rPr>
          <w:sz w:val="24"/>
          <w:szCs w:val="24"/>
        </w:rPr>
      </w:pPr>
    </w:p>
    <w:p w:rsidR="002A19AB" w:rsidRPr="00662B4E" w:rsidRDefault="002A19AB" w:rsidP="002A19AB">
      <w:pPr>
        <w:autoSpaceDE w:val="0"/>
        <w:autoSpaceDN w:val="0"/>
        <w:adjustRightInd w:val="0"/>
        <w:jc w:val="right"/>
        <w:rPr>
          <w:sz w:val="24"/>
          <w:szCs w:val="24"/>
        </w:rPr>
      </w:pPr>
    </w:p>
    <w:p w:rsidR="002A19AB" w:rsidRPr="00662B4E" w:rsidRDefault="002A19AB" w:rsidP="002A19AB">
      <w:pPr>
        <w:jc w:val="right"/>
        <w:rPr>
          <w:sz w:val="24"/>
          <w:szCs w:val="24"/>
        </w:rPr>
      </w:pPr>
    </w:p>
    <w:p w:rsidR="002A19AB" w:rsidRPr="00662B4E" w:rsidRDefault="002A19AB" w:rsidP="00662B4E">
      <w:pPr>
        <w:jc w:val="center"/>
        <w:rPr>
          <w:b/>
          <w:sz w:val="24"/>
          <w:szCs w:val="24"/>
        </w:rPr>
      </w:pPr>
      <w:r w:rsidRPr="00662B4E">
        <w:rPr>
          <w:b/>
          <w:sz w:val="24"/>
          <w:szCs w:val="24"/>
        </w:rPr>
        <w:t>Извещение о проведен</w:t>
      </w:r>
      <w:proofErr w:type="gramStart"/>
      <w:r w:rsidRPr="00662B4E">
        <w:rPr>
          <w:b/>
          <w:sz w:val="24"/>
          <w:szCs w:val="24"/>
        </w:rPr>
        <w:t>ии  ау</w:t>
      </w:r>
      <w:proofErr w:type="gramEnd"/>
      <w:r w:rsidRPr="00662B4E">
        <w:rPr>
          <w:b/>
          <w:sz w:val="24"/>
          <w:szCs w:val="24"/>
        </w:rPr>
        <w:t>кциона</w:t>
      </w:r>
    </w:p>
    <w:p w:rsidR="002A19AB" w:rsidRPr="00662B4E" w:rsidRDefault="002A19AB" w:rsidP="00662B4E">
      <w:pPr>
        <w:jc w:val="center"/>
        <w:rPr>
          <w:b/>
          <w:sz w:val="24"/>
          <w:szCs w:val="24"/>
        </w:rPr>
      </w:pPr>
      <w:r w:rsidRPr="00662B4E">
        <w:rPr>
          <w:b/>
          <w:sz w:val="24"/>
          <w:szCs w:val="24"/>
        </w:rPr>
        <w:t>на заключение договора  аренды земельного участка</w:t>
      </w:r>
    </w:p>
    <w:p w:rsidR="002A19AB" w:rsidRPr="00662B4E" w:rsidRDefault="002A19AB" w:rsidP="002A19AB">
      <w:pPr>
        <w:rPr>
          <w:b/>
          <w:sz w:val="24"/>
          <w:szCs w:val="24"/>
        </w:rPr>
      </w:pPr>
    </w:p>
    <w:p w:rsidR="002A19AB" w:rsidRPr="00662B4E" w:rsidRDefault="002A19AB" w:rsidP="002A19AB">
      <w:pPr>
        <w:autoSpaceDE w:val="0"/>
        <w:autoSpaceDN w:val="0"/>
        <w:adjustRightInd w:val="0"/>
        <w:ind w:firstLine="567"/>
        <w:jc w:val="both"/>
        <w:rPr>
          <w:sz w:val="24"/>
          <w:szCs w:val="24"/>
        </w:rPr>
      </w:pPr>
      <w:r w:rsidRPr="00662B4E">
        <w:rPr>
          <w:sz w:val="24"/>
          <w:szCs w:val="24"/>
        </w:rPr>
        <w:t>Администрация Камешкирского района Пензенской области (</w:t>
      </w:r>
      <w:r w:rsidRPr="00662B4E">
        <w:rPr>
          <w:b/>
          <w:sz w:val="24"/>
          <w:szCs w:val="24"/>
        </w:rPr>
        <w:t>Организатор аукциона</w:t>
      </w:r>
      <w:r w:rsidRPr="00662B4E">
        <w:rPr>
          <w:sz w:val="24"/>
          <w:szCs w:val="24"/>
        </w:rPr>
        <w:t>) сообщает о проведен</w:t>
      </w:r>
      <w:proofErr w:type="gramStart"/>
      <w:r w:rsidRPr="00662B4E">
        <w:rPr>
          <w:sz w:val="24"/>
          <w:szCs w:val="24"/>
        </w:rPr>
        <w:t>ии ау</w:t>
      </w:r>
      <w:proofErr w:type="gramEnd"/>
      <w:r w:rsidRPr="00662B4E">
        <w:rPr>
          <w:sz w:val="24"/>
          <w:szCs w:val="24"/>
        </w:rPr>
        <w:t>кциона по продаже права на заключение договора аренды земельного участка.</w:t>
      </w:r>
    </w:p>
    <w:p w:rsidR="002A19AB" w:rsidRPr="00662B4E" w:rsidRDefault="002A19AB" w:rsidP="002A19AB">
      <w:pPr>
        <w:autoSpaceDE w:val="0"/>
        <w:autoSpaceDN w:val="0"/>
        <w:adjustRightInd w:val="0"/>
        <w:rPr>
          <w:b/>
          <w:sz w:val="24"/>
          <w:szCs w:val="24"/>
        </w:rPr>
      </w:pPr>
      <w:r w:rsidRPr="00662B4E">
        <w:rPr>
          <w:b/>
          <w:sz w:val="24"/>
          <w:szCs w:val="24"/>
        </w:rPr>
        <w:t>I. Общая информация.</w:t>
      </w:r>
    </w:p>
    <w:p w:rsidR="002A19AB" w:rsidRPr="00662B4E" w:rsidRDefault="002A19AB" w:rsidP="002A19AB">
      <w:pPr>
        <w:autoSpaceDE w:val="0"/>
        <w:autoSpaceDN w:val="0"/>
        <w:adjustRightInd w:val="0"/>
        <w:jc w:val="both"/>
        <w:rPr>
          <w:sz w:val="24"/>
          <w:szCs w:val="24"/>
        </w:rPr>
      </w:pPr>
      <w:r w:rsidRPr="00662B4E">
        <w:rPr>
          <w:b/>
          <w:sz w:val="24"/>
          <w:szCs w:val="24"/>
        </w:rPr>
        <w:t xml:space="preserve">          Организатор аукциона</w:t>
      </w:r>
      <w:r w:rsidRPr="00662B4E">
        <w:rPr>
          <w:sz w:val="24"/>
          <w:szCs w:val="24"/>
        </w:rPr>
        <w:t>: Администрация Камешкирского района Пензенской области.</w:t>
      </w:r>
    </w:p>
    <w:p w:rsidR="002A19AB" w:rsidRPr="00662B4E" w:rsidRDefault="002A19AB" w:rsidP="002A19AB">
      <w:pPr>
        <w:autoSpaceDE w:val="0"/>
        <w:autoSpaceDN w:val="0"/>
        <w:adjustRightInd w:val="0"/>
        <w:jc w:val="both"/>
        <w:rPr>
          <w:sz w:val="24"/>
          <w:szCs w:val="24"/>
        </w:rPr>
      </w:pPr>
      <w:r w:rsidRPr="00662B4E">
        <w:rPr>
          <w:sz w:val="24"/>
          <w:szCs w:val="24"/>
        </w:rPr>
        <w:t xml:space="preserve">          Место нахождения: Российская Федерация, 442450, Пензенская обл., Камешкирский район, с.Р.Камешкир, ул</w:t>
      </w:r>
      <w:proofErr w:type="gramStart"/>
      <w:r w:rsidRPr="00662B4E">
        <w:rPr>
          <w:sz w:val="24"/>
          <w:szCs w:val="24"/>
        </w:rPr>
        <w:t>.Р</w:t>
      </w:r>
      <w:proofErr w:type="gramEnd"/>
      <w:r w:rsidRPr="00662B4E">
        <w:rPr>
          <w:sz w:val="24"/>
          <w:szCs w:val="24"/>
        </w:rPr>
        <w:t>адищева, д.15</w:t>
      </w:r>
    </w:p>
    <w:p w:rsidR="002A19AB" w:rsidRPr="00662B4E" w:rsidRDefault="002A19AB" w:rsidP="002A19AB">
      <w:pPr>
        <w:autoSpaceDE w:val="0"/>
        <w:autoSpaceDN w:val="0"/>
        <w:adjustRightInd w:val="0"/>
        <w:jc w:val="both"/>
        <w:rPr>
          <w:sz w:val="24"/>
          <w:szCs w:val="24"/>
        </w:rPr>
      </w:pPr>
      <w:r w:rsidRPr="00662B4E">
        <w:rPr>
          <w:sz w:val="24"/>
          <w:szCs w:val="24"/>
        </w:rPr>
        <w:t>Почтовый адрес: Российская Федерация, 442450, Пензенская обл., Камешкирский район, с.Р.Камешкир, ул</w:t>
      </w:r>
      <w:proofErr w:type="gramStart"/>
      <w:r w:rsidRPr="00662B4E">
        <w:rPr>
          <w:sz w:val="24"/>
          <w:szCs w:val="24"/>
        </w:rPr>
        <w:t>.Р</w:t>
      </w:r>
      <w:proofErr w:type="gramEnd"/>
      <w:r w:rsidRPr="00662B4E">
        <w:rPr>
          <w:sz w:val="24"/>
          <w:szCs w:val="24"/>
        </w:rPr>
        <w:t>адищева, д.15</w:t>
      </w:r>
    </w:p>
    <w:p w:rsidR="002A19AB" w:rsidRPr="00662B4E" w:rsidRDefault="002A19AB" w:rsidP="002A19AB">
      <w:pPr>
        <w:autoSpaceDE w:val="0"/>
        <w:autoSpaceDN w:val="0"/>
        <w:adjustRightInd w:val="0"/>
        <w:ind w:firstLine="567"/>
        <w:jc w:val="both"/>
        <w:rPr>
          <w:sz w:val="24"/>
          <w:szCs w:val="24"/>
        </w:rPr>
      </w:pPr>
      <w:r w:rsidRPr="00662B4E">
        <w:rPr>
          <w:sz w:val="24"/>
          <w:szCs w:val="24"/>
        </w:rPr>
        <w:lastRenderedPageBreak/>
        <w:t>Номер контактного телефона Организатора аукциона: контактное лицо – 2-15-79</w:t>
      </w:r>
    </w:p>
    <w:p w:rsidR="002A19AB" w:rsidRPr="00662B4E" w:rsidRDefault="002A19AB" w:rsidP="002A19AB">
      <w:pPr>
        <w:pStyle w:val="afd"/>
        <w:rPr>
          <w:rFonts w:ascii="Times New Roman" w:hAnsi="Times New Roman" w:cs="Times New Roman"/>
          <w:b/>
          <w:sz w:val="24"/>
          <w:szCs w:val="24"/>
        </w:rPr>
      </w:pPr>
      <w:r w:rsidRPr="00662B4E">
        <w:rPr>
          <w:rFonts w:ascii="Times New Roman" w:hAnsi="Times New Roman" w:cs="Times New Roman"/>
          <w:b/>
          <w:sz w:val="24"/>
          <w:szCs w:val="24"/>
        </w:rPr>
        <w:t xml:space="preserve">         </w:t>
      </w:r>
      <w:r w:rsidRPr="00662B4E">
        <w:rPr>
          <w:rFonts w:ascii="Times New Roman" w:hAnsi="Times New Roman" w:cs="Times New Roman"/>
          <w:sz w:val="24"/>
          <w:szCs w:val="24"/>
        </w:rPr>
        <w:t>Адрес электронной почты Организатора аукциона:</w:t>
      </w:r>
      <w:r w:rsidRPr="00662B4E">
        <w:rPr>
          <w:rFonts w:ascii="Times New Roman" w:hAnsi="Times New Roman" w:cs="Times New Roman"/>
          <w:b/>
          <w:sz w:val="24"/>
          <w:szCs w:val="24"/>
        </w:rPr>
        <w:t xml:space="preserve"> </w:t>
      </w:r>
      <w:r w:rsidRPr="00662B4E">
        <w:rPr>
          <w:rFonts w:ascii="Times New Roman" w:hAnsi="Times New Roman" w:cs="Times New Roman"/>
          <w:b/>
          <w:sz w:val="24"/>
          <w:szCs w:val="24"/>
          <w:shd w:val="clear" w:color="auto" w:fill="FFFFFF"/>
          <w:lang w:val="en-US"/>
        </w:rPr>
        <w:t>admkame</w:t>
      </w:r>
      <w:r w:rsidRPr="00662B4E">
        <w:rPr>
          <w:rFonts w:ascii="Times New Roman" w:hAnsi="Times New Roman" w:cs="Times New Roman"/>
          <w:b/>
          <w:sz w:val="24"/>
          <w:szCs w:val="24"/>
          <w:shd w:val="clear" w:color="auto" w:fill="FFFFFF"/>
        </w:rPr>
        <w:t>@yandex.ru</w:t>
      </w:r>
    </w:p>
    <w:p w:rsidR="002A19AB" w:rsidRPr="00662B4E" w:rsidRDefault="002A19AB" w:rsidP="002A19AB">
      <w:pPr>
        <w:autoSpaceDE w:val="0"/>
        <w:autoSpaceDN w:val="0"/>
        <w:adjustRightInd w:val="0"/>
        <w:ind w:firstLine="567"/>
        <w:jc w:val="both"/>
        <w:rPr>
          <w:sz w:val="24"/>
          <w:szCs w:val="24"/>
        </w:rPr>
      </w:pPr>
      <w:r w:rsidRPr="00662B4E">
        <w:rPr>
          <w:b/>
          <w:sz w:val="24"/>
          <w:szCs w:val="24"/>
        </w:rPr>
        <w:t>Решение о проведении открытого аукциона:</w:t>
      </w:r>
      <w:r w:rsidRPr="00662B4E">
        <w:rPr>
          <w:sz w:val="24"/>
          <w:szCs w:val="24"/>
        </w:rPr>
        <w:t xml:space="preserve"> постановление администрации Камешкирского района Пензенской области</w:t>
      </w:r>
      <w:r w:rsidRPr="00662B4E">
        <w:rPr>
          <w:color w:val="FF0000"/>
          <w:sz w:val="24"/>
          <w:szCs w:val="24"/>
        </w:rPr>
        <w:t xml:space="preserve"> </w:t>
      </w:r>
      <w:r w:rsidRPr="00662B4E">
        <w:rPr>
          <w:sz w:val="24"/>
          <w:szCs w:val="24"/>
        </w:rPr>
        <w:t>от 20.08.2021 г. № 297 « О проведен</w:t>
      </w:r>
      <w:proofErr w:type="gramStart"/>
      <w:r w:rsidRPr="00662B4E">
        <w:rPr>
          <w:sz w:val="24"/>
          <w:szCs w:val="24"/>
        </w:rPr>
        <w:t>ии ау</w:t>
      </w:r>
      <w:proofErr w:type="gramEnd"/>
      <w:r w:rsidRPr="00662B4E">
        <w:rPr>
          <w:sz w:val="24"/>
          <w:szCs w:val="24"/>
        </w:rPr>
        <w:t>кциона по продаже права на заключение договора аренды земельного участка»</w:t>
      </w:r>
    </w:p>
    <w:p w:rsidR="002A19AB" w:rsidRPr="00662B4E" w:rsidRDefault="002A19AB" w:rsidP="002A19AB">
      <w:pPr>
        <w:autoSpaceDE w:val="0"/>
        <w:autoSpaceDN w:val="0"/>
        <w:adjustRightInd w:val="0"/>
        <w:ind w:firstLine="567"/>
        <w:jc w:val="both"/>
        <w:rPr>
          <w:sz w:val="24"/>
          <w:szCs w:val="24"/>
        </w:rPr>
      </w:pPr>
      <w:r w:rsidRPr="00662B4E">
        <w:rPr>
          <w:sz w:val="24"/>
          <w:szCs w:val="24"/>
        </w:rPr>
        <w:t xml:space="preserve">Аукцион проводится в соответствии с </w:t>
      </w:r>
      <w:r w:rsidRPr="00662B4E">
        <w:rPr>
          <w:rFonts w:eastAsia="Calibri"/>
          <w:sz w:val="24"/>
          <w:szCs w:val="24"/>
        </w:rPr>
        <w:t>Земельным кодексом Российской Федерации от 25.10.2001 N 136-ФЗ.</w:t>
      </w:r>
    </w:p>
    <w:p w:rsidR="002A19AB" w:rsidRPr="00662B4E" w:rsidRDefault="002A19AB" w:rsidP="002A19AB">
      <w:pPr>
        <w:autoSpaceDE w:val="0"/>
        <w:autoSpaceDN w:val="0"/>
        <w:adjustRightInd w:val="0"/>
        <w:ind w:firstLine="567"/>
        <w:jc w:val="both"/>
        <w:rPr>
          <w:sz w:val="24"/>
          <w:szCs w:val="24"/>
        </w:rPr>
      </w:pPr>
      <w:r w:rsidRPr="00662B4E">
        <w:rPr>
          <w:b/>
          <w:sz w:val="24"/>
          <w:szCs w:val="24"/>
        </w:rPr>
        <w:t>Форма проведения аукциона:</w:t>
      </w:r>
      <w:r w:rsidRPr="00662B4E">
        <w:rPr>
          <w:sz w:val="24"/>
          <w:szCs w:val="24"/>
        </w:rPr>
        <w:t xml:space="preserve"> </w:t>
      </w:r>
      <w:proofErr w:type="gramStart"/>
      <w:r w:rsidRPr="00662B4E">
        <w:rPr>
          <w:sz w:val="24"/>
          <w:szCs w:val="24"/>
        </w:rPr>
        <w:t>открытый</w:t>
      </w:r>
      <w:proofErr w:type="gramEnd"/>
      <w:r w:rsidRPr="00662B4E">
        <w:rPr>
          <w:sz w:val="24"/>
          <w:szCs w:val="24"/>
        </w:rPr>
        <w:t xml:space="preserve"> по составу участников.</w:t>
      </w:r>
    </w:p>
    <w:p w:rsidR="002A19AB" w:rsidRPr="00662B4E" w:rsidRDefault="002A19AB" w:rsidP="002A19AB">
      <w:pPr>
        <w:autoSpaceDE w:val="0"/>
        <w:autoSpaceDN w:val="0"/>
        <w:adjustRightInd w:val="0"/>
        <w:ind w:firstLine="567"/>
        <w:jc w:val="both"/>
        <w:rPr>
          <w:b/>
          <w:sz w:val="24"/>
          <w:szCs w:val="24"/>
        </w:rPr>
      </w:pPr>
      <w:r w:rsidRPr="00662B4E">
        <w:rPr>
          <w:b/>
          <w:sz w:val="24"/>
          <w:szCs w:val="24"/>
        </w:rPr>
        <w:t xml:space="preserve">Предмет аукциона: </w:t>
      </w:r>
    </w:p>
    <w:p w:rsidR="002A19AB" w:rsidRPr="00662B4E" w:rsidRDefault="002A19AB" w:rsidP="002A19AB">
      <w:pPr>
        <w:autoSpaceDE w:val="0"/>
        <w:autoSpaceDN w:val="0"/>
        <w:adjustRightInd w:val="0"/>
        <w:ind w:firstLine="567"/>
        <w:jc w:val="both"/>
        <w:rPr>
          <w:b/>
          <w:sz w:val="24"/>
          <w:szCs w:val="24"/>
        </w:rPr>
      </w:pPr>
      <w:r w:rsidRPr="00662B4E">
        <w:rPr>
          <w:b/>
          <w:sz w:val="24"/>
          <w:szCs w:val="24"/>
        </w:rPr>
        <w:t>Лот № 1</w:t>
      </w:r>
    </w:p>
    <w:p w:rsidR="002A19AB" w:rsidRPr="00662B4E" w:rsidRDefault="002A19AB" w:rsidP="002A19AB">
      <w:pPr>
        <w:autoSpaceDE w:val="0"/>
        <w:autoSpaceDN w:val="0"/>
        <w:adjustRightInd w:val="0"/>
        <w:ind w:firstLine="540"/>
        <w:jc w:val="both"/>
        <w:rPr>
          <w:sz w:val="24"/>
          <w:szCs w:val="24"/>
        </w:rPr>
      </w:pPr>
      <w:r w:rsidRPr="00662B4E">
        <w:rPr>
          <w:sz w:val="24"/>
          <w:szCs w:val="24"/>
        </w:rPr>
        <w:t>Характеристика земельного участка:</w:t>
      </w:r>
    </w:p>
    <w:p w:rsidR="002A19AB" w:rsidRPr="00662B4E" w:rsidRDefault="002A19AB" w:rsidP="002A19AB">
      <w:pPr>
        <w:autoSpaceDE w:val="0"/>
        <w:autoSpaceDN w:val="0"/>
        <w:adjustRightInd w:val="0"/>
        <w:ind w:firstLine="540"/>
        <w:jc w:val="both"/>
        <w:rPr>
          <w:sz w:val="24"/>
          <w:szCs w:val="24"/>
        </w:rPr>
      </w:pPr>
      <w:r w:rsidRPr="00662B4E">
        <w:rPr>
          <w:sz w:val="24"/>
          <w:szCs w:val="24"/>
        </w:rPr>
        <w:t>- площадь – 133 5055кв. м;</w:t>
      </w:r>
    </w:p>
    <w:p w:rsidR="002A19AB" w:rsidRPr="00662B4E" w:rsidRDefault="002A19AB" w:rsidP="002A19AB">
      <w:pPr>
        <w:autoSpaceDE w:val="0"/>
        <w:autoSpaceDN w:val="0"/>
        <w:adjustRightInd w:val="0"/>
        <w:ind w:firstLine="540"/>
        <w:jc w:val="both"/>
        <w:rPr>
          <w:sz w:val="24"/>
          <w:szCs w:val="24"/>
        </w:rPr>
      </w:pPr>
      <w:r w:rsidRPr="00662B4E">
        <w:rPr>
          <w:sz w:val="24"/>
          <w:szCs w:val="24"/>
        </w:rPr>
        <w:t>- кадастровый номер –58:11:0400101:123;</w:t>
      </w:r>
    </w:p>
    <w:p w:rsidR="002A19AB" w:rsidRPr="00662B4E" w:rsidRDefault="002A19AB" w:rsidP="002A19AB">
      <w:pPr>
        <w:autoSpaceDE w:val="0"/>
        <w:autoSpaceDN w:val="0"/>
        <w:adjustRightInd w:val="0"/>
        <w:ind w:firstLine="540"/>
        <w:jc w:val="both"/>
        <w:rPr>
          <w:sz w:val="24"/>
          <w:szCs w:val="24"/>
        </w:rPr>
      </w:pPr>
      <w:r w:rsidRPr="00662B4E">
        <w:rPr>
          <w:sz w:val="24"/>
          <w:szCs w:val="24"/>
        </w:rPr>
        <w:t>- категория земель – земли сельскохозяйственного назначения</w:t>
      </w:r>
      <w:proofErr w:type="gramStart"/>
      <w:r w:rsidRPr="00662B4E">
        <w:rPr>
          <w:sz w:val="24"/>
          <w:szCs w:val="24"/>
        </w:rPr>
        <w:t xml:space="preserve"> ;</w:t>
      </w:r>
      <w:proofErr w:type="gramEnd"/>
    </w:p>
    <w:p w:rsidR="002A19AB" w:rsidRPr="00662B4E" w:rsidRDefault="002A19AB" w:rsidP="002A19AB">
      <w:pPr>
        <w:autoSpaceDE w:val="0"/>
        <w:autoSpaceDN w:val="0"/>
        <w:adjustRightInd w:val="0"/>
        <w:ind w:firstLine="540"/>
        <w:jc w:val="both"/>
        <w:rPr>
          <w:sz w:val="24"/>
          <w:szCs w:val="24"/>
        </w:rPr>
      </w:pPr>
      <w:r w:rsidRPr="00662B4E">
        <w:rPr>
          <w:sz w:val="24"/>
          <w:szCs w:val="24"/>
        </w:rPr>
        <w:t>- разрешенное использование – для сельскохозяйственного производства;</w:t>
      </w:r>
    </w:p>
    <w:p w:rsidR="002A19AB" w:rsidRPr="00662B4E" w:rsidRDefault="002A19AB" w:rsidP="002A19AB">
      <w:pPr>
        <w:autoSpaceDE w:val="0"/>
        <w:autoSpaceDN w:val="0"/>
        <w:adjustRightInd w:val="0"/>
        <w:ind w:firstLine="540"/>
        <w:jc w:val="both"/>
        <w:rPr>
          <w:sz w:val="24"/>
          <w:szCs w:val="24"/>
        </w:rPr>
      </w:pPr>
      <w:r w:rsidRPr="00662B4E">
        <w:rPr>
          <w:sz w:val="24"/>
          <w:szCs w:val="24"/>
        </w:rPr>
        <w:t>- обременение – нет</w:t>
      </w:r>
      <w:proofErr w:type="gramStart"/>
      <w:r w:rsidRPr="00662B4E">
        <w:rPr>
          <w:sz w:val="24"/>
          <w:szCs w:val="24"/>
        </w:rPr>
        <w:t xml:space="preserve"> ;</w:t>
      </w:r>
      <w:proofErr w:type="gramEnd"/>
    </w:p>
    <w:p w:rsidR="002A19AB" w:rsidRPr="00662B4E" w:rsidRDefault="002A19AB" w:rsidP="002A19AB">
      <w:pPr>
        <w:autoSpaceDE w:val="0"/>
        <w:autoSpaceDN w:val="0"/>
        <w:adjustRightInd w:val="0"/>
        <w:ind w:firstLine="540"/>
        <w:jc w:val="both"/>
        <w:rPr>
          <w:sz w:val="24"/>
          <w:szCs w:val="24"/>
        </w:rPr>
      </w:pPr>
      <w:r w:rsidRPr="00662B4E">
        <w:rPr>
          <w:sz w:val="24"/>
          <w:szCs w:val="24"/>
        </w:rPr>
        <w:t>- адрес земельного участка: местоположение установлено относительно ориентира, расположенного за пределами участка. Ориентир с. Ст</w:t>
      </w:r>
      <w:proofErr w:type="gramStart"/>
      <w:r w:rsidRPr="00662B4E">
        <w:rPr>
          <w:sz w:val="24"/>
          <w:szCs w:val="24"/>
        </w:rPr>
        <w:t>.Ш</w:t>
      </w:r>
      <w:proofErr w:type="gramEnd"/>
      <w:r w:rsidRPr="00662B4E">
        <w:rPr>
          <w:sz w:val="24"/>
          <w:szCs w:val="24"/>
        </w:rPr>
        <w:t>аткино. Участок находится примерно в 3,2 км по направлению на юго-восток от ориентира. Сроком на 5 (пять) лет.</w:t>
      </w:r>
    </w:p>
    <w:p w:rsidR="002A19AB" w:rsidRPr="00662B4E" w:rsidRDefault="002A19AB" w:rsidP="002A19AB">
      <w:pPr>
        <w:autoSpaceDE w:val="0"/>
        <w:autoSpaceDN w:val="0"/>
        <w:adjustRightInd w:val="0"/>
        <w:ind w:firstLine="567"/>
        <w:jc w:val="both"/>
        <w:rPr>
          <w:b/>
          <w:sz w:val="24"/>
          <w:szCs w:val="24"/>
        </w:rPr>
      </w:pPr>
      <w:r w:rsidRPr="00662B4E">
        <w:rPr>
          <w:b/>
          <w:sz w:val="24"/>
          <w:szCs w:val="24"/>
        </w:rPr>
        <w:t>Начальная цена предмета аукциона:</w:t>
      </w:r>
    </w:p>
    <w:p w:rsidR="002A19AB" w:rsidRPr="00662B4E" w:rsidRDefault="002A19AB" w:rsidP="002A19AB">
      <w:pPr>
        <w:autoSpaceDE w:val="0"/>
        <w:autoSpaceDN w:val="0"/>
        <w:adjustRightInd w:val="0"/>
        <w:ind w:firstLine="567"/>
        <w:jc w:val="both"/>
        <w:rPr>
          <w:sz w:val="24"/>
          <w:szCs w:val="24"/>
        </w:rPr>
      </w:pPr>
      <w:r w:rsidRPr="00662B4E">
        <w:rPr>
          <w:sz w:val="24"/>
          <w:szCs w:val="24"/>
        </w:rPr>
        <w:t>Лот № 1 – 138 444 (сто тридцать восемь тысяч четыреста сорок четыре</w:t>
      </w:r>
      <w:proofErr w:type="gramStart"/>
      <w:r w:rsidRPr="00662B4E">
        <w:rPr>
          <w:sz w:val="24"/>
          <w:szCs w:val="24"/>
        </w:rPr>
        <w:t xml:space="preserve"> )</w:t>
      </w:r>
      <w:proofErr w:type="gramEnd"/>
      <w:r w:rsidRPr="00662B4E">
        <w:rPr>
          <w:sz w:val="24"/>
          <w:szCs w:val="24"/>
        </w:rPr>
        <w:t xml:space="preserve"> рубля в год.</w:t>
      </w:r>
    </w:p>
    <w:p w:rsidR="002A19AB" w:rsidRPr="00662B4E" w:rsidRDefault="002A19AB" w:rsidP="002A19AB">
      <w:pPr>
        <w:autoSpaceDE w:val="0"/>
        <w:autoSpaceDN w:val="0"/>
        <w:adjustRightInd w:val="0"/>
        <w:ind w:firstLine="567"/>
        <w:jc w:val="both"/>
        <w:rPr>
          <w:iCs/>
          <w:sz w:val="24"/>
          <w:szCs w:val="24"/>
        </w:rPr>
      </w:pPr>
      <w:r w:rsidRPr="00662B4E">
        <w:rPr>
          <w:b/>
          <w:bCs/>
          <w:sz w:val="24"/>
          <w:szCs w:val="24"/>
          <w:u w:val="single"/>
        </w:rPr>
        <w:t>Шаг аукциона устанавливается в размере 3% от начальной цены предмета аукциона:</w:t>
      </w:r>
      <w:r w:rsidRPr="00662B4E">
        <w:rPr>
          <w:b/>
          <w:bCs/>
          <w:sz w:val="24"/>
          <w:szCs w:val="24"/>
        </w:rPr>
        <w:t xml:space="preserve"> </w:t>
      </w:r>
      <w:r w:rsidRPr="00662B4E">
        <w:rPr>
          <w:sz w:val="24"/>
          <w:szCs w:val="24"/>
        </w:rPr>
        <w:t xml:space="preserve">4 153 рублей 00 копеек (четыре тысячи сто пятьдесят три) рублей 00 копеек. </w:t>
      </w:r>
      <w:r w:rsidRPr="00662B4E">
        <w:rPr>
          <w:b/>
          <w:sz w:val="24"/>
          <w:szCs w:val="24"/>
        </w:rPr>
        <w:t>Задаток для участия в торгах</w:t>
      </w:r>
      <w:r w:rsidRPr="00662B4E">
        <w:rPr>
          <w:sz w:val="24"/>
          <w:szCs w:val="24"/>
        </w:rPr>
        <w:t xml:space="preserve"> устанавливается в размере 20% начального размера  арендной платы 27 688  рублей (двадцать семь тысяч шестьсот восемьдесят восемь</w:t>
      </w:r>
      <w:proofErr w:type="gramStart"/>
      <w:r w:rsidRPr="00662B4E">
        <w:rPr>
          <w:sz w:val="24"/>
          <w:szCs w:val="24"/>
        </w:rPr>
        <w:t xml:space="preserve"> )</w:t>
      </w:r>
      <w:proofErr w:type="gramEnd"/>
      <w:r w:rsidRPr="00662B4E">
        <w:rPr>
          <w:sz w:val="24"/>
          <w:szCs w:val="24"/>
        </w:rPr>
        <w:t xml:space="preserve"> 80 копеек.</w:t>
      </w:r>
      <w:r w:rsidRPr="00662B4E">
        <w:rPr>
          <w:color w:val="000000"/>
          <w:sz w:val="24"/>
          <w:szCs w:val="24"/>
        </w:rPr>
        <w:t xml:space="preserve"> Задаток для участия в аукционе претендент должен перечислить по </w:t>
      </w:r>
      <w:r w:rsidRPr="00662B4E">
        <w:rPr>
          <w:iCs/>
          <w:sz w:val="24"/>
          <w:szCs w:val="24"/>
        </w:rPr>
        <w:t>следующим реквизитам: Финансовое управление Камешкирского района (  л/с 9012Л00103 Учреждение администрация Камешкирского района Пензенской области) р/с 03232643566310005500 Отделение Пенза Банка России//УФК по Пензенской области г</w:t>
      </w:r>
      <w:proofErr w:type="gramStart"/>
      <w:r w:rsidRPr="00662B4E">
        <w:rPr>
          <w:iCs/>
          <w:sz w:val="24"/>
          <w:szCs w:val="24"/>
        </w:rPr>
        <w:t>.П</w:t>
      </w:r>
      <w:proofErr w:type="gramEnd"/>
      <w:r w:rsidRPr="00662B4E">
        <w:rPr>
          <w:iCs/>
          <w:sz w:val="24"/>
          <w:szCs w:val="24"/>
        </w:rPr>
        <w:t>енза ИНН 5816002442, КПП 581601001, БИК 015655003, ЕКС 40102810045370000047</w:t>
      </w:r>
    </w:p>
    <w:p w:rsidR="002A19AB" w:rsidRPr="00662B4E" w:rsidRDefault="002A19AB" w:rsidP="002A19AB">
      <w:pPr>
        <w:jc w:val="both"/>
        <w:rPr>
          <w:b/>
          <w:bCs/>
          <w:color w:val="000000"/>
          <w:sz w:val="24"/>
          <w:szCs w:val="24"/>
        </w:rPr>
      </w:pPr>
      <w:r w:rsidRPr="00662B4E">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662B4E">
        <w:rPr>
          <w:b/>
          <w:bCs/>
          <w:i/>
          <w:iCs/>
          <w:color w:val="000000"/>
          <w:sz w:val="24"/>
          <w:szCs w:val="24"/>
        </w:rPr>
        <w:t> </w:t>
      </w:r>
      <w:r w:rsidRPr="00662B4E">
        <w:rPr>
          <w:color w:val="000000"/>
          <w:sz w:val="24"/>
          <w:szCs w:val="24"/>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62B4E">
        <w:rPr>
          <w:color w:val="000000"/>
          <w:sz w:val="24"/>
          <w:szCs w:val="24"/>
          <w:lang w:val="en-US"/>
        </w:rPr>
        <w:t>www</w:t>
      </w:r>
      <w:r w:rsidRPr="00662B4E">
        <w:rPr>
          <w:color w:val="000000"/>
          <w:sz w:val="24"/>
          <w:szCs w:val="24"/>
        </w:rPr>
        <w:t>.</w:t>
      </w:r>
      <w:r w:rsidRPr="00662B4E">
        <w:rPr>
          <w:color w:val="000000"/>
          <w:sz w:val="24"/>
          <w:szCs w:val="24"/>
          <w:lang w:val="en-US"/>
        </w:rPr>
        <w:t>torgi</w:t>
      </w:r>
      <w:r w:rsidRPr="00662B4E">
        <w:rPr>
          <w:color w:val="000000"/>
          <w:sz w:val="24"/>
          <w:szCs w:val="24"/>
        </w:rPr>
        <w:t>.</w:t>
      </w:r>
      <w:r w:rsidRPr="00662B4E">
        <w:rPr>
          <w:color w:val="000000"/>
          <w:sz w:val="24"/>
          <w:szCs w:val="24"/>
          <w:lang w:val="en-US"/>
        </w:rPr>
        <w:t>gov</w:t>
      </w:r>
      <w:r w:rsidRPr="00662B4E">
        <w:rPr>
          <w:color w:val="000000"/>
          <w:sz w:val="24"/>
          <w:szCs w:val="24"/>
        </w:rPr>
        <w:t>.</w:t>
      </w:r>
      <w:r w:rsidRPr="00662B4E">
        <w:rPr>
          <w:color w:val="000000"/>
          <w:sz w:val="24"/>
          <w:szCs w:val="24"/>
          <w:lang w:val="en-US"/>
        </w:rPr>
        <w:t>ru</w:t>
      </w:r>
      <w:r w:rsidRPr="00662B4E">
        <w:rPr>
          <w:b/>
          <w:bCs/>
          <w:color w:val="000000"/>
          <w:sz w:val="24"/>
          <w:szCs w:val="24"/>
        </w:rPr>
        <w:t xml:space="preserve"> </w:t>
      </w:r>
    </w:p>
    <w:p w:rsidR="002A19AB" w:rsidRPr="00662B4E" w:rsidRDefault="002A19AB" w:rsidP="002A19AB">
      <w:pPr>
        <w:jc w:val="both"/>
        <w:rPr>
          <w:sz w:val="24"/>
          <w:szCs w:val="24"/>
        </w:rPr>
      </w:pPr>
      <w:r w:rsidRPr="00662B4E">
        <w:rPr>
          <w:b/>
          <w:bCs/>
          <w:color w:val="000000"/>
          <w:sz w:val="24"/>
          <w:szCs w:val="24"/>
        </w:rPr>
        <w:t>Параметры разрешенного строительства объекта капитального строительства:</w:t>
      </w:r>
      <w:r w:rsidRPr="00662B4E">
        <w:rPr>
          <w:sz w:val="24"/>
          <w:szCs w:val="24"/>
        </w:rPr>
        <w:t xml:space="preserve"> </w:t>
      </w:r>
    </w:p>
    <w:p w:rsidR="002A19AB" w:rsidRPr="00662B4E" w:rsidRDefault="002A19AB" w:rsidP="002A19AB">
      <w:pPr>
        <w:numPr>
          <w:ilvl w:val="0"/>
          <w:numId w:val="11"/>
        </w:numPr>
        <w:ind w:left="0" w:firstLine="567"/>
        <w:jc w:val="both"/>
        <w:rPr>
          <w:sz w:val="24"/>
          <w:szCs w:val="24"/>
        </w:rPr>
      </w:pPr>
      <w:r w:rsidRPr="00662B4E">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proofErr w:type="gramStart"/>
      <w:r w:rsidRPr="00662B4E">
        <w:rPr>
          <w:sz w:val="24"/>
          <w:szCs w:val="24"/>
          <w:vertAlign w:val="superscript"/>
        </w:rPr>
        <w:t>2</w:t>
      </w:r>
      <w:proofErr w:type="gramEnd"/>
      <w:r w:rsidRPr="00662B4E">
        <w:rPr>
          <w:sz w:val="24"/>
          <w:szCs w:val="24"/>
        </w:rPr>
        <w:t>; максимальная площадь</w:t>
      </w:r>
      <w:r w:rsidRPr="00662B4E">
        <w:rPr>
          <w:sz w:val="24"/>
          <w:szCs w:val="24"/>
          <w:vertAlign w:val="superscript"/>
        </w:rPr>
        <w:t xml:space="preserve"> </w:t>
      </w:r>
      <w:r w:rsidRPr="00662B4E">
        <w:rPr>
          <w:sz w:val="24"/>
          <w:szCs w:val="24"/>
        </w:rPr>
        <w:t>земельных участков – 150 га.</w:t>
      </w:r>
    </w:p>
    <w:p w:rsidR="002A19AB" w:rsidRPr="00662B4E" w:rsidRDefault="002A19AB" w:rsidP="002A19AB">
      <w:pPr>
        <w:numPr>
          <w:ilvl w:val="0"/>
          <w:numId w:val="11"/>
        </w:numPr>
        <w:ind w:left="0" w:firstLine="567"/>
        <w:jc w:val="both"/>
        <w:rPr>
          <w:sz w:val="24"/>
          <w:szCs w:val="24"/>
        </w:rPr>
      </w:pPr>
      <w:r w:rsidRPr="00662B4E">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62B4E">
        <w:rPr>
          <w:sz w:val="24"/>
          <w:szCs w:val="24"/>
        </w:rPr>
        <w:t xml:space="preserve"> – 3 м. </w:t>
      </w:r>
    </w:p>
    <w:p w:rsidR="002A19AB" w:rsidRPr="00662B4E" w:rsidRDefault="002A19AB" w:rsidP="002A19AB">
      <w:pPr>
        <w:numPr>
          <w:ilvl w:val="0"/>
          <w:numId w:val="11"/>
        </w:numPr>
        <w:ind w:left="0" w:firstLine="567"/>
        <w:jc w:val="both"/>
        <w:rPr>
          <w:sz w:val="24"/>
          <w:szCs w:val="24"/>
        </w:rPr>
      </w:pPr>
      <w:r w:rsidRPr="00662B4E">
        <w:rPr>
          <w:sz w:val="24"/>
          <w:szCs w:val="24"/>
        </w:rPr>
        <w:t>Предельное количество этажей зданий, строений, сооружений – 5, предельная высота зданий, строений, сооружений – 50 м.</w:t>
      </w:r>
    </w:p>
    <w:p w:rsidR="002A19AB" w:rsidRPr="00662B4E" w:rsidRDefault="002A19AB" w:rsidP="002A19AB">
      <w:pPr>
        <w:numPr>
          <w:ilvl w:val="0"/>
          <w:numId w:val="11"/>
        </w:numPr>
        <w:ind w:left="0" w:firstLine="567"/>
        <w:jc w:val="both"/>
        <w:rPr>
          <w:sz w:val="24"/>
          <w:szCs w:val="24"/>
        </w:rPr>
      </w:pPr>
      <w:r w:rsidRPr="00662B4E">
        <w:rPr>
          <w:sz w:val="24"/>
          <w:szCs w:val="24"/>
        </w:rPr>
        <w:t>Максимальный процент застройки в границах земельного участка – 70%.</w:t>
      </w:r>
    </w:p>
    <w:p w:rsidR="002A19AB" w:rsidRPr="00662B4E" w:rsidRDefault="002A19AB" w:rsidP="002A19AB">
      <w:pPr>
        <w:numPr>
          <w:ilvl w:val="0"/>
          <w:numId w:val="11"/>
        </w:numPr>
        <w:ind w:left="0" w:firstLine="567"/>
        <w:jc w:val="both"/>
        <w:rPr>
          <w:sz w:val="24"/>
          <w:szCs w:val="24"/>
        </w:rPr>
      </w:pPr>
      <w:r w:rsidRPr="00662B4E">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662B4E">
        <w:rPr>
          <w:sz w:val="24"/>
          <w:szCs w:val="24"/>
          <w:vertAlign w:val="superscript"/>
        </w:rPr>
        <w:t>2</w:t>
      </w:r>
      <w:proofErr w:type="gramEnd"/>
      <w:r w:rsidRPr="00662B4E">
        <w:rPr>
          <w:sz w:val="24"/>
          <w:szCs w:val="24"/>
        </w:rPr>
        <w:t>; максимальная площадь</w:t>
      </w:r>
      <w:r w:rsidRPr="00662B4E">
        <w:rPr>
          <w:sz w:val="24"/>
          <w:szCs w:val="24"/>
          <w:vertAlign w:val="superscript"/>
        </w:rPr>
        <w:t xml:space="preserve"> </w:t>
      </w:r>
      <w:r w:rsidRPr="00662B4E">
        <w:rPr>
          <w:sz w:val="24"/>
          <w:szCs w:val="24"/>
        </w:rPr>
        <w:t>земельных участков – 3000 м².</w:t>
      </w:r>
    </w:p>
    <w:p w:rsidR="002A19AB" w:rsidRPr="00662B4E" w:rsidRDefault="002A19AB" w:rsidP="002A19AB">
      <w:pPr>
        <w:numPr>
          <w:ilvl w:val="0"/>
          <w:numId w:val="11"/>
        </w:numPr>
        <w:ind w:left="0" w:firstLine="567"/>
        <w:jc w:val="both"/>
        <w:rPr>
          <w:sz w:val="24"/>
          <w:szCs w:val="24"/>
        </w:rPr>
      </w:pPr>
      <w:r w:rsidRPr="00662B4E">
        <w:rPr>
          <w:sz w:val="24"/>
          <w:szCs w:val="24"/>
          <w:shd w:val="clear" w:color="auto" w:fill="FFFFFF"/>
        </w:rPr>
        <w:t xml:space="preserve">Минимальные отступы от границ земельного участка в целях определения мест </w:t>
      </w:r>
      <w:r w:rsidRPr="00662B4E">
        <w:rPr>
          <w:sz w:val="24"/>
          <w:szCs w:val="24"/>
          <w:shd w:val="clear" w:color="auto" w:fill="FFFFFF"/>
        </w:rPr>
        <w:lastRenderedPageBreak/>
        <w:t>допустимого размещения зданий, строений, сооружений, за пределами которых запрещено строительство зданий, строений, сооружений</w:t>
      </w:r>
      <w:r w:rsidRPr="00662B4E">
        <w:rPr>
          <w:sz w:val="24"/>
          <w:szCs w:val="24"/>
        </w:rPr>
        <w:t xml:space="preserve"> – 0 м. </w:t>
      </w:r>
    </w:p>
    <w:p w:rsidR="002A19AB" w:rsidRPr="00662B4E" w:rsidRDefault="002A19AB" w:rsidP="002A19AB">
      <w:pPr>
        <w:numPr>
          <w:ilvl w:val="0"/>
          <w:numId w:val="11"/>
        </w:numPr>
        <w:ind w:left="0" w:firstLine="567"/>
        <w:jc w:val="both"/>
        <w:rPr>
          <w:sz w:val="24"/>
          <w:szCs w:val="24"/>
        </w:rPr>
      </w:pPr>
      <w:r w:rsidRPr="00662B4E">
        <w:rPr>
          <w:sz w:val="24"/>
          <w:szCs w:val="24"/>
        </w:rPr>
        <w:t>Предельное количество этажей зданий, строений, сооружений – 1, предельная высота зданий, строений, сооружений – 40 м.</w:t>
      </w:r>
    </w:p>
    <w:p w:rsidR="002A19AB" w:rsidRPr="00662B4E" w:rsidRDefault="002A19AB" w:rsidP="002A19AB">
      <w:pPr>
        <w:numPr>
          <w:ilvl w:val="0"/>
          <w:numId w:val="11"/>
        </w:numPr>
        <w:ind w:left="0" w:firstLine="567"/>
        <w:jc w:val="both"/>
        <w:rPr>
          <w:sz w:val="24"/>
          <w:szCs w:val="24"/>
        </w:rPr>
      </w:pPr>
      <w:r w:rsidRPr="00662B4E">
        <w:rPr>
          <w:sz w:val="24"/>
          <w:szCs w:val="24"/>
        </w:rPr>
        <w:t>Максимальный процент застройки в границах земельного участка – 100 %.</w:t>
      </w:r>
    </w:p>
    <w:p w:rsidR="002A19AB" w:rsidRPr="00662B4E" w:rsidRDefault="002A19AB" w:rsidP="002A19AB">
      <w:pPr>
        <w:pStyle w:val="ConsPlusNormal0"/>
        <w:ind w:firstLine="0"/>
        <w:jc w:val="both"/>
        <w:rPr>
          <w:rFonts w:ascii="Times New Roman" w:hAnsi="Times New Roman" w:cs="Times New Roman"/>
          <w:iCs/>
          <w:sz w:val="24"/>
          <w:szCs w:val="24"/>
        </w:rPr>
      </w:pPr>
    </w:p>
    <w:p w:rsidR="002A19AB" w:rsidRPr="00662B4E" w:rsidRDefault="002A19AB" w:rsidP="002A19AB">
      <w:pPr>
        <w:pStyle w:val="ConsPlusNormal0"/>
        <w:ind w:firstLine="0"/>
        <w:jc w:val="both"/>
        <w:rPr>
          <w:rFonts w:ascii="Times New Roman" w:hAnsi="Times New Roman" w:cs="Times New Roman"/>
          <w:iCs/>
          <w:sz w:val="24"/>
          <w:szCs w:val="24"/>
        </w:rPr>
      </w:pPr>
    </w:p>
    <w:p w:rsidR="002A19AB" w:rsidRPr="00662B4E" w:rsidRDefault="002A19AB" w:rsidP="002A19AB">
      <w:pPr>
        <w:autoSpaceDE w:val="0"/>
        <w:autoSpaceDN w:val="0"/>
        <w:adjustRightInd w:val="0"/>
        <w:ind w:firstLine="567"/>
        <w:jc w:val="both"/>
        <w:rPr>
          <w:b/>
          <w:sz w:val="24"/>
          <w:szCs w:val="24"/>
        </w:rPr>
      </w:pPr>
      <w:r w:rsidRPr="00662B4E">
        <w:rPr>
          <w:b/>
          <w:sz w:val="24"/>
          <w:szCs w:val="24"/>
        </w:rPr>
        <w:t xml:space="preserve">Лот № 2 </w:t>
      </w:r>
    </w:p>
    <w:p w:rsidR="002A19AB" w:rsidRPr="00662B4E" w:rsidRDefault="002A19AB" w:rsidP="002A19AB">
      <w:pPr>
        <w:autoSpaceDE w:val="0"/>
        <w:autoSpaceDN w:val="0"/>
        <w:adjustRightInd w:val="0"/>
        <w:ind w:firstLine="540"/>
        <w:jc w:val="both"/>
        <w:rPr>
          <w:sz w:val="24"/>
          <w:szCs w:val="24"/>
        </w:rPr>
      </w:pPr>
      <w:r w:rsidRPr="00662B4E">
        <w:rPr>
          <w:sz w:val="24"/>
          <w:szCs w:val="24"/>
        </w:rPr>
        <w:t>Характеристика земельного участка:</w:t>
      </w:r>
    </w:p>
    <w:p w:rsidR="002A19AB" w:rsidRPr="00662B4E" w:rsidRDefault="002A19AB" w:rsidP="002A19AB">
      <w:pPr>
        <w:autoSpaceDE w:val="0"/>
        <w:autoSpaceDN w:val="0"/>
        <w:adjustRightInd w:val="0"/>
        <w:ind w:firstLine="540"/>
        <w:jc w:val="both"/>
        <w:rPr>
          <w:sz w:val="24"/>
          <w:szCs w:val="24"/>
        </w:rPr>
      </w:pPr>
      <w:r w:rsidRPr="00662B4E">
        <w:rPr>
          <w:sz w:val="24"/>
          <w:szCs w:val="24"/>
        </w:rPr>
        <w:t>- площадь – 1337644 кв. м;</w:t>
      </w:r>
    </w:p>
    <w:p w:rsidR="002A19AB" w:rsidRPr="00662B4E" w:rsidRDefault="002A19AB" w:rsidP="002A19AB">
      <w:pPr>
        <w:autoSpaceDE w:val="0"/>
        <w:autoSpaceDN w:val="0"/>
        <w:adjustRightInd w:val="0"/>
        <w:ind w:firstLine="540"/>
        <w:jc w:val="both"/>
        <w:rPr>
          <w:sz w:val="24"/>
          <w:szCs w:val="24"/>
        </w:rPr>
      </w:pPr>
      <w:r w:rsidRPr="00662B4E">
        <w:rPr>
          <w:sz w:val="24"/>
          <w:szCs w:val="24"/>
        </w:rPr>
        <w:t>- кадастровый номер –58:11:0400101:162;</w:t>
      </w:r>
    </w:p>
    <w:p w:rsidR="002A19AB" w:rsidRPr="00662B4E" w:rsidRDefault="002A19AB" w:rsidP="002A19AB">
      <w:pPr>
        <w:autoSpaceDE w:val="0"/>
        <w:autoSpaceDN w:val="0"/>
        <w:adjustRightInd w:val="0"/>
        <w:ind w:firstLine="540"/>
        <w:jc w:val="both"/>
        <w:rPr>
          <w:sz w:val="24"/>
          <w:szCs w:val="24"/>
        </w:rPr>
      </w:pPr>
      <w:r w:rsidRPr="00662B4E">
        <w:rPr>
          <w:sz w:val="24"/>
          <w:szCs w:val="24"/>
        </w:rPr>
        <w:t>- категория земель – земли сельскохозяйственного назначения;</w:t>
      </w:r>
    </w:p>
    <w:p w:rsidR="002A19AB" w:rsidRPr="00662B4E" w:rsidRDefault="002A19AB" w:rsidP="002A19AB">
      <w:pPr>
        <w:autoSpaceDE w:val="0"/>
        <w:autoSpaceDN w:val="0"/>
        <w:adjustRightInd w:val="0"/>
        <w:ind w:firstLine="540"/>
        <w:jc w:val="both"/>
        <w:rPr>
          <w:sz w:val="24"/>
          <w:szCs w:val="24"/>
        </w:rPr>
      </w:pPr>
      <w:r w:rsidRPr="00662B4E">
        <w:rPr>
          <w:sz w:val="24"/>
          <w:szCs w:val="24"/>
        </w:rPr>
        <w:t>- разрешенное использование – для сельскохозяйственного производства</w:t>
      </w:r>
      <w:proofErr w:type="gramStart"/>
      <w:r w:rsidRPr="00662B4E">
        <w:rPr>
          <w:sz w:val="24"/>
          <w:szCs w:val="24"/>
        </w:rPr>
        <w:t xml:space="preserve"> ;</w:t>
      </w:r>
      <w:proofErr w:type="gramEnd"/>
    </w:p>
    <w:p w:rsidR="002A19AB" w:rsidRPr="00662B4E" w:rsidRDefault="002A19AB" w:rsidP="002A19AB">
      <w:pPr>
        <w:autoSpaceDE w:val="0"/>
        <w:autoSpaceDN w:val="0"/>
        <w:adjustRightInd w:val="0"/>
        <w:ind w:firstLine="540"/>
        <w:jc w:val="both"/>
        <w:rPr>
          <w:sz w:val="24"/>
          <w:szCs w:val="24"/>
        </w:rPr>
      </w:pPr>
      <w:r w:rsidRPr="00662B4E">
        <w:rPr>
          <w:sz w:val="24"/>
          <w:szCs w:val="24"/>
        </w:rPr>
        <w:t>- обременение – не имеется;</w:t>
      </w:r>
    </w:p>
    <w:p w:rsidR="002A19AB" w:rsidRPr="00662B4E" w:rsidRDefault="002A19AB" w:rsidP="002A19AB">
      <w:pPr>
        <w:autoSpaceDE w:val="0"/>
        <w:autoSpaceDN w:val="0"/>
        <w:adjustRightInd w:val="0"/>
        <w:ind w:firstLine="540"/>
        <w:jc w:val="both"/>
        <w:rPr>
          <w:sz w:val="24"/>
          <w:szCs w:val="24"/>
        </w:rPr>
      </w:pPr>
      <w:r w:rsidRPr="00662B4E">
        <w:rPr>
          <w:sz w:val="24"/>
          <w:szCs w:val="24"/>
        </w:rPr>
        <w:t xml:space="preserve">- адрес земельного участка: расположен в 6,5 км по направлению на юго-восток </w:t>
      </w:r>
      <w:proofErr w:type="gramStart"/>
      <w:r w:rsidRPr="00662B4E">
        <w:rPr>
          <w:sz w:val="24"/>
          <w:szCs w:val="24"/>
        </w:rPr>
        <w:t>от</w:t>
      </w:r>
      <w:proofErr w:type="gramEnd"/>
      <w:r w:rsidRPr="00662B4E">
        <w:rPr>
          <w:sz w:val="24"/>
          <w:szCs w:val="24"/>
        </w:rPr>
        <w:t xml:space="preserve"> </w:t>
      </w:r>
      <w:proofErr w:type="gramStart"/>
      <w:r w:rsidRPr="00662B4E">
        <w:rPr>
          <w:sz w:val="24"/>
          <w:szCs w:val="24"/>
        </w:rPr>
        <w:t>с</w:t>
      </w:r>
      <w:proofErr w:type="gramEnd"/>
      <w:r w:rsidRPr="00662B4E">
        <w:rPr>
          <w:sz w:val="24"/>
          <w:szCs w:val="24"/>
        </w:rPr>
        <w:t>. Новое Шаткино Камешкирского района Пензенской области.  Сроком на 5 (пять) лет.</w:t>
      </w:r>
    </w:p>
    <w:p w:rsidR="002A19AB" w:rsidRPr="00662B4E" w:rsidRDefault="002A19AB" w:rsidP="002A19AB">
      <w:pPr>
        <w:autoSpaceDE w:val="0"/>
        <w:autoSpaceDN w:val="0"/>
        <w:adjustRightInd w:val="0"/>
        <w:ind w:firstLine="567"/>
        <w:jc w:val="both"/>
        <w:rPr>
          <w:b/>
          <w:sz w:val="24"/>
          <w:szCs w:val="24"/>
        </w:rPr>
      </w:pPr>
      <w:r w:rsidRPr="00662B4E">
        <w:rPr>
          <w:b/>
          <w:sz w:val="24"/>
          <w:szCs w:val="24"/>
        </w:rPr>
        <w:t>Начальная цена предмета аукциона:</w:t>
      </w:r>
    </w:p>
    <w:p w:rsidR="002A19AB" w:rsidRPr="00662B4E" w:rsidRDefault="002A19AB" w:rsidP="002A19AB">
      <w:pPr>
        <w:autoSpaceDE w:val="0"/>
        <w:autoSpaceDN w:val="0"/>
        <w:adjustRightInd w:val="0"/>
        <w:ind w:firstLine="567"/>
        <w:jc w:val="both"/>
        <w:rPr>
          <w:sz w:val="24"/>
          <w:szCs w:val="24"/>
        </w:rPr>
      </w:pPr>
      <w:r w:rsidRPr="00662B4E">
        <w:rPr>
          <w:sz w:val="24"/>
          <w:szCs w:val="24"/>
        </w:rPr>
        <w:t xml:space="preserve">Лот № 2 – 138 708 </w:t>
      </w:r>
      <w:proofErr w:type="gramStart"/>
      <w:r w:rsidRPr="00662B4E">
        <w:rPr>
          <w:sz w:val="24"/>
          <w:szCs w:val="24"/>
        </w:rPr>
        <w:t>р</w:t>
      </w:r>
      <w:proofErr w:type="gramEnd"/>
      <w:r w:rsidRPr="00662B4E">
        <w:rPr>
          <w:sz w:val="24"/>
          <w:szCs w:val="24"/>
        </w:rPr>
        <w:t xml:space="preserve"> (сто тридцать восемь тысяч семьсот восемь) рублей в год.</w:t>
      </w:r>
    </w:p>
    <w:p w:rsidR="002A19AB" w:rsidRPr="00662B4E" w:rsidRDefault="002A19AB" w:rsidP="002A19AB">
      <w:pPr>
        <w:autoSpaceDE w:val="0"/>
        <w:autoSpaceDN w:val="0"/>
        <w:adjustRightInd w:val="0"/>
        <w:ind w:firstLine="567"/>
        <w:jc w:val="both"/>
        <w:rPr>
          <w:b/>
          <w:sz w:val="24"/>
          <w:szCs w:val="24"/>
        </w:rPr>
      </w:pPr>
      <w:r w:rsidRPr="00662B4E">
        <w:rPr>
          <w:b/>
          <w:bCs/>
          <w:sz w:val="24"/>
          <w:szCs w:val="24"/>
          <w:u w:val="single"/>
        </w:rPr>
        <w:t>Шаг аукциона устанавливается в размере 3% от начальной цены предмета аукциона:</w:t>
      </w:r>
      <w:r w:rsidRPr="00662B4E">
        <w:rPr>
          <w:b/>
          <w:bCs/>
          <w:sz w:val="24"/>
          <w:szCs w:val="24"/>
        </w:rPr>
        <w:t xml:space="preserve"> </w:t>
      </w:r>
      <w:r w:rsidRPr="00662B4E">
        <w:rPr>
          <w:sz w:val="24"/>
          <w:szCs w:val="24"/>
        </w:rPr>
        <w:t>4 161 рубль (четыре тысячи сто шестьдесят один)  00 копеек.</w:t>
      </w:r>
      <w:r w:rsidRPr="00662B4E">
        <w:rPr>
          <w:b/>
          <w:sz w:val="24"/>
          <w:szCs w:val="24"/>
        </w:rPr>
        <w:t xml:space="preserve"> </w:t>
      </w:r>
    </w:p>
    <w:p w:rsidR="002A19AB" w:rsidRPr="00662B4E" w:rsidRDefault="002A19AB" w:rsidP="002A19AB">
      <w:pPr>
        <w:autoSpaceDE w:val="0"/>
        <w:autoSpaceDN w:val="0"/>
        <w:adjustRightInd w:val="0"/>
        <w:ind w:firstLine="567"/>
        <w:jc w:val="both"/>
        <w:rPr>
          <w:iCs/>
          <w:sz w:val="24"/>
          <w:szCs w:val="24"/>
        </w:rPr>
      </w:pPr>
      <w:r w:rsidRPr="00662B4E">
        <w:rPr>
          <w:b/>
          <w:sz w:val="24"/>
          <w:szCs w:val="24"/>
        </w:rPr>
        <w:t>Задаток для участия в торгах</w:t>
      </w:r>
      <w:r w:rsidRPr="00662B4E">
        <w:rPr>
          <w:sz w:val="24"/>
          <w:szCs w:val="24"/>
        </w:rPr>
        <w:t xml:space="preserve"> устанавливается в размере 20% начального размера  арендной платы 27 741  (двадцать семь тысяч семьсот сорок один</w:t>
      </w:r>
      <w:proofErr w:type="gramStart"/>
      <w:r w:rsidRPr="00662B4E">
        <w:rPr>
          <w:sz w:val="24"/>
          <w:szCs w:val="24"/>
        </w:rPr>
        <w:t xml:space="preserve"> )</w:t>
      </w:r>
      <w:proofErr w:type="gramEnd"/>
      <w:r w:rsidRPr="00662B4E">
        <w:rPr>
          <w:sz w:val="24"/>
          <w:szCs w:val="24"/>
        </w:rPr>
        <w:t xml:space="preserve"> рубль 60 копеек. </w:t>
      </w:r>
      <w:r w:rsidRPr="00662B4E">
        <w:rPr>
          <w:color w:val="000000"/>
          <w:sz w:val="24"/>
          <w:szCs w:val="24"/>
        </w:rPr>
        <w:t xml:space="preserve">Задаток для участия в аукционе претендент должен перечислить по </w:t>
      </w:r>
      <w:r w:rsidRPr="00662B4E">
        <w:rPr>
          <w:iCs/>
          <w:sz w:val="24"/>
          <w:szCs w:val="24"/>
        </w:rPr>
        <w:t>следующим реквизитам: Финансовое управление Камешкирского района (  л/с 9012Л00103 Учреждение администрация Камешкирского района Пензенской области) р/с 03232643566310005500 Отделение Пенза Банка России//УФК по Пензенской области г</w:t>
      </w:r>
      <w:proofErr w:type="gramStart"/>
      <w:r w:rsidRPr="00662B4E">
        <w:rPr>
          <w:iCs/>
          <w:sz w:val="24"/>
          <w:szCs w:val="24"/>
        </w:rPr>
        <w:t>.П</w:t>
      </w:r>
      <w:proofErr w:type="gramEnd"/>
      <w:r w:rsidRPr="00662B4E">
        <w:rPr>
          <w:iCs/>
          <w:sz w:val="24"/>
          <w:szCs w:val="24"/>
        </w:rPr>
        <w:t>енза ИНН 5816002442, КПП 581601001, БИК 015655003, ЕКС 40102810045370000047.</w:t>
      </w:r>
    </w:p>
    <w:p w:rsidR="002A19AB" w:rsidRPr="00662B4E" w:rsidRDefault="002A19AB" w:rsidP="002A19AB">
      <w:pPr>
        <w:jc w:val="both"/>
        <w:rPr>
          <w:b/>
          <w:bCs/>
          <w:color w:val="000000"/>
          <w:sz w:val="24"/>
          <w:szCs w:val="24"/>
        </w:rPr>
      </w:pPr>
      <w:r w:rsidRPr="00662B4E">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662B4E">
        <w:rPr>
          <w:b/>
          <w:bCs/>
          <w:i/>
          <w:iCs/>
          <w:color w:val="000000"/>
          <w:sz w:val="24"/>
          <w:szCs w:val="24"/>
        </w:rPr>
        <w:t> </w:t>
      </w:r>
      <w:r w:rsidRPr="00662B4E">
        <w:rPr>
          <w:color w:val="000000"/>
          <w:sz w:val="24"/>
          <w:szCs w:val="24"/>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62B4E">
        <w:rPr>
          <w:color w:val="000000"/>
          <w:sz w:val="24"/>
          <w:szCs w:val="24"/>
          <w:lang w:val="en-US"/>
        </w:rPr>
        <w:t>www</w:t>
      </w:r>
      <w:r w:rsidRPr="00662B4E">
        <w:rPr>
          <w:color w:val="000000"/>
          <w:sz w:val="24"/>
          <w:szCs w:val="24"/>
        </w:rPr>
        <w:t>.</w:t>
      </w:r>
      <w:r w:rsidRPr="00662B4E">
        <w:rPr>
          <w:color w:val="000000"/>
          <w:sz w:val="24"/>
          <w:szCs w:val="24"/>
          <w:lang w:val="en-US"/>
        </w:rPr>
        <w:t>torgi</w:t>
      </w:r>
      <w:r w:rsidRPr="00662B4E">
        <w:rPr>
          <w:color w:val="000000"/>
          <w:sz w:val="24"/>
          <w:szCs w:val="24"/>
        </w:rPr>
        <w:t>.</w:t>
      </w:r>
      <w:r w:rsidRPr="00662B4E">
        <w:rPr>
          <w:color w:val="000000"/>
          <w:sz w:val="24"/>
          <w:szCs w:val="24"/>
          <w:lang w:val="en-US"/>
        </w:rPr>
        <w:t>gov</w:t>
      </w:r>
      <w:r w:rsidRPr="00662B4E">
        <w:rPr>
          <w:color w:val="000000"/>
          <w:sz w:val="24"/>
          <w:szCs w:val="24"/>
        </w:rPr>
        <w:t>.</w:t>
      </w:r>
      <w:r w:rsidRPr="00662B4E">
        <w:rPr>
          <w:color w:val="000000"/>
          <w:sz w:val="24"/>
          <w:szCs w:val="24"/>
          <w:lang w:val="en-US"/>
        </w:rPr>
        <w:t>ru</w:t>
      </w:r>
      <w:r w:rsidRPr="00662B4E">
        <w:rPr>
          <w:b/>
          <w:bCs/>
          <w:color w:val="000000"/>
          <w:sz w:val="24"/>
          <w:szCs w:val="24"/>
        </w:rPr>
        <w:t xml:space="preserve"> </w:t>
      </w:r>
    </w:p>
    <w:p w:rsidR="002A19AB" w:rsidRPr="00662B4E" w:rsidRDefault="002A19AB" w:rsidP="002A19AB">
      <w:pPr>
        <w:jc w:val="both"/>
        <w:rPr>
          <w:sz w:val="24"/>
          <w:szCs w:val="24"/>
        </w:rPr>
      </w:pPr>
      <w:r w:rsidRPr="00662B4E">
        <w:rPr>
          <w:b/>
          <w:bCs/>
          <w:color w:val="000000"/>
          <w:sz w:val="24"/>
          <w:szCs w:val="24"/>
        </w:rPr>
        <w:t>Параметры разрешенного строительства объекта капитального строительства:</w:t>
      </w:r>
      <w:r w:rsidRPr="00662B4E">
        <w:rPr>
          <w:sz w:val="24"/>
          <w:szCs w:val="24"/>
        </w:rPr>
        <w:t xml:space="preserve"> </w:t>
      </w:r>
    </w:p>
    <w:p w:rsidR="002A19AB" w:rsidRPr="00662B4E" w:rsidRDefault="002A19AB" w:rsidP="002A19AB">
      <w:pPr>
        <w:numPr>
          <w:ilvl w:val="0"/>
          <w:numId w:val="11"/>
        </w:numPr>
        <w:ind w:left="0" w:firstLine="567"/>
        <w:jc w:val="both"/>
        <w:rPr>
          <w:sz w:val="24"/>
          <w:szCs w:val="24"/>
        </w:rPr>
      </w:pPr>
      <w:r w:rsidRPr="00662B4E">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proofErr w:type="gramStart"/>
      <w:r w:rsidRPr="00662B4E">
        <w:rPr>
          <w:sz w:val="24"/>
          <w:szCs w:val="24"/>
          <w:vertAlign w:val="superscript"/>
        </w:rPr>
        <w:t>2</w:t>
      </w:r>
      <w:proofErr w:type="gramEnd"/>
      <w:r w:rsidRPr="00662B4E">
        <w:rPr>
          <w:sz w:val="24"/>
          <w:szCs w:val="24"/>
        </w:rPr>
        <w:t>; максимальная площадь</w:t>
      </w:r>
      <w:r w:rsidRPr="00662B4E">
        <w:rPr>
          <w:sz w:val="24"/>
          <w:szCs w:val="24"/>
          <w:vertAlign w:val="superscript"/>
        </w:rPr>
        <w:t xml:space="preserve"> </w:t>
      </w:r>
      <w:r w:rsidRPr="00662B4E">
        <w:rPr>
          <w:sz w:val="24"/>
          <w:szCs w:val="24"/>
        </w:rPr>
        <w:t>земельных участков – 150 га.</w:t>
      </w:r>
    </w:p>
    <w:p w:rsidR="002A19AB" w:rsidRPr="00662B4E" w:rsidRDefault="002A19AB" w:rsidP="002A19AB">
      <w:pPr>
        <w:numPr>
          <w:ilvl w:val="0"/>
          <w:numId w:val="11"/>
        </w:numPr>
        <w:ind w:left="0" w:firstLine="567"/>
        <w:jc w:val="both"/>
        <w:rPr>
          <w:sz w:val="24"/>
          <w:szCs w:val="24"/>
        </w:rPr>
      </w:pPr>
      <w:r w:rsidRPr="00662B4E">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62B4E">
        <w:rPr>
          <w:sz w:val="24"/>
          <w:szCs w:val="24"/>
        </w:rPr>
        <w:t xml:space="preserve"> – 3 м. </w:t>
      </w:r>
    </w:p>
    <w:p w:rsidR="002A19AB" w:rsidRPr="00662B4E" w:rsidRDefault="002A19AB" w:rsidP="002A19AB">
      <w:pPr>
        <w:numPr>
          <w:ilvl w:val="0"/>
          <w:numId w:val="11"/>
        </w:numPr>
        <w:ind w:left="0" w:firstLine="567"/>
        <w:jc w:val="both"/>
        <w:rPr>
          <w:sz w:val="24"/>
          <w:szCs w:val="24"/>
        </w:rPr>
      </w:pPr>
      <w:r w:rsidRPr="00662B4E">
        <w:rPr>
          <w:sz w:val="24"/>
          <w:szCs w:val="24"/>
        </w:rPr>
        <w:t>Предельное количество этажей зданий, строений, сооружений – 5, предельная высота зданий, строений, сооружений – 50 м.</w:t>
      </w:r>
    </w:p>
    <w:p w:rsidR="002A19AB" w:rsidRPr="00662B4E" w:rsidRDefault="002A19AB" w:rsidP="002A19AB">
      <w:pPr>
        <w:numPr>
          <w:ilvl w:val="0"/>
          <w:numId w:val="11"/>
        </w:numPr>
        <w:ind w:left="0" w:firstLine="567"/>
        <w:jc w:val="both"/>
        <w:rPr>
          <w:sz w:val="24"/>
          <w:szCs w:val="24"/>
        </w:rPr>
      </w:pPr>
      <w:r w:rsidRPr="00662B4E">
        <w:rPr>
          <w:sz w:val="24"/>
          <w:szCs w:val="24"/>
        </w:rPr>
        <w:t>Максимальный процент застройки в границах земельного участка – 70%.</w:t>
      </w:r>
    </w:p>
    <w:p w:rsidR="002A19AB" w:rsidRPr="00662B4E" w:rsidRDefault="002A19AB" w:rsidP="002A19AB">
      <w:pPr>
        <w:numPr>
          <w:ilvl w:val="0"/>
          <w:numId w:val="11"/>
        </w:numPr>
        <w:ind w:left="0" w:firstLine="567"/>
        <w:jc w:val="both"/>
        <w:rPr>
          <w:sz w:val="24"/>
          <w:szCs w:val="24"/>
        </w:rPr>
      </w:pPr>
      <w:r w:rsidRPr="00662B4E">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proofErr w:type="gramStart"/>
      <w:r w:rsidRPr="00662B4E">
        <w:rPr>
          <w:sz w:val="24"/>
          <w:szCs w:val="24"/>
          <w:vertAlign w:val="superscript"/>
        </w:rPr>
        <w:t>2</w:t>
      </w:r>
      <w:proofErr w:type="gramEnd"/>
      <w:r w:rsidRPr="00662B4E">
        <w:rPr>
          <w:sz w:val="24"/>
          <w:szCs w:val="24"/>
        </w:rPr>
        <w:t>; максимальная площадь</w:t>
      </w:r>
      <w:r w:rsidRPr="00662B4E">
        <w:rPr>
          <w:sz w:val="24"/>
          <w:szCs w:val="24"/>
          <w:vertAlign w:val="superscript"/>
        </w:rPr>
        <w:t xml:space="preserve"> </w:t>
      </w:r>
      <w:r w:rsidRPr="00662B4E">
        <w:rPr>
          <w:sz w:val="24"/>
          <w:szCs w:val="24"/>
        </w:rPr>
        <w:t>земельных участков – 3000 м².</w:t>
      </w:r>
    </w:p>
    <w:p w:rsidR="002A19AB" w:rsidRPr="00662B4E" w:rsidRDefault="002A19AB" w:rsidP="002A19AB">
      <w:pPr>
        <w:numPr>
          <w:ilvl w:val="0"/>
          <w:numId w:val="11"/>
        </w:numPr>
        <w:ind w:left="0" w:firstLine="567"/>
        <w:jc w:val="both"/>
        <w:rPr>
          <w:sz w:val="24"/>
          <w:szCs w:val="24"/>
        </w:rPr>
      </w:pPr>
      <w:r w:rsidRPr="00662B4E">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62B4E">
        <w:rPr>
          <w:sz w:val="24"/>
          <w:szCs w:val="24"/>
        </w:rPr>
        <w:t xml:space="preserve"> – 0 м. </w:t>
      </w:r>
    </w:p>
    <w:p w:rsidR="002A19AB" w:rsidRPr="00662B4E" w:rsidRDefault="002A19AB" w:rsidP="002A19AB">
      <w:pPr>
        <w:numPr>
          <w:ilvl w:val="0"/>
          <w:numId w:val="11"/>
        </w:numPr>
        <w:ind w:left="0" w:firstLine="567"/>
        <w:jc w:val="both"/>
        <w:rPr>
          <w:sz w:val="24"/>
          <w:szCs w:val="24"/>
        </w:rPr>
      </w:pPr>
      <w:r w:rsidRPr="00662B4E">
        <w:rPr>
          <w:sz w:val="24"/>
          <w:szCs w:val="24"/>
        </w:rPr>
        <w:t xml:space="preserve">Предельное количество этажей зданий, строений, сооружений – 1, предельная </w:t>
      </w:r>
      <w:r w:rsidRPr="00662B4E">
        <w:rPr>
          <w:sz w:val="24"/>
          <w:szCs w:val="24"/>
        </w:rPr>
        <w:lastRenderedPageBreak/>
        <w:t>высота зданий, строений, сооружений – 40 м.</w:t>
      </w:r>
    </w:p>
    <w:p w:rsidR="002A19AB" w:rsidRPr="00662B4E" w:rsidRDefault="002A19AB" w:rsidP="002A19AB">
      <w:pPr>
        <w:numPr>
          <w:ilvl w:val="0"/>
          <w:numId w:val="11"/>
        </w:numPr>
        <w:ind w:left="0" w:firstLine="567"/>
        <w:jc w:val="both"/>
        <w:rPr>
          <w:sz w:val="24"/>
          <w:szCs w:val="24"/>
        </w:rPr>
      </w:pPr>
      <w:r w:rsidRPr="00662B4E">
        <w:rPr>
          <w:sz w:val="24"/>
          <w:szCs w:val="24"/>
        </w:rPr>
        <w:t>Максимальный процент застройки в границах земельного участка – 100 %.</w:t>
      </w:r>
    </w:p>
    <w:p w:rsidR="002A19AB" w:rsidRPr="00662B4E" w:rsidRDefault="002A19AB" w:rsidP="002A19AB">
      <w:pPr>
        <w:pStyle w:val="ConsPlusNormal0"/>
        <w:ind w:firstLine="0"/>
        <w:jc w:val="both"/>
        <w:rPr>
          <w:rFonts w:ascii="Times New Roman" w:hAnsi="Times New Roman" w:cs="Times New Roman"/>
          <w:iCs/>
          <w:sz w:val="24"/>
          <w:szCs w:val="24"/>
        </w:rPr>
      </w:pPr>
    </w:p>
    <w:p w:rsidR="002A19AB" w:rsidRPr="00662B4E" w:rsidRDefault="002A19AB" w:rsidP="002A19AB">
      <w:pPr>
        <w:pStyle w:val="ConsPlusNormal0"/>
        <w:ind w:firstLine="0"/>
        <w:jc w:val="both"/>
        <w:rPr>
          <w:rFonts w:ascii="Times New Roman" w:hAnsi="Times New Roman" w:cs="Times New Roman"/>
          <w:b/>
          <w:sz w:val="24"/>
          <w:szCs w:val="24"/>
        </w:rPr>
      </w:pPr>
    </w:p>
    <w:p w:rsidR="002A19AB" w:rsidRPr="00662B4E" w:rsidRDefault="002A19AB" w:rsidP="002A19AB">
      <w:pPr>
        <w:autoSpaceDE w:val="0"/>
        <w:autoSpaceDN w:val="0"/>
        <w:adjustRightInd w:val="0"/>
        <w:ind w:firstLine="567"/>
        <w:jc w:val="both"/>
        <w:rPr>
          <w:sz w:val="24"/>
          <w:szCs w:val="24"/>
        </w:rPr>
      </w:pPr>
      <w:r w:rsidRPr="00662B4E">
        <w:rPr>
          <w:b/>
          <w:sz w:val="24"/>
          <w:szCs w:val="24"/>
        </w:rPr>
        <w:t xml:space="preserve">Место, дата начала и окончания подачи заявок:  </w:t>
      </w:r>
    </w:p>
    <w:p w:rsidR="002A19AB" w:rsidRPr="00662B4E" w:rsidRDefault="002A19AB" w:rsidP="002A19AB">
      <w:pPr>
        <w:autoSpaceDE w:val="0"/>
        <w:autoSpaceDN w:val="0"/>
        <w:adjustRightInd w:val="0"/>
        <w:jc w:val="both"/>
        <w:rPr>
          <w:color w:val="000000" w:themeColor="text1"/>
          <w:sz w:val="24"/>
          <w:szCs w:val="24"/>
        </w:rPr>
      </w:pPr>
      <w:r w:rsidRPr="00662B4E">
        <w:rPr>
          <w:sz w:val="24"/>
          <w:szCs w:val="24"/>
        </w:rPr>
        <w:t>Заявки принимаются по установленной форме (Приложение № 1 к извещению) по адресу: Российская Федерация, 442450, Пензенская обл., Камешкирский район, с.Р.Камешкир, ул</w:t>
      </w:r>
      <w:proofErr w:type="gramStart"/>
      <w:r w:rsidRPr="00662B4E">
        <w:rPr>
          <w:sz w:val="24"/>
          <w:szCs w:val="24"/>
        </w:rPr>
        <w:t>.Р</w:t>
      </w:r>
      <w:proofErr w:type="gramEnd"/>
      <w:r w:rsidRPr="00662B4E">
        <w:rPr>
          <w:sz w:val="24"/>
          <w:szCs w:val="24"/>
        </w:rPr>
        <w:t xml:space="preserve">адищева, д.15 В рабочие дни </w:t>
      </w:r>
      <w:r w:rsidRPr="00662B4E">
        <w:rPr>
          <w:color w:val="000000" w:themeColor="text1"/>
          <w:sz w:val="24"/>
          <w:szCs w:val="24"/>
        </w:rPr>
        <w:t xml:space="preserve">с </w:t>
      </w:r>
      <w:r w:rsidRPr="00662B4E">
        <w:rPr>
          <w:b/>
          <w:color w:val="000000" w:themeColor="text1"/>
          <w:sz w:val="24"/>
          <w:szCs w:val="24"/>
        </w:rPr>
        <w:t>«07» сентября    2021  года по «06» октября 2021  года</w:t>
      </w:r>
      <w:r w:rsidRPr="00662B4E">
        <w:rPr>
          <w:color w:val="000000" w:themeColor="text1"/>
          <w:sz w:val="24"/>
          <w:szCs w:val="24"/>
        </w:rPr>
        <w:t xml:space="preserve"> с 08 часов 00 минут до 17 часов 00 минут (время московское) (с 12-00 до 13-00 – перерыв на обед). </w:t>
      </w:r>
    </w:p>
    <w:p w:rsidR="002A19AB" w:rsidRPr="00662B4E" w:rsidRDefault="002A19AB" w:rsidP="002A19AB">
      <w:pPr>
        <w:autoSpaceDE w:val="0"/>
        <w:autoSpaceDN w:val="0"/>
        <w:adjustRightInd w:val="0"/>
        <w:jc w:val="both"/>
        <w:rPr>
          <w:color w:val="000000" w:themeColor="text1"/>
          <w:sz w:val="24"/>
          <w:szCs w:val="24"/>
        </w:rPr>
      </w:pPr>
    </w:p>
    <w:p w:rsidR="002A19AB" w:rsidRPr="00662B4E" w:rsidRDefault="002A19AB" w:rsidP="002A19AB">
      <w:pPr>
        <w:autoSpaceDE w:val="0"/>
        <w:autoSpaceDN w:val="0"/>
        <w:adjustRightInd w:val="0"/>
        <w:ind w:firstLine="567"/>
        <w:jc w:val="both"/>
        <w:rPr>
          <w:b/>
          <w:color w:val="000000" w:themeColor="text1"/>
          <w:sz w:val="24"/>
          <w:szCs w:val="24"/>
        </w:rPr>
      </w:pPr>
      <w:r w:rsidRPr="00662B4E">
        <w:rPr>
          <w:b/>
          <w:color w:val="000000" w:themeColor="text1"/>
          <w:sz w:val="24"/>
          <w:szCs w:val="24"/>
        </w:rPr>
        <w:t>Официальный сайт, на котором размещено извещение о проведен</w:t>
      </w:r>
      <w:proofErr w:type="gramStart"/>
      <w:r w:rsidRPr="00662B4E">
        <w:rPr>
          <w:b/>
          <w:color w:val="000000" w:themeColor="text1"/>
          <w:sz w:val="24"/>
          <w:szCs w:val="24"/>
        </w:rPr>
        <w:t>ии ау</w:t>
      </w:r>
      <w:proofErr w:type="gramEnd"/>
      <w:r w:rsidRPr="00662B4E">
        <w:rPr>
          <w:b/>
          <w:color w:val="000000" w:themeColor="text1"/>
          <w:sz w:val="24"/>
          <w:szCs w:val="24"/>
        </w:rPr>
        <w:t xml:space="preserve">кциона: </w:t>
      </w:r>
      <w:r w:rsidRPr="00662B4E">
        <w:rPr>
          <w:color w:val="000000" w:themeColor="text1"/>
          <w:sz w:val="24"/>
          <w:szCs w:val="24"/>
        </w:rPr>
        <w:t>http:</w:t>
      </w:r>
      <w:r w:rsidRPr="00662B4E">
        <w:rPr>
          <w:color w:val="000000" w:themeColor="text1"/>
          <w:sz w:val="24"/>
          <w:szCs w:val="24"/>
          <w:lang w:val="en-US"/>
        </w:rPr>
        <w:t>torgi</w:t>
      </w:r>
      <w:r w:rsidRPr="00662B4E">
        <w:rPr>
          <w:color w:val="000000" w:themeColor="text1"/>
          <w:sz w:val="24"/>
          <w:szCs w:val="24"/>
        </w:rPr>
        <w:t>.</w:t>
      </w:r>
      <w:r w:rsidRPr="00662B4E">
        <w:rPr>
          <w:color w:val="000000" w:themeColor="text1"/>
          <w:sz w:val="24"/>
          <w:szCs w:val="24"/>
          <w:lang w:val="en-US"/>
        </w:rPr>
        <w:t>gov</w:t>
      </w:r>
      <w:r w:rsidRPr="00662B4E">
        <w:rPr>
          <w:color w:val="000000" w:themeColor="text1"/>
          <w:sz w:val="24"/>
          <w:szCs w:val="24"/>
        </w:rPr>
        <w:t>.ru</w:t>
      </w:r>
    </w:p>
    <w:p w:rsidR="002A19AB" w:rsidRPr="00662B4E" w:rsidRDefault="002A19AB" w:rsidP="002A19AB">
      <w:pPr>
        <w:autoSpaceDE w:val="0"/>
        <w:autoSpaceDN w:val="0"/>
        <w:adjustRightInd w:val="0"/>
        <w:jc w:val="both"/>
        <w:rPr>
          <w:color w:val="000000" w:themeColor="text1"/>
          <w:sz w:val="24"/>
          <w:szCs w:val="24"/>
        </w:rPr>
      </w:pPr>
      <w:r w:rsidRPr="00662B4E">
        <w:rPr>
          <w:b/>
          <w:color w:val="000000" w:themeColor="text1"/>
          <w:sz w:val="24"/>
          <w:szCs w:val="24"/>
        </w:rPr>
        <w:t xml:space="preserve">Порядок ознакомления претендентов с иной информацией, в том числе с условиями договора аренды: </w:t>
      </w:r>
      <w:r w:rsidRPr="00662B4E">
        <w:rPr>
          <w:color w:val="000000" w:themeColor="text1"/>
          <w:sz w:val="24"/>
          <w:szCs w:val="24"/>
        </w:rPr>
        <w:t>с дополнительной информацией можно ознакомиться по адресу: Российская Федерация, 442450, Пензенская обл., Камешкирский район, с.Р.Камешкир, ул</w:t>
      </w:r>
      <w:proofErr w:type="gramStart"/>
      <w:r w:rsidRPr="00662B4E">
        <w:rPr>
          <w:color w:val="000000" w:themeColor="text1"/>
          <w:sz w:val="24"/>
          <w:szCs w:val="24"/>
        </w:rPr>
        <w:t>.Р</w:t>
      </w:r>
      <w:proofErr w:type="gramEnd"/>
      <w:r w:rsidRPr="00662B4E">
        <w:rPr>
          <w:color w:val="000000" w:themeColor="text1"/>
          <w:sz w:val="24"/>
          <w:szCs w:val="24"/>
        </w:rPr>
        <w:t xml:space="preserve">адищева, д.15 </w:t>
      </w:r>
    </w:p>
    <w:p w:rsidR="002A19AB" w:rsidRPr="00662B4E" w:rsidRDefault="002A19AB" w:rsidP="002A19AB">
      <w:pPr>
        <w:autoSpaceDE w:val="0"/>
        <w:autoSpaceDN w:val="0"/>
        <w:adjustRightInd w:val="0"/>
        <w:jc w:val="both"/>
        <w:rPr>
          <w:sz w:val="24"/>
          <w:szCs w:val="24"/>
        </w:rPr>
      </w:pPr>
      <w:r w:rsidRPr="00662B4E">
        <w:rPr>
          <w:b/>
          <w:color w:val="000000" w:themeColor="text1"/>
          <w:sz w:val="24"/>
          <w:szCs w:val="24"/>
        </w:rPr>
        <w:t>Дата, время и место определения участников аукциона</w:t>
      </w:r>
      <w:r w:rsidRPr="00662B4E">
        <w:rPr>
          <w:color w:val="000000" w:themeColor="text1"/>
          <w:sz w:val="24"/>
          <w:szCs w:val="24"/>
        </w:rPr>
        <w:t xml:space="preserve"> –08 октября 2021 года в 10 час. 00 мин. по адресу: 442450, Пензенская область, Камешкирский </w:t>
      </w:r>
      <w:r w:rsidRPr="00662B4E">
        <w:rPr>
          <w:sz w:val="24"/>
          <w:szCs w:val="24"/>
        </w:rPr>
        <w:t>район, с.Р.Камешкир, ул</w:t>
      </w:r>
      <w:proofErr w:type="gramStart"/>
      <w:r w:rsidRPr="00662B4E">
        <w:rPr>
          <w:sz w:val="24"/>
          <w:szCs w:val="24"/>
        </w:rPr>
        <w:t>.Р</w:t>
      </w:r>
      <w:proofErr w:type="gramEnd"/>
      <w:r w:rsidRPr="00662B4E">
        <w:rPr>
          <w:sz w:val="24"/>
          <w:szCs w:val="24"/>
        </w:rPr>
        <w:t>адищева, д.15</w:t>
      </w:r>
    </w:p>
    <w:p w:rsidR="002A19AB" w:rsidRPr="00662B4E" w:rsidRDefault="002A19AB" w:rsidP="002A19AB">
      <w:pPr>
        <w:autoSpaceDE w:val="0"/>
        <w:autoSpaceDN w:val="0"/>
        <w:adjustRightInd w:val="0"/>
        <w:jc w:val="both"/>
        <w:rPr>
          <w:sz w:val="24"/>
          <w:szCs w:val="24"/>
        </w:rPr>
      </w:pPr>
      <w:r w:rsidRPr="00662B4E">
        <w:rPr>
          <w:b/>
          <w:sz w:val="24"/>
          <w:szCs w:val="24"/>
        </w:rPr>
        <w:t>Дата, место и время проведения аукциона:</w:t>
      </w:r>
      <w:r w:rsidRPr="00662B4E">
        <w:rPr>
          <w:sz w:val="24"/>
          <w:szCs w:val="24"/>
        </w:rPr>
        <w:t xml:space="preserve">  аукцион проводится 11 октября 2021 года в 14:00 часов по адресу: 442450, Пензенская обл., Камешкирский район, с.Р.Камешкир, ул</w:t>
      </w:r>
      <w:proofErr w:type="gramStart"/>
      <w:r w:rsidRPr="00662B4E">
        <w:rPr>
          <w:sz w:val="24"/>
          <w:szCs w:val="24"/>
        </w:rPr>
        <w:t>.Р</w:t>
      </w:r>
      <w:proofErr w:type="gramEnd"/>
      <w:r w:rsidRPr="00662B4E">
        <w:rPr>
          <w:sz w:val="24"/>
          <w:szCs w:val="24"/>
        </w:rPr>
        <w:t xml:space="preserve">адищева, д.15  </w:t>
      </w:r>
    </w:p>
    <w:p w:rsidR="002A19AB" w:rsidRPr="00662B4E" w:rsidRDefault="002A19AB" w:rsidP="002A19AB">
      <w:pPr>
        <w:pStyle w:val="ConsPlusNormal0"/>
        <w:widowControl/>
        <w:ind w:firstLine="0"/>
        <w:jc w:val="both"/>
        <w:rPr>
          <w:rFonts w:ascii="Times New Roman" w:hAnsi="Times New Roman" w:cs="Times New Roman"/>
          <w:sz w:val="24"/>
          <w:szCs w:val="24"/>
        </w:rPr>
      </w:pPr>
      <w:r w:rsidRPr="00662B4E">
        <w:rPr>
          <w:rFonts w:ascii="Times New Roman" w:hAnsi="Times New Roman" w:cs="Times New Roman"/>
          <w:sz w:val="24"/>
          <w:szCs w:val="24"/>
        </w:rPr>
        <w:t xml:space="preserve">         Регистрация участников: с13 часов 00 мин. до 14  часов 00 мин. </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2A19AB" w:rsidRPr="00662B4E" w:rsidRDefault="002A19AB" w:rsidP="002A19AB">
      <w:pPr>
        <w:autoSpaceDE w:val="0"/>
        <w:autoSpaceDN w:val="0"/>
        <w:adjustRightInd w:val="0"/>
        <w:jc w:val="both"/>
        <w:rPr>
          <w:sz w:val="24"/>
          <w:szCs w:val="24"/>
        </w:rPr>
      </w:pPr>
      <w:r w:rsidRPr="00662B4E">
        <w:rPr>
          <w:b/>
          <w:sz w:val="24"/>
          <w:szCs w:val="24"/>
        </w:rPr>
        <w:t xml:space="preserve">Дата, время, график проведения осмотра земельного участка: </w:t>
      </w:r>
      <w:r w:rsidRPr="00662B4E">
        <w:rPr>
          <w:sz w:val="24"/>
          <w:szCs w:val="24"/>
        </w:rPr>
        <w:t xml:space="preserve">осмотр обеспечивается организатором аукциона ежедневно в рабочие дни с 09 часов 00 минут до 17 часов 00 минут (время московское) </w:t>
      </w:r>
      <w:r w:rsidRPr="00662B4E">
        <w:rPr>
          <w:color w:val="000000" w:themeColor="text1"/>
          <w:sz w:val="24"/>
          <w:szCs w:val="24"/>
        </w:rPr>
        <w:t>«</w:t>
      </w:r>
      <w:r w:rsidRPr="00662B4E">
        <w:rPr>
          <w:b/>
          <w:color w:val="000000" w:themeColor="text1"/>
          <w:sz w:val="24"/>
          <w:szCs w:val="24"/>
        </w:rPr>
        <w:t xml:space="preserve">07» сентября    2021  года по «06» октября 2021  </w:t>
      </w:r>
      <w:r w:rsidRPr="00662B4E">
        <w:rPr>
          <w:sz w:val="24"/>
          <w:szCs w:val="24"/>
        </w:rPr>
        <w:t>по адресу , 442450, Пензенская обл., Камешкирский район, с.Р.Камешкир, ул</w:t>
      </w:r>
      <w:proofErr w:type="gramStart"/>
      <w:r w:rsidRPr="00662B4E">
        <w:rPr>
          <w:sz w:val="24"/>
          <w:szCs w:val="24"/>
        </w:rPr>
        <w:t>.Р</w:t>
      </w:r>
      <w:proofErr w:type="gramEnd"/>
      <w:r w:rsidRPr="00662B4E">
        <w:rPr>
          <w:sz w:val="24"/>
          <w:szCs w:val="24"/>
        </w:rPr>
        <w:t>адищева, д.15</w:t>
      </w:r>
    </w:p>
    <w:p w:rsidR="002A19AB" w:rsidRPr="00662B4E" w:rsidRDefault="002A19AB" w:rsidP="002A19AB">
      <w:pPr>
        <w:jc w:val="both"/>
        <w:rPr>
          <w:sz w:val="24"/>
          <w:szCs w:val="24"/>
        </w:rPr>
      </w:pPr>
      <w:r w:rsidRPr="00662B4E">
        <w:rPr>
          <w:b/>
          <w:sz w:val="24"/>
          <w:szCs w:val="24"/>
        </w:rPr>
        <w:t xml:space="preserve">Средства платежа: </w:t>
      </w:r>
      <w:r w:rsidRPr="00662B4E">
        <w:rPr>
          <w:sz w:val="24"/>
          <w:szCs w:val="24"/>
        </w:rPr>
        <w:t>денежные средства в валюте РФ (рубли).</w:t>
      </w:r>
    </w:p>
    <w:p w:rsidR="002A19AB" w:rsidRPr="00662B4E" w:rsidRDefault="002A19AB" w:rsidP="002A19AB">
      <w:pPr>
        <w:jc w:val="both"/>
        <w:rPr>
          <w:sz w:val="24"/>
          <w:szCs w:val="24"/>
        </w:rPr>
      </w:pPr>
      <w:r w:rsidRPr="00662B4E">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2A19AB" w:rsidRPr="00662B4E" w:rsidRDefault="002A19AB" w:rsidP="002A19AB">
      <w:pPr>
        <w:jc w:val="both"/>
        <w:rPr>
          <w:sz w:val="24"/>
          <w:szCs w:val="24"/>
        </w:rPr>
      </w:pPr>
      <w:r w:rsidRPr="00662B4E">
        <w:rPr>
          <w:b/>
          <w:sz w:val="24"/>
          <w:szCs w:val="24"/>
        </w:rPr>
        <w:t>Требования, предъявляемые к претендентам на участие в аукционе</w:t>
      </w:r>
      <w:r w:rsidRPr="00662B4E">
        <w:rPr>
          <w:sz w:val="24"/>
          <w:szCs w:val="24"/>
        </w:rPr>
        <w:t xml:space="preserve">: К участию в аукционе допускаются  юридические и физические лица, кроме тех в </w:t>
      </w:r>
      <w:proofErr w:type="gramStart"/>
      <w:r w:rsidRPr="00662B4E">
        <w:rPr>
          <w:sz w:val="24"/>
          <w:szCs w:val="24"/>
        </w:rPr>
        <w:t>отношении</w:t>
      </w:r>
      <w:proofErr w:type="gramEnd"/>
      <w:r w:rsidRPr="00662B4E">
        <w:rPr>
          <w:sz w:val="24"/>
          <w:szCs w:val="24"/>
        </w:rPr>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2A19AB" w:rsidRPr="00662B4E" w:rsidRDefault="002A19AB" w:rsidP="002A19AB">
      <w:pPr>
        <w:autoSpaceDE w:val="0"/>
        <w:autoSpaceDN w:val="0"/>
        <w:adjustRightInd w:val="0"/>
        <w:jc w:val="both"/>
        <w:rPr>
          <w:sz w:val="24"/>
          <w:szCs w:val="24"/>
        </w:rPr>
      </w:pPr>
      <w:r w:rsidRPr="00662B4E">
        <w:rPr>
          <w:b/>
          <w:sz w:val="24"/>
          <w:szCs w:val="24"/>
        </w:rPr>
        <w:t>II. Условия участия в аукционе</w:t>
      </w:r>
    </w:p>
    <w:p w:rsidR="002A19AB" w:rsidRPr="00662B4E" w:rsidRDefault="002A19AB" w:rsidP="002A19AB">
      <w:pPr>
        <w:autoSpaceDE w:val="0"/>
        <w:autoSpaceDN w:val="0"/>
        <w:adjustRightInd w:val="0"/>
        <w:rPr>
          <w:sz w:val="24"/>
          <w:szCs w:val="24"/>
        </w:rPr>
      </w:pPr>
      <w:r w:rsidRPr="00662B4E">
        <w:rPr>
          <w:sz w:val="24"/>
          <w:szCs w:val="24"/>
        </w:rPr>
        <w:t xml:space="preserve"> Порядок подачи заявок на участие в аукционе</w:t>
      </w:r>
    </w:p>
    <w:p w:rsidR="002A19AB" w:rsidRPr="00662B4E" w:rsidRDefault="002A19AB" w:rsidP="002A19AB">
      <w:pPr>
        <w:autoSpaceDE w:val="0"/>
        <w:autoSpaceDN w:val="0"/>
        <w:adjustRightInd w:val="0"/>
        <w:ind w:firstLine="540"/>
        <w:jc w:val="both"/>
        <w:rPr>
          <w:sz w:val="24"/>
          <w:szCs w:val="24"/>
        </w:rPr>
      </w:pPr>
      <w:r w:rsidRPr="00662B4E">
        <w:rPr>
          <w:sz w:val="24"/>
          <w:szCs w:val="24"/>
        </w:rPr>
        <w:t>Одно лицо имеет право подать только одну заявку.</w:t>
      </w:r>
    </w:p>
    <w:p w:rsidR="002A19AB" w:rsidRPr="00662B4E" w:rsidRDefault="002A19AB" w:rsidP="002A19AB">
      <w:pPr>
        <w:autoSpaceDE w:val="0"/>
        <w:autoSpaceDN w:val="0"/>
        <w:adjustRightInd w:val="0"/>
        <w:ind w:firstLine="540"/>
        <w:jc w:val="both"/>
        <w:rPr>
          <w:sz w:val="24"/>
          <w:szCs w:val="24"/>
        </w:rPr>
      </w:pPr>
      <w:r w:rsidRPr="00662B4E">
        <w:rPr>
          <w:sz w:val="24"/>
          <w:szCs w:val="24"/>
        </w:rPr>
        <w:t xml:space="preserve">Форма заявки представлена в </w:t>
      </w:r>
      <w:r w:rsidRPr="00662B4E">
        <w:rPr>
          <w:b/>
          <w:bCs/>
          <w:sz w:val="24"/>
          <w:szCs w:val="24"/>
        </w:rPr>
        <w:t>приложении N 1</w:t>
      </w:r>
      <w:r w:rsidRPr="00662B4E">
        <w:rPr>
          <w:sz w:val="24"/>
          <w:szCs w:val="24"/>
        </w:rPr>
        <w:t xml:space="preserve"> к настоящему извещению.</w:t>
      </w:r>
    </w:p>
    <w:p w:rsidR="002A19AB" w:rsidRPr="00662B4E" w:rsidRDefault="002A19AB" w:rsidP="002A19AB">
      <w:pPr>
        <w:autoSpaceDE w:val="0"/>
        <w:autoSpaceDN w:val="0"/>
        <w:adjustRightInd w:val="0"/>
        <w:ind w:firstLine="540"/>
        <w:jc w:val="both"/>
        <w:rPr>
          <w:sz w:val="24"/>
          <w:szCs w:val="24"/>
        </w:rPr>
      </w:pPr>
      <w:r w:rsidRPr="00662B4E">
        <w:rPr>
          <w:sz w:val="24"/>
          <w:szCs w:val="24"/>
        </w:rPr>
        <w:lastRenderedPageBreak/>
        <w:t xml:space="preserve">Заявки подаются Организатору торгов, начиная </w:t>
      </w:r>
      <w:proofErr w:type="gramStart"/>
      <w:r w:rsidRPr="00662B4E">
        <w:rPr>
          <w:sz w:val="24"/>
          <w:szCs w:val="24"/>
        </w:rPr>
        <w:t>с даты начала</w:t>
      </w:r>
      <w:proofErr w:type="gramEnd"/>
      <w:r w:rsidRPr="00662B4E">
        <w:rPr>
          <w:sz w:val="24"/>
          <w:szCs w:val="24"/>
        </w:rPr>
        <w:t xml:space="preserve"> приема заявок до даты окончания приема заявок, указанных в настоящем извещении.</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2A19AB" w:rsidRPr="00662B4E" w:rsidRDefault="002A19AB" w:rsidP="002A19AB">
      <w:pPr>
        <w:autoSpaceDE w:val="0"/>
        <w:autoSpaceDN w:val="0"/>
        <w:adjustRightInd w:val="0"/>
        <w:ind w:firstLine="540"/>
        <w:jc w:val="both"/>
        <w:rPr>
          <w:sz w:val="24"/>
          <w:szCs w:val="24"/>
        </w:rPr>
      </w:pPr>
      <w:r w:rsidRPr="00662B4E">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2A19AB" w:rsidRPr="00662B4E" w:rsidRDefault="002A19AB" w:rsidP="002A19AB">
      <w:pPr>
        <w:autoSpaceDE w:val="0"/>
        <w:autoSpaceDN w:val="0"/>
        <w:adjustRightInd w:val="0"/>
        <w:ind w:firstLine="540"/>
        <w:jc w:val="both"/>
        <w:rPr>
          <w:sz w:val="24"/>
          <w:szCs w:val="24"/>
        </w:rPr>
      </w:pPr>
      <w:r w:rsidRPr="00662B4E">
        <w:rPr>
          <w:sz w:val="24"/>
          <w:szCs w:val="24"/>
        </w:rPr>
        <w:t>Заявки подаются и принимаются одновременно с полным комплектом требуемых для участия в аукционе документов.</w:t>
      </w:r>
    </w:p>
    <w:p w:rsidR="002A19AB" w:rsidRPr="00662B4E" w:rsidRDefault="002A19AB" w:rsidP="002A19AB">
      <w:pPr>
        <w:autoSpaceDE w:val="0"/>
        <w:autoSpaceDN w:val="0"/>
        <w:adjustRightInd w:val="0"/>
        <w:ind w:firstLine="540"/>
        <w:jc w:val="both"/>
        <w:rPr>
          <w:sz w:val="24"/>
          <w:szCs w:val="24"/>
        </w:rPr>
      </w:pPr>
      <w:r w:rsidRPr="00662B4E">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2A19AB" w:rsidRPr="00662B4E" w:rsidRDefault="002A19AB" w:rsidP="002A19AB">
      <w:pPr>
        <w:autoSpaceDE w:val="0"/>
        <w:autoSpaceDN w:val="0"/>
        <w:adjustRightInd w:val="0"/>
        <w:jc w:val="both"/>
        <w:rPr>
          <w:sz w:val="24"/>
          <w:szCs w:val="24"/>
        </w:rPr>
      </w:pPr>
    </w:p>
    <w:p w:rsidR="002A19AB" w:rsidRPr="00662B4E" w:rsidRDefault="002A19AB" w:rsidP="002A19AB">
      <w:pPr>
        <w:autoSpaceDE w:val="0"/>
        <w:autoSpaceDN w:val="0"/>
        <w:adjustRightInd w:val="0"/>
        <w:rPr>
          <w:b/>
          <w:sz w:val="24"/>
          <w:szCs w:val="24"/>
        </w:rPr>
      </w:pPr>
      <w:r w:rsidRPr="00662B4E">
        <w:rPr>
          <w:b/>
          <w:sz w:val="24"/>
          <w:szCs w:val="24"/>
        </w:rPr>
        <w:t>IV. Перечень требуемых для участия в аукционе документов</w:t>
      </w:r>
    </w:p>
    <w:p w:rsidR="002A19AB" w:rsidRPr="00662B4E" w:rsidRDefault="002A19AB" w:rsidP="002A19AB">
      <w:pPr>
        <w:autoSpaceDE w:val="0"/>
        <w:autoSpaceDN w:val="0"/>
        <w:adjustRightInd w:val="0"/>
        <w:rPr>
          <w:b/>
          <w:sz w:val="24"/>
          <w:szCs w:val="24"/>
        </w:rPr>
      </w:pPr>
      <w:r w:rsidRPr="00662B4E">
        <w:rPr>
          <w:b/>
          <w:sz w:val="24"/>
          <w:szCs w:val="24"/>
        </w:rPr>
        <w:t>и требования к их оформлению.</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1. Для участия в аукционе заявители представляют в установленный в извещении о проведен</w:t>
      </w:r>
      <w:proofErr w:type="gramStart"/>
      <w:r w:rsidRPr="00662B4E">
        <w:rPr>
          <w:rFonts w:eastAsia="Calibri"/>
          <w:sz w:val="24"/>
          <w:szCs w:val="24"/>
        </w:rPr>
        <w:t>ии ау</w:t>
      </w:r>
      <w:proofErr w:type="gramEnd"/>
      <w:r w:rsidRPr="00662B4E">
        <w:rPr>
          <w:rFonts w:eastAsia="Calibri"/>
          <w:sz w:val="24"/>
          <w:szCs w:val="24"/>
        </w:rPr>
        <w:t>кциона срок следующие документы:</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1) заявка на участие в аукционе по установленной в извещении о проведен</w:t>
      </w:r>
      <w:proofErr w:type="gramStart"/>
      <w:r w:rsidRPr="00662B4E">
        <w:rPr>
          <w:rFonts w:eastAsia="Calibri"/>
          <w:sz w:val="24"/>
          <w:szCs w:val="24"/>
        </w:rPr>
        <w:t>ии ау</w:t>
      </w:r>
      <w:proofErr w:type="gramEnd"/>
      <w:r w:rsidRPr="00662B4E">
        <w:rPr>
          <w:rFonts w:eastAsia="Calibri"/>
          <w:sz w:val="24"/>
          <w:szCs w:val="24"/>
        </w:rPr>
        <w:t>кциона форме с указанием банковских реквизитов счета для возврата задатка;</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2) копии документов, удостоверяющих личность заявителя (для граждан);</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A19AB" w:rsidRPr="00662B4E" w:rsidRDefault="002A19AB" w:rsidP="002A19AB">
      <w:pPr>
        <w:autoSpaceDE w:val="0"/>
        <w:autoSpaceDN w:val="0"/>
        <w:adjustRightInd w:val="0"/>
        <w:jc w:val="both"/>
        <w:rPr>
          <w:sz w:val="24"/>
          <w:szCs w:val="24"/>
        </w:rPr>
      </w:pPr>
      <w:r w:rsidRPr="00662B4E">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2A19AB" w:rsidRPr="00662B4E" w:rsidRDefault="002A19AB" w:rsidP="002A19AB">
      <w:pPr>
        <w:autoSpaceDE w:val="0"/>
        <w:autoSpaceDN w:val="0"/>
        <w:adjustRightInd w:val="0"/>
        <w:ind w:firstLine="540"/>
        <w:jc w:val="both"/>
        <w:rPr>
          <w:sz w:val="24"/>
          <w:szCs w:val="24"/>
        </w:rPr>
      </w:pPr>
      <w:r w:rsidRPr="00662B4E">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2A19AB" w:rsidRPr="00662B4E" w:rsidRDefault="002A19AB" w:rsidP="002A19AB">
      <w:pPr>
        <w:autoSpaceDE w:val="0"/>
        <w:autoSpaceDN w:val="0"/>
        <w:adjustRightInd w:val="0"/>
        <w:ind w:firstLine="540"/>
        <w:jc w:val="both"/>
        <w:rPr>
          <w:sz w:val="24"/>
          <w:szCs w:val="24"/>
        </w:rPr>
      </w:pPr>
      <w:r w:rsidRPr="00662B4E">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2A19AB" w:rsidRPr="00662B4E" w:rsidRDefault="002A19AB" w:rsidP="002A19AB">
      <w:pPr>
        <w:autoSpaceDE w:val="0"/>
        <w:autoSpaceDN w:val="0"/>
        <w:adjustRightInd w:val="0"/>
        <w:ind w:firstLine="540"/>
        <w:jc w:val="both"/>
        <w:rPr>
          <w:sz w:val="24"/>
          <w:szCs w:val="24"/>
        </w:rPr>
      </w:pPr>
      <w:r w:rsidRPr="00662B4E">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2A19AB" w:rsidRPr="00662B4E" w:rsidRDefault="002A19AB" w:rsidP="002A19AB">
      <w:pPr>
        <w:autoSpaceDE w:val="0"/>
        <w:autoSpaceDN w:val="0"/>
        <w:adjustRightInd w:val="0"/>
        <w:ind w:firstLine="540"/>
        <w:jc w:val="both"/>
        <w:rPr>
          <w:sz w:val="24"/>
          <w:szCs w:val="24"/>
        </w:rPr>
      </w:pPr>
      <w:r w:rsidRPr="00662B4E">
        <w:rPr>
          <w:sz w:val="24"/>
          <w:szCs w:val="24"/>
        </w:rPr>
        <w:t>Документы, содержащие помарки, подчистки, исправления и т.п., не принимаются.</w:t>
      </w:r>
    </w:p>
    <w:p w:rsidR="002A19AB" w:rsidRPr="00662B4E" w:rsidRDefault="002A19AB" w:rsidP="002A19AB">
      <w:pPr>
        <w:autoSpaceDE w:val="0"/>
        <w:autoSpaceDN w:val="0"/>
        <w:adjustRightInd w:val="0"/>
        <w:rPr>
          <w:b/>
          <w:sz w:val="24"/>
          <w:szCs w:val="24"/>
        </w:rPr>
      </w:pPr>
      <w:r w:rsidRPr="00662B4E">
        <w:rPr>
          <w:b/>
          <w:sz w:val="24"/>
          <w:szCs w:val="24"/>
        </w:rPr>
        <w:t>V. Определение участников аукциона</w:t>
      </w:r>
    </w:p>
    <w:p w:rsidR="002A19AB" w:rsidRPr="00662B4E" w:rsidRDefault="002A19AB" w:rsidP="002A19AB">
      <w:pPr>
        <w:autoSpaceDE w:val="0"/>
        <w:autoSpaceDN w:val="0"/>
        <w:adjustRightInd w:val="0"/>
        <w:ind w:firstLine="540"/>
        <w:jc w:val="both"/>
        <w:rPr>
          <w:sz w:val="24"/>
          <w:szCs w:val="24"/>
        </w:rPr>
      </w:pPr>
      <w:r w:rsidRPr="00662B4E">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2A19AB" w:rsidRPr="00662B4E" w:rsidRDefault="002A19AB" w:rsidP="002A19AB">
      <w:pPr>
        <w:autoSpaceDE w:val="0"/>
        <w:autoSpaceDN w:val="0"/>
        <w:adjustRightInd w:val="0"/>
        <w:ind w:firstLine="540"/>
        <w:jc w:val="both"/>
        <w:rPr>
          <w:sz w:val="24"/>
          <w:szCs w:val="24"/>
        </w:rPr>
      </w:pPr>
      <w:r w:rsidRPr="00662B4E">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Заявитель не допускается к участию в аукционе в следующих случаях:</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1) непредставление необходимых для участия в аукционе документов или представление недостоверных сведений;</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 xml:space="preserve">2) подача заявки на участие в аукционе лицом, которое в соответствии с настоящим </w:t>
      </w:r>
      <w:r w:rsidRPr="00662B4E">
        <w:rPr>
          <w:rFonts w:eastAsia="Calibri"/>
          <w:sz w:val="24"/>
          <w:szCs w:val="24"/>
        </w:rPr>
        <w:lastRenderedPageBreak/>
        <w:t>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A19AB" w:rsidRPr="00662B4E" w:rsidRDefault="002A19AB" w:rsidP="002A19AB">
      <w:pPr>
        <w:autoSpaceDE w:val="0"/>
        <w:autoSpaceDN w:val="0"/>
        <w:adjustRightInd w:val="0"/>
        <w:ind w:firstLine="540"/>
        <w:jc w:val="both"/>
        <w:rPr>
          <w:sz w:val="24"/>
          <w:szCs w:val="24"/>
        </w:rPr>
      </w:pPr>
      <w:r w:rsidRPr="00662B4E">
        <w:rPr>
          <w:sz w:val="24"/>
          <w:szCs w:val="24"/>
        </w:rPr>
        <w:t>Настоящий перечень оснований отказа претенденту на участие в аукционе является исчерпывающим.</w:t>
      </w:r>
    </w:p>
    <w:p w:rsidR="002A19AB" w:rsidRPr="00662B4E" w:rsidRDefault="002A19AB" w:rsidP="002A19AB">
      <w:pPr>
        <w:autoSpaceDE w:val="0"/>
        <w:autoSpaceDN w:val="0"/>
        <w:adjustRightInd w:val="0"/>
        <w:ind w:firstLine="540"/>
        <w:jc w:val="both"/>
        <w:rPr>
          <w:sz w:val="24"/>
          <w:szCs w:val="24"/>
        </w:rPr>
      </w:pPr>
      <w:r w:rsidRPr="00662B4E">
        <w:rPr>
          <w:sz w:val="24"/>
          <w:szCs w:val="24"/>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sidRPr="00662B4E">
        <w:rPr>
          <w:sz w:val="24"/>
          <w:szCs w:val="24"/>
        </w:rPr>
        <w:t>с даты оформления</w:t>
      </w:r>
      <w:proofErr w:type="gramEnd"/>
      <w:r w:rsidRPr="00662B4E">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2A19AB" w:rsidRPr="00662B4E" w:rsidRDefault="002A19AB" w:rsidP="002A19AB">
      <w:pPr>
        <w:autoSpaceDE w:val="0"/>
        <w:autoSpaceDN w:val="0"/>
        <w:adjustRightInd w:val="0"/>
        <w:ind w:firstLine="540"/>
        <w:jc w:val="both"/>
        <w:rPr>
          <w:sz w:val="24"/>
          <w:szCs w:val="24"/>
        </w:rPr>
      </w:pPr>
      <w:r w:rsidRPr="00662B4E">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В случае</w:t>
      </w:r>
      <w:proofErr w:type="gramStart"/>
      <w:r w:rsidRPr="00662B4E">
        <w:rPr>
          <w:rFonts w:eastAsia="Calibri"/>
          <w:sz w:val="24"/>
          <w:szCs w:val="24"/>
        </w:rPr>
        <w:t>,</w:t>
      </w:r>
      <w:proofErr w:type="gramEnd"/>
      <w:r w:rsidRPr="00662B4E">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В случае</w:t>
      </w:r>
      <w:proofErr w:type="gramStart"/>
      <w:r w:rsidRPr="00662B4E">
        <w:rPr>
          <w:rFonts w:eastAsia="Calibri"/>
          <w:sz w:val="24"/>
          <w:szCs w:val="24"/>
        </w:rPr>
        <w:t>,</w:t>
      </w:r>
      <w:proofErr w:type="gramEnd"/>
      <w:r w:rsidRPr="00662B4E">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2A19AB" w:rsidRPr="00662B4E" w:rsidRDefault="002A19AB" w:rsidP="002A19AB">
      <w:pPr>
        <w:autoSpaceDE w:val="0"/>
        <w:autoSpaceDN w:val="0"/>
        <w:adjustRightInd w:val="0"/>
        <w:ind w:firstLine="540"/>
        <w:jc w:val="both"/>
        <w:rPr>
          <w:rFonts w:eastAsia="Calibri"/>
          <w:color w:val="FF0000"/>
          <w:sz w:val="24"/>
          <w:szCs w:val="24"/>
        </w:rPr>
      </w:pPr>
      <w:r w:rsidRPr="00662B4E">
        <w:rPr>
          <w:rFonts w:eastAsia="Calibri"/>
          <w:sz w:val="24"/>
          <w:szCs w:val="24"/>
        </w:rPr>
        <w:t>В случае</w:t>
      </w:r>
      <w:proofErr w:type="gramStart"/>
      <w:r w:rsidRPr="00662B4E">
        <w:rPr>
          <w:rFonts w:eastAsia="Calibri"/>
          <w:sz w:val="24"/>
          <w:szCs w:val="24"/>
        </w:rPr>
        <w:t>,</w:t>
      </w:r>
      <w:proofErr w:type="gramEnd"/>
      <w:r w:rsidRPr="00662B4E">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62B4E">
        <w:rPr>
          <w:rFonts w:eastAsia="Calibri"/>
          <w:sz w:val="24"/>
          <w:szCs w:val="24"/>
        </w:rPr>
        <w:t>ии ау</w:t>
      </w:r>
      <w:proofErr w:type="gramEnd"/>
      <w:r w:rsidRPr="00662B4E">
        <w:rPr>
          <w:rFonts w:eastAsia="Calibri"/>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2A19AB" w:rsidRPr="00662B4E" w:rsidRDefault="002A19AB" w:rsidP="002A19AB">
      <w:pPr>
        <w:autoSpaceDE w:val="0"/>
        <w:autoSpaceDN w:val="0"/>
        <w:adjustRightInd w:val="0"/>
        <w:ind w:firstLine="540"/>
        <w:jc w:val="both"/>
        <w:rPr>
          <w:sz w:val="24"/>
          <w:szCs w:val="24"/>
        </w:rPr>
      </w:pPr>
      <w:r w:rsidRPr="00662B4E">
        <w:rPr>
          <w:sz w:val="24"/>
          <w:szCs w:val="24"/>
        </w:rPr>
        <w:t xml:space="preserve">Организатор торгов может принять решение об отказе в проведении торгов в срок не </w:t>
      </w:r>
      <w:proofErr w:type="gramStart"/>
      <w:r w:rsidRPr="00662B4E">
        <w:rPr>
          <w:sz w:val="24"/>
          <w:szCs w:val="24"/>
        </w:rPr>
        <w:t>позднее</w:t>
      </w:r>
      <w:proofErr w:type="gramEnd"/>
      <w:r w:rsidRPr="00662B4E">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2A19AB" w:rsidRPr="00662B4E" w:rsidRDefault="002A19AB" w:rsidP="002A19AB">
      <w:pPr>
        <w:autoSpaceDE w:val="0"/>
        <w:autoSpaceDN w:val="0"/>
        <w:adjustRightInd w:val="0"/>
        <w:rPr>
          <w:b/>
          <w:sz w:val="24"/>
          <w:szCs w:val="24"/>
        </w:rPr>
      </w:pPr>
      <w:r w:rsidRPr="00662B4E">
        <w:rPr>
          <w:b/>
          <w:sz w:val="24"/>
          <w:szCs w:val="24"/>
        </w:rPr>
        <w:t>VI. Порядок проведения аукциона</w:t>
      </w:r>
    </w:p>
    <w:p w:rsidR="002A19AB" w:rsidRPr="00662B4E" w:rsidRDefault="002A19AB" w:rsidP="002A19AB">
      <w:pPr>
        <w:autoSpaceDE w:val="0"/>
        <w:autoSpaceDN w:val="0"/>
        <w:adjustRightInd w:val="0"/>
        <w:ind w:firstLine="540"/>
        <w:jc w:val="both"/>
        <w:rPr>
          <w:sz w:val="24"/>
          <w:szCs w:val="24"/>
        </w:rPr>
      </w:pPr>
      <w:r w:rsidRPr="00662B4E">
        <w:rPr>
          <w:sz w:val="24"/>
          <w:szCs w:val="24"/>
        </w:rPr>
        <w:t xml:space="preserve">1. Аукцион проводится в указанном в извещении о проведении торгов месте в </w:t>
      </w:r>
      <w:proofErr w:type="gramStart"/>
      <w:r w:rsidRPr="00662B4E">
        <w:rPr>
          <w:sz w:val="24"/>
          <w:szCs w:val="24"/>
        </w:rPr>
        <w:t>соответствующие</w:t>
      </w:r>
      <w:proofErr w:type="gramEnd"/>
      <w:r w:rsidRPr="00662B4E">
        <w:rPr>
          <w:sz w:val="24"/>
          <w:szCs w:val="24"/>
        </w:rPr>
        <w:t xml:space="preserve"> день и час.</w:t>
      </w:r>
    </w:p>
    <w:p w:rsidR="002A19AB" w:rsidRPr="00662B4E" w:rsidRDefault="002A19AB" w:rsidP="002A19AB">
      <w:pPr>
        <w:autoSpaceDE w:val="0"/>
        <w:autoSpaceDN w:val="0"/>
        <w:adjustRightInd w:val="0"/>
        <w:ind w:firstLine="540"/>
        <w:jc w:val="both"/>
        <w:rPr>
          <w:sz w:val="24"/>
          <w:szCs w:val="24"/>
        </w:rPr>
      </w:pPr>
      <w:r w:rsidRPr="00662B4E">
        <w:rPr>
          <w:sz w:val="24"/>
          <w:szCs w:val="24"/>
        </w:rPr>
        <w:t>2. Аукцион, открытый по форме подачи предложений о цене, проводится в следующем порядке:</w:t>
      </w:r>
    </w:p>
    <w:p w:rsidR="002A19AB" w:rsidRPr="00662B4E" w:rsidRDefault="002A19AB" w:rsidP="002A19AB">
      <w:pPr>
        <w:autoSpaceDE w:val="0"/>
        <w:autoSpaceDN w:val="0"/>
        <w:adjustRightInd w:val="0"/>
        <w:ind w:firstLine="540"/>
        <w:jc w:val="both"/>
        <w:rPr>
          <w:sz w:val="24"/>
          <w:szCs w:val="24"/>
        </w:rPr>
      </w:pPr>
      <w:r w:rsidRPr="00662B4E">
        <w:rPr>
          <w:sz w:val="24"/>
          <w:szCs w:val="24"/>
        </w:rPr>
        <w:t>а) аукцион ведет аукционист;</w:t>
      </w:r>
    </w:p>
    <w:p w:rsidR="002A19AB" w:rsidRPr="00662B4E" w:rsidRDefault="002A19AB" w:rsidP="002A19AB">
      <w:pPr>
        <w:autoSpaceDE w:val="0"/>
        <w:autoSpaceDN w:val="0"/>
        <w:adjustRightInd w:val="0"/>
        <w:ind w:firstLine="540"/>
        <w:jc w:val="both"/>
        <w:rPr>
          <w:sz w:val="24"/>
          <w:szCs w:val="24"/>
        </w:rPr>
      </w:pPr>
      <w:r w:rsidRPr="00662B4E">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2A19AB" w:rsidRPr="00662B4E" w:rsidRDefault="002A19AB" w:rsidP="002A19AB">
      <w:pPr>
        <w:autoSpaceDE w:val="0"/>
        <w:autoSpaceDN w:val="0"/>
        <w:adjustRightInd w:val="0"/>
        <w:ind w:firstLine="540"/>
        <w:jc w:val="both"/>
        <w:rPr>
          <w:sz w:val="24"/>
          <w:szCs w:val="24"/>
        </w:rPr>
      </w:pPr>
      <w:r w:rsidRPr="00662B4E">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2A19AB" w:rsidRPr="00662B4E" w:rsidRDefault="002A19AB" w:rsidP="002A19AB">
      <w:pPr>
        <w:autoSpaceDE w:val="0"/>
        <w:autoSpaceDN w:val="0"/>
        <w:adjustRightInd w:val="0"/>
        <w:ind w:firstLine="540"/>
        <w:jc w:val="both"/>
        <w:rPr>
          <w:sz w:val="24"/>
          <w:szCs w:val="24"/>
        </w:rPr>
      </w:pPr>
      <w:r w:rsidRPr="00662B4E">
        <w:rPr>
          <w:sz w:val="24"/>
          <w:szCs w:val="24"/>
        </w:rPr>
        <w:t xml:space="preserve">в) участникам аукциона выдаются пронумерованные билеты, которые они </w:t>
      </w:r>
      <w:r w:rsidRPr="00662B4E">
        <w:rPr>
          <w:sz w:val="24"/>
          <w:szCs w:val="24"/>
        </w:rPr>
        <w:lastRenderedPageBreak/>
        <w:t>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2A19AB" w:rsidRPr="00662B4E" w:rsidRDefault="002A19AB" w:rsidP="002A19AB">
      <w:pPr>
        <w:autoSpaceDE w:val="0"/>
        <w:autoSpaceDN w:val="0"/>
        <w:adjustRightInd w:val="0"/>
        <w:ind w:firstLine="540"/>
        <w:jc w:val="both"/>
        <w:rPr>
          <w:sz w:val="24"/>
          <w:szCs w:val="24"/>
        </w:rPr>
      </w:pPr>
      <w:r w:rsidRPr="00662B4E">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2A19AB" w:rsidRPr="00662B4E" w:rsidRDefault="002A19AB" w:rsidP="002A19AB">
      <w:pPr>
        <w:autoSpaceDE w:val="0"/>
        <w:autoSpaceDN w:val="0"/>
        <w:adjustRightInd w:val="0"/>
        <w:ind w:firstLine="540"/>
        <w:jc w:val="both"/>
        <w:rPr>
          <w:sz w:val="24"/>
          <w:szCs w:val="24"/>
        </w:rPr>
      </w:pPr>
      <w:r w:rsidRPr="00662B4E">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2A19AB" w:rsidRPr="00662B4E" w:rsidRDefault="002A19AB" w:rsidP="002A19AB">
      <w:pPr>
        <w:autoSpaceDE w:val="0"/>
        <w:autoSpaceDN w:val="0"/>
        <w:adjustRightInd w:val="0"/>
        <w:ind w:firstLine="540"/>
        <w:jc w:val="both"/>
        <w:rPr>
          <w:sz w:val="24"/>
          <w:szCs w:val="24"/>
        </w:rPr>
      </w:pPr>
      <w:r w:rsidRPr="00662B4E">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2A19AB" w:rsidRPr="00662B4E" w:rsidRDefault="002A19AB" w:rsidP="002A19AB">
      <w:pPr>
        <w:autoSpaceDE w:val="0"/>
        <w:autoSpaceDN w:val="0"/>
        <w:adjustRightInd w:val="0"/>
        <w:ind w:firstLine="540"/>
        <w:jc w:val="both"/>
        <w:rPr>
          <w:sz w:val="24"/>
          <w:szCs w:val="24"/>
        </w:rPr>
      </w:pPr>
      <w:r w:rsidRPr="00662B4E">
        <w:rPr>
          <w:sz w:val="24"/>
          <w:szCs w:val="24"/>
        </w:rPr>
        <w:t>е) по завершен</w:t>
      </w:r>
      <w:proofErr w:type="gramStart"/>
      <w:r w:rsidRPr="00662B4E">
        <w:rPr>
          <w:sz w:val="24"/>
          <w:szCs w:val="24"/>
        </w:rPr>
        <w:t>ии ау</w:t>
      </w:r>
      <w:proofErr w:type="gramEnd"/>
      <w:r w:rsidRPr="00662B4E">
        <w:rPr>
          <w:sz w:val="24"/>
          <w:szCs w:val="24"/>
        </w:rP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2A19AB" w:rsidRPr="00662B4E" w:rsidRDefault="002A19AB" w:rsidP="002A19AB">
      <w:pPr>
        <w:autoSpaceDE w:val="0"/>
        <w:autoSpaceDN w:val="0"/>
        <w:adjustRightInd w:val="0"/>
        <w:rPr>
          <w:b/>
          <w:sz w:val="24"/>
          <w:szCs w:val="24"/>
        </w:rPr>
      </w:pPr>
      <w:r w:rsidRPr="00662B4E">
        <w:rPr>
          <w:b/>
          <w:sz w:val="24"/>
          <w:szCs w:val="24"/>
        </w:rPr>
        <w:t>VII. Оформление результатов торгов</w:t>
      </w:r>
    </w:p>
    <w:p w:rsidR="002A19AB" w:rsidRPr="00662B4E" w:rsidRDefault="002A19AB" w:rsidP="002A19AB">
      <w:pPr>
        <w:autoSpaceDE w:val="0"/>
        <w:autoSpaceDN w:val="0"/>
        <w:adjustRightInd w:val="0"/>
        <w:ind w:firstLine="540"/>
        <w:jc w:val="both"/>
        <w:rPr>
          <w:sz w:val="24"/>
          <w:szCs w:val="24"/>
        </w:rPr>
      </w:pPr>
      <w:r w:rsidRPr="00662B4E">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2A19AB" w:rsidRPr="00662B4E" w:rsidRDefault="002A19AB" w:rsidP="002A19AB">
      <w:pPr>
        <w:autoSpaceDE w:val="0"/>
        <w:autoSpaceDN w:val="0"/>
        <w:adjustRightInd w:val="0"/>
        <w:ind w:firstLine="540"/>
        <w:jc w:val="both"/>
        <w:rPr>
          <w:sz w:val="24"/>
          <w:szCs w:val="24"/>
        </w:rPr>
      </w:pPr>
      <w:r w:rsidRPr="00662B4E">
        <w:rPr>
          <w:sz w:val="24"/>
          <w:szCs w:val="24"/>
        </w:rPr>
        <w:t>В протоколе указываются:</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1) сведения о месте, дате и времени проведения аукциона;</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2) предмет аукциона, в том числе сведения о местоположении и площади земельного участка;</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2A19AB" w:rsidRPr="00662B4E" w:rsidRDefault="002A19AB" w:rsidP="002A19AB">
      <w:pPr>
        <w:autoSpaceDE w:val="0"/>
        <w:autoSpaceDN w:val="0"/>
        <w:adjustRightInd w:val="0"/>
        <w:ind w:firstLine="540"/>
        <w:jc w:val="both"/>
        <w:rPr>
          <w:rFonts w:eastAsia="Calibri"/>
          <w:sz w:val="24"/>
          <w:szCs w:val="24"/>
        </w:rPr>
      </w:pPr>
      <w:r w:rsidRPr="00662B4E">
        <w:rPr>
          <w:rFonts w:eastAsia="Calibri"/>
          <w:sz w:val="24"/>
          <w:szCs w:val="24"/>
        </w:rPr>
        <w:t xml:space="preserve">5) сведения о последнем </w:t>
      </w:r>
      <w:proofErr w:type="gramStart"/>
      <w:r w:rsidRPr="00662B4E">
        <w:rPr>
          <w:rFonts w:eastAsia="Calibri"/>
          <w:sz w:val="24"/>
          <w:szCs w:val="24"/>
        </w:rPr>
        <w:t>предложении</w:t>
      </w:r>
      <w:proofErr w:type="gramEnd"/>
      <w:r w:rsidRPr="00662B4E">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2A19AB" w:rsidRPr="00662B4E" w:rsidRDefault="002A19AB" w:rsidP="002A19AB">
      <w:pPr>
        <w:autoSpaceDE w:val="0"/>
        <w:autoSpaceDN w:val="0"/>
        <w:adjustRightInd w:val="0"/>
        <w:ind w:firstLine="540"/>
        <w:jc w:val="both"/>
        <w:rPr>
          <w:sz w:val="24"/>
          <w:szCs w:val="24"/>
        </w:rPr>
      </w:pPr>
      <w:r w:rsidRPr="00662B4E">
        <w:rPr>
          <w:sz w:val="24"/>
          <w:szCs w:val="24"/>
        </w:rPr>
        <w:t>2. Протокол о результатах торгов является основанием для заключения с победителем торгов договора аренды.</w:t>
      </w:r>
    </w:p>
    <w:p w:rsidR="002A19AB" w:rsidRPr="00662B4E" w:rsidRDefault="002A19AB" w:rsidP="002A19AB">
      <w:pPr>
        <w:autoSpaceDE w:val="0"/>
        <w:autoSpaceDN w:val="0"/>
        <w:adjustRightInd w:val="0"/>
        <w:ind w:firstLine="540"/>
        <w:jc w:val="both"/>
        <w:rPr>
          <w:sz w:val="24"/>
          <w:szCs w:val="24"/>
        </w:rPr>
      </w:pPr>
      <w:r w:rsidRPr="00662B4E">
        <w:rPr>
          <w:sz w:val="24"/>
          <w:szCs w:val="24"/>
        </w:rPr>
        <w:t>Договор аренды земельного участка заключается между победителем торгов и администрацией Камешкирского района Пензенской области.</w:t>
      </w:r>
    </w:p>
    <w:p w:rsidR="002A19AB" w:rsidRPr="00662B4E" w:rsidRDefault="002A19AB" w:rsidP="002A19AB">
      <w:pPr>
        <w:autoSpaceDE w:val="0"/>
        <w:autoSpaceDN w:val="0"/>
        <w:adjustRightInd w:val="0"/>
        <w:ind w:firstLine="540"/>
        <w:jc w:val="both"/>
        <w:rPr>
          <w:sz w:val="24"/>
          <w:szCs w:val="24"/>
        </w:rPr>
      </w:pPr>
      <w:r w:rsidRPr="00662B4E">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2A19AB" w:rsidRPr="00662B4E" w:rsidRDefault="002A19AB" w:rsidP="002A19AB">
      <w:pPr>
        <w:autoSpaceDE w:val="0"/>
        <w:autoSpaceDN w:val="0"/>
        <w:adjustRightInd w:val="0"/>
        <w:ind w:firstLine="540"/>
        <w:jc w:val="both"/>
        <w:rPr>
          <w:sz w:val="24"/>
          <w:szCs w:val="24"/>
        </w:rPr>
      </w:pPr>
      <w:r w:rsidRPr="00662B4E">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2A19AB" w:rsidRPr="00662B4E" w:rsidRDefault="002A19AB" w:rsidP="002A19AB">
      <w:pPr>
        <w:autoSpaceDE w:val="0"/>
        <w:autoSpaceDN w:val="0"/>
        <w:adjustRightInd w:val="0"/>
        <w:rPr>
          <w:b/>
          <w:sz w:val="24"/>
          <w:szCs w:val="24"/>
        </w:rPr>
      </w:pPr>
      <w:r w:rsidRPr="00662B4E">
        <w:rPr>
          <w:b/>
          <w:sz w:val="24"/>
          <w:szCs w:val="24"/>
        </w:rPr>
        <w:t xml:space="preserve">VIII. Признание торгов </w:t>
      </w:r>
      <w:proofErr w:type="gramStart"/>
      <w:r w:rsidRPr="00662B4E">
        <w:rPr>
          <w:b/>
          <w:sz w:val="24"/>
          <w:szCs w:val="24"/>
        </w:rPr>
        <w:t>несостоявшимися</w:t>
      </w:r>
      <w:proofErr w:type="gramEnd"/>
    </w:p>
    <w:p w:rsidR="002A19AB" w:rsidRPr="00662B4E" w:rsidRDefault="002A19AB" w:rsidP="002A19AB">
      <w:pPr>
        <w:autoSpaceDE w:val="0"/>
        <w:autoSpaceDN w:val="0"/>
        <w:adjustRightInd w:val="0"/>
        <w:ind w:firstLine="540"/>
        <w:jc w:val="both"/>
        <w:rPr>
          <w:sz w:val="24"/>
          <w:szCs w:val="24"/>
        </w:rPr>
      </w:pPr>
      <w:r w:rsidRPr="00662B4E">
        <w:rPr>
          <w:sz w:val="24"/>
          <w:szCs w:val="24"/>
        </w:rPr>
        <w:t>1. Торги по каждому выставленному предмету торгов признаются несостоявшимися в случае, если:</w:t>
      </w:r>
    </w:p>
    <w:p w:rsidR="002A19AB" w:rsidRPr="00662B4E" w:rsidRDefault="002A19AB" w:rsidP="002A19AB">
      <w:pPr>
        <w:autoSpaceDE w:val="0"/>
        <w:autoSpaceDN w:val="0"/>
        <w:adjustRightInd w:val="0"/>
        <w:ind w:firstLine="540"/>
        <w:jc w:val="both"/>
        <w:rPr>
          <w:sz w:val="24"/>
          <w:szCs w:val="24"/>
        </w:rPr>
      </w:pPr>
      <w:r w:rsidRPr="00662B4E">
        <w:rPr>
          <w:sz w:val="24"/>
          <w:szCs w:val="24"/>
        </w:rPr>
        <w:t>а) в торгах участвовало менее двух участников;</w:t>
      </w:r>
    </w:p>
    <w:p w:rsidR="002A19AB" w:rsidRPr="00662B4E" w:rsidRDefault="002A19AB" w:rsidP="002A19AB">
      <w:pPr>
        <w:autoSpaceDE w:val="0"/>
        <w:autoSpaceDN w:val="0"/>
        <w:adjustRightInd w:val="0"/>
        <w:ind w:firstLine="540"/>
        <w:jc w:val="both"/>
        <w:rPr>
          <w:sz w:val="24"/>
          <w:szCs w:val="24"/>
        </w:rPr>
      </w:pPr>
      <w:r w:rsidRPr="00662B4E">
        <w:rPr>
          <w:sz w:val="24"/>
          <w:szCs w:val="24"/>
        </w:rPr>
        <w:t>б) ни один из участников торгов при проведен</w:t>
      </w:r>
      <w:proofErr w:type="gramStart"/>
      <w:r w:rsidRPr="00662B4E">
        <w:rPr>
          <w:sz w:val="24"/>
          <w:szCs w:val="24"/>
        </w:rPr>
        <w:t>ии ау</w:t>
      </w:r>
      <w:proofErr w:type="gramEnd"/>
      <w:r w:rsidRPr="00662B4E">
        <w:rPr>
          <w:sz w:val="24"/>
          <w:szCs w:val="24"/>
        </w:rPr>
        <w:t>кциона, открытого по форме подачи предложений о цене, после троекратного объявления начальной цены не поднял билет;</w:t>
      </w:r>
    </w:p>
    <w:p w:rsidR="002A19AB" w:rsidRPr="00662B4E" w:rsidRDefault="002A19AB" w:rsidP="002A19AB">
      <w:pPr>
        <w:autoSpaceDE w:val="0"/>
        <w:autoSpaceDN w:val="0"/>
        <w:adjustRightInd w:val="0"/>
        <w:ind w:firstLine="540"/>
        <w:jc w:val="both"/>
        <w:rPr>
          <w:sz w:val="24"/>
          <w:szCs w:val="24"/>
        </w:rPr>
      </w:pPr>
      <w:r w:rsidRPr="00662B4E">
        <w:rPr>
          <w:sz w:val="24"/>
          <w:szCs w:val="24"/>
        </w:rPr>
        <w:lastRenderedPageBreak/>
        <w:t>в) победитель торгов уклонился от подписания протокола о результатах торгов, заключения договора купли-продажи.</w:t>
      </w:r>
    </w:p>
    <w:p w:rsidR="002A19AB" w:rsidRPr="00662B4E" w:rsidRDefault="002A19AB" w:rsidP="002A19AB">
      <w:pPr>
        <w:autoSpaceDE w:val="0"/>
        <w:autoSpaceDN w:val="0"/>
        <w:adjustRightInd w:val="0"/>
        <w:ind w:firstLine="540"/>
        <w:jc w:val="both"/>
        <w:rPr>
          <w:sz w:val="24"/>
          <w:szCs w:val="24"/>
        </w:rPr>
      </w:pPr>
    </w:p>
    <w:p w:rsidR="002A19AB" w:rsidRPr="00662B4E" w:rsidRDefault="002A19AB" w:rsidP="002A19AB">
      <w:pPr>
        <w:autoSpaceDE w:val="0"/>
        <w:autoSpaceDN w:val="0"/>
        <w:adjustRightInd w:val="0"/>
        <w:ind w:firstLine="567"/>
        <w:jc w:val="both"/>
        <w:rPr>
          <w:b/>
          <w:sz w:val="24"/>
          <w:szCs w:val="24"/>
        </w:rPr>
      </w:pPr>
    </w:p>
    <w:p w:rsidR="002A19AB" w:rsidRPr="00662B4E" w:rsidRDefault="002A19AB" w:rsidP="002A19AB">
      <w:pPr>
        <w:jc w:val="both"/>
        <w:rPr>
          <w:sz w:val="24"/>
          <w:szCs w:val="24"/>
        </w:rPr>
      </w:pPr>
      <w:r w:rsidRPr="00662B4E">
        <w:rPr>
          <w:sz w:val="24"/>
          <w:szCs w:val="24"/>
        </w:rPr>
        <w:t xml:space="preserve">Заместитель главы администрации  </w:t>
      </w:r>
    </w:p>
    <w:p w:rsidR="002A19AB" w:rsidRPr="00662B4E" w:rsidRDefault="002A19AB" w:rsidP="002A19AB">
      <w:pPr>
        <w:jc w:val="both"/>
        <w:rPr>
          <w:sz w:val="24"/>
          <w:szCs w:val="24"/>
        </w:rPr>
      </w:pPr>
      <w:r w:rsidRPr="00662B4E">
        <w:rPr>
          <w:sz w:val="24"/>
          <w:szCs w:val="24"/>
        </w:rPr>
        <w:t>Камешкирского района                                                                                             С.Н.</w:t>
      </w:r>
      <w:proofErr w:type="gramStart"/>
      <w:r w:rsidRPr="00662B4E">
        <w:rPr>
          <w:sz w:val="24"/>
          <w:szCs w:val="24"/>
        </w:rPr>
        <w:t>Голубев</w:t>
      </w:r>
      <w:proofErr w:type="gramEnd"/>
    </w:p>
    <w:p w:rsidR="002A19AB" w:rsidRPr="00662B4E" w:rsidRDefault="002A19AB" w:rsidP="002A19AB">
      <w:pPr>
        <w:rPr>
          <w:color w:val="FF0000"/>
          <w:sz w:val="24"/>
          <w:szCs w:val="24"/>
        </w:rPr>
      </w:pPr>
    </w:p>
    <w:p w:rsidR="002A19AB" w:rsidRPr="00662B4E" w:rsidRDefault="002A19AB" w:rsidP="002A19AB">
      <w:pPr>
        <w:jc w:val="right"/>
        <w:rPr>
          <w:sz w:val="24"/>
          <w:szCs w:val="24"/>
        </w:rPr>
      </w:pPr>
      <w:r w:rsidRPr="00662B4E">
        <w:rPr>
          <w:sz w:val="24"/>
          <w:szCs w:val="24"/>
        </w:rPr>
        <w:t xml:space="preserve">Приложение №1 </w:t>
      </w:r>
    </w:p>
    <w:p w:rsidR="002A19AB" w:rsidRPr="00662B4E" w:rsidRDefault="002A19AB" w:rsidP="002A19AB">
      <w:pPr>
        <w:rPr>
          <w:b/>
          <w:sz w:val="24"/>
          <w:szCs w:val="24"/>
        </w:rPr>
      </w:pPr>
      <w:r w:rsidRPr="00662B4E">
        <w:rPr>
          <w:b/>
          <w:sz w:val="24"/>
          <w:szCs w:val="24"/>
        </w:rPr>
        <w:t xml:space="preserve">                                                                                                                                        </w:t>
      </w:r>
    </w:p>
    <w:p w:rsidR="002A19AB" w:rsidRPr="00662B4E" w:rsidRDefault="002A19AB" w:rsidP="00662B4E">
      <w:pPr>
        <w:jc w:val="center"/>
        <w:rPr>
          <w:sz w:val="24"/>
          <w:szCs w:val="24"/>
        </w:rPr>
      </w:pPr>
      <w:r w:rsidRPr="00662B4E">
        <w:rPr>
          <w:sz w:val="24"/>
          <w:szCs w:val="24"/>
        </w:rPr>
        <w:t>Заявка</w:t>
      </w:r>
    </w:p>
    <w:p w:rsidR="002A19AB" w:rsidRPr="00662B4E" w:rsidRDefault="002A19AB" w:rsidP="002A19AB">
      <w:pPr>
        <w:rPr>
          <w:sz w:val="24"/>
          <w:szCs w:val="24"/>
        </w:rPr>
      </w:pPr>
      <w:r w:rsidRPr="00662B4E">
        <w:rPr>
          <w:sz w:val="24"/>
          <w:szCs w:val="24"/>
        </w:rPr>
        <w:t xml:space="preserve">на участие в аукционе на право заключения договора аренды на земельный участок. </w:t>
      </w:r>
    </w:p>
    <w:p w:rsidR="002A19AB" w:rsidRPr="00662B4E" w:rsidRDefault="002A19AB" w:rsidP="002A19AB">
      <w:pPr>
        <w:rPr>
          <w:sz w:val="24"/>
          <w:szCs w:val="24"/>
        </w:rPr>
      </w:pPr>
    </w:p>
    <w:p w:rsidR="002A19AB" w:rsidRPr="00662B4E" w:rsidRDefault="002A19AB" w:rsidP="002A19AB">
      <w:pPr>
        <w:jc w:val="right"/>
        <w:rPr>
          <w:sz w:val="24"/>
          <w:szCs w:val="24"/>
        </w:rPr>
      </w:pPr>
      <w:r w:rsidRPr="00662B4E">
        <w:rPr>
          <w:sz w:val="24"/>
          <w:szCs w:val="24"/>
        </w:rPr>
        <w:t xml:space="preserve">                                                                                                     В администрацию </w:t>
      </w:r>
    </w:p>
    <w:p w:rsidR="002A19AB" w:rsidRPr="00662B4E" w:rsidRDefault="002A19AB" w:rsidP="002A19AB">
      <w:pPr>
        <w:jc w:val="right"/>
        <w:rPr>
          <w:sz w:val="24"/>
          <w:szCs w:val="24"/>
        </w:rPr>
      </w:pPr>
      <w:r w:rsidRPr="00662B4E">
        <w:rPr>
          <w:sz w:val="24"/>
          <w:szCs w:val="24"/>
        </w:rPr>
        <w:t xml:space="preserve">                                                                                                                  Камешкирского района </w:t>
      </w:r>
    </w:p>
    <w:p w:rsidR="002A19AB" w:rsidRPr="00662B4E" w:rsidRDefault="002A19AB" w:rsidP="002A19AB">
      <w:pPr>
        <w:jc w:val="right"/>
        <w:rPr>
          <w:sz w:val="24"/>
          <w:szCs w:val="24"/>
        </w:rPr>
      </w:pPr>
      <w:r w:rsidRPr="00662B4E">
        <w:rPr>
          <w:sz w:val="24"/>
          <w:szCs w:val="24"/>
        </w:rPr>
        <w:t xml:space="preserve">                                                                                                        Пензенской области</w:t>
      </w:r>
    </w:p>
    <w:p w:rsidR="002A19AB" w:rsidRPr="00662B4E" w:rsidRDefault="002A19AB" w:rsidP="002A19AB">
      <w:pPr>
        <w:jc w:val="right"/>
        <w:rPr>
          <w:sz w:val="24"/>
          <w:szCs w:val="24"/>
        </w:rPr>
      </w:pPr>
    </w:p>
    <w:p w:rsidR="002A19AB" w:rsidRPr="00662B4E" w:rsidRDefault="002A19AB" w:rsidP="002A19AB">
      <w:pPr>
        <w:ind w:firstLine="540"/>
        <w:jc w:val="both"/>
        <w:rPr>
          <w:sz w:val="24"/>
          <w:szCs w:val="24"/>
        </w:rPr>
      </w:pPr>
      <w:r w:rsidRPr="00662B4E">
        <w:rPr>
          <w:sz w:val="24"/>
          <w:szCs w:val="24"/>
        </w:rPr>
        <w:t>От _________________________________________________________________</w:t>
      </w:r>
    </w:p>
    <w:p w:rsidR="002A19AB" w:rsidRPr="00662B4E" w:rsidRDefault="002A19AB" w:rsidP="002A19AB">
      <w:pPr>
        <w:ind w:firstLine="540"/>
        <w:jc w:val="both"/>
        <w:rPr>
          <w:sz w:val="24"/>
          <w:szCs w:val="24"/>
        </w:rPr>
      </w:pPr>
      <w:r w:rsidRPr="00662B4E">
        <w:rPr>
          <w:sz w:val="24"/>
          <w:szCs w:val="24"/>
        </w:rPr>
        <w:t xml:space="preserve">              для юридических лиц – полное наименование, сведения о государственной регистрации; </w:t>
      </w:r>
    </w:p>
    <w:p w:rsidR="002A19AB" w:rsidRPr="00662B4E" w:rsidRDefault="002A19AB" w:rsidP="002A19AB">
      <w:pPr>
        <w:jc w:val="both"/>
        <w:rPr>
          <w:sz w:val="24"/>
          <w:szCs w:val="24"/>
        </w:rPr>
      </w:pPr>
      <w:r w:rsidRPr="00662B4E">
        <w:rPr>
          <w:sz w:val="24"/>
          <w:szCs w:val="24"/>
        </w:rPr>
        <w:t>_____________________________________________________________________________________</w:t>
      </w:r>
    </w:p>
    <w:p w:rsidR="002A19AB" w:rsidRPr="00662B4E" w:rsidRDefault="002A19AB" w:rsidP="002A19AB">
      <w:pPr>
        <w:jc w:val="both"/>
        <w:rPr>
          <w:sz w:val="24"/>
          <w:szCs w:val="24"/>
        </w:rPr>
      </w:pPr>
      <w:r w:rsidRPr="00662B4E">
        <w:rPr>
          <w:sz w:val="24"/>
          <w:szCs w:val="24"/>
        </w:rPr>
        <w:t xml:space="preserve">для физических лиц – Ф.И.О. </w:t>
      </w:r>
    </w:p>
    <w:p w:rsidR="002A19AB" w:rsidRPr="00662B4E" w:rsidRDefault="002A19AB" w:rsidP="002A19AB">
      <w:pPr>
        <w:jc w:val="both"/>
        <w:rPr>
          <w:sz w:val="24"/>
          <w:szCs w:val="24"/>
        </w:rPr>
      </w:pPr>
      <w:r w:rsidRPr="00662B4E">
        <w:rPr>
          <w:sz w:val="24"/>
          <w:szCs w:val="24"/>
        </w:rPr>
        <w:t>__________________________________________________________________________________________________________________________________________________________________________</w:t>
      </w:r>
    </w:p>
    <w:p w:rsidR="002A19AB" w:rsidRPr="00662B4E" w:rsidRDefault="002A19AB" w:rsidP="002A19AB">
      <w:pPr>
        <w:jc w:val="both"/>
        <w:rPr>
          <w:sz w:val="24"/>
          <w:szCs w:val="24"/>
        </w:rPr>
      </w:pPr>
      <w:r w:rsidRPr="00662B4E">
        <w:rPr>
          <w:sz w:val="24"/>
          <w:szCs w:val="24"/>
        </w:rPr>
        <w:t>Адрес заявителя (ей)  __________________________________________________________________</w:t>
      </w:r>
    </w:p>
    <w:p w:rsidR="002A19AB" w:rsidRPr="00662B4E" w:rsidRDefault="002A19AB" w:rsidP="002A19AB">
      <w:pPr>
        <w:ind w:firstLine="540"/>
        <w:jc w:val="both"/>
        <w:rPr>
          <w:sz w:val="24"/>
          <w:szCs w:val="24"/>
        </w:rPr>
      </w:pPr>
      <w:r w:rsidRPr="00662B4E">
        <w:rPr>
          <w:sz w:val="24"/>
          <w:szCs w:val="24"/>
        </w:rPr>
        <w:t xml:space="preserve">                                     местонахождение юридического лица, место регистрации физического лица</w:t>
      </w:r>
    </w:p>
    <w:p w:rsidR="002A19AB" w:rsidRPr="00662B4E" w:rsidRDefault="002A19AB" w:rsidP="002A19AB">
      <w:pPr>
        <w:ind w:firstLine="540"/>
        <w:jc w:val="both"/>
        <w:rPr>
          <w:sz w:val="24"/>
          <w:szCs w:val="24"/>
        </w:rPr>
      </w:pPr>
    </w:p>
    <w:p w:rsidR="002A19AB" w:rsidRPr="00662B4E" w:rsidRDefault="002A19AB" w:rsidP="002A19AB">
      <w:pPr>
        <w:jc w:val="both"/>
        <w:rPr>
          <w:sz w:val="24"/>
          <w:szCs w:val="24"/>
        </w:rPr>
      </w:pPr>
      <w:r w:rsidRPr="00662B4E">
        <w:rPr>
          <w:sz w:val="24"/>
          <w:szCs w:val="24"/>
        </w:rPr>
        <w:t>_____________________________________________________________________________________</w:t>
      </w:r>
    </w:p>
    <w:p w:rsidR="002A19AB" w:rsidRPr="00662B4E" w:rsidRDefault="002A19AB" w:rsidP="002A19AB">
      <w:pPr>
        <w:ind w:left="360"/>
        <w:jc w:val="both"/>
        <w:rPr>
          <w:sz w:val="24"/>
          <w:szCs w:val="24"/>
        </w:rPr>
      </w:pPr>
      <w:r w:rsidRPr="00662B4E">
        <w:rPr>
          <w:sz w:val="24"/>
          <w:szCs w:val="24"/>
        </w:rPr>
        <w:t>Телефон   (факс)  заявителя (ей) _____________________________________________________</w:t>
      </w:r>
    </w:p>
    <w:p w:rsidR="002A19AB" w:rsidRPr="00662B4E" w:rsidRDefault="002A19AB" w:rsidP="002A19AB">
      <w:pPr>
        <w:jc w:val="both"/>
        <w:rPr>
          <w:sz w:val="24"/>
          <w:szCs w:val="24"/>
        </w:rPr>
      </w:pPr>
      <w:r w:rsidRPr="00662B4E">
        <w:rPr>
          <w:sz w:val="24"/>
          <w:szCs w:val="24"/>
        </w:rPr>
        <w:t xml:space="preserve">     </w:t>
      </w:r>
    </w:p>
    <w:p w:rsidR="002A19AB" w:rsidRPr="00662B4E" w:rsidRDefault="002A19AB" w:rsidP="002A19AB">
      <w:pPr>
        <w:jc w:val="both"/>
        <w:rPr>
          <w:sz w:val="24"/>
          <w:szCs w:val="24"/>
        </w:rPr>
      </w:pPr>
      <w:r w:rsidRPr="00662B4E">
        <w:rPr>
          <w:sz w:val="24"/>
          <w:szCs w:val="24"/>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2A19AB" w:rsidRPr="00662B4E" w:rsidRDefault="002A19AB" w:rsidP="002A19AB">
      <w:pPr>
        <w:jc w:val="both"/>
        <w:rPr>
          <w:sz w:val="24"/>
          <w:szCs w:val="24"/>
        </w:rPr>
      </w:pPr>
    </w:p>
    <w:p w:rsidR="002A19AB" w:rsidRPr="00662B4E" w:rsidRDefault="002A19AB" w:rsidP="002A19AB">
      <w:pPr>
        <w:jc w:val="both"/>
        <w:rPr>
          <w:sz w:val="24"/>
          <w:szCs w:val="24"/>
        </w:rPr>
      </w:pPr>
      <w:r w:rsidRPr="00662B4E">
        <w:rPr>
          <w:sz w:val="24"/>
          <w:szCs w:val="24"/>
        </w:rPr>
        <w:t>_____________________________________________________________________________________</w:t>
      </w:r>
    </w:p>
    <w:p w:rsidR="002A19AB" w:rsidRPr="00662B4E" w:rsidRDefault="002A19AB" w:rsidP="002A19AB">
      <w:pPr>
        <w:jc w:val="both"/>
        <w:rPr>
          <w:sz w:val="24"/>
          <w:szCs w:val="24"/>
        </w:rPr>
      </w:pPr>
      <w:r w:rsidRPr="00662B4E">
        <w:rPr>
          <w:sz w:val="24"/>
          <w:szCs w:val="24"/>
        </w:rPr>
        <w:t xml:space="preserve">кадастровые номера земельных участков, их местоположение, </w:t>
      </w:r>
    </w:p>
    <w:p w:rsidR="002A19AB" w:rsidRPr="00662B4E" w:rsidRDefault="002A19AB" w:rsidP="002A19AB">
      <w:pPr>
        <w:jc w:val="both"/>
        <w:rPr>
          <w:sz w:val="24"/>
          <w:szCs w:val="24"/>
        </w:rPr>
      </w:pPr>
    </w:p>
    <w:p w:rsidR="002A19AB" w:rsidRPr="00662B4E" w:rsidRDefault="002A19AB" w:rsidP="002A19AB">
      <w:pPr>
        <w:jc w:val="both"/>
        <w:rPr>
          <w:sz w:val="24"/>
          <w:szCs w:val="24"/>
        </w:rPr>
      </w:pPr>
      <w:r w:rsidRPr="00662B4E">
        <w:rPr>
          <w:sz w:val="24"/>
          <w:szCs w:val="24"/>
        </w:rPr>
        <w:t>_____________________________________________________________________________________</w:t>
      </w:r>
    </w:p>
    <w:p w:rsidR="002A19AB" w:rsidRPr="00662B4E" w:rsidRDefault="002A19AB" w:rsidP="002A19AB">
      <w:pPr>
        <w:jc w:val="both"/>
        <w:rPr>
          <w:sz w:val="24"/>
          <w:szCs w:val="24"/>
        </w:rPr>
      </w:pPr>
      <w:r w:rsidRPr="00662B4E">
        <w:rPr>
          <w:sz w:val="24"/>
          <w:szCs w:val="24"/>
        </w:rPr>
        <w:t xml:space="preserve">площади, категория, целевое назначение. </w:t>
      </w:r>
    </w:p>
    <w:p w:rsidR="002A19AB" w:rsidRPr="00662B4E" w:rsidRDefault="002A19AB" w:rsidP="002A19AB">
      <w:pPr>
        <w:jc w:val="both"/>
        <w:rPr>
          <w:sz w:val="24"/>
          <w:szCs w:val="24"/>
        </w:rPr>
      </w:pPr>
    </w:p>
    <w:p w:rsidR="002A19AB" w:rsidRPr="00662B4E" w:rsidRDefault="002A19AB" w:rsidP="002A19AB">
      <w:pPr>
        <w:ind w:firstLine="540"/>
        <w:jc w:val="both"/>
        <w:rPr>
          <w:sz w:val="24"/>
          <w:szCs w:val="24"/>
        </w:rPr>
      </w:pPr>
      <w:r w:rsidRPr="00662B4E">
        <w:rPr>
          <w:sz w:val="24"/>
          <w:szCs w:val="24"/>
        </w:rPr>
        <w:t xml:space="preserve">С характеристикой реализуемого права, условиях проведения аукциона и определение «Победителя» - </w:t>
      </w:r>
      <w:proofErr w:type="gramStart"/>
      <w:r w:rsidRPr="00662B4E">
        <w:rPr>
          <w:sz w:val="24"/>
          <w:szCs w:val="24"/>
        </w:rPr>
        <w:t>ознакомлен</w:t>
      </w:r>
      <w:proofErr w:type="gramEnd"/>
      <w:r w:rsidRPr="00662B4E">
        <w:rPr>
          <w:sz w:val="24"/>
          <w:szCs w:val="24"/>
        </w:rPr>
        <w:t xml:space="preserve"> (ны). </w:t>
      </w:r>
    </w:p>
    <w:p w:rsidR="002A19AB" w:rsidRPr="00662B4E" w:rsidRDefault="002A19AB" w:rsidP="002A19AB">
      <w:pPr>
        <w:jc w:val="both"/>
        <w:rPr>
          <w:sz w:val="24"/>
          <w:szCs w:val="24"/>
        </w:rPr>
      </w:pPr>
    </w:p>
    <w:p w:rsidR="002A19AB" w:rsidRPr="00662B4E" w:rsidRDefault="002A19AB" w:rsidP="002A19AB">
      <w:pPr>
        <w:jc w:val="both"/>
        <w:rPr>
          <w:sz w:val="24"/>
          <w:szCs w:val="24"/>
        </w:rPr>
      </w:pPr>
      <w:r w:rsidRPr="00662B4E">
        <w:rPr>
          <w:sz w:val="24"/>
          <w:szCs w:val="24"/>
        </w:rPr>
        <w:t xml:space="preserve">Приложение: </w:t>
      </w:r>
    </w:p>
    <w:p w:rsidR="002A19AB" w:rsidRPr="00662B4E" w:rsidRDefault="002A19AB" w:rsidP="002A19AB">
      <w:pPr>
        <w:jc w:val="both"/>
        <w:rPr>
          <w:sz w:val="24"/>
          <w:szCs w:val="24"/>
        </w:rPr>
      </w:pPr>
      <w:r w:rsidRPr="00662B4E">
        <w:rPr>
          <w:sz w:val="24"/>
          <w:szCs w:val="24"/>
        </w:rPr>
        <w:t>__________________________________________________________________________________________________________________________________________________________</w:t>
      </w:r>
      <w:r w:rsidRPr="00662B4E">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19AB" w:rsidRPr="00662B4E" w:rsidRDefault="002A19AB" w:rsidP="002A19AB">
      <w:pPr>
        <w:ind w:firstLine="540"/>
        <w:jc w:val="both"/>
        <w:rPr>
          <w:sz w:val="24"/>
          <w:szCs w:val="24"/>
        </w:rPr>
      </w:pPr>
    </w:p>
    <w:p w:rsidR="002A19AB" w:rsidRPr="00662B4E" w:rsidRDefault="002A19AB" w:rsidP="002A19AB">
      <w:pPr>
        <w:ind w:firstLine="360"/>
        <w:jc w:val="both"/>
        <w:rPr>
          <w:sz w:val="24"/>
          <w:szCs w:val="24"/>
        </w:rPr>
      </w:pPr>
      <w:r w:rsidRPr="00662B4E">
        <w:rPr>
          <w:sz w:val="24"/>
          <w:szCs w:val="24"/>
        </w:rPr>
        <w:t>Заявитель: ____________________________________                                    __________________</w:t>
      </w:r>
    </w:p>
    <w:p w:rsidR="002A19AB" w:rsidRPr="00662B4E" w:rsidRDefault="002A19AB" w:rsidP="002A19AB">
      <w:pPr>
        <w:ind w:firstLine="540"/>
        <w:jc w:val="both"/>
        <w:rPr>
          <w:sz w:val="24"/>
          <w:szCs w:val="24"/>
        </w:rPr>
      </w:pPr>
      <w:r w:rsidRPr="00662B4E">
        <w:rPr>
          <w:sz w:val="24"/>
          <w:szCs w:val="24"/>
        </w:rPr>
        <w:t xml:space="preserve">              (Ф.И.О., должность представителя юридического лица</w:t>
      </w:r>
      <w:proofErr w:type="gramStart"/>
      <w:r w:rsidRPr="00662B4E">
        <w:rPr>
          <w:sz w:val="24"/>
          <w:szCs w:val="24"/>
        </w:rPr>
        <w:t>.</w:t>
      </w:r>
      <w:proofErr w:type="gramEnd"/>
      <w:r w:rsidRPr="00662B4E">
        <w:rPr>
          <w:sz w:val="24"/>
          <w:szCs w:val="24"/>
        </w:rPr>
        <w:t xml:space="preserve">                       (</w:t>
      </w:r>
      <w:proofErr w:type="gramStart"/>
      <w:r w:rsidRPr="00662B4E">
        <w:rPr>
          <w:sz w:val="24"/>
          <w:szCs w:val="24"/>
        </w:rPr>
        <w:t>п</w:t>
      </w:r>
      <w:proofErr w:type="gramEnd"/>
      <w:r w:rsidRPr="00662B4E">
        <w:rPr>
          <w:sz w:val="24"/>
          <w:szCs w:val="24"/>
        </w:rPr>
        <w:t xml:space="preserve">одпись) </w:t>
      </w:r>
    </w:p>
    <w:p w:rsidR="002A19AB" w:rsidRPr="00662B4E" w:rsidRDefault="002A19AB" w:rsidP="002A19AB">
      <w:pPr>
        <w:ind w:firstLine="540"/>
        <w:jc w:val="both"/>
        <w:rPr>
          <w:sz w:val="24"/>
          <w:szCs w:val="24"/>
        </w:rPr>
      </w:pPr>
      <w:r w:rsidRPr="00662B4E">
        <w:rPr>
          <w:sz w:val="24"/>
          <w:szCs w:val="24"/>
        </w:rPr>
        <w:t xml:space="preserve">                  </w:t>
      </w:r>
      <w:proofErr w:type="gramStart"/>
      <w:r w:rsidRPr="00662B4E">
        <w:rPr>
          <w:sz w:val="24"/>
          <w:szCs w:val="24"/>
        </w:rPr>
        <w:t xml:space="preserve">Ф.И.О. физического лица). </w:t>
      </w:r>
      <w:proofErr w:type="gramEnd"/>
    </w:p>
    <w:p w:rsidR="002A19AB" w:rsidRPr="00662B4E" w:rsidRDefault="002A19AB" w:rsidP="002A19AB">
      <w:pPr>
        <w:rPr>
          <w:sz w:val="24"/>
          <w:szCs w:val="24"/>
        </w:rPr>
      </w:pPr>
    </w:p>
    <w:p w:rsidR="002A19AB" w:rsidRPr="00662B4E" w:rsidRDefault="002A19AB" w:rsidP="002A19AB">
      <w:pPr>
        <w:shd w:val="clear" w:color="auto" w:fill="FFFFFF"/>
        <w:spacing w:before="120" w:line="240" w:lineRule="atLeast"/>
        <w:rPr>
          <w:b/>
          <w:bCs/>
          <w:color w:val="000000"/>
          <w:spacing w:val="-4"/>
          <w:sz w:val="24"/>
          <w:szCs w:val="24"/>
        </w:rPr>
      </w:pPr>
      <w:r w:rsidRPr="00662B4E">
        <w:rPr>
          <w:b/>
          <w:bCs/>
          <w:color w:val="000000"/>
          <w:spacing w:val="-4"/>
          <w:sz w:val="24"/>
          <w:szCs w:val="24"/>
        </w:rPr>
        <w:t>Приложение</w:t>
      </w:r>
    </w:p>
    <w:p w:rsidR="002A19AB" w:rsidRPr="00662B4E" w:rsidRDefault="002A19AB" w:rsidP="002A19AB">
      <w:pPr>
        <w:shd w:val="clear" w:color="auto" w:fill="FFFFFF"/>
        <w:spacing w:before="274" w:line="240" w:lineRule="atLeast"/>
        <w:rPr>
          <w:sz w:val="24"/>
          <w:szCs w:val="24"/>
        </w:rPr>
      </w:pPr>
      <w:r w:rsidRPr="00662B4E">
        <w:rPr>
          <w:b/>
          <w:bCs/>
          <w:color w:val="000000"/>
          <w:spacing w:val="-3"/>
          <w:sz w:val="24"/>
          <w:szCs w:val="24"/>
        </w:rPr>
        <w:t xml:space="preserve">к заявке №  </w:t>
      </w:r>
      <w:r w:rsidRPr="00662B4E">
        <w:rPr>
          <w:bCs/>
          <w:color w:val="000000"/>
          <w:spacing w:val="-3"/>
          <w:sz w:val="24"/>
          <w:szCs w:val="24"/>
          <w:u w:val="single"/>
        </w:rPr>
        <w:t xml:space="preserve">            </w:t>
      </w:r>
      <w:r w:rsidRPr="00662B4E">
        <w:rPr>
          <w:b/>
          <w:bCs/>
          <w:color w:val="000000"/>
          <w:spacing w:val="4"/>
          <w:sz w:val="24"/>
          <w:szCs w:val="24"/>
        </w:rPr>
        <w:t xml:space="preserve">от « </w:t>
      </w:r>
      <w:r w:rsidRPr="00662B4E">
        <w:rPr>
          <w:bCs/>
          <w:color w:val="000000"/>
          <w:spacing w:val="4"/>
          <w:sz w:val="24"/>
          <w:szCs w:val="24"/>
          <w:u w:val="single"/>
        </w:rPr>
        <w:t xml:space="preserve">       </w:t>
      </w:r>
      <w:r w:rsidRPr="00662B4E">
        <w:rPr>
          <w:b/>
          <w:bCs/>
          <w:color w:val="000000"/>
          <w:spacing w:val="4"/>
          <w:sz w:val="24"/>
          <w:szCs w:val="24"/>
        </w:rPr>
        <w:t>» _____________________</w:t>
      </w:r>
      <w:r w:rsidRPr="00662B4E">
        <w:rPr>
          <w:b/>
          <w:bCs/>
          <w:color w:val="000000"/>
          <w:spacing w:val="-4"/>
          <w:sz w:val="24"/>
          <w:szCs w:val="24"/>
        </w:rPr>
        <w:t>20__ года:</w:t>
      </w:r>
    </w:p>
    <w:p w:rsidR="002A19AB" w:rsidRPr="00662B4E" w:rsidRDefault="002A19AB" w:rsidP="002A19AB">
      <w:pPr>
        <w:spacing w:after="216" w:line="240" w:lineRule="atLeast"/>
        <w:rPr>
          <w:sz w:val="24"/>
          <w:szCs w:val="24"/>
        </w:rPr>
      </w:pPr>
    </w:p>
    <w:p w:rsidR="002A19AB" w:rsidRPr="00662B4E" w:rsidRDefault="002A19AB" w:rsidP="002A19AB">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2A19AB" w:rsidRPr="00662B4E" w:rsidTr="002A19AB">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130"/>
              <w:rPr>
                <w:sz w:val="24"/>
                <w:szCs w:val="24"/>
              </w:rPr>
            </w:pPr>
            <w:r w:rsidRPr="00662B4E">
              <w:rPr>
                <w:color w:val="000000"/>
                <w:spacing w:val="-3"/>
                <w:sz w:val="24"/>
                <w:szCs w:val="24"/>
              </w:rPr>
              <w:t xml:space="preserve">№ </w:t>
            </w:r>
            <w:proofErr w:type="gramStart"/>
            <w:r w:rsidRPr="00662B4E">
              <w:rPr>
                <w:color w:val="000000"/>
                <w:spacing w:val="-3"/>
                <w:sz w:val="24"/>
                <w:szCs w:val="24"/>
              </w:rPr>
              <w:t>п</w:t>
            </w:r>
            <w:proofErr w:type="gramEnd"/>
            <w:r w:rsidRPr="00662B4E">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2539"/>
              <w:rPr>
                <w:sz w:val="24"/>
                <w:szCs w:val="24"/>
              </w:rPr>
            </w:pPr>
            <w:r w:rsidRPr="00662B4E">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7"/>
              <w:rPr>
                <w:color w:val="000000"/>
                <w:spacing w:val="-3"/>
                <w:sz w:val="24"/>
                <w:szCs w:val="24"/>
              </w:rPr>
            </w:pPr>
            <w:r w:rsidRPr="00662B4E">
              <w:rPr>
                <w:color w:val="000000"/>
                <w:spacing w:val="-3"/>
                <w:sz w:val="24"/>
                <w:szCs w:val="24"/>
              </w:rPr>
              <w:t>Кол-во</w:t>
            </w:r>
          </w:p>
          <w:p w:rsidR="002A19AB" w:rsidRPr="00662B4E" w:rsidRDefault="002A19AB" w:rsidP="002A19AB">
            <w:pPr>
              <w:shd w:val="clear" w:color="auto" w:fill="FFFFFF"/>
              <w:ind w:left="-7"/>
              <w:rPr>
                <w:color w:val="000000"/>
                <w:spacing w:val="-3"/>
                <w:sz w:val="24"/>
                <w:szCs w:val="24"/>
              </w:rPr>
            </w:pPr>
            <w:r w:rsidRPr="00662B4E">
              <w:rPr>
                <w:color w:val="000000"/>
                <w:spacing w:val="-3"/>
                <w:sz w:val="24"/>
                <w:szCs w:val="24"/>
              </w:rPr>
              <w:t>листов</w:t>
            </w:r>
          </w:p>
        </w:tc>
      </w:tr>
      <w:tr w:rsidR="002A19AB" w:rsidRPr="00662B4E" w:rsidTr="002A19AB">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389"/>
              <w:rPr>
                <w:sz w:val="24"/>
                <w:szCs w:val="24"/>
              </w:rPr>
            </w:pPr>
            <w:r w:rsidRPr="00662B4E">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spacing w:line="235" w:lineRule="exact"/>
              <w:ind w:right="10" w:firstLine="5"/>
              <w:rPr>
                <w:sz w:val="24"/>
                <w:szCs w:val="24"/>
              </w:rPr>
            </w:pPr>
            <w:r w:rsidRPr="00662B4E">
              <w:rPr>
                <w:color w:val="000000"/>
                <w:spacing w:val="1"/>
                <w:sz w:val="24"/>
                <w:szCs w:val="24"/>
              </w:rPr>
              <w:t>Копия документа, удостоверяющего личность (для граждан</w:t>
            </w:r>
            <w:r w:rsidRPr="00662B4E">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rPr>
                <w:sz w:val="24"/>
                <w:szCs w:val="24"/>
              </w:rPr>
            </w:pPr>
          </w:p>
        </w:tc>
      </w:tr>
      <w:tr w:rsidR="002A19AB" w:rsidRPr="00662B4E" w:rsidTr="002A19AB">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403"/>
              <w:rPr>
                <w:sz w:val="24"/>
                <w:szCs w:val="24"/>
              </w:rPr>
            </w:pPr>
            <w:r w:rsidRPr="00662B4E">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rPr>
                <w:sz w:val="24"/>
                <w:szCs w:val="24"/>
              </w:rPr>
            </w:pPr>
            <w:r w:rsidRPr="00662B4E">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rPr>
                <w:sz w:val="24"/>
                <w:szCs w:val="24"/>
              </w:rPr>
            </w:pPr>
          </w:p>
        </w:tc>
      </w:tr>
      <w:tr w:rsidR="002A19AB" w:rsidRPr="00662B4E" w:rsidTr="002A19AB">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413"/>
              <w:rPr>
                <w:sz w:val="24"/>
                <w:szCs w:val="24"/>
              </w:rPr>
            </w:pPr>
            <w:r w:rsidRPr="00662B4E">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rPr>
                <w:sz w:val="24"/>
                <w:szCs w:val="24"/>
              </w:rPr>
            </w:pPr>
            <w:r w:rsidRPr="00662B4E">
              <w:rPr>
                <w:color w:val="000000"/>
                <w:spacing w:val="-1"/>
                <w:sz w:val="24"/>
                <w:szCs w:val="24"/>
              </w:rPr>
              <w:t xml:space="preserve">Надлежащим образом заверенный перевод </w:t>
            </w:r>
            <w:proofErr w:type="gramStart"/>
            <w:r w:rsidRPr="00662B4E">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62B4E">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rPr>
                <w:sz w:val="24"/>
                <w:szCs w:val="24"/>
              </w:rPr>
            </w:pPr>
          </w:p>
        </w:tc>
      </w:tr>
      <w:tr w:rsidR="002A19AB" w:rsidRPr="00662B4E" w:rsidTr="002A19AB">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413"/>
              <w:rPr>
                <w:sz w:val="24"/>
                <w:szCs w:val="24"/>
              </w:rPr>
            </w:pPr>
            <w:r w:rsidRPr="00662B4E">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rPr>
                <w:sz w:val="24"/>
                <w:szCs w:val="24"/>
              </w:rPr>
            </w:pPr>
            <w:r w:rsidRPr="00662B4E">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rPr>
                <w:sz w:val="24"/>
                <w:szCs w:val="24"/>
              </w:rPr>
            </w:pPr>
          </w:p>
        </w:tc>
      </w:tr>
      <w:tr w:rsidR="002A19AB" w:rsidRPr="00662B4E" w:rsidTr="002A19AB">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389"/>
              <w:rPr>
                <w:sz w:val="24"/>
                <w:szCs w:val="24"/>
              </w:rPr>
            </w:pPr>
            <w:r w:rsidRPr="00662B4E">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spacing w:line="230" w:lineRule="exact"/>
              <w:ind w:right="120" w:firstLine="5"/>
              <w:rPr>
                <w:sz w:val="24"/>
                <w:szCs w:val="24"/>
              </w:rPr>
            </w:pPr>
            <w:r w:rsidRPr="00662B4E">
              <w:rPr>
                <w:color w:val="000000"/>
                <w:spacing w:val="-1"/>
                <w:sz w:val="24"/>
                <w:szCs w:val="24"/>
              </w:rPr>
              <w:t xml:space="preserve">Выписка из единого государственного реестра индивидуальных предпринимателей </w:t>
            </w:r>
            <w:r w:rsidRPr="00662B4E">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rPr>
                <w:sz w:val="24"/>
                <w:szCs w:val="24"/>
              </w:rPr>
            </w:pPr>
          </w:p>
        </w:tc>
      </w:tr>
      <w:tr w:rsidR="002A19AB" w:rsidRPr="00662B4E" w:rsidTr="002A19AB">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ind w:left="389"/>
              <w:rPr>
                <w:color w:val="000000"/>
                <w:sz w:val="24"/>
                <w:szCs w:val="24"/>
              </w:rPr>
            </w:pPr>
            <w:r w:rsidRPr="00662B4E">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tabs>
                <w:tab w:val="left" w:pos="1515"/>
              </w:tabs>
              <w:rPr>
                <w:sz w:val="24"/>
                <w:szCs w:val="24"/>
              </w:rPr>
            </w:pPr>
            <w:r w:rsidRPr="00662B4E">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2A19AB" w:rsidRPr="00662B4E" w:rsidRDefault="002A19AB" w:rsidP="002A19AB">
            <w:pPr>
              <w:shd w:val="clear" w:color="auto" w:fill="FFFFFF"/>
              <w:rPr>
                <w:sz w:val="24"/>
                <w:szCs w:val="24"/>
              </w:rPr>
            </w:pPr>
          </w:p>
        </w:tc>
      </w:tr>
    </w:tbl>
    <w:p w:rsidR="002A19AB" w:rsidRPr="00662B4E" w:rsidRDefault="002A19AB" w:rsidP="002A19AB">
      <w:pPr>
        <w:shd w:val="clear" w:color="auto" w:fill="FFFFFF"/>
        <w:rPr>
          <w:color w:val="000000"/>
          <w:spacing w:val="-2"/>
          <w:sz w:val="24"/>
          <w:szCs w:val="24"/>
        </w:rPr>
      </w:pPr>
    </w:p>
    <w:p w:rsidR="002A19AB" w:rsidRPr="00662B4E" w:rsidRDefault="002A19AB" w:rsidP="002A19AB">
      <w:pPr>
        <w:shd w:val="clear" w:color="auto" w:fill="FFFFFF"/>
        <w:rPr>
          <w:color w:val="000000"/>
          <w:spacing w:val="-2"/>
          <w:sz w:val="24"/>
          <w:szCs w:val="24"/>
        </w:rPr>
      </w:pPr>
    </w:p>
    <w:p w:rsidR="002A19AB" w:rsidRPr="00662B4E" w:rsidRDefault="002A19AB" w:rsidP="002A19AB">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sidRPr="00662B4E">
        <w:rPr>
          <w:color w:val="000000"/>
          <w:spacing w:val="-9"/>
          <w:sz w:val="24"/>
          <w:szCs w:val="24"/>
        </w:rPr>
        <w:t>Подпись претендента (его полномочного представителя)</w:t>
      </w:r>
      <w:r w:rsidRPr="00662B4E">
        <w:rPr>
          <w:color w:val="000000"/>
          <w:sz w:val="24"/>
          <w:szCs w:val="24"/>
        </w:rPr>
        <w:tab/>
      </w:r>
    </w:p>
    <w:p w:rsidR="002A19AB" w:rsidRPr="00662B4E" w:rsidRDefault="002A19AB" w:rsidP="002A19AB">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sidRPr="00662B4E">
        <w:rPr>
          <w:color w:val="000000"/>
          <w:spacing w:val="-3"/>
          <w:sz w:val="24"/>
          <w:szCs w:val="24"/>
        </w:rPr>
        <w:t>Дата "__</w:t>
      </w:r>
      <w:r w:rsidRPr="00662B4E">
        <w:rPr>
          <w:color w:val="000000"/>
          <w:sz w:val="24"/>
          <w:szCs w:val="24"/>
        </w:rPr>
        <w:t>"___________</w:t>
      </w:r>
      <w:r w:rsidRPr="00662B4E">
        <w:rPr>
          <w:color w:val="000000"/>
          <w:spacing w:val="-18"/>
          <w:sz w:val="24"/>
          <w:szCs w:val="24"/>
        </w:rPr>
        <w:t>20____</w:t>
      </w:r>
      <w:r w:rsidRPr="00662B4E">
        <w:rPr>
          <w:color w:val="000000"/>
          <w:spacing w:val="-16"/>
          <w:sz w:val="24"/>
          <w:szCs w:val="24"/>
        </w:rPr>
        <w:t>г.</w:t>
      </w:r>
    </w:p>
    <w:p w:rsidR="002A19AB" w:rsidRPr="00662B4E" w:rsidRDefault="002A19AB" w:rsidP="002A19AB">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2A19AB" w:rsidRPr="00662B4E" w:rsidRDefault="002A19AB" w:rsidP="002A19AB">
      <w:pPr>
        <w:shd w:val="clear" w:color="auto" w:fill="FFFFFF"/>
        <w:spacing w:before="221"/>
        <w:rPr>
          <w:sz w:val="24"/>
          <w:szCs w:val="24"/>
        </w:rPr>
      </w:pPr>
      <w:r w:rsidRPr="00662B4E">
        <w:rPr>
          <w:color w:val="000000"/>
          <w:spacing w:val="-1"/>
          <w:sz w:val="24"/>
          <w:szCs w:val="24"/>
        </w:rPr>
        <w:t>Документы приняты организатором (его полномочным представителем)</w:t>
      </w:r>
    </w:p>
    <w:p w:rsidR="002A19AB" w:rsidRPr="00662B4E" w:rsidRDefault="002A19AB" w:rsidP="002A19AB">
      <w:pPr>
        <w:shd w:val="clear" w:color="auto" w:fill="FFFFFF"/>
        <w:tabs>
          <w:tab w:val="left" w:pos="5520"/>
          <w:tab w:val="left" w:leader="underscore" w:pos="7613"/>
        </w:tabs>
        <w:spacing w:before="82"/>
        <w:rPr>
          <w:color w:val="000000"/>
          <w:spacing w:val="-2"/>
          <w:sz w:val="24"/>
          <w:szCs w:val="24"/>
        </w:rPr>
      </w:pPr>
    </w:p>
    <w:p w:rsidR="002A19AB" w:rsidRPr="00662B4E" w:rsidRDefault="002A19AB" w:rsidP="002A19AB">
      <w:pPr>
        <w:jc w:val="both"/>
        <w:rPr>
          <w:sz w:val="24"/>
          <w:szCs w:val="24"/>
        </w:rPr>
      </w:pPr>
      <w:r w:rsidRPr="00662B4E">
        <w:rPr>
          <w:color w:val="000000"/>
          <w:spacing w:val="-2"/>
          <w:sz w:val="24"/>
          <w:szCs w:val="24"/>
        </w:rPr>
        <w:t>Подпись уполномоченного лица, принявшего заявку__________________________________</w:t>
      </w:r>
      <w:r w:rsidRPr="00662B4E">
        <w:rPr>
          <w:color w:val="000000"/>
          <w:sz w:val="24"/>
          <w:szCs w:val="24"/>
        </w:rPr>
        <w:tab/>
      </w:r>
    </w:p>
    <w:p w:rsidR="002A19AB" w:rsidRPr="00662B4E" w:rsidRDefault="002A19AB" w:rsidP="002A19AB">
      <w:pPr>
        <w:shd w:val="clear" w:color="auto" w:fill="FFFFFF"/>
        <w:ind w:left="5760" w:right="-21"/>
        <w:jc w:val="right"/>
        <w:rPr>
          <w:sz w:val="24"/>
          <w:szCs w:val="24"/>
        </w:rPr>
      </w:pPr>
    </w:p>
    <w:p w:rsidR="002A19AB" w:rsidRPr="00662B4E" w:rsidRDefault="002A19AB" w:rsidP="002A19AB">
      <w:pPr>
        <w:shd w:val="clear" w:color="auto" w:fill="FFFFFF"/>
        <w:ind w:left="5760" w:right="-21"/>
        <w:jc w:val="right"/>
        <w:rPr>
          <w:sz w:val="24"/>
          <w:szCs w:val="24"/>
        </w:rPr>
      </w:pPr>
    </w:p>
    <w:p w:rsidR="002A19AB" w:rsidRPr="00662B4E" w:rsidRDefault="002A19AB" w:rsidP="002A19AB">
      <w:pPr>
        <w:rPr>
          <w:sz w:val="24"/>
          <w:szCs w:val="24"/>
        </w:rPr>
      </w:pPr>
    </w:p>
    <w:p w:rsidR="002A19AB" w:rsidRPr="00662B4E" w:rsidRDefault="002A19AB" w:rsidP="002A19AB">
      <w:pPr>
        <w:rPr>
          <w:sz w:val="24"/>
          <w:szCs w:val="24"/>
        </w:rPr>
      </w:pPr>
    </w:p>
    <w:p w:rsidR="002A19AB" w:rsidRPr="00662B4E" w:rsidRDefault="002A19AB" w:rsidP="002A19AB">
      <w:pPr>
        <w:suppressAutoHyphens/>
        <w:autoSpaceDE w:val="0"/>
        <w:jc w:val="right"/>
        <w:rPr>
          <w:sz w:val="24"/>
          <w:szCs w:val="24"/>
          <w:lang w:eastAsia="ar-SA"/>
        </w:rPr>
      </w:pPr>
      <w:r w:rsidRPr="00662B4E">
        <w:rPr>
          <w:sz w:val="24"/>
          <w:szCs w:val="24"/>
          <w:lang w:eastAsia="ar-SA"/>
        </w:rPr>
        <w:t>Приложение 2</w:t>
      </w:r>
    </w:p>
    <w:p w:rsidR="002A19AB" w:rsidRPr="00662B4E" w:rsidRDefault="002A19AB" w:rsidP="002A19AB">
      <w:pPr>
        <w:suppressAutoHyphens/>
        <w:autoSpaceDE w:val="0"/>
        <w:jc w:val="right"/>
        <w:rPr>
          <w:sz w:val="24"/>
          <w:szCs w:val="24"/>
          <w:lang w:eastAsia="ar-SA"/>
        </w:rPr>
      </w:pPr>
      <w:r w:rsidRPr="00662B4E">
        <w:rPr>
          <w:sz w:val="24"/>
          <w:szCs w:val="24"/>
          <w:lang w:eastAsia="ar-SA"/>
        </w:rPr>
        <w:t>ПРОЕКТ</w:t>
      </w:r>
    </w:p>
    <w:p w:rsidR="002A19AB" w:rsidRPr="00662B4E" w:rsidRDefault="002A19AB" w:rsidP="002A19AB">
      <w:pPr>
        <w:pStyle w:val="1f0"/>
        <w:rPr>
          <w:szCs w:val="24"/>
        </w:rPr>
      </w:pPr>
      <w:r w:rsidRPr="00662B4E">
        <w:rPr>
          <w:szCs w:val="24"/>
        </w:rPr>
        <w:t>ДОГОВОР</w:t>
      </w:r>
    </w:p>
    <w:p w:rsidR="002A19AB" w:rsidRPr="00662B4E" w:rsidRDefault="002A19AB" w:rsidP="002A19AB">
      <w:pPr>
        <w:rPr>
          <w:b/>
          <w:sz w:val="24"/>
          <w:szCs w:val="24"/>
          <w:u w:val="single"/>
        </w:rPr>
      </w:pPr>
      <w:r w:rsidRPr="00662B4E">
        <w:rPr>
          <w:b/>
          <w:sz w:val="24"/>
          <w:szCs w:val="24"/>
        </w:rPr>
        <w:t>аренды земельного участка № ___</w:t>
      </w:r>
    </w:p>
    <w:p w:rsidR="002A19AB" w:rsidRPr="00662B4E" w:rsidRDefault="002A19AB" w:rsidP="002A19AB">
      <w:pPr>
        <w:rPr>
          <w:sz w:val="24"/>
          <w:szCs w:val="24"/>
        </w:rPr>
      </w:pPr>
    </w:p>
    <w:p w:rsidR="002A19AB" w:rsidRPr="00662B4E" w:rsidRDefault="002A19AB" w:rsidP="002A19AB">
      <w:pPr>
        <w:jc w:val="both"/>
        <w:rPr>
          <w:sz w:val="24"/>
          <w:szCs w:val="24"/>
        </w:rPr>
      </w:pPr>
      <w:r w:rsidRPr="00662B4E">
        <w:rPr>
          <w:sz w:val="24"/>
          <w:szCs w:val="24"/>
        </w:rPr>
        <w:t>Село Русский Камешкир</w:t>
      </w:r>
    </w:p>
    <w:p w:rsidR="002A19AB" w:rsidRPr="00662B4E" w:rsidRDefault="002A19AB" w:rsidP="002A19AB">
      <w:pPr>
        <w:jc w:val="both"/>
        <w:rPr>
          <w:sz w:val="24"/>
          <w:szCs w:val="24"/>
        </w:rPr>
      </w:pPr>
      <w:r w:rsidRPr="00662B4E">
        <w:rPr>
          <w:sz w:val="24"/>
          <w:szCs w:val="24"/>
        </w:rPr>
        <w:t>Камешкирского района</w:t>
      </w:r>
    </w:p>
    <w:p w:rsidR="002A19AB" w:rsidRPr="00662B4E" w:rsidRDefault="002A19AB" w:rsidP="002A19AB">
      <w:pPr>
        <w:jc w:val="both"/>
        <w:rPr>
          <w:sz w:val="24"/>
          <w:szCs w:val="24"/>
        </w:rPr>
      </w:pPr>
      <w:r w:rsidRPr="00662B4E">
        <w:rPr>
          <w:sz w:val="24"/>
          <w:szCs w:val="24"/>
        </w:rPr>
        <w:t>Пензенской области</w:t>
      </w:r>
      <w:r w:rsidRPr="00662B4E">
        <w:rPr>
          <w:b/>
          <w:sz w:val="24"/>
          <w:szCs w:val="24"/>
        </w:rPr>
        <w:t xml:space="preserve">   </w:t>
      </w:r>
      <w:r w:rsidRPr="00662B4E">
        <w:rPr>
          <w:sz w:val="24"/>
          <w:szCs w:val="24"/>
        </w:rPr>
        <w:t xml:space="preserve">                                                                   </w:t>
      </w:r>
      <w:r w:rsidRPr="00662B4E">
        <w:rPr>
          <w:b/>
          <w:sz w:val="24"/>
          <w:szCs w:val="24"/>
        </w:rPr>
        <w:tab/>
      </w:r>
      <w:r w:rsidRPr="00662B4E">
        <w:rPr>
          <w:sz w:val="24"/>
          <w:szCs w:val="24"/>
        </w:rPr>
        <w:t>«____» ________  20___года</w:t>
      </w:r>
    </w:p>
    <w:p w:rsidR="002A19AB" w:rsidRPr="00662B4E" w:rsidRDefault="002A19AB" w:rsidP="002A19AB">
      <w:pPr>
        <w:jc w:val="both"/>
        <w:rPr>
          <w:sz w:val="24"/>
          <w:szCs w:val="24"/>
        </w:rPr>
      </w:pPr>
    </w:p>
    <w:p w:rsidR="002A19AB" w:rsidRPr="00662B4E" w:rsidRDefault="002A19AB" w:rsidP="002A19AB">
      <w:pPr>
        <w:pStyle w:val="a0"/>
        <w:ind w:firstLine="425"/>
        <w:rPr>
          <w:b/>
        </w:rPr>
      </w:pPr>
      <w:r w:rsidRPr="00662B4E">
        <w:t xml:space="preserve">    </w:t>
      </w:r>
      <w:r w:rsidRPr="00662B4E">
        <w:tab/>
      </w:r>
      <w:r w:rsidRPr="00662B4E">
        <w:rPr>
          <w:b/>
        </w:rPr>
        <w:t>Муниципальное образование  Камешкирского района Пензенской области</w:t>
      </w:r>
      <w:r w:rsidRPr="00662B4E">
        <w:t>,  в лице _______________________________________________</w:t>
      </w:r>
      <w:r w:rsidRPr="00662B4E">
        <w:rPr>
          <w:b/>
        </w:rPr>
        <w:t>.</w:t>
      </w:r>
      <w:proofErr w:type="gramStart"/>
      <w:r w:rsidRPr="00662B4E">
        <w:rPr>
          <w:b/>
        </w:rPr>
        <w:t xml:space="preserve"> </w:t>
      </w:r>
      <w:r w:rsidRPr="00662B4E">
        <w:t>,</w:t>
      </w:r>
      <w:proofErr w:type="gramEnd"/>
      <w:r w:rsidRPr="00662B4E">
        <w:t xml:space="preserve"> действующего на основании Устава, именуемое в дальнейшем </w:t>
      </w:r>
      <w:r w:rsidRPr="00662B4E">
        <w:rPr>
          <w:b/>
        </w:rPr>
        <w:t>«Арендодатель»,</w:t>
      </w:r>
      <w:r w:rsidRPr="00662B4E">
        <w:t xml:space="preserve"> с одной стороны, и _____________________________________________________________</w:t>
      </w:r>
      <w:r w:rsidRPr="00662B4E">
        <w:rPr>
          <w:b/>
        </w:rPr>
        <w:t xml:space="preserve"> именуемый в дальнейшем «Арендатор», с другой стороны, заключили настоящий договор о нижеследующем: </w:t>
      </w:r>
    </w:p>
    <w:p w:rsidR="002A19AB" w:rsidRPr="00662B4E" w:rsidRDefault="002A19AB" w:rsidP="002A19AB">
      <w:pPr>
        <w:pStyle w:val="a0"/>
        <w:ind w:firstLine="425"/>
        <w:rPr>
          <w:b/>
        </w:rPr>
      </w:pPr>
    </w:p>
    <w:p w:rsidR="002A19AB" w:rsidRPr="00662B4E" w:rsidRDefault="002A19AB" w:rsidP="002A19AB">
      <w:pPr>
        <w:jc w:val="both"/>
        <w:rPr>
          <w:sz w:val="24"/>
          <w:szCs w:val="24"/>
        </w:rPr>
      </w:pPr>
    </w:p>
    <w:p w:rsidR="002A19AB" w:rsidRPr="00662B4E" w:rsidRDefault="002A19AB" w:rsidP="002A19AB">
      <w:pPr>
        <w:widowControl/>
        <w:numPr>
          <w:ilvl w:val="0"/>
          <w:numId w:val="2"/>
        </w:numPr>
        <w:tabs>
          <w:tab w:val="clear" w:pos="0"/>
          <w:tab w:val="left" w:pos="360"/>
        </w:tabs>
        <w:suppressAutoHyphens/>
        <w:ind w:left="360" w:hanging="360"/>
        <w:jc w:val="center"/>
        <w:rPr>
          <w:b/>
          <w:sz w:val="24"/>
          <w:szCs w:val="24"/>
        </w:rPr>
      </w:pPr>
      <w:r w:rsidRPr="00662B4E">
        <w:rPr>
          <w:b/>
          <w:sz w:val="24"/>
          <w:szCs w:val="24"/>
        </w:rPr>
        <w:t>Предмет Договора</w:t>
      </w:r>
    </w:p>
    <w:p w:rsidR="002A19AB" w:rsidRPr="00662B4E" w:rsidRDefault="002A19AB" w:rsidP="002A19AB">
      <w:pPr>
        <w:shd w:val="clear" w:color="auto" w:fill="FFFFFF"/>
        <w:spacing w:line="269" w:lineRule="exact"/>
        <w:ind w:firstLine="360"/>
        <w:jc w:val="both"/>
        <w:rPr>
          <w:sz w:val="24"/>
          <w:szCs w:val="24"/>
        </w:rPr>
      </w:pPr>
      <w:r w:rsidRPr="00662B4E">
        <w:rPr>
          <w:b/>
          <w:sz w:val="24"/>
          <w:szCs w:val="24"/>
        </w:rPr>
        <w:t xml:space="preserve">    «Арендодатель»</w:t>
      </w:r>
      <w:r w:rsidRPr="00662B4E">
        <w:rPr>
          <w:sz w:val="24"/>
          <w:szCs w:val="24"/>
        </w:rPr>
        <w:t xml:space="preserve"> на основании протокола аукциона по аренде земельных участков от «___» _________  20___ года,   на</w:t>
      </w:r>
      <w:r w:rsidRPr="00662B4E">
        <w:rPr>
          <w:color w:val="000000"/>
          <w:sz w:val="24"/>
          <w:szCs w:val="24"/>
        </w:rPr>
        <w:t xml:space="preserve"> ______ лет пер</w:t>
      </w:r>
      <w:r w:rsidRPr="00662B4E">
        <w:rPr>
          <w:sz w:val="24"/>
          <w:szCs w:val="24"/>
        </w:rPr>
        <w:t xml:space="preserve">едает </w:t>
      </w:r>
      <w:r w:rsidRPr="00662B4E">
        <w:rPr>
          <w:b/>
          <w:sz w:val="24"/>
          <w:szCs w:val="24"/>
        </w:rPr>
        <w:t>«Арендатору»</w:t>
      </w:r>
      <w:r w:rsidRPr="00662B4E">
        <w:rPr>
          <w:sz w:val="24"/>
          <w:szCs w:val="24"/>
        </w:rPr>
        <w:t xml:space="preserve"> в аренду земельные участки:</w:t>
      </w:r>
    </w:p>
    <w:p w:rsidR="002A19AB" w:rsidRPr="00662B4E" w:rsidRDefault="002A19AB" w:rsidP="002A19AB">
      <w:pPr>
        <w:jc w:val="both"/>
        <w:rPr>
          <w:iCs/>
          <w:sz w:val="24"/>
          <w:szCs w:val="24"/>
        </w:rPr>
      </w:pPr>
      <w:r w:rsidRPr="00662B4E">
        <w:rPr>
          <w:sz w:val="24"/>
          <w:szCs w:val="24"/>
        </w:rPr>
        <w:t>__________________________________________________________________________________________________________________________________________________________</w:t>
      </w:r>
    </w:p>
    <w:p w:rsidR="002A19AB" w:rsidRPr="00662B4E" w:rsidRDefault="002A19AB" w:rsidP="002A19AB">
      <w:pPr>
        <w:shd w:val="clear" w:color="auto" w:fill="FFFFFF"/>
        <w:spacing w:line="269" w:lineRule="exact"/>
        <w:ind w:firstLine="360"/>
        <w:rPr>
          <w:b/>
          <w:sz w:val="24"/>
          <w:szCs w:val="24"/>
        </w:rPr>
      </w:pPr>
    </w:p>
    <w:p w:rsidR="002A19AB" w:rsidRPr="00662B4E" w:rsidRDefault="002A19AB" w:rsidP="002A19AB">
      <w:pPr>
        <w:shd w:val="clear" w:color="auto" w:fill="FFFFFF"/>
        <w:spacing w:line="269" w:lineRule="exact"/>
        <w:ind w:firstLine="360"/>
        <w:rPr>
          <w:b/>
          <w:sz w:val="24"/>
          <w:szCs w:val="24"/>
        </w:rPr>
      </w:pPr>
      <w:r w:rsidRPr="00662B4E">
        <w:rPr>
          <w:b/>
          <w:sz w:val="24"/>
          <w:szCs w:val="24"/>
        </w:rPr>
        <w:t>2. Срок Договора</w:t>
      </w:r>
    </w:p>
    <w:p w:rsidR="002A19AB" w:rsidRPr="00662B4E" w:rsidRDefault="002A19AB" w:rsidP="002A19AB">
      <w:pPr>
        <w:shd w:val="clear" w:color="auto" w:fill="FFFFFF"/>
        <w:spacing w:line="269" w:lineRule="exact"/>
        <w:ind w:firstLine="360"/>
        <w:rPr>
          <w:b/>
          <w:sz w:val="24"/>
          <w:szCs w:val="24"/>
        </w:rPr>
      </w:pPr>
    </w:p>
    <w:p w:rsidR="002A19AB" w:rsidRPr="00662B4E" w:rsidRDefault="002A19AB" w:rsidP="002A19AB">
      <w:pPr>
        <w:pStyle w:val="a0"/>
        <w:tabs>
          <w:tab w:val="left" w:pos="0"/>
        </w:tabs>
      </w:pPr>
      <w:r w:rsidRPr="00662B4E">
        <w:t xml:space="preserve">         2.1. Срок аренды Участка устанавливается  с «    » _________20___ года,  по «____»_________ 20___ года.</w:t>
      </w:r>
    </w:p>
    <w:p w:rsidR="002A19AB" w:rsidRPr="00662B4E" w:rsidRDefault="002A19AB" w:rsidP="002A19AB">
      <w:pPr>
        <w:pStyle w:val="a0"/>
      </w:pPr>
      <w:r w:rsidRPr="00662B4E">
        <w:t xml:space="preserve"> </w:t>
      </w:r>
    </w:p>
    <w:p w:rsidR="002A19AB" w:rsidRPr="00662B4E" w:rsidRDefault="002A19AB" w:rsidP="002A19AB">
      <w:pPr>
        <w:pStyle w:val="western"/>
        <w:jc w:val="center"/>
        <w:rPr>
          <w:color w:val="000000"/>
        </w:rPr>
      </w:pPr>
      <w:r w:rsidRPr="00662B4E">
        <w:tab/>
      </w:r>
      <w:r w:rsidRPr="00662B4E">
        <w:rPr>
          <w:b/>
          <w:bCs/>
          <w:color w:val="000000"/>
        </w:rPr>
        <w:t>3. Порядок расчетов</w:t>
      </w:r>
    </w:p>
    <w:p w:rsidR="002A19AB" w:rsidRPr="00662B4E" w:rsidRDefault="002A19AB" w:rsidP="002A19AB">
      <w:pPr>
        <w:jc w:val="both"/>
        <w:rPr>
          <w:iCs/>
          <w:sz w:val="24"/>
          <w:szCs w:val="24"/>
        </w:rPr>
      </w:pPr>
      <w:r w:rsidRPr="00662B4E">
        <w:rPr>
          <w:color w:val="000000"/>
          <w:sz w:val="24"/>
          <w:szCs w:val="24"/>
        </w:rPr>
        <w:t>3.1. Арендная плата за пользование Участками определяется по результатам проведения аукциона и составляет</w:t>
      </w:r>
      <w:r w:rsidRPr="00662B4E">
        <w:rPr>
          <w:iCs/>
          <w:sz w:val="24"/>
          <w:szCs w:val="24"/>
        </w:rPr>
        <w:t>:_________________________________________________________</w:t>
      </w:r>
    </w:p>
    <w:p w:rsidR="002A19AB" w:rsidRPr="00662B4E" w:rsidRDefault="002A19AB" w:rsidP="002A19AB">
      <w:pPr>
        <w:pStyle w:val="af1"/>
        <w:spacing w:before="0" w:beforeAutospacing="0" w:after="0" w:afterAutospacing="0"/>
        <w:ind w:firstLine="562"/>
        <w:jc w:val="both"/>
        <w:rPr>
          <w:rFonts w:ascii="Times New Roman" w:hAnsi="Times New Roman"/>
          <w:color w:val="000000"/>
          <w:sz w:val="24"/>
          <w:szCs w:val="24"/>
        </w:rPr>
      </w:pPr>
      <w:r w:rsidRPr="00662B4E">
        <w:rPr>
          <w:rFonts w:ascii="Times New Roman" w:hAnsi="Times New Roman"/>
          <w:color w:val="000000"/>
          <w:sz w:val="24"/>
          <w:szCs w:val="24"/>
        </w:rPr>
        <w:t xml:space="preserve">  3.2. Арендная плата начисляется с момента подписания сторонами акта приема-передачи участка.</w:t>
      </w:r>
    </w:p>
    <w:p w:rsidR="002A19AB" w:rsidRPr="00662B4E" w:rsidRDefault="002A19AB" w:rsidP="002A19AB">
      <w:pPr>
        <w:pStyle w:val="western"/>
        <w:spacing w:before="0" w:beforeAutospacing="0" w:after="0" w:afterAutospacing="0"/>
        <w:ind w:firstLine="562"/>
        <w:jc w:val="both"/>
        <w:rPr>
          <w:color w:val="000000"/>
        </w:rPr>
      </w:pPr>
      <w:r w:rsidRPr="00662B4E">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sidRPr="00662B4E">
        <w:rPr>
          <w:color w:val="000000"/>
        </w:rPr>
        <w:t>менее месячного</w:t>
      </w:r>
      <w:proofErr w:type="gramEnd"/>
      <w:r w:rsidRPr="00662B4E">
        <w:rPr>
          <w:color w:val="000000"/>
        </w:rPr>
        <w:t xml:space="preserve"> платежа, путем перечисления на расчетный счет по следующим реквизитам:</w:t>
      </w:r>
    </w:p>
    <w:p w:rsidR="002A19AB" w:rsidRPr="00662B4E" w:rsidRDefault="002A19AB" w:rsidP="002A19AB">
      <w:pPr>
        <w:pStyle w:val="a0"/>
        <w:ind w:firstLine="708"/>
        <w:rPr>
          <w:b/>
        </w:rPr>
      </w:pPr>
      <w:r w:rsidRPr="00662B4E">
        <w:rPr>
          <w:color w:val="000000"/>
        </w:rPr>
        <w:t>3.4. Получатель платежа:</w:t>
      </w:r>
      <w:r w:rsidRPr="00662B4E">
        <w:t xml:space="preserve"> </w:t>
      </w:r>
      <w:r w:rsidRPr="00662B4E">
        <w:rPr>
          <w:b/>
        </w:rPr>
        <w:t xml:space="preserve">УФК по Пензенской области (Администрация Камешкирского района Пензенской области): ИНН 5816002410, БИК-045655001, КПП-581601001,  </w:t>
      </w:r>
      <w:proofErr w:type="gramStart"/>
      <w:r w:rsidRPr="00662B4E">
        <w:rPr>
          <w:b/>
        </w:rPr>
        <w:t>р</w:t>
      </w:r>
      <w:proofErr w:type="gramEnd"/>
      <w:r w:rsidRPr="00662B4E">
        <w:rPr>
          <w:b/>
        </w:rPr>
        <w:t xml:space="preserve">\с   40101810222020013001 ГРКЦ ГУ Банка России по Пензенской области г. Пенза. КБК- 901111 05013 05 0000 120,  ОКТМО-56631425 </w:t>
      </w:r>
    </w:p>
    <w:p w:rsidR="002A19AB" w:rsidRPr="00662B4E" w:rsidRDefault="002A19AB" w:rsidP="002A19AB">
      <w:pPr>
        <w:pStyle w:val="a0"/>
        <w:ind w:firstLine="708"/>
        <w:rPr>
          <w:b/>
          <w:color w:val="000000"/>
        </w:rPr>
      </w:pPr>
      <w:r w:rsidRPr="00662B4E">
        <w:rPr>
          <w:color w:val="000000"/>
        </w:rPr>
        <w:t xml:space="preserve">3.5. </w:t>
      </w:r>
      <w:r w:rsidRPr="00662B4E">
        <w:rPr>
          <w:b/>
          <w:color w:val="000000"/>
        </w:rPr>
        <w:t>Начисление арендной платы прекращается от даты подписания акта приема-передачи и подтверждается соглашением о прекращении договора.</w:t>
      </w:r>
    </w:p>
    <w:p w:rsidR="002A19AB" w:rsidRPr="00662B4E" w:rsidRDefault="002A19AB" w:rsidP="002A19AB">
      <w:pPr>
        <w:pStyle w:val="western"/>
        <w:spacing w:before="0" w:beforeAutospacing="0" w:after="0" w:afterAutospacing="0"/>
        <w:ind w:firstLine="562"/>
        <w:jc w:val="both"/>
        <w:rPr>
          <w:color w:val="000000"/>
        </w:rPr>
      </w:pPr>
      <w:r w:rsidRPr="00662B4E">
        <w:rPr>
          <w:color w:val="000000"/>
        </w:rPr>
        <w:t xml:space="preserve">   3.6. Неиспользование Участка АРЕНДАТОРОМ не может служить основанием </w:t>
      </w:r>
      <w:proofErr w:type="gramStart"/>
      <w:r w:rsidRPr="00662B4E">
        <w:rPr>
          <w:color w:val="000000"/>
        </w:rPr>
        <w:t>не внесения</w:t>
      </w:r>
      <w:proofErr w:type="gramEnd"/>
      <w:r w:rsidRPr="00662B4E">
        <w:rPr>
          <w:color w:val="000000"/>
        </w:rPr>
        <w:t xml:space="preserve"> им арендной платы.</w:t>
      </w:r>
    </w:p>
    <w:p w:rsidR="002A19AB" w:rsidRPr="00662B4E" w:rsidRDefault="002A19AB" w:rsidP="002A19AB">
      <w:pPr>
        <w:pStyle w:val="western"/>
        <w:spacing w:before="0" w:beforeAutospacing="0" w:after="0" w:afterAutospacing="0"/>
        <w:ind w:firstLine="562"/>
        <w:jc w:val="both"/>
        <w:rPr>
          <w:color w:val="000000"/>
        </w:rPr>
      </w:pPr>
      <w:r w:rsidRPr="00662B4E">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2A19AB" w:rsidRPr="00662B4E" w:rsidRDefault="002A19AB" w:rsidP="002A19AB">
      <w:pPr>
        <w:pStyle w:val="a0"/>
        <w:ind w:firstLine="708"/>
      </w:pPr>
      <w:r w:rsidRPr="00662B4E">
        <w:lastRenderedPageBreak/>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2A19AB" w:rsidRPr="00662B4E" w:rsidRDefault="002A19AB" w:rsidP="002A19AB">
      <w:pPr>
        <w:pStyle w:val="a0"/>
        <w:tabs>
          <w:tab w:val="left" w:pos="0"/>
        </w:tabs>
      </w:pPr>
      <w:r w:rsidRPr="00662B4E">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2A19AB" w:rsidRPr="00662B4E" w:rsidRDefault="002A19AB" w:rsidP="002A19AB">
      <w:pPr>
        <w:pStyle w:val="a0"/>
      </w:pPr>
      <w:r w:rsidRPr="00662B4E">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2A19AB" w:rsidRPr="00662B4E" w:rsidRDefault="002A19AB" w:rsidP="002A19AB">
      <w:pPr>
        <w:pStyle w:val="a0"/>
        <w:tabs>
          <w:tab w:val="left" w:pos="4485"/>
        </w:tabs>
        <w:ind w:firstLine="567"/>
      </w:pPr>
    </w:p>
    <w:p w:rsidR="002A19AB" w:rsidRPr="00662B4E" w:rsidRDefault="002A19AB" w:rsidP="002A19AB">
      <w:pPr>
        <w:pStyle w:val="a0"/>
      </w:pPr>
      <w:r w:rsidRPr="00662B4E">
        <w:t>4. Права и обязанности Сторон</w:t>
      </w:r>
    </w:p>
    <w:p w:rsidR="002A19AB" w:rsidRPr="00662B4E" w:rsidRDefault="002A19AB" w:rsidP="002A19AB">
      <w:pPr>
        <w:pStyle w:val="a0"/>
        <w:ind w:firstLine="708"/>
      </w:pPr>
      <w:r w:rsidRPr="00662B4E">
        <w:t>4.1. «Арендодатель» имеет право:</w:t>
      </w:r>
    </w:p>
    <w:p w:rsidR="002A19AB" w:rsidRPr="00662B4E" w:rsidRDefault="002A19AB" w:rsidP="002A19AB">
      <w:pPr>
        <w:pStyle w:val="a0"/>
        <w:numPr>
          <w:ilvl w:val="2"/>
          <w:numId w:val="13"/>
        </w:numPr>
        <w:tabs>
          <w:tab w:val="clear" w:pos="720"/>
          <w:tab w:val="left" w:pos="142"/>
        </w:tabs>
        <w:ind w:left="0" w:firstLine="709"/>
      </w:pPr>
      <w:proofErr w:type="gramStart"/>
      <w:r w:rsidRPr="00662B4E">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roofErr w:type="gramEnd"/>
    </w:p>
    <w:p w:rsidR="002A19AB" w:rsidRPr="00662B4E" w:rsidRDefault="002A19AB" w:rsidP="002A19AB">
      <w:pPr>
        <w:pStyle w:val="a0"/>
        <w:numPr>
          <w:ilvl w:val="2"/>
          <w:numId w:val="13"/>
        </w:numPr>
        <w:tabs>
          <w:tab w:val="clear" w:pos="720"/>
          <w:tab w:val="left" w:pos="142"/>
        </w:tabs>
        <w:ind w:left="0" w:firstLine="709"/>
      </w:pPr>
      <w:r w:rsidRPr="00662B4E">
        <w:t>На беспрепятственный доступ на территорию арендуемого Участка с целью его осмотра на предмет соблюдения условий настоящего Договора.</w:t>
      </w:r>
    </w:p>
    <w:p w:rsidR="002A19AB" w:rsidRPr="00662B4E" w:rsidRDefault="002A19AB" w:rsidP="002A19AB">
      <w:pPr>
        <w:pStyle w:val="a0"/>
        <w:numPr>
          <w:ilvl w:val="2"/>
          <w:numId w:val="13"/>
        </w:numPr>
        <w:tabs>
          <w:tab w:val="clear" w:pos="720"/>
          <w:tab w:val="left" w:pos="0"/>
        </w:tabs>
        <w:ind w:left="0" w:firstLine="709"/>
      </w:pPr>
      <w:r w:rsidRPr="00662B4E">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2A19AB" w:rsidRPr="00662B4E" w:rsidRDefault="002A19AB" w:rsidP="002A19AB">
      <w:pPr>
        <w:pStyle w:val="a0"/>
        <w:numPr>
          <w:ilvl w:val="1"/>
          <w:numId w:val="13"/>
        </w:numPr>
        <w:tabs>
          <w:tab w:val="left" w:pos="540"/>
        </w:tabs>
        <w:ind w:firstLine="169"/>
      </w:pPr>
      <w:r w:rsidRPr="00662B4E">
        <w:t>«Арендодатель» обязан:</w:t>
      </w:r>
    </w:p>
    <w:p w:rsidR="002A19AB" w:rsidRPr="00662B4E" w:rsidRDefault="002A19AB" w:rsidP="002A19AB">
      <w:pPr>
        <w:pStyle w:val="a0"/>
        <w:numPr>
          <w:ilvl w:val="2"/>
          <w:numId w:val="13"/>
        </w:numPr>
        <w:tabs>
          <w:tab w:val="left" w:pos="720"/>
        </w:tabs>
        <w:ind w:hanging="11"/>
      </w:pPr>
      <w:r w:rsidRPr="00662B4E">
        <w:t>Выполнять в полном объеме все условия настоящего Договора.</w:t>
      </w:r>
    </w:p>
    <w:p w:rsidR="002A19AB" w:rsidRPr="00662B4E" w:rsidRDefault="002A19AB" w:rsidP="002A19AB">
      <w:pPr>
        <w:pStyle w:val="a0"/>
        <w:numPr>
          <w:ilvl w:val="2"/>
          <w:numId w:val="13"/>
        </w:numPr>
        <w:tabs>
          <w:tab w:val="clear" w:pos="720"/>
          <w:tab w:val="left" w:pos="142"/>
        </w:tabs>
        <w:ind w:left="0" w:firstLine="709"/>
      </w:pPr>
      <w:r w:rsidRPr="00662B4E">
        <w:t>Передать Арендатору Участок по акту приема – передачи со дня его подписания.</w:t>
      </w:r>
    </w:p>
    <w:p w:rsidR="002A19AB" w:rsidRPr="00662B4E" w:rsidRDefault="002A19AB" w:rsidP="002A19AB">
      <w:pPr>
        <w:pStyle w:val="a0"/>
        <w:numPr>
          <w:ilvl w:val="2"/>
          <w:numId w:val="13"/>
        </w:numPr>
        <w:tabs>
          <w:tab w:val="clear" w:pos="720"/>
          <w:tab w:val="left" w:pos="142"/>
        </w:tabs>
        <w:ind w:left="0" w:firstLine="709"/>
      </w:pPr>
      <w:r w:rsidRPr="00662B4E">
        <w:t>Письменно, в десятидневный срок, уведомить Арендатора об изменении номеров счетов для перечисления арендной платы, указанных в п.3.2.</w:t>
      </w:r>
    </w:p>
    <w:p w:rsidR="002A19AB" w:rsidRPr="00662B4E" w:rsidRDefault="002A19AB" w:rsidP="002A19AB">
      <w:pPr>
        <w:pStyle w:val="a0"/>
        <w:numPr>
          <w:ilvl w:val="2"/>
          <w:numId w:val="13"/>
        </w:numPr>
        <w:tabs>
          <w:tab w:val="clear" w:pos="720"/>
          <w:tab w:val="left" w:pos="0"/>
        </w:tabs>
        <w:ind w:left="0" w:firstLine="709"/>
      </w:pPr>
      <w:r w:rsidRPr="00662B4E">
        <w:t>Своевременно производить перерасчет арендной платы и своевременно информировать об этом Арендатора.</w:t>
      </w:r>
    </w:p>
    <w:p w:rsidR="002A19AB" w:rsidRPr="00662B4E" w:rsidRDefault="002A19AB" w:rsidP="002A19AB">
      <w:pPr>
        <w:pStyle w:val="a0"/>
        <w:numPr>
          <w:ilvl w:val="1"/>
          <w:numId w:val="13"/>
        </w:numPr>
        <w:tabs>
          <w:tab w:val="left" w:pos="540"/>
        </w:tabs>
        <w:ind w:firstLine="169"/>
      </w:pPr>
      <w:r w:rsidRPr="00662B4E">
        <w:t>«Арендатор» имеет право:</w:t>
      </w:r>
    </w:p>
    <w:p w:rsidR="002A19AB" w:rsidRPr="00662B4E" w:rsidRDefault="002A19AB" w:rsidP="002A19AB">
      <w:pPr>
        <w:pStyle w:val="a0"/>
        <w:numPr>
          <w:ilvl w:val="2"/>
          <w:numId w:val="13"/>
        </w:numPr>
        <w:tabs>
          <w:tab w:val="left" w:pos="720"/>
        </w:tabs>
        <w:ind w:hanging="11"/>
      </w:pPr>
      <w:r w:rsidRPr="00662B4E">
        <w:t>Использовать Участок на условиях, установленных настоящим Договором.</w:t>
      </w:r>
    </w:p>
    <w:p w:rsidR="002A19AB" w:rsidRPr="00662B4E" w:rsidRDefault="002A19AB" w:rsidP="002A19AB">
      <w:pPr>
        <w:pStyle w:val="a0"/>
        <w:numPr>
          <w:ilvl w:val="2"/>
          <w:numId w:val="13"/>
        </w:numPr>
        <w:tabs>
          <w:tab w:val="clear" w:pos="720"/>
          <w:tab w:val="left" w:pos="142"/>
        </w:tabs>
        <w:ind w:left="0" w:firstLine="709"/>
      </w:pPr>
      <w:r w:rsidRPr="00662B4E">
        <w:t>С уведомления Арендодателя сдавать Участок в субаренду.</w:t>
      </w:r>
    </w:p>
    <w:p w:rsidR="002A19AB" w:rsidRPr="00662B4E" w:rsidRDefault="002A19AB" w:rsidP="002A19AB">
      <w:pPr>
        <w:pStyle w:val="a0"/>
        <w:numPr>
          <w:ilvl w:val="2"/>
          <w:numId w:val="13"/>
        </w:numPr>
        <w:tabs>
          <w:tab w:val="clear" w:pos="720"/>
          <w:tab w:val="left" w:pos="142"/>
        </w:tabs>
        <w:ind w:left="0" w:firstLine="709"/>
      </w:pPr>
      <w:r w:rsidRPr="00662B4E">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2A19AB" w:rsidRPr="00662B4E" w:rsidRDefault="002A19AB" w:rsidP="002A19AB">
      <w:pPr>
        <w:pStyle w:val="a0"/>
        <w:numPr>
          <w:ilvl w:val="1"/>
          <w:numId w:val="13"/>
        </w:numPr>
        <w:tabs>
          <w:tab w:val="left" w:pos="540"/>
        </w:tabs>
        <w:ind w:firstLine="169"/>
      </w:pPr>
      <w:r w:rsidRPr="00662B4E">
        <w:t>«Арендатор» обязан:</w:t>
      </w:r>
    </w:p>
    <w:p w:rsidR="002A19AB" w:rsidRPr="00662B4E" w:rsidRDefault="002A19AB" w:rsidP="002A19AB">
      <w:pPr>
        <w:pStyle w:val="a0"/>
        <w:numPr>
          <w:ilvl w:val="2"/>
          <w:numId w:val="13"/>
        </w:numPr>
        <w:tabs>
          <w:tab w:val="left" w:pos="720"/>
        </w:tabs>
        <w:ind w:hanging="11"/>
      </w:pPr>
      <w:r w:rsidRPr="00662B4E">
        <w:t>Выполнять в полном объеме все условия настоящего Договора.</w:t>
      </w:r>
    </w:p>
    <w:p w:rsidR="002A19AB" w:rsidRPr="00662B4E" w:rsidRDefault="002A19AB" w:rsidP="002A19AB">
      <w:pPr>
        <w:pStyle w:val="a0"/>
        <w:numPr>
          <w:ilvl w:val="2"/>
          <w:numId w:val="13"/>
        </w:numPr>
        <w:tabs>
          <w:tab w:val="clear" w:pos="720"/>
          <w:tab w:val="left" w:pos="142"/>
        </w:tabs>
        <w:ind w:left="0" w:firstLine="709"/>
      </w:pPr>
      <w:r w:rsidRPr="00662B4E">
        <w:t>Использовать Участок в соответствии с целевым назначением и видом разрешенного использования.</w:t>
      </w:r>
    </w:p>
    <w:p w:rsidR="002A19AB" w:rsidRPr="00662B4E" w:rsidRDefault="002A19AB" w:rsidP="002A19AB">
      <w:pPr>
        <w:pStyle w:val="a0"/>
        <w:numPr>
          <w:ilvl w:val="2"/>
          <w:numId w:val="13"/>
        </w:numPr>
        <w:tabs>
          <w:tab w:val="clear" w:pos="720"/>
          <w:tab w:val="left" w:pos="142"/>
        </w:tabs>
        <w:ind w:left="0" w:firstLine="709"/>
      </w:pPr>
      <w:r w:rsidRPr="00662B4E">
        <w:t>Уплачивать арендную плату в размере, сроки и на условиях, установленных настоящим Договором.</w:t>
      </w:r>
    </w:p>
    <w:p w:rsidR="002A19AB" w:rsidRPr="00662B4E" w:rsidRDefault="002A19AB" w:rsidP="002A19AB">
      <w:pPr>
        <w:pStyle w:val="a0"/>
        <w:numPr>
          <w:ilvl w:val="2"/>
          <w:numId w:val="13"/>
        </w:numPr>
        <w:tabs>
          <w:tab w:val="clear" w:pos="720"/>
          <w:tab w:val="left" w:pos="0"/>
        </w:tabs>
        <w:ind w:left="0" w:firstLine="709"/>
      </w:pPr>
      <w:r w:rsidRPr="00662B4E">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2A19AB" w:rsidRPr="00662B4E" w:rsidRDefault="002A19AB" w:rsidP="002A19AB">
      <w:pPr>
        <w:pStyle w:val="a0"/>
        <w:numPr>
          <w:ilvl w:val="2"/>
          <w:numId w:val="13"/>
        </w:numPr>
        <w:tabs>
          <w:tab w:val="clear" w:pos="720"/>
          <w:tab w:val="left" w:pos="0"/>
        </w:tabs>
        <w:ind w:left="0" w:firstLine="709"/>
      </w:pPr>
      <w:r w:rsidRPr="00662B4E">
        <w:lastRenderedPageBreak/>
        <w:t xml:space="preserve">Письменно сообщить Арендодателю, не </w:t>
      </w:r>
      <w:proofErr w:type="gramStart"/>
      <w:r w:rsidRPr="00662B4E">
        <w:t>позднее</w:t>
      </w:r>
      <w:proofErr w:type="gramEnd"/>
      <w:r w:rsidRPr="00662B4E">
        <w:t xml:space="preserve"> чем за 3 (три) месяца, о предстоящем освобождении Участка как в связи с окончанием срока действия Договора, так и при досрочном его освобождении.</w:t>
      </w:r>
    </w:p>
    <w:p w:rsidR="002A19AB" w:rsidRPr="00662B4E" w:rsidRDefault="002A19AB" w:rsidP="002A19AB">
      <w:pPr>
        <w:pStyle w:val="a0"/>
        <w:numPr>
          <w:ilvl w:val="2"/>
          <w:numId w:val="13"/>
        </w:numPr>
        <w:tabs>
          <w:tab w:val="clear" w:pos="720"/>
          <w:tab w:val="left" w:pos="0"/>
        </w:tabs>
        <w:ind w:left="0" w:firstLine="709"/>
      </w:pPr>
      <w:r w:rsidRPr="00662B4E">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2A19AB" w:rsidRPr="00662B4E" w:rsidRDefault="002A19AB" w:rsidP="002A19AB">
      <w:pPr>
        <w:pStyle w:val="a0"/>
        <w:numPr>
          <w:ilvl w:val="2"/>
          <w:numId w:val="13"/>
        </w:numPr>
        <w:tabs>
          <w:tab w:val="clear" w:pos="720"/>
          <w:tab w:val="left" w:pos="0"/>
        </w:tabs>
        <w:ind w:left="0" w:firstLine="709"/>
      </w:pPr>
      <w:r w:rsidRPr="00662B4E">
        <w:t xml:space="preserve"> Письменно в десятидневный срок уведомить Арендодателя об изменении своих реквизитов.</w:t>
      </w:r>
    </w:p>
    <w:p w:rsidR="002A19AB" w:rsidRPr="00662B4E" w:rsidRDefault="002A19AB" w:rsidP="002A19AB">
      <w:pPr>
        <w:pStyle w:val="a0"/>
        <w:numPr>
          <w:ilvl w:val="1"/>
          <w:numId w:val="14"/>
        </w:numPr>
        <w:tabs>
          <w:tab w:val="left" w:pos="720"/>
        </w:tabs>
        <w:ind w:left="0" w:firstLine="709"/>
      </w:pPr>
      <w:r w:rsidRPr="00662B4E">
        <w:t xml:space="preserve">«Арендодатель» и «Арендатор» имеют иные права и </w:t>
      </w:r>
      <w:proofErr w:type="gramStart"/>
      <w:r w:rsidRPr="00662B4E">
        <w:t>несут иные обязанности</w:t>
      </w:r>
      <w:proofErr w:type="gramEnd"/>
      <w:r w:rsidRPr="00662B4E">
        <w:t>,   установленные законодательством Российской Федерации.</w:t>
      </w:r>
    </w:p>
    <w:p w:rsidR="002A19AB" w:rsidRPr="00662B4E" w:rsidRDefault="002A19AB" w:rsidP="002A19AB">
      <w:pPr>
        <w:pStyle w:val="a0"/>
      </w:pPr>
      <w:r w:rsidRPr="00662B4E">
        <w:t>5. Ответственность сторон</w:t>
      </w:r>
    </w:p>
    <w:p w:rsidR="002A19AB" w:rsidRPr="00662B4E" w:rsidRDefault="002A19AB" w:rsidP="002A19AB">
      <w:pPr>
        <w:pStyle w:val="a0"/>
        <w:numPr>
          <w:ilvl w:val="1"/>
          <w:numId w:val="12"/>
        </w:numPr>
        <w:tabs>
          <w:tab w:val="clear" w:pos="0"/>
          <w:tab w:val="left" w:pos="142"/>
        </w:tabs>
        <w:ind w:firstLine="709"/>
      </w:pPr>
      <w:r w:rsidRPr="00662B4E">
        <w:t>За нарушение условий настоящего Договора Стороны несут ответственность, предусмотренную законодательством Российской Федерации.</w:t>
      </w:r>
    </w:p>
    <w:p w:rsidR="002A19AB" w:rsidRPr="00662B4E" w:rsidRDefault="002A19AB" w:rsidP="002A19AB">
      <w:pPr>
        <w:pStyle w:val="a0"/>
        <w:numPr>
          <w:ilvl w:val="1"/>
          <w:numId w:val="12"/>
        </w:numPr>
        <w:tabs>
          <w:tab w:val="left" w:pos="0"/>
        </w:tabs>
        <w:ind w:firstLine="709"/>
      </w:pPr>
      <w:r w:rsidRPr="00662B4E">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2A19AB" w:rsidRPr="00662B4E" w:rsidRDefault="002A19AB" w:rsidP="002A19AB">
      <w:pPr>
        <w:pStyle w:val="a0"/>
        <w:numPr>
          <w:ilvl w:val="1"/>
          <w:numId w:val="12"/>
        </w:numPr>
        <w:tabs>
          <w:tab w:val="clear" w:pos="0"/>
          <w:tab w:val="left" w:pos="142"/>
        </w:tabs>
        <w:ind w:firstLine="709"/>
      </w:pPr>
      <w:r w:rsidRPr="00662B4E">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2A19AB" w:rsidRPr="00662B4E" w:rsidRDefault="002A19AB" w:rsidP="002A19AB">
      <w:pPr>
        <w:pStyle w:val="a0"/>
        <w:numPr>
          <w:ilvl w:val="0"/>
          <w:numId w:val="12"/>
        </w:numPr>
        <w:tabs>
          <w:tab w:val="clear" w:pos="0"/>
          <w:tab w:val="left" w:pos="360"/>
        </w:tabs>
        <w:ind w:left="360" w:hanging="360"/>
      </w:pPr>
      <w:r w:rsidRPr="00662B4E">
        <w:t>Изменение, расторжение и прекращение Договора</w:t>
      </w:r>
    </w:p>
    <w:p w:rsidR="002A19AB" w:rsidRPr="00662B4E" w:rsidRDefault="002A19AB" w:rsidP="002A19AB">
      <w:pPr>
        <w:pStyle w:val="a0"/>
        <w:numPr>
          <w:ilvl w:val="1"/>
          <w:numId w:val="12"/>
        </w:numPr>
        <w:tabs>
          <w:tab w:val="clear" w:pos="0"/>
          <w:tab w:val="left" w:pos="142"/>
        </w:tabs>
        <w:ind w:firstLine="709"/>
      </w:pPr>
      <w:r w:rsidRPr="00662B4E">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2A19AB" w:rsidRPr="00662B4E" w:rsidRDefault="002A19AB" w:rsidP="002A19AB">
      <w:pPr>
        <w:pStyle w:val="a0"/>
        <w:numPr>
          <w:ilvl w:val="1"/>
          <w:numId w:val="12"/>
        </w:numPr>
        <w:tabs>
          <w:tab w:val="left" w:pos="0"/>
        </w:tabs>
        <w:ind w:firstLine="709"/>
      </w:pPr>
      <w:r w:rsidRPr="00662B4E">
        <w:t xml:space="preserve">  Настоящий </w:t>
      </w:r>
      <w:proofErr w:type="gramStart"/>
      <w:r w:rsidRPr="00662B4E">
        <w:t>Договор</w:t>
      </w:r>
      <w:proofErr w:type="gramEnd"/>
      <w:r w:rsidRPr="00662B4E">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2A19AB" w:rsidRPr="00662B4E" w:rsidRDefault="002A19AB" w:rsidP="002A19AB">
      <w:pPr>
        <w:pStyle w:val="a0"/>
        <w:numPr>
          <w:ilvl w:val="1"/>
          <w:numId w:val="12"/>
        </w:numPr>
        <w:tabs>
          <w:tab w:val="left" w:pos="0"/>
        </w:tabs>
        <w:ind w:firstLine="709"/>
      </w:pPr>
      <w:r w:rsidRPr="00662B4E">
        <w:t xml:space="preserve"> При прекращении (расторжении) настоящего Договора Арендатор обязан вернуть Арендодателю Участок в надлежащем состоянии.</w:t>
      </w:r>
    </w:p>
    <w:p w:rsidR="002A19AB" w:rsidRPr="00662B4E" w:rsidRDefault="002A19AB" w:rsidP="002A19AB">
      <w:pPr>
        <w:pStyle w:val="a0"/>
        <w:numPr>
          <w:ilvl w:val="0"/>
          <w:numId w:val="12"/>
        </w:numPr>
        <w:tabs>
          <w:tab w:val="clear" w:pos="0"/>
          <w:tab w:val="left" w:pos="360"/>
        </w:tabs>
        <w:ind w:left="360" w:hanging="360"/>
      </w:pPr>
      <w:r w:rsidRPr="00662B4E">
        <w:t>Рассмотрение и урегулирование споров</w:t>
      </w:r>
    </w:p>
    <w:p w:rsidR="002A19AB" w:rsidRPr="00662B4E" w:rsidRDefault="002A19AB" w:rsidP="002A19AB">
      <w:pPr>
        <w:pStyle w:val="a0"/>
        <w:numPr>
          <w:ilvl w:val="1"/>
          <w:numId w:val="12"/>
        </w:numPr>
        <w:tabs>
          <w:tab w:val="left" w:pos="0"/>
        </w:tabs>
        <w:ind w:firstLine="709"/>
      </w:pPr>
      <w:r w:rsidRPr="00662B4E">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2A19AB" w:rsidRPr="00662B4E" w:rsidRDefault="002A19AB" w:rsidP="002A19AB">
      <w:pPr>
        <w:pStyle w:val="a0"/>
        <w:numPr>
          <w:ilvl w:val="0"/>
          <w:numId w:val="12"/>
        </w:numPr>
        <w:tabs>
          <w:tab w:val="clear" w:pos="0"/>
          <w:tab w:val="left" w:pos="360"/>
        </w:tabs>
        <w:ind w:left="360" w:hanging="360"/>
      </w:pPr>
      <w:r w:rsidRPr="00662B4E">
        <w:t>Особые условия Договора</w:t>
      </w:r>
    </w:p>
    <w:p w:rsidR="002A19AB" w:rsidRPr="00662B4E" w:rsidRDefault="002A19AB" w:rsidP="002A19AB">
      <w:pPr>
        <w:pStyle w:val="a0"/>
        <w:numPr>
          <w:ilvl w:val="1"/>
          <w:numId w:val="12"/>
        </w:numPr>
        <w:tabs>
          <w:tab w:val="clear" w:pos="0"/>
          <w:tab w:val="left" w:pos="142"/>
        </w:tabs>
        <w:ind w:firstLine="709"/>
      </w:pPr>
      <w:r w:rsidRPr="00662B4E">
        <w:t xml:space="preserve">   Срок действия договора субаренды не может превышать срока действия настоящего Договора.</w:t>
      </w:r>
    </w:p>
    <w:p w:rsidR="002A19AB" w:rsidRPr="00662B4E" w:rsidRDefault="002A19AB" w:rsidP="002A19AB">
      <w:pPr>
        <w:pStyle w:val="a0"/>
        <w:numPr>
          <w:ilvl w:val="1"/>
          <w:numId w:val="12"/>
        </w:numPr>
        <w:tabs>
          <w:tab w:val="left" w:pos="0"/>
        </w:tabs>
        <w:ind w:firstLine="709"/>
      </w:pPr>
      <w:r w:rsidRPr="00662B4E">
        <w:t xml:space="preserve"> При досрочном расторжении настоящего Договора договор субаренды земельного участка прекращает свое действие</w:t>
      </w:r>
    </w:p>
    <w:p w:rsidR="002A19AB" w:rsidRPr="00662B4E" w:rsidRDefault="002A19AB" w:rsidP="002A19AB">
      <w:pPr>
        <w:pStyle w:val="a0"/>
        <w:numPr>
          <w:ilvl w:val="1"/>
          <w:numId w:val="12"/>
        </w:numPr>
        <w:tabs>
          <w:tab w:val="clear" w:pos="0"/>
          <w:tab w:val="left" w:pos="-142"/>
        </w:tabs>
        <w:ind w:firstLine="709"/>
      </w:pPr>
      <w:r w:rsidRPr="00662B4E">
        <w:t xml:space="preserve"> Расходы по составлению изменений и дополнений к настоящему Договору возлагаются на Арендатора.</w:t>
      </w:r>
    </w:p>
    <w:p w:rsidR="002A19AB" w:rsidRPr="00662B4E" w:rsidRDefault="002A19AB" w:rsidP="002A19AB">
      <w:pPr>
        <w:pStyle w:val="a0"/>
        <w:numPr>
          <w:ilvl w:val="1"/>
          <w:numId w:val="12"/>
        </w:numPr>
        <w:tabs>
          <w:tab w:val="left" w:pos="0"/>
        </w:tabs>
        <w:ind w:firstLine="709"/>
      </w:pPr>
      <w:r w:rsidRPr="00662B4E">
        <w:t xml:space="preserve"> Настоящий Договор составлен в 3 (трех) экземплярах, </w:t>
      </w:r>
      <w:r w:rsidRPr="00662B4E">
        <w:rPr>
          <w:color w:val="000000"/>
        </w:rPr>
        <w:t xml:space="preserve">имеющих одинаковую юридическую силу, из которых по одному экземпляру хранится у Сторон, один экземпляр передается   </w:t>
      </w:r>
      <w:r w:rsidRPr="00662B4E">
        <w:t xml:space="preserve">в  Кузнецкий отдел Управления Росреестра по Пензенской области.                                           </w:t>
      </w:r>
    </w:p>
    <w:p w:rsidR="002A19AB" w:rsidRPr="00662B4E" w:rsidRDefault="002A19AB" w:rsidP="002A19AB">
      <w:pPr>
        <w:pStyle w:val="a0"/>
        <w:numPr>
          <w:ilvl w:val="0"/>
          <w:numId w:val="12"/>
        </w:numPr>
        <w:tabs>
          <w:tab w:val="clear" w:pos="0"/>
          <w:tab w:val="left" w:pos="360"/>
        </w:tabs>
        <w:ind w:left="360" w:hanging="360"/>
      </w:pPr>
      <w:r w:rsidRPr="00662B4E">
        <w:t>Юридические адреса  сторон</w:t>
      </w:r>
    </w:p>
    <w:p w:rsidR="002A19AB" w:rsidRPr="00662B4E" w:rsidRDefault="002A19AB" w:rsidP="002A19AB">
      <w:pPr>
        <w:pStyle w:val="a0"/>
        <w:ind w:firstLine="708"/>
      </w:pPr>
      <w:r w:rsidRPr="00662B4E">
        <w:t>«Арендодатель»:</w:t>
      </w:r>
    </w:p>
    <w:p w:rsidR="002A19AB" w:rsidRPr="00662B4E" w:rsidRDefault="002A19AB" w:rsidP="002A19AB">
      <w:pPr>
        <w:pStyle w:val="a0"/>
      </w:pPr>
      <w:r w:rsidRPr="00662B4E">
        <w:t xml:space="preserve">Муниципальное образование </w:t>
      </w:r>
    </w:p>
    <w:p w:rsidR="002A19AB" w:rsidRPr="00662B4E" w:rsidRDefault="002A19AB" w:rsidP="002A19AB">
      <w:pPr>
        <w:pStyle w:val="a0"/>
      </w:pPr>
      <w:r w:rsidRPr="00662B4E">
        <w:t>Камешкирского района Пензенской области</w:t>
      </w:r>
    </w:p>
    <w:p w:rsidR="002A19AB" w:rsidRPr="00662B4E" w:rsidRDefault="002A19AB" w:rsidP="002A19AB">
      <w:pPr>
        <w:pStyle w:val="a0"/>
      </w:pPr>
      <w:r w:rsidRPr="00662B4E">
        <w:t xml:space="preserve">442450, Пензенская область, с. Русский Камешкир, </w:t>
      </w:r>
    </w:p>
    <w:p w:rsidR="002A19AB" w:rsidRPr="00662B4E" w:rsidRDefault="002A19AB" w:rsidP="002A19AB">
      <w:pPr>
        <w:pStyle w:val="a0"/>
      </w:pPr>
      <w:r w:rsidRPr="00662B4E">
        <w:t>ул. Радищева, 15</w:t>
      </w:r>
    </w:p>
    <w:p w:rsidR="002A19AB" w:rsidRPr="00662B4E" w:rsidRDefault="002A19AB" w:rsidP="002A19AB">
      <w:pPr>
        <w:pStyle w:val="a0"/>
      </w:pPr>
      <w:r w:rsidRPr="00662B4E">
        <w:t xml:space="preserve"> </w:t>
      </w:r>
    </w:p>
    <w:p w:rsidR="002A19AB" w:rsidRPr="00662B4E" w:rsidRDefault="002A19AB" w:rsidP="002A19AB">
      <w:pPr>
        <w:pStyle w:val="a0"/>
        <w:ind w:firstLine="708"/>
      </w:pPr>
      <w:r w:rsidRPr="00662B4E">
        <w:t>«Арендатор»:</w:t>
      </w:r>
    </w:p>
    <w:p w:rsidR="002A19AB" w:rsidRPr="00662B4E" w:rsidRDefault="002A19AB" w:rsidP="002A19AB">
      <w:pPr>
        <w:pStyle w:val="a0"/>
      </w:pPr>
      <w:r w:rsidRPr="00662B4E">
        <w:t xml:space="preserve">                                      _______________________</w:t>
      </w:r>
    </w:p>
    <w:p w:rsidR="002A19AB" w:rsidRPr="00662B4E" w:rsidRDefault="002A19AB" w:rsidP="002A19AB">
      <w:pPr>
        <w:pStyle w:val="a0"/>
        <w:rPr>
          <w:b/>
        </w:rPr>
      </w:pPr>
    </w:p>
    <w:p w:rsidR="002A19AB" w:rsidRPr="00662B4E" w:rsidRDefault="002A19AB" w:rsidP="002A19AB">
      <w:pPr>
        <w:shd w:val="clear" w:color="auto" w:fill="FFFFFF"/>
        <w:spacing w:line="259" w:lineRule="exact"/>
        <w:ind w:right="1382" w:firstLine="709"/>
        <w:rPr>
          <w:b/>
          <w:color w:val="000000"/>
          <w:sz w:val="24"/>
          <w:szCs w:val="24"/>
        </w:rPr>
      </w:pPr>
    </w:p>
    <w:p w:rsidR="002A19AB" w:rsidRPr="00662B4E" w:rsidRDefault="002A19AB" w:rsidP="00662B4E">
      <w:pPr>
        <w:shd w:val="clear" w:color="auto" w:fill="FFFFFF"/>
        <w:spacing w:line="259" w:lineRule="exact"/>
        <w:ind w:right="1382" w:firstLine="709"/>
        <w:jc w:val="center"/>
        <w:rPr>
          <w:b/>
          <w:color w:val="000000"/>
          <w:spacing w:val="3"/>
          <w:sz w:val="24"/>
          <w:szCs w:val="24"/>
        </w:rPr>
      </w:pPr>
      <w:r w:rsidRPr="00662B4E">
        <w:rPr>
          <w:b/>
          <w:color w:val="000000"/>
          <w:sz w:val="24"/>
          <w:szCs w:val="24"/>
        </w:rPr>
        <w:t xml:space="preserve">АКТ   </w:t>
      </w:r>
      <w:r w:rsidRPr="00662B4E">
        <w:rPr>
          <w:b/>
          <w:color w:val="000000"/>
          <w:spacing w:val="3"/>
          <w:sz w:val="24"/>
          <w:szCs w:val="24"/>
        </w:rPr>
        <w:t>ПРИЕМА - ПЕРЕДАЧИ</w:t>
      </w:r>
    </w:p>
    <w:p w:rsidR="002A19AB" w:rsidRPr="00662B4E" w:rsidRDefault="002A19AB" w:rsidP="00662B4E">
      <w:pPr>
        <w:shd w:val="clear" w:color="auto" w:fill="FFFFFF"/>
        <w:spacing w:line="259" w:lineRule="exact"/>
        <w:ind w:right="1382" w:firstLine="709"/>
        <w:jc w:val="center"/>
        <w:rPr>
          <w:b/>
          <w:color w:val="000000"/>
          <w:spacing w:val="3"/>
          <w:sz w:val="24"/>
          <w:szCs w:val="24"/>
        </w:rPr>
      </w:pPr>
      <w:r w:rsidRPr="00662B4E">
        <w:rPr>
          <w:b/>
          <w:color w:val="000000"/>
          <w:spacing w:val="3"/>
          <w:sz w:val="24"/>
          <w:szCs w:val="24"/>
        </w:rPr>
        <w:t>ЗЕМЕЛЬНОГО УЧАСТКА</w:t>
      </w:r>
    </w:p>
    <w:p w:rsidR="002A19AB" w:rsidRPr="00662B4E" w:rsidRDefault="002A19AB" w:rsidP="002A19AB">
      <w:pPr>
        <w:shd w:val="clear" w:color="auto" w:fill="FFFFFF"/>
        <w:spacing w:line="259" w:lineRule="exact"/>
        <w:ind w:right="1382" w:firstLine="709"/>
        <w:jc w:val="both"/>
        <w:rPr>
          <w:b/>
          <w:color w:val="000000"/>
          <w:spacing w:val="3"/>
          <w:sz w:val="24"/>
          <w:szCs w:val="24"/>
        </w:rPr>
      </w:pPr>
    </w:p>
    <w:p w:rsidR="002A19AB" w:rsidRPr="00662B4E" w:rsidRDefault="002A19AB" w:rsidP="002A19AB">
      <w:pPr>
        <w:jc w:val="both"/>
        <w:rPr>
          <w:sz w:val="24"/>
          <w:szCs w:val="24"/>
        </w:rPr>
      </w:pPr>
      <w:r w:rsidRPr="00662B4E">
        <w:rPr>
          <w:sz w:val="24"/>
          <w:szCs w:val="24"/>
        </w:rPr>
        <w:t>Село Русский Камешкир</w:t>
      </w:r>
    </w:p>
    <w:p w:rsidR="002A19AB" w:rsidRPr="00662B4E" w:rsidRDefault="002A19AB" w:rsidP="002A19AB">
      <w:pPr>
        <w:jc w:val="both"/>
        <w:rPr>
          <w:sz w:val="24"/>
          <w:szCs w:val="24"/>
        </w:rPr>
      </w:pPr>
      <w:r w:rsidRPr="00662B4E">
        <w:rPr>
          <w:sz w:val="24"/>
          <w:szCs w:val="24"/>
        </w:rPr>
        <w:t>Камешкирского района</w:t>
      </w:r>
    </w:p>
    <w:p w:rsidR="002A19AB" w:rsidRPr="00662B4E" w:rsidRDefault="002A19AB" w:rsidP="002A19AB">
      <w:pPr>
        <w:jc w:val="both"/>
        <w:rPr>
          <w:color w:val="000000"/>
          <w:spacing w:val="-10"/>
          <w:sz w:val="24"/>
          <w:szCs w:val="24"/>
        </w:rPr>
      </w:pPr>
      <w:r w:rsidRPr="00662B4E">
        <w:rPr>
          <w:sz w:val="24"/>
          <w:szCs w:val="24"/>
        </w:rPr>
        <w:t>Пензенской области</w:t>
      </w:r>
      <w:r w:rsidRPr="00662B4E">
        <w:rPr>
          <w:color w:val="000000"/>
          <w:sz w:val="24"/>
          <w:szCs w:val="24"/>
        </w:rPr>
        <w:t xml:space="preserve">                                                              «___» _____________20___ </w:t>
      </w:r>
      <w:r w:rsidRPr="00662B4E">
        <w:rPr>
          <w:color w:val="000000"/>
          <w:spacing w:val="-10"/>
          <w:sz w:val="24"/>
          <w:szCs w:val="24"/>
        </w:rPr>
        <w:t>года</w:t>
      </w:r>
    </w:p>
    <w:p w:rsidR="002A19AB" w:rsidRPr="00662B4E" w:rsidRDefault="002A19AB" w:rsidP="002A19AB">
      <w:pPr>
        <w:ind w:firstLine="720"/>
        <w:jc w:val="both"/>
        <w:rPr>
          <w:b/>
          <w:sz w:val="24"/>
          <w:szCs w:val="24"/>
        </w:rPr>
      </w:pPr>
    </w:p>
    <w:p w:rsidR="002A19AB" w:rsidRPr="00662B4E" w:rsidRDefault="002A19AB" w:rsidP="002A19AB">
      <w:pPr>
        <w:jc w:val="both"/>
        <w:rPr>
          <w:color w:val="000000"/>
          <w:spacing w:val="-4"/>
          <w:sz w:val="24"/>
          <w:szCs w:val="24"/>
        </w:rPr>
      </w:pPr>
      <w:r w:rsidRPr="00662B4E">
        <w:rPr>
          <w:b/>
          <w:sz w:val="24"/>
          <w:szCs w:val="24"/>
        </w:rPr>
        <w:t>Муниципальное образование Камешкирского района Пензенской области</w:t>
      </w:r>
      <w:r w:rsidRPr="00662B4E">
        <w:rPr>
          <w:sz w:val="24"/>
          <w:szCs w:val="24"/>
        </w:rPr>
        <w:t xml:space="preserve">,  в лице _____________________________________________________________________, действующего на основании Устава, именуемое в дальнейшем </w:t>
      </w:r>
      <w:r w:rsidRPr="00662B4E">
        <w:rPr>
          <w:b/>
          <w:sz w:val="24"/>
          <w:szCs w:val="24"/>
        </w:rPr>
        <w:t xml:space="preserve">«Арендодатель», </w:t>
      </w:r>
      <w:r w:rsidRPr="00662B4E">
        <w:rPr>
          <w:sz w:val="24"/>
          <w:szCs w:val="24"/>
        </w:rPr>
        <w:t xml:space="preserve">с одной стороны, и _________________________________________________________________________________________________________________________________________________________, с другой стороны </w:t>
      </w:r>
      <w:r w:rsidRPr="00662B4E">
        <w:rPr>
          <w:color w:val="000000"/>
          <w:spacing w:val="-4"/>
          <w:sz w:val="24"/>
          <w:szCs w:val="24"/>
        </w:rPr>
        <w:t xml:space="preserve"> в соответствии с законодательством и договором аренды земельного участка № ____ от «_____» _________</w:t>
      </w:r>
      <w:r w:rsidRPr="00662B4E">
        <w:rPr>
          <w:spacing w:val="-4"/>
          <w:sz w:val="24"/>
          <w:szCs w:val="24"/>
        </w:rPr>
        <w:t xml:space="preserve">201__ года </w:t>
      </w:r>
      <w:r w:rsidRPr="00662B4E">
        <w:rPr>
          <w:color w:val="000000"/>
          <w:spacing w:val="-4"/>
          <w:sz w:val="24"/>
          <w:szCs w:val="24"/>
        </w:rPr>
        <w:t>заключили акт о следующем:</w:t>
      </w:r>
    </w:p>
    <w:p w:rsidR="002A19AB" w:rsidRPr="00662B4E" w:rsidRDefault="002A19AB" w:rsidP="002A19AB">
      <w:pPr>
        <w:shd w:val="clear" w:color="auto" w:fill="FFFFFF"/>
        <w:spacing w:line="269" w:lineRule="exact"/>
        <w:jc w:val="both"/>
        <w:rPr>
          <w:sz w:val="24"/>
          <w:szCs w:val="24"/>
        </w:rPr>
      </w:pPr>
      <w:r w:rsidRPr="00662B4E">
        <w:rPr>
          <w:sz w:val="24"/>
          <w:szCs w:val="24"/>
        </w:rPr>
        <w:tab/>
      </w:r>
      <w:r w:rsidRPr="00662B4E">
        <w:rPr>
          <w:b/>
          <w:sz w:val="24"/>
          <w:szCs w:val="24"/>
        </w:rPr>
        <w:t>«Арендодатель»</w:t>
      </w:r>
      <w:r w:rsidRPr="00662B4E">
        <w:rPr>
          <w:sz w:val="24"/>
          <w:szCs w:val="24"/>
        </w:rPr>
        <w:t xml:space="preserve">  передал, а  </w:t>
      </w:r>
      <w:r w:rsidRPr="00662B4E">
        <w:rPr>
          <w:b/>
          <w:sz w:val="24"/>
          <w:szCs w:val="24"/>
        </w:rPr>
        <w:t>«Арендатор»</w:t>
      </w:r>
      <w:r w:rsidRPr="00662B4E">
        <w:rPr>
          <w:sz w:val="24"/>
          <w:szCs w:val="24"/>
        </w:rPr>
        <w:t xml:space="preserve"> принял земельные участки:</w:t>
      </w:r>
    </w:p>
    <w:p w:rsidR="002A19AB" w:rsidRPr="00662B4E" w:rsidRDefault="002A19AB" w:rsidP="002A19AB">
      <w:pPr>
        <w:jc w:val="both"/>
        <w:rPr>
          <w:iCs/>
          <w:sz w:val="24"/>
          <w:szCs w:val="24"/>
        </w:rPr>
      </w:pPr>
      <w:r w:rsidRPr="00662B4E">
        <w:rPr>
          <w:iCs/>
          <w:sz w:val="24"/>
          <w:szCs w:val="24"/>
        </w:rPr>
        <w:t>__________________________________________________________________________________________________________________________________________________________</w:t>
      </w:r>
    </w:p>
    <w:p w:rsidR="002A19AB" w:rsidRPr="00662B4E" w:rsidRDefault="002A19AB" w:rsidP="002A19AB">
      <w:pPr>
        <w:ind w:firstLine="708"/>
        <w:jc w:val="both"/>
        <w:rPr>
          <w:sz w:val="24"/>
          <w:szCs w:val="24"/>
        </w:rPr>
      </w:pPr>
      <w:r w:rsidRPr="00662B4E">
        <w:rPr>
          <w:sz w:val="24"/>
          <w:szCs w:val="24"/>
        </w:rPr>
        <w:t xml:space="preserve">На основании изложенного </w:t>
      </w:r>
      <w:r w:rsidRPr="00662B4E">
        <w:rPr>
          <w:b/>
          <w:sz w:val="24"/>
          <w:szCs w:val="24"/>
        </w:rPr>
        <w:t xml:space="preserve">«Арендодатель» </w:t>
      </w:r>
      <w:r w:rsidRPr="00662B4E">
        <w:rPr>
          <w:sz w:val="24"/>
          <w:szCs w:val="24"/>
        </w:rPr>
        <w:t xml:space="preserve">передал в аренду, а </w:t>
      </w:r>
      <w:r w:rsidRPr="00662B4E">
        <w:rPr>
          <w:b/>
          <w:sz w:val="24"/>
          <w:szCs w:val="24"/>
        </w:rPr>
        <w:t>«Арендатор»</w:t>
      </w:r>
      <w:r w:rsidRPr="00662B4E">
        <w:rPr>
          <w:sz w:val="24"/>
          <w:szCs w:val="24"/>
        </w:rPr>
        <w:t xml:space="preserve"> принял земельные участки в аренду в том виде, в котором он был на момент заключения Договора аренды.</w:t>
      </w:r>
    </w:p>
    <w:p w:rsidR="002A19AB" w:rsidRPr="00662B4E" w:rsidRDefault="002A19AB" w:rsidP="002A19AB">
      <w:pPr>
        <w:ind w:firstLine="708"/>
        <w:jc w:val="both"/>
        <w:rPr>
          <w:sz w:val="24"/>
          <w:szCs w:val="24"/>
        </w:rPr>
      </w:pPr>
      <w:r w:rsidRPr="00662B4E">
        <w:rPr>
          <w:b/>
          <w:sz w:val="24"/>
          <w:szCs w:val="24"/>
        </w:rPr>
        <w:t>«Арендатор»</w:t>
      </w:r>
      <w:r w:rsidRPr="00662B4E">
        <w:rPr>
          <w:sz w:val="24"/>
          <w:szCs w:val="24"/>
        </w:rPr>
        <w:t xml:space="preserve"> претензий и замечаний по переданным земельным участкам не имеет.</w:t>
      </w:r>
    </w:p>
    <w:p w:rsidR="002A19AB" w:rsidRPr="00662B4E" w:rsidRDefault="002A19AB" w:rsidP="002A19AB">
      <w:pPr>
        <w:ind w:firstLine="708"/>
        <w:jc w:val="both"/>
        <w:rPr>
          <w:sz w:val="24"/>
          <w:szCs w:val="24"/>
        </w:rPr>
      </w:pPr>
      <w:r w:rsidRPr="00662B4E">
        <w:rPr>
          <w:sz w:val="24"/>
          <w:szCs w:val="24"/>
        </w:rPr>
        <w:t xml:space="preserve">Настоящий акт составлен в трех экземплярах </w:t>
      </w:r>
      <w:r w:rsidRPr="00662B4E">
        <w:rPr>
          <w:color w:val="000000"/>
          <w:sz w:val="24"/>
          <w:szCs w:val="24"/>
        </w:rPr>
        <w:t xml:space="preserve">имеющих одинаковую юридическую силу, из которых по одному экземпляру хранится у Сторон, один экземпляр передается   </w:t>
      </w:r>
      <w:r w:rsidRPr="00662B4E">
        <w:rPr>
          <w:b/>
          <w:sz w:val="24"/>
          <w:szCs w:val="24"/>
        </w:rPr>
        <w:t>в  Кузнецкий отдел Управления Росреестра по Пензенской области</w:t>
      </w:r>
      <w:r w:rsidRPr="00662B4E">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2A19AB" w:rsidRPr="00662B4E" w:rsidTr="002A19AB">
        <w:trPr>
          <w:trHeight w:val="4488"/>
        </w:trPr>
        <w:tc>
          <w:tcPr>
            <w:tcW w:w="4462" w:type="dxa"/>
          </w:tcPr>
          <w:p w:rsidR="002A19AB" w:rsidRPr="00662B4E" w:rsidRDefault="002A19AB" w:rsidP="002A19AB">
            <w:pPr>
              <w:ind w:right="992"/>
              <w:jc w:val="both"/>
              <w:rPr>
                <w:b/>
                <w:color w:val="000000"/>
                <w:spacing w:val="-5"/>
                <w:sz w:val="24"/>
                <w:szCs w:val="24"/>
              </w:rPr>
            </w:pPr>
            <w:r w:rsidRPr="00662B4E">
              <w:rPr>
                <w:b/>
                <w:color w:val="000000"/>
                <w:spacing w:val="-5"/>
                <w:sz w:val="24"/>
                <w:szCs w:val="24"/>
              </w:rPr>
              <w:t>«Арендодатель»:</w:t>
            </w:r>
          </w:p>
          <w:p w:rsidR="002A19AB" w:rsidRPr="00662B4E" w:rsidRDefault="002A19AB" w:rsidP="002A19AB">
            <w:pPr>
              <w:shd w:val="clear" w:color="auto" w:fill="FFFFFF"/>
              <w:ind w:right="30"/>
              <w:jc w:val="both"/>
              <w:rPr>
                <w:color w:val="000000"/>
                <w:spacing w:val="-5"/>
                <w:sz w:val="24"/>
                <w:szCs w:val="24"/>
              </w:rPr>
            </w:pPr>
            <w:r w:rsidRPr="00662B4E">
              <w:rPr>
                <w:color w:val="000000"/>
                <w:spacing w:val="-5"/>
                <w:sz w:val="24"/>
                <w:szCs w:val="24"/>
              </w:rPr>
              <w:t>Муниципальное образование</w:t>
            </w:r>
          </w:p>
          <w:p w:rsidR="002A19AB" w:rsidRPr="00662B4E" w:rsidRDefault="002A19AB" w:rsidP="002A19AB">
            <w:pPr>
              <w:shd w:val="clear" w:color="auto" w:fill="FFFFFF"/>
              <w:ind w:right="992"/>
              <w:jc w:val="both"/>
              <w:rPr>
                <w:color w:val="000000"/>
                <w:spacing w:val="-5"/>
                <w:sz w:val="24"/>
                <w:szCs w:val="24"/>
              </w:rPr>
            </w:pPr>
            <w:r w:rsidRPr="00662B4E">
              <w:rPr>
                <w:color w:val="000000"/>
                <w:spacing w:val="-5"/>
                <w:sz w:val="24"/>
                <w:szCs w:val="24"/>
              </w:rPr>
              <w:t xml:space="preserve">Камешкирского района </w:t>
            </w:r>
          </w:p>
          <w:p w:rsidR="002A19AB" w:rsidRPr="00662B4E" w:rsidRDefault="002A19AB" w:rsidP="002A19AB">
            <w:pPr>
              <w:shd w:val="clear" w:color="auto" w:fill="FFFFFF"/>
              <w:ind w:right="30"/>
              <w:jc w:val="both"/>
              <w:rPr>
                <w:color w:val="000000"/>
                <w:spacing w:val="-5"/>
                <w:sz w:val="24"/>
                <w:szCs w:val="24"/>
              </w:rPr>
            </w:pPr>
            <w:r w:rsidRPr="00662B4E">
              <w:rPr>
                <w:color w:val="000000"/>
                <w:spacing w:val="-5"/>
                <w:sz w:val="24"/>
                <w:szCs w:val="24"/>
              </w:rPr>
              <w:t xml:space="preserve">Пензенской области </w:t>
            </w:r>
          </w:p>
          <w:p w:rsidR="002A19AB" w:rsidRPr="00662B4E" w:rsidRDefault="002A19AB" w:rsidP="002A19AB">
            <w:pPr>
              <w:shd w:val="clear" w:color="auto" w:fill="FFFFFF"/>
              <w:ind w:right="30"/>
              <w:rPr>
                <w:color w:val="000000"/>
                <w:spacing w:val="-5"/>
                <w:sz w:val="24"/>
                <w:szCs w:val="24"/>
              </w:rPr>
            </w:pPr>
          </w:p>
          <w:p w:rsidR="002A19AB" w:rsidRPr="00662B4E" w:rsidRDefault="002A19AB" w:rsidP="002A19AB">
            <w:pPr>
              <w:shd w:val="clear" w:color="auto" w:fill="FFFFFF"/>
              <w:ind w:right="30"/>
              <w:rPr>
                <w:color w:val="000000"/>
                <w:spacing w:val="-5"/>
                <w:sz w:val="24"/>
                <w:szCs w:val="24"/>
              </w:rPr>
            </w:pPr>
          </w:p>
          <w:p w:rsidR="002A19AB" w:rsidRPr="00662B4E" w:rsidRDefault="002A19AB" w:rsidP="002A19AB">
            <w:pPr>
              <w:shd w:val="clear" w:color="auto" w:fill="FFFFFF"/>
              <w:ind w:right="30"/>
              <w:rPr>
                <w:color w:val="000000"/>
                <w:spacing w:val="-5"/>
                <w:sz w:val="24"/>
                <w:szCs w:val="24"/>
              </w:rPr>
            </w:pPr>
          </w:p>
          <w:p w:rsidR="002A19AB" w:rsidRPr="00662B4E" w:rsidRDefault="002A19AB" w:rsidP="002A19AB">
            <w:pPr>
              <w:shd w:val="clear" w:color="auto" w:fill="FFFFFF"/>
              <w:ind w:right="30"/>
              <w:rPr>
                <w:color w:val="000000"/>
                <w:spacing w:val="-5"/>
                <w:sz w:val="24"/>
                <w:szCs w:val="24"/>
              </w:rPr>
            </w:pPr>
          </w:p>
          <w:p w:rsidR="002A19AB" w:rsidRPr="00662B4E" w:rsidRDefault="002A19AB" w:rsidP="002A19AB">
            <w:pPr>
              <w:shd w:val="clear" w:color="auto" w:fill="FFFFFF"/>
              <w:ind w:right="30"/>
              <w:rPr>
                <w:color w:val="000000"/>
                <w:spacing w:val="-5"/>
                <w:sz w:val="24"/>
                <w:szCs w:val="24"/>
              </w:rPr>
            </w:pPr>
          </w:p>
          <w:p w:rsidR="002A19AB" w:rsidRPr="00662B4E" w:rsidRDefault="002A19AB" w:rsidP="002A19AB">
            <w:pPr>
              <w:shd w:val="clear" w:color="auto" w:fill="FFFFFF"/>
              <w:ind w:right="30"/>
              <w:rPr>
                <w:color w:val="000000"/>
                <w:spacing w:val="-5"/>
                <w:sz w:val="24"/>
                <w:szCs w:val="24"/>
              </w:rPr>
            </w:pPr>
          </w:p>
          <w:p w:rsidR="002A19AB" w:rsidRPr="00662B4E" w:rsidRDefault="002A19AB" w:rsidP="002A19AB">
            <w:pPr>
              <w:ind w:right="992"/>
              <w:rPr>
                <w:color w:val="000000"/>
                <w:spacing w:val="-5"/>
                <w:sz w:val="24"/>
                <w:szCs w:val="24"/>
              </w:rPr>
            </w:pPr>
          </w:p>
          <w:p w:rsidR="002A19AB" w:rsidRPr="00662B4E" w:rsidRDefault="002A19AB" w:rsidP="002A19AB">
            <w:pPr>
              <w:ind w:right="992"/>
              <w:rPr>
                <w:color w:val="000000"/>
                <w:spacing w:val="-5"/>
                <w:sz w:val="24"/>
                <w:szCs w:val="24"/>
              </w:rPr>
            </w:pPr>
            <w:r w:rsidRPr="00662B4E">
              <w:rPr>
                <w:color w:val="000000"/>
                <w:spacing w:val="-5"/>
                <w:sz w:val="24"/>
                <w:szCs w:val="24"/>
              </w:rPr>
              <w:t>______________</w:t>
            </w:r>
          </w:p>
        </w:tc>
        <w:tc>
          <w:tcPr>
            <w:tcW w:w="4716" w:type="dxa"/>
          </w:tcPr>
          <w:p w:rsidR="002A19AB" w:rsidRPr="00662B4E" w:rsidRDefault="002A19AB" w:rsidP="002A19AB">
            <w:pPr>
              <w:ind w:right="992"/>
              <w:jc w:val="both"/>
              <w:rPr>
                <w:b/>
                <w:color w:val="000000"/>
                <w:spacing w:val="-5"/>
                <w:sz w:val="24"/>
                <w:szCs w:val="24"/>
              </w:rPr>
            </w:pPr>
            <w:r w:rsidRPr="00662B4E">
              <w:rPr>
                <w:b/>
                <w:color w:val="000000"/>
                <w:spacing w:val="-5"/>
                <w:sz w:val="24"/>
                <w:szCs w:val="24"/>
              </w:rPr>
              <w:t>«Арендатор»:</w:t>
            </w:r>
          </w:p>
          <w:p w:rsidR="002A19AB" w:rsidRPr="00662B4E" w:rsidRDefault="002A19AB" w:rsidP="002A19AB">
            <w:pPr>
              <w:pStyle w:val="a0"/>
            </w:pPr>
          </w:p>
          <w:p w:rsidR="002A19AB" w:rsidRPr="00662B4E" w:rsidRDefault="002A19AB" w:rsidP="002A19AB">
            <w:pPr>
              <w:pStyle w:val="a0"/>
            </w:pPr>
          </w:p>
          <w:p w:rsidR="002A19AB" w:rsidRPr="00662B4E" w:rsidRDefault="002A19AB" w:rsidP="002A19AB">
            <w:pPr>
              <w:pStyle w:val="a0"/>
            </w:pPr>
          </w:p>
          <w:p w:rsidR="002A19AB" w:rsidRPr="00662B4E" w:rsidRDefault="002A19AB" w:rsidP="002A19AB">
            <w:pPr>
              <w:pStyle w:val="a0"/>
            </w:pPr>
          </w:p>
          <w:p w:rsidR="002A19AB" w:rsidRPr="00662B4E" w:rsidRDefault="002A19AB" w:rsidP="002A19AB">
            <w:pPr>
              <w:pStyle w:val="a0"/>
            </w:pPr>
          </w:p>
          <w:p w:rsidR="002A19AB" w:rsidRPr="00662B4E" w:rsidRDefault="002A19AB" w:rsidP="002A19AB">
            <w:pPr>
              <w:pStyle w:val="a0"/>
            </w:pPr>
          </w:p>
          <w:p w:rsidR="002A19AB" w:rsidRPr="00662B4E" w:rsidRDefault="002A19AB" w:rsidP="002A19AB">
            <w:pPr>
              <w:pStyle w:val="a0"/>
            </w:pPr>
          </w:p>
          <w:p w:rsidR="002A19AB" w:rsidRPr="00662B4E" w:rsidRDefault="002A19AB" w:rsidP="002A19AB">
            <w:pPr>
              <w:pStyle w:val="a0"/>
            </w:pPr>
          </w:p>
          <w:p w:rsidR="002A19AB" w:rsidRPr="00662B4E" w:rsidRDefault="002A19AB" w:rsidP="002A19AB">
            <w:pPr>
              <w:pStyle w:val="a0"/>
            </w:pPr>
          </w:p>
          <w:p w:rsidR="002A19AB" w:rsidRPr="00662B4E" w:rsidRDefault="002A19AB" w:rsidP="002A19AB">
            <w:pPr>
              <w:pStyle w:val="a0"/>
            </w:pPr>
            <w:r w:rsidRPr="00662B4E">
              <w:t xml:space="preserve">       </w:t>
            </w:r>
          </w:p>
          <w:p w:rsidR="002A19AB" w:rsidRPr="00662B4E" w:rsidRDefault="002A19AB" w:rsidP="002A19AB">
            <w:pPr>
              <w:pStyle w:val="a0"/>
            </w:pPr>
            <w:r w:rsidRPr="00662B4E">
              <w:t xml:space="preserve">_______________________ </w:t>
            </w:r>
          </w:p>
        </w:tc>
      </w:tr>
    </w:tbl>
    <w:p w:rsidR="002A19AB" w:rsidRPr="001E1BEB" w:rsidRDefault="002A19AB" w:rsidP="002A19AB">
      <w:pPr>
        <w:ind w:firstLine="708"/>
        <w:jc w:val="both"/>
        <w:rPr>
          <w:sz w:val="24"/>
          <w:szCs w:val="24"/>
        </w:rPr>
      </w:pPr>
      <w:r w:rsidRPr="001E1BEB">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2A19AB" w:rsidRPr="001E1BEB" w:rsidTr="002A19AB">
        <w:trPr>
          <w:trHeight w:hRule="exact" w:val="397"/>
        </w:trPr>
        <w:tc>
          <w:tcPr>
            <w:tcW w:w="9606" w:type="dxa"/>
          </w:tcPr>
          <w:p w:rsidR="002A19AB" w:rsidRPr="001E1BEB" w:rsidRDefault="002A19AB" w:rsidP="002A19AB">
            <w:pPr>
              <w:rPr>
                <w:b/>
                <w:sz w:val="24"/>
                <w:szCs w:val="24"/>
              </w:rPr>
            </w:pPr>
          </w:p>
          <w:p w:rsidR="002A19AB" w:rsidRPr="001E1BEB" w:rsidRDefault="002A19AB" w:rsidP="002A19AB">
            <w:pPr>
              <w:rPr>
                <w:b/>
                <w:sz w:val="24"/>
                <w:szCs w:val="24"/>
              </w:rPr>
            </w:pPr>
          </w:p>
          <w:p w:rsidR="002A19AB" w:rsidRPr="001E1BEB" w:rsidRDefault="002A19AB" w:rsidP="002A19AB">
            <w:pPr>
              <w:rPr>
                <w:b/>
                <w:sz w:val="24"/>
                <w:szCs w:val="24"/>
              </w:rPr>
            </w:pPr>
          </w:p>
          <w:p w:rsidR="002A19AB" w:rsidRPr="001E1BEB" w:rsidRDefault="002A19AB" w:rsidP="002A19AB">
            <w:pPr>
              <w:rPr>
                <w:b/>
                <w:sz w:val="24"/>
                <w:szCs w:val="24"/>
              </w:rPr>
            </w:pPr>
          </w:p>
          <w:p w:rsidR="002A19AB" w:rsidRPr="001E1BEB" w:rsidRDefault="002A19AB" w:rsidP="002A19AB">
            <w:pPr>
              <w:rPr>
                <w:b/>
                <w:sz w:val="24"/>
                <w:szCs w:val="24"/>
              </w:rPr>
            </w:pPr>
          </w:p>
          <w:p w:rsidR="002A19AB" w:rsidRPr="001E1BEB" w:rsidRDefault="002A19AB" w:rsidP="002A19AB">
            <w:pPr>
              <w:rPr>
                <w:b/>
                <w:sz w:val="24"/>
                <w:szCs w:val="24"/>
              </w:rPr>
            </w:pPr>
          </w:p>
          <w:p w:rsidR="002A19AB" w:rsidRPr="001E1BEB" w:rsidRDefault="002A19AB" w:rsidP="002A19AB">
            <w:pPr>
              <w:rPr>
                <w:b/>
                <w:sz w:val="24"/>
                <w:szCs w:val="24"/>
              </w:rPr>
            </w:pPr>
            <w:r w:rsidRPr="001E1BEB">
              <w:rPr>
                <w:b/>
                <w:sz w:val="24"/>
                <w:szCs w:val="24"/>
              </w:rPr>
              <w:t>АДМИНИСТРАЦИЯ КАМЕШКИРСКОГО РАЙОНА</w:t>
            </w:r>
          </w:p>
          <w:p w:rsidR="002A19AB" w:rsidRPr="001E1BEB" w:rsidRDefault="002A19AB" w:rsidP="002A19AB">
            <w:pPr>
              <w:rPr>
                <w:b/>
                <w:sz w:val="24"/>
                <w:szCs w:val="24"/>
              </w:rPr>
            </w:pPr>
          </w:p>
        </w:tc>
      </w:tr>
    </w:tbl>
    <w:p w:rsidR="002A19AB" w:rsidRPr="001E1BEB" w:rsidRDefault="002A19AB" w:rsidP="002A19AB">
      <w:pPr>
        <w:rPr>
          <w:sz w:val="24"/>
          <w:szCs w:val="24"/>
        </w:rPr>
      </w:pPr>
    </w:p>
    <w:p w:rsidR="002A19AB" w:rsidRPr="001E1BEB" w:rsidRDefault="002A19AB" w:rsidP="002A19AB">
      <w:pPr>
        <w:rPr>
          <w:sz w:val="24"/>
          <w:szCs w:val="24"/>
        </w:rPr>
      </w:pPr>
    </w:p>
    <w:p w:rsidR="002A19AB" w:rsidRPr="001E1BEB" w:rsidRDefault="002A19AB" w:rsidP="002A19AB">
      <w:pPr>
        <w:rPr>
          <w:sz w:val="24"/>
          <w:szCs w:val="24"/>
        </w:rPr>
      </w:pPr>
    </w:p>
    <w:p w:rsidR="002A19AB" w:rsidRPr="001E1BEB" w:rsidRDefault="002A19AB" w:rsidP="002A19AB"/>
    <w:p w:rsidR="002A19AB" w:rsidRPr="007F3F29" w:rsidRDefault="002A19AB" w:rsidP="002A19AB">
      <w:pPr>
        <w:autoSpaceDE w:val="0"/>
        <w:autoSpaceDN w:val="0"/>
        <w:adjustRightInd w:val="0"/>
        <w:jc w:val="right"/>
        <w:rPr>
          <w:sz w:val="24"/>
          <w:szCs w:val="24"/>
        </w:rPr>
      </w:pPr>
    </w:p>
    <w:p w:rsidR="002A19AB" w:rsidRPr="007F3F29" w:rsidRDefault="002A19AB" w:rsidP="002A19AB">
      <w:pPr>
        <w:autoSpaceDE w:val="0"/>
        <w:autoSpaceDN w:val="0"/>
        <w:adjustRightInd w:val="0"/>
        <w:jc w:val="right"/>
        <w:rPr>
          <w:sz w:val="24"/>
          <w:szCs w:val="24"/>
        </w:rPr>
      </w:pPr>
      <w:bookmarkStart w:id="27" w:name="_GoBack"/>
      <w:bookmarkEnd w:id="27"/>
    </w:p>
    <w:sectPr w:rsidR="002A19AB" w:rsidRPr="007F3F29" w:rsidSect="00EC331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1B1" w:rsidRDefault="00BC71B1">
      <w:r>
        <w:separator/>
      </w:r>
    </w:p>
  </w:endnote>
  <w:endnote w:type="continuationSeparator" w:id="0">
    <w:p w:rsidR="00BC71B1" w:rsidRDefault="00BC7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charset w:val="CC"/>
    <w:family w:val="swiss"/>
    <w:pitch w:val="variable"/>
    <w:sig w:usb0="00000000" w:usb1="D200FDFF" w:usb2="0A04602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9AB" w:rsidRDefault="002A19AB" w:rsidP="003B6AE6">
    <w:pPr>
      <w:pStyle w:val="a7"/>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2A19AB" w:rsidRDefault="002A19AB" w:rsidP="003B6AE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9AB" w:rsidRDefault="002A19AB" w:rsidP="003B6AE6">
    <w:pPr>
      <w:pStyle w:val="a7"/>
      <w:framePr w:wrap="around" w:vAnchor="text" w:hAnchor="margin" w:xAlign="right" w:y="1"/>
      <w:rPr>
        <w:rStyle w:val="af5"/>
      </w:rPr>
    </w:pPr>
  </w:p>
  <w:p w:rsidR="002A19AB" w:rsidRDefault="002A19AB" w:rsidP="003B6AE6">
    <w:pPr>
      <w:pStyle w:val="a7"/>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9AB" w:rsidRDefault="002A19AB" w:rsidP="003B6AE6">
    <w:pPr>
      <w:pStyle w:val="a7"/>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2A19AB" w:rsidRDefault="002A19AB" w:rsidP="003B6AE6">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9AB" w:rsidRDefault="002A19AB" w:rsidP="003B6AE6">
    <w:pPr>
      <w:pStyle w:val="a7"/>
      <w:framePr w:wrap="around" w:vAnchor="text" w:hAnchor="margin" w:xAlign="right" w:y="1"/>
      <w:rPr>
        <w:rStyle w:val="af5"/>
      </w:rPr>
    </w:pPr>
  </w:p>
  <w:p w:rsidR="002A19AB" w:rsidRDefault="002A19AB" w:rsidP="003B6AE6">
    <w:pPr>
      <w:pStyle w:val="a7"/>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1B1" w:rsidRDefault="00BC71B1">
      <w:r>
        <w:separator/>
      </w:r>
    </w:p>
  </w:footnote>
  <w:footnote w:type="continuationSeparator" w:id="0">
    <w:p w:rsidR="00BC71B1" w:rsidRDefault="00BC7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9AB" w:rsidRPr="00F53BF3" w:rsidRDefault="002A19A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9AB" w:rsidRPr="00F53BF3" w:rsidRDefault="002A19A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9AB" w:rsidRDefault="002A19AB" w:rsidP="002A19AB">
    <w:pPr>
      <w:pStyle w:val="a5"/>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2A19AB" w:rsidRDefault="002A19A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3">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1C762225"/>
    <w:multiLevelType w:val="hybridMultilevel"/>
    <w:tmpl w:val="AA7A9E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706695"/>
    <w:multiLevelType w:val="hybridMultilevel"/>
    <w:tmpl w:val="CB24D40A"/>
    <w:lvl w:ilvl="0" w:tplc="07D27EEA">
      <w:start w:val="1"/>
      <w:numFmt w:val="decimal"/>
      <w:lvlText w:val="%1."/>
      <w:lvlJc w:val="left"/>
      <w:pPr>
        <w:tabs>
          <w:tab w:val="num" w:pos="720"/>
        </w:tabs>
        <w:ind w:left="720" w:hanging="360"/>
      </w:pPr>
      <w:rPr>
        <w:rFonts w:hint="default"/>
      </w:rPr>
    </w:lvl>
    <w:lvl w:ilvl="1" w:tplc="57F4BBA2">
      <w:numFmt w:val="none"/>
      <w:lvlText w:val=""/>
      <w:lvlJc w:val="left"/>
      <w:pPr>
        <w:tabs>
          <w:tab w:val="num" w:pos="360"/>
        </w:tabs>
      </w:pPr>
    </w:lvl>
    <w:lvl w:ilvl="2" w:tplc="E348D740">
      <w:numFmt w:val="none"/>
      <w:lvlText w:val=""/>
      <w:lvlJc w:val="left"/>
      <w:pPr>
        <w:tabs>
          <w:tab w:val="num" w:pos="360"/>
        </w:tabs>
      </w:pPr>
    </w:lvl>
    <w:lvl w:ilvl="3" w:tplc="4FFE1460">
      <w:numFmt w:val="none"/>
      <w:lvlText w:val=""/>
      <w:lvlJc w:val="left"/>
      <w:pPr>
        <w:tabs>
          <w:tab w:val="num" w:pos="360"/>
        </w:tabs>
      </w:pPr>
    </w:lvl>
    <w:lvl w:ilvl="4" w:tplc="FFA2A986">
      <w:numFmt w:val="none"/>
      <w:lvlText w:val=""/>
      <w:lvlJc w:val="left"/>
      <w:pPr>
        <w:tabs>
          <w:tab w:val="num" w:pos="360"/>
        </w:tabs>
      </w:pPr>
    </w:lvl>
    <w:lvl w:ilvl="5" w:tplc="2CAAD264">
      <w:numFmt w:val="none"/>
      <w:lvlText w:val=""/>
      <w:lvlJc w:val="left"/>
      <w:pPr>
        <w:tabs>
          <w:tab w:val="num" w:pos="360"/>
        </w:tabs>
      </w:pPr>
    </w:lvl>
    <w:lvl w:ilvl="6" w:tplc="C624E6D2">
      <w:numFmt w:val="none"/>
      <w:lvlText w:val=""/>
      <w:lvlJc w:val="left"/>
      <w:pPr>
        <w:tabs>
          <w:tab w:val="num" w:pos="360"/>
        </w:tabs>
      </w:pPr>
    </w:lvl>
    <w:lvl w:ilvl="7" w:tplc="C1E886F6">
      <w:numFmt w:val="none"/>
      <w:lvlText w:val=""/>
      <w:lvlJc w:val="left"/>
      <w:pPr>
        <w:tabs>
          <w:tab w:val="num" w:pos="360"/>
        </w:tabs>
      </w:pPr>
    </w:lvl>
    <w:lvl w:ilvl="8" w:tplc="EEF83046">
      <w:numFmt w:val="none"/>
      <w:lvlText w:val=""/>
      <w:lvlJc w:val="left"/>
      <w:pPr>
        <w:tabs>
          <w:tab w:val="num" w:pos="360"/>
        </w:tabs>
      </w:pPr>
    </w:lvl>
  </w:abstractNum>
  <w:abstractNum w:abstractNumId="6">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pStyle w:val="4"/>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7">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4C3E1FBE"/>
    <w:multiLevelType w:val="hybridMultilevel"/>
    <w:tmpl w:val="5908E028"/>
    <w:lvl w:ilvl="0" w:tplc="04190001">
      <w:start w:val="1"/>
      <w:numFmt w:val="bullet"/>
      <w:lvlText w:val=""/>
      <w:lvlJc w:val="left"/>
      <w:pPr>
        <w:ind w:left="786" w:hanging="360"/>
      </w:pPr>
      <w:rPr>
        <w:rFonts w:ascii="Symbol" w:hAnsi="Symbol" w:hint="default"/>
        <w:b w:val="0"/>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11">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0"/>
  </w:num>
  <w:num w:numId="3">
    <w:abstractNumId w:val="7"/>
  </w:num>
  <w:num w:numId="4">
    <w:abstractNumId w:val="11"/>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8">
    <w:abstractNumId w:val="1"/>
  </w:num>
  <w:num w:numId="9">
    <w:abstractNumId w:val="4"/>
  </w:num>
  <w:num w:numId="10">
    <w:abstractNumId w:val="5"/>
  </w:num>
  <w:num w:numId="11">
    <w:abstractNumId w:val="10"/>
  </w:num>
  <w:num w:numId="12">
    <w:abstractNumId w:val="2"/>
  </w:num>
  <w:num w:numId="13">
    <w:abstractNumId w:val="3"/>
  </w:num>
  <w:num w:numId="1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AE6"/>
    <w:rsid w:val="002A19AB"/>
    <w:rsid w:val="003B6AE6"/>
    <w:rsid w:val="00621835"/>
    <w:rsid w:val="00662B4E"/>
    <w:rsid w:val="00722267"/>
    <w:rsid w:val="00A17BA8"/>
    <w:rsid w:val="00AC53ED"/>
    <w:rsid w:val="00BC71B1"/>
    <w:rsid w:val="00EC3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AE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B6AE6"/>
    <w:pPr>
      <w:keepNext/>
      <w:widowControl/>
      <w:jc w:val="both"/>
      <w:outlineLvl w:val="0"/>
    </w:pPr>
    <w:rPr>
      <w:sz w:val="24"/>
    </w:rPr>
  </w:style>
  <w:style w:type="paragraph" w:styleId="2">
    <w:name w:val="heading 2"/>
    <w:basedOn w:val="a"/>
    <w:next w:val="a"/>
    <w:link w:val="20"/>
    <w:qFormat/>
    <w:rsid w:val="003B6AE6"/>
    <w:pPr>
      <w:keepNext/>
      <w:widowControl/>
      <w:outlineLvl w:val="1"/>
    </w:pPr>
    <w:rPr>
      <w:sz w:val="24"/>
    </w:rPr>
  </w:style>
  <w:style w:type="paragraph" w:styleId="3">
    <w:name w:val="heading 3"/>
    <w:aliases w:val="H3,&quot;Сапфир&quot;"/>
    <w:basedOn w:val="a"/>
    <w:next w:val="a"/>
    <w:link w:val="30"/>
    <w:qFormat/>
    <w:rsid w:val="003B6AE6"/>
    <w:pPr>
      <w:keepNext/>
      <w:widowControl/>
      <w:jc w:val="center"/>
      <w:outlineLvl w:val="2"/>
    </w:pPr>
    <w:rPr>
      <w:b/>
      <w:sz w:val="40"/>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3B6AE6"/>
    <w:pPr>
      <w:keepNext/>
      <w:keepLines/>
      <w:widowControl/>
      <w:spacing w:before="240"/>
      <w:ind w:left="2754" w:hanging="1134"/>
      <w:outlineLvl w:val="3"/>
    </w:pPr>
    <w:rPr>
      <w:b/>
      <w:sz w:val="24"/>
    </w:rPr>
  </w:style>
  <w:style w:type="paragraph" w:styleId="5">
    <w:name w:val="heading 5"/>
    <w:basedOn w:val="a"/>
    <w:next w:val="a"/>
    <w:link w:val="50"/>
    <w:unhideWhenUsed/>
    <w:qFormat/>
    <w:rsid w:val="003B6AE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
    <w:basedOn w:val="a"/>
    <w:next w:val="a"/>
    <w:link w:val="60"/>
    <w:qFormat/>
    <w:rsid w:val="003B6AE6"/>
    <w:pPr>
      <w:keepNext/>
      <w:widowControl/>
      <w:tabs>
        <w:tab w:val="num" w:pos="0"/>
      </w:tabs>
      <w:suppressAutoHyphens/>
      <w:outlineLvl w:val="5"/>
    </w:pPr>
    <w:rPr>
      <w:b/>
      <w:bCs/>
      <w:sz w:val="24"/>
      <w:szCs w:val="24"/>
      <w:lang w:eastAsia="ar-SA"/>
    </w:rPr>
  </w:style>
  <w:style w:type="paragraph" w:styleId="7">
    <w:name w:val="heading 7"/>
    <w:basedOn w:val="a"/>
    <w:next w:val="a"/>
    <w:link w:val="70"/>
    <w:uiPriority w:val="99"/>
    <w:qFormat/>
    <w:rsid w:val="003B6AE6"/>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qFormat/>
    <w:rsid w:val="003B6AE6"/>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3B6AE6"/>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3B6AE6"/>
    <w:rPr>
      <w:rFonts w:ascii="Arial" w:eastAsia="Times New Roman" w:hAnsi="Arial" w:cs="Arial"/>
    </w:rPr>
  </w:style>
  <w:style w:type="paragraph" w:customStyle="1" w:styleId="ConsPlusNormal0">
    <w:name w:val="ConsPlusNormal"/>
    <w:link w:val="ConsPlusNormal"/>
    <w:qFormat/>
    <w:rsid w:val="003B6AE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3B6A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uiPriority w:val="34"/>
    <w:qFormat/>
    <w:rsid w:val="003B6AE6"/>
    <w:pPr>
      <w:widowControl/>
      <w:ind w:left="720"/>
      <w:contextualSpacing/>
    </w:pPr>
    <w:rPr>
      <w:sz w:val="24"/>
      <w:szCs w:val="24"/>
    </w:rPr>
  </w:style>
  <w:style w:type="paragraph" w:customStyle="1" w:styleId="ConsPlusTitle">
    <w:name w:val="ConsPlusTitle"/>
    <w:rsid w:val="003B6AE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1"/>
    <w:link w:val="1"/>
    <w:rsid w:val="003B6AE6"/>
    <w:rPr>
      <w:rFonts w:ascii="Times New Roman" w:eastAsia="Times New Roman" w:hAnsi="Times New Roman" w:cs="Times New Roman"/>
      <w:sz w:val="24"/>
      <w:szCs w:val="20"/>
      <w:lang w:eastAsia="ru-RU"/>
    </w:rPr>
  </w:style>
  <w:style w:type="character" w:customStyle="1" w:styleId="20">
    <w:name w:val="Заголовок 2 Знак"/>
    <w:basedOn w:val="a1"/>
    <w:link w:val="2"/>
    <w:uiPriority w:val="99"/>
    <w:rsid w:val="003B6AE6"/>
    <w:rPr>
      <w:rFonts w:ascii="Times New Roman" w:eastAsia="Times New Roman" w:hAnsi="Times New Roman" w:cs="Times New Roman"/>
      <w:sz w:val="24"/>
      <w:szCs w:val="20"/>
      <w:lang w:eastAsia="ru-RU"/>
    </w:rPr>
  </w:style>
  <w:style w:type="character" w:customStyle="1" w:styleId="30">
    <w:name w:val="Заголовок 3 Знак"/>
    <w:aliases w:val="H3 Знак,&quot;Сапфир&quot; Знак"/>
    <w:basedOn w:val="a1"/>
    <w:link w:val="3"/>
    <w:rsid w:val="003B6AE6"/>
    <w:rPr>
      <w:rFonts w:ascii="Times New Roman" w:eastAsia="Times New Roman" w:hAnsi="Times New Roman" w:cs="Times New Roman"/>
      <w:b/>
      <w:sz w:val="40"/>
      <w:szCs w:val="20"/>
      <w:lang w:eastAsia="ru-RU"/>
    </w:rPr>
  </w:style>
  <w:style w:type="character" w:customStyle="1" w:styleId="60">
    <w:name w:val="Заголовок 6 Знак"/>
    <w:aliases w:val="H6 Знак1"/>
    <w:basedOn w:val="a1"/>
    <w:link w:val="6"/>
    <w:uiPriority w:val="99"/>
    <w:rsid w:val="003B6AE6"/>
    <w:rPr>
      <w:rFonts w:ascii="Times New Roman" w:eastAsia="Times New Roman" w:hAnsi="Times New Roman" w:cs="Times New Roman"/>
      <w:b/>
      <w:bCs/>
      <w:sz w:val="24"/>
      <w:szCs w:val="24"/>
      <w:lang w:eastAsia="ar-SA"/>
    </w:rPr>
  </w:style>
  <w:style w:type="paragraph" w:styleId="a5">
    <w:name w:val="header"/>
    <w:basedOn w:val="a"/>
    <w:link w:val="a6"/>
    <w:rsid w:val="003B6AE6"/>
    <w:pPr>
      <w:tabs>
        <w:tab w:val="center" w:pos="4153"/>
        <w:tab w:val="right" w:pos="8306"/>
      </w:tabs>
    </w:pPr>
  </w:style>
  <w:style w:type="character" w:customStyle="1" w:styleId="a6">
    <w:name w:val="Верхний колонтитул Знак"/>
    <w:basedOn w:val="a1"/>
    <w:link w:val="a5"/>
    <w:rsid w:val="003B6AE6"/>
    <w:rPr>
      <w:rFonts w:ascii="Times New Roman" w:eastAsia="Times New Roman" w:hAnsi="Times New Roman" w:cs="Times New Roman"/>
      <w:sz w:val="20"/>
      <w:szCs w:val="20"/>
      <w:lang w:eastAsia="ru-RU"/>
    </w:rPr>
  </w:style>
  <w:style w:type="paragraph" w:styleId="a7">
    <w:name w:val="footer"/>
    <w:basedOn w:val="a"/>
    <w:link w:val="a8"/>
    <w:rsid w:val="003B6AE6"/>
    <w:pPr>
      <w:tabs>
        <w:tab w:val="center" w:pos="4153"/>
        <w:tab w:val="right" w:pos="8306"/>
      </w:tabs>
    </w:pPr>
  </w:style>
  <w:style w:type="character" w:customStyle="1" w:styleId="a8">
    <w:name w:val="Нижний колонтитул Знак"/>
    <w:basedOn w:val="a1"/>
    <w:link w:val="a7"/>
    <w:uiPriority w:val="99"/>
    <w:rsid w:val="003B6AE6"/>
    <w:rPr>
      <w:rFonts w:ascii="Times New Roman" w:eastAsia="Times New Roman" w:hAnsi="Times New Roman" w:cs="Times New Roman"/>
      <w:sz w:val="20"/>
      <w:szCs w:val="20"/>
      <w:lang w:eastAsia="ru-RU"/>
    </w:rPr>
  </w:style>
  <w:style w:type="paragraph" w:styleId="a9">
    <w:name w:val="caption"/>
    <w:basedOn w:val="a"/>
    <w:next w:val="a"/>
    <w:qFormat/>
    <w:rsid w:val="003B6AE6"/>
    <w:pPr>
      <w:widowControl/>
      <w:jc w:val="center"/>
    </w:pPr>
    <w:rPr>
      <w:b/>
      <w:sz w:val="40"/>
    </w:rPr>
  </w:style>
  <w:style w:type="paragraph" w:styleId="aa">
    <w:name w:val="Balloon Text"/>
    <w:basedOn w:val="a"/>
    <w:link w:val="ab"/>
    <w:rsid w:val="003B6AE6"/>
    <w:rPr>
      <w:rFonts w:ascii="Tahoma" w:hAnsi="Tahoma"/>
      <w:sz w:val="16"/>
      <w:szCs w:val="16"/>
      <w:lang w:val="x-none" w:eastAsia="x-none"/>
    </w:rPr>
  </w:style>
  <w:style w:type="character" w:customStyle="1" w:styleId="ab">
    <w:name w:val="Текст выноски Знак"/>
    <w:basedOn w:val="a1"/>
    <w:link w:val="aa"/>
    <w:rsid w:val="003B6AE6"/>
    <w:rPr>
      <w:rFonts w:ascii="Tahoma" w:eastAsia="Times New Roman" w:hAnsi="Tahoma" w:cs="Times New Roman"/>
      <w:sz w:val="16"/>
      <w:szCs w:val="16"/>
      <w:lang w:val="x-none" w:eastAsia="x-none"/>
    </w:rPr>
  </w:style>
  <w:style w:type="paragraph" w:customStyle="1" w:styleId="ConsPlusCell">
    <w:name w:val="ConsPlusCell"/>
    <w:rsid w:val="003B6AE6"/>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3B6AE6"/>
    <w:pPr>
      <w:widowControl/>
      <w:spacing w:after="200" w:line="276" w:lineRule="auto"/>
      <w:ind w:left="720"/>
    </w:pPr>
    <w:rPr>
      <w:rFonts w:ascii="Calibri" w:hAnsi="Calibri"/>
      <w:sz w:val="22"/>
      <w:szCs w:val="22"/>
      <w:lang w:eastAsia="en-US"/>
    </w:rPr>
  </w:style>
  <w:style w:type="paragraph" w:customStyle="1" w:styleId="ac">
    <w:name w:val="Знак"/>
    <w:basedOn w:val="a"/>
    <w:rsid w:val="003B6AE6"/>
    <w:pPr>
      <w:widowControl/>
      <w:spacing w:after="160" w:line="240" w:lineRule="exact"/>
    </w:pPr>
    <w:rPr>
      <w:rFonts w:ascii="Arial" w:eastAsia="Calibri" w:hAnsi="Arial" w:cs="Arial"/>
      <w:lang w:val="fr-FR" w:eastAsia="en-US"/>
    </w:rPr>
  </w:style>
  <w:style w:type="paragraph" w:styleId="21">
    <w:name w:val="Body Text Indent 2"/>
    <w:basedOn w:val="a"/>
    <w:link w:val="22"/>
    <w:uiPriority w:val="99"/>
    <w:rsid w:val="003B6AE6"/>
    <w:pPr>
      <w:ind w:firstLine="708"/>
    </w:pPr>
    <w:rPr>
      <w:rFonts w:eastAsia="Calibri"/>
      <w:lang w:val="x-none"/>
    </w:rPr>
  </w:style>
  <w:style w:type="character" w:customStyle="1" w:styleId="22">
    <w:name w:val="Основной текст с отступом 2 Знак"/>
    <w:basedOn w:val="a1"/>
    <w:link w:val="21"/>
    <w:uiPriority w:val="99"/>
    <w:rsid w:val="003B6AE6"/>
    <w:rPr>
      <w:rFonts w:ascii="Times New Roman" w:eastAsia="Calibri" w:hAnsi="Times New Roman" w:cs="Times New Roman"/>
      <w:sz w:val="20"/>
      <w:szCs w:val="20"/>
      <w:lang w:val="x-none" w:eastAsia="ru-RU"/>
    </w:rPr>
  </w:style>
  <w:style w:type="paragraph" w:styleId="ad">
    <w:name w:val="Body Text Indent"/>
    <w:basedOn w:val="a"/>
    <w:link w:val="ae"/>
    <w:rsid w:val="003B6AE6"/>
    <w:pPr>
      <w:spacing w:after="120"/>
      <w:ind w:left="283"/>
    </w:pPr>
    <w:rPr>
      <w:rFonts w:eastAsia="Calibri"/>
      <w:lang w:val="x-none"/>
    </w:rPr>
  </w:style>
  <w:style w:type="character" w:customStyle="1" w:styleId="ae">
    <w:name w:val="Основной текст с отступом Знак"/>
    <w:basedOn w:val="a1"/>
    <w:link w:val="ad"/>
    <w:rsid w:val="003B6AE6"/>
    <w:rPr>
      <w:rFonts w:ascii="Times New Roman" w:eastAsia="Calibri" w:hAnsi="Times New Roman" w:cs="Times New Roman"/>
      <w:sz w:val="20"/>
      <w:szCs w:val="20"/>
      <w:lang w:val="x-none" w:eastAsia="ru-RU"/>
    </w:rPr>
  </w:style>
  <w:style w:type="paragraph" w:customStyle="1" w:styleId="af">
    <w:name w:val="Обычный (паспорт)"/>
    <w:basedOn w:val="a"/>
    <w:rsid w:val="003B6AE6"/>
    <w:pPr>
      <w:widowControl/>
      <w:spacing w:before="120"/>
      <w:jc w:val="both"/>
    </w:pPr>
    <w:rPr>
      <w:rFonts w:eastAsia="Calibri"/>
      <w:sz w:val="28"/>
      <w:szCs w:val="28"/>
    </w:rPr>
  </w:style>
  <w:style w:type="paragraph" w:customStyle="1" w:styleId="af0">
    <w:name w:val="Жирный (паспорт)"/>
    <w:basedOn w:val="a"/>
    <w:rsid w:val="003B6AE6"/>
    <w:pPr>
      <w:widowControl/>
      <w:spacing w:before="120"/>
      <w:jc w:val="both"/>
    </w:pPr>
    <w:rPr>
      <w:rFonts w:eastAsia="Calibri"/>
      <w:b/>
      <w:sz w:val="28"/>
      <w:szCs w:val="28"/>
    </w:rPr>
  </w:style>
  <w:style w:type="paragraph" w:styleId="af1">
    <w:name w:val="Normal (Web)"/>
    <w:basedOn w:val="a"/>
    <w:rsid w:val="003B6AE6"/>
    <w:pPr>
      <w:widowControl/>
      <w:spacing w:before="100" w:beforeAutospacing="1" w:after="100" w:afterAutospacing="1"/>
    </w:pPr>
    <w:rPr>
      <w:rFonts w:ascii="Verdana" w:eastAsia="Calibri" w:hAnsi="Verdana"/>
    </w:rPr>
  </w:style>
  <w:style w:type="paragraph" w:styleId="31">
    <w:name w:val="Body Text Indent 3"/>
    <w:basedOn w:val="a"/>
    <w:link w:val="32"/>
    <w:uiPriority w:val="99"/>
    <w:rsid w:val="003B6AE6"/>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uiPriority w:val="99"/>
    <w:rsid w:val="003B6AE6"/>
    <w:rPr>
      <w:rFonts w:ascii="Calibri" w:eastAsia="Calibri" w:hAnsi="Calibri" w:cs="Times New Roman"/>
      <w:sz w:val="16"/>
      <w:szCs w:val="16"/>
      <w:lang w:val="x-none" w:eastAsia="x-none"/>
    </w:rPr>
  </w:style>
  <w:style w:type="paragraph" w:customStyle="1" w:styleId="110">
    <w:name w:val="Абзац списка11"/>
    <w:basedOn w:val="a"/>
    <w:rsid w:val="003B6AE6"/>
    <w:pPr>
      <w:widowControl/>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3B6AE6"/>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3B6AE6"/>
    <w:pPr>
      <w:widowControl/>
      <w:spacing w:after="200" w:line="276" w:lineRule="auto"/>
      <w:ind w:left="720"/>
    </w:pPr>
    <w:rPr>
      <w:rFonts w:ascii="Calibri" w:eastAsia="Calibri" w:hAnsi="Calibri" w:cs="Calibri"/>
      <w:lang w:eastAsia="en-US"/>
    </w:rPr>
  </w:style>
  <w:style w:type="paragraph" w:customStyle="1" w:styleId="12">
    <w:name w:val="Знак1"/>
    <w:basedOn w:val="a"/>
    <w:rsid w:val="003B6AE6"/>
    <w:pPr>
      <w:widowControl/>
      <w:spacing w:after="160" w:line="240" w:lineRule="exact"/>
    </w:pPr>
    <w:rPr>
      <w:rFonts w:ascii="Arial" w:hAnsi="Arial" w:cs="Arial"/>
      <w:lang w:val="fr-FR" w:eastAsia="en-US"/>
    </w:rPr>
  </w:style>
  <w:style w:type="paragraph" w:customStyle="1" w:styleId="23">
    <w:name w:val="Знак2"/>
    <w:basedOn w:val="a"/>
    <w:rsid w:val="003B6AE6"/>
    <w:pPr>
      <w:widowControl/>
      <w:spacing w:after="160" w:line="240" w:lineRule="exact"/>
    </w:pPr>
    <w:rPr>
      <w:rFonts w:ascii="Arial" w:hAnsi="Arial" w:cs="Arial"/>
      <w:lang w:val="fr-FR" w:eastAsia="en-US"/>
    </w:rPr>
  </w:style>
  <w:style w:type="paragraph" w:customStyle="1" w:styleId="33">
    <w:name w:val="Знак3"/>
    <w:basedOn w:val="a"/>
    <w:rsid w:val="003B6AE6"/>
    <w:pPr>
      <w:widowControl/>
      <w:spacing w:after="160" w:line="240" w:lineRule="exact"/>
    </w:pPr>
    <w:rPr>
      <w:rFonts w:ascii="Arial" w:hAnsi="Arial" w:cs="Arial"/>
      <w:lang w:val="fr-FR" w:eastAsia="en-US"/>
    </w:rPr>
  </w:style>
  <w:style w:type="paragraph" w:customStyle="1" w:styleId="42">
    <w:name w:val="Знак4"/>
    <w:basedOn w:val="a"/>
    <w:rsid w:val="003B6AE6"/>
    <w:pPr>
      <w:widowControl/>
      <w:spacing w:after="160" w:line="240" w:lineRule="exact"/>
    </w:pPr>
    <w:rPr>
      <w:rFonts w:ascii="Arial" w:eastAsia="Calibri" w:hAnsi="Arial" w:cs="Arial"/>
      <w:lang w:val="fr-FR" w:eastAsia="en-US"/>
    </w:rPr>
  </w:style>
  <w:style w:type="paragraph" w:customStyle="1" w:styleId="af3">
    <w:name w:val="Нормальный (таблица)"/>
    <w:basedOn w:val="a"/>
    <w:next w:val="a"/>
    <w:rsid w:val="003B6AE6"/>
    <w:pPr>
      <w:widowControl/>
      <w:autoSpaceDE w:val="0"/>
      <w:autoSpaceDN w:val="0"/>
      <w:adjustRightInd w:val="0"/>
      <w:jc w:val="both"/>
    </w:pPr>
    <w:rPr>
      <w:rFonts w:ascii="Arial" w:eastAsia="Calibri" w:hAnsi="Arial" w:cs="Arial"/>
      <w:sz w:val="24"/>
      <w:szCs w:val="24"/>
    </w:rPr>
  </w:style>
  <w:style w:type="character" w:styleId="af4">
    <w:name w:val="Hyperlink"/>
    <w:rsid w:val="003B6AE6"/>
    <w:rPr>
      <w:color w:val="000080"/>
      <w:u w:val="single"/>
    </w:rPr>
  </w:style>
  <w:style w:type="character" w:styleId="af5">
    <w:name w:val="page number"/>
    <w:basedOn w:val="a1"/>
    <w:rsid w:val="003B6AE6"/>
  </w:style>
  <w:style w:type="paragraph" w:styleId="a0">
    <w:name w:val="Body Text"/>
    <w:aliases w:val="Основной текст1,Основной текст Знак Знак,bt"/>
    <w:basedOn w:val="a"/>
    <w:link w:val="af6"/>
    <w:rsid w:val="003B6AE6"/>
    <w:pPr>
      <w:widowControl/>
      <w:suppressAutoHyphens/>
      <w:jc w:val="both"/>
    </w:pPr>
    <w:rPr>
      <w:sz w:val="24"/>
      <w:szCs w:val="24"/>
      <w:lang w:eastAsia="ar-SA"/>
    </w:rPr>
  </w:style>
  <w:style w:type="character" w:customStyle="1" w:styleId="af6">
    <w:name w:val="Основной текст Знак"/>
    <w:aliases w:val="Основной текст1 Знак,Основной текст Знак Знак Знак,bt Знак"/>
    <w:basedOn w:val="a1"/>
    <w:link w:val="a0"/>
    <w:rsid w:val="003B6AE6"/>
    <w:rPr>
      <w:rFonts w:ascii="Times New Roman" w:eastAsia="Times New Roman" w:hAnsi="Times New Roman" w:cs="Times New Roman"/>
      <w:sz w:val="24"/>
      <w:szCs w:val="24"/>
      <w:lang w:eastAsia="ar-SA"/>
    </w:rPr>
  </w:style>
  <w:style w:type="paragraph" w:customStyle="1" w:styleId="24">
    <w:name w:val="Абзац списка2"/>
    <w:basedOn w:val="a"/>
    <w:rsid w:val="003B6AE6"/>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3B6AE6"/>
    <w:pPr>
      <w:widowControl/>
      <w:spacing w:before="100" w:beforeAutospacing="1" w:after="100" w:afterAutospacing="1"/>
    </w:pPr>
    <w:rPr>
      <w:rFonts w:ascii="Tahoma" w:hAnsi="Tahoma"/>
      <w:bCs/>
      <w:lang w:val="en-US" w:eastAsia="en-US"/>
    </w:rPr>
  </w:style>
  <w:style w:type="paragraph" w:customStyle="1" w:styleId="Default">
    <w:name w:val="Default"/>
    <w:rsid w:val="003B6AE6"/>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3B6AE6"/>
    <w:pPr>
      <w:widowControl/>
      <w:spacing w:after="160" w:line="240" w:lineRule="exact"/>
    </w:pPr>
    <w:rPr>
      <w:rFonts w:ascii="Arial" w:hAnsi="Arial" w:cs="Arial"/>
      <w:lang w:val="fr-FR" w:eastAsia="en-US"/>
    </w:rPr>
  </w:style>
  <w:style w:type="character" w:styleId="af9">
    <w:name w:val="line number"/>
    <w:basedOn w:val="a1"/>
    <w:rsid w:val="003B6AE6"/>
  </w:style>
  <w:style w:type="character" w:customStyle="1" w:styleId="70">
    <w:name w:val="Заголовок 7 Знак"/>
    <w:basedOn w:val="a1"/>
    <w:link w:val="7"/>
    <w:uiPriority w:val="99"/>
    <w:rsid w:val="003B6AE6"/>
    <w:rPr>
      <w:rFonts w:ascii="PetersburgCTT" w:eastAsia="Calibri" w:hAnsi="PetersburgCTT" w:cs="Times New Roman"/>
      <w:sz w:val="24"/>
      <w:szCs w:val="24"/>
      <w:lang w:eastAsia="ru-RU"/>
    </w:rPr>
  </w:style>
  <w:style w:type="character" w:customStyle="1" w:styleId="80">
    <w:name w:val="Заголовок 8 Знак"/>
    <w:basedOn w:val="a1"/>
    <w:link w:val="8"/>
    <w:rsid w:val="003B6AE6"/>
    <w:rPr>
      <w:rFonts w:ascii="PetersburgCTT" w:eastAsia="Calibri" w:hAnsi="PetersburgCTT" w:cs="Times New Roman"/>
      <w:i/>
      <w:iCs/>
      <w:sz w:val="24"/>
      <w:szCs w:val="24"/>
      <w:lang w:eastAsia="ru-RU"/>
    </w:rPr>
  </w:style>
  <w:style w:type="character" w:customStyle="1" w:styleId="90">
    <w:name w:val="Заголовок 9 Знак"/>
    <w:basedOn w:val="a1"/>
    <w:link w:val="9"/>
    <w:uiPriority w:val="99"/>
    <w:rsid w:val="003B6AE6"/>
    <w:rPr>
      <w:rFonts w:ascii="PetersburgCTT" w:eastAsia="Calibri" w:hAnsi="PetersburgCTT" w:cs="Times New Roman"/>
      <w:i/>
      <w:iCs/>
      <w:sz w:val="24"/>
      <w:szCs w:val="24"/>
      <w:lang w:eastAsia="ru-RU"/>
    </w:rPr>
  </w:style>
  <w:style w:type="character" w:styleId="afa">
    <w:name w:val="FollowedHyperlink"/>
    <w:uiPriority w:val="99"/>
    <w:rsid w:val="003B6AE6"/>
    <w:rPr>
      <w:color w:val="800080"/>
      <w:u w:val="single"/>
    </w:rPr>
  </w:style>
  <w:style w:type="character" w:customStyle="1" w:styleId="61">
    <w:name w:val="Заголовок 6 Знак1"/>
    <w:aliases w:val="H6 Знак"/>
    <w:uiPriority w:val="99"/>
    <w:semiHidden/>
    <w:rsid w:val="003B6AE6"/>
    <w:rPr>
      <w:rFonts w:ascii="Cambria" w:hAnsi="Cambria" w:cs="Cambria"/>
      <w:i/>
      <w:iCs/>
      <w:color w:val="auto"/>
    </w:rPr>
  </w:style>
  <w:style w:type="paragraph" w:styleId="13">
    <w:name w:val="toc 1"/>
    <w:basedOn w:val="a"/>
    <w:next w:val="a"/>
    <w:autoRedefine/>
    <w:uiPriority w:val="99"/>
    <w:semiHidden/>
    <w:rsid w:val="003B6AE6"/>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locked/>
    <w:rsid w:val="003B6AE6"/>
    <w:rPr>
      <w:rFonts w:ascii="Times New Roman CYR" w:hAnsi="Times New Roman CYR" w:cs="Times New Roman CYR"/>
    </w:rPr>
  </w:style>
  <w:style w:type="paragraph" w:styleId="afb">
    <w:name w:val="footnote text"/>
    <w:aliases w:val="Текст сноски-FN,Footnote Text Char Знак Знак,Footnote Text Char Знак,single space,Текст сноски Знак Знак Знак,Footnote Text Char Знак Знак Знак Знак"/>
    <w:basedOn w:val="a"/>
    <w:link w:val="afc"/>
    <w:uiPriority w:val="99"/>
    <w:semiHidden/>
    <w:rsid w:val="003B6AE6"/>
    <w:pPr>
      <w:widowControl/>
      <w:jc w:val="both"/>
    </w:pPr>
    <w:rPr>
      <w:rFonts w:eastAsia="Calibri"/>
    </w:rPr>
  </w:style>
  <w:style w:type="character" w:customStyle="1" w:styleId="afc">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fb"/>
    <w:uiPriority w:val="99"/>
    <w:semiHidden/>
    <w:rsid w:val="003B6AE6"/>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3B6AE6"/>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3B6AE6"/>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3B6AE6"/>
    <w:rPr>
      <w:rFonts w:ascii="Times New Roman" w:hAnsi="Times New Roman" w:cs="Times New Roman"/>
      <w:sz w:val="20"/>
      <w:szCs w:val="20"/>
    </w:rPr>
  </w:style>
  <w:style w:type="paragraph" w:styleId="afd">
    <w:name w:val="No Spacing"/>
    <w:qFormat/>
    <w:rsid w:val="003B6AE6"/>
    <w:pPr>
      <w:spacing w:after="0" w:line="240" w:lineRule="auto"/>
      <w:jc w:val="both"/>
    </w:pPr>
    <w:rPr>
      <w:rFonts w:ascii="Times New Roman CYR" w:eastAsia="Times New Roman" w:hAnsi="Times New Roman CYR" w:cs="Times New Roman CYR"/>
      <w:sz w:val="28"/>
      <w:szCs w:val="28"/>
      <w:lang w:eastAsia="ru-RU"/>
    </w:rPr>
  </w:style>
  <w:style w:type="paragraph" w:customStyle="1" w:styleId="25">
    <w:name w:val="Знак Знак2"/>
    <w:basedOn w:val="a"/>
    <w:uiPriority w:val="99"/>
    <w:rsid w:val="003B6AE6"/>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3B6AE6"/>
    <w:pPr>
      <w:widowControl/>
      <w:spacing w:before="100" w:beforeAutospacing="1" w:after="100" w:afterAutospacing="1"/>
    </w:pPr>
    <w:rPr>
      <w:rFonts w:ascii="Tahoma" w:hAnsi="Tahoma" w:cs="Tahoma"/>
      <w:lang w:val="en-US" w:eastAsia="en-US"/>
    </w:rPr>
  </w:style>
  <w:style w:type="paragraph" w:customStyle="1" w:styleId="xl65">
    <w:name w:val="xl65"/>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rsid w:val="003B6AE6"/>
    <w:pPr>
      <w:widowControl/>
      <w:shd w:val="clear" w:color="auto" w:fill="FFFFFF"/>
      <w:spacing w:before="100" w:beforeAutospacing="1" w:after="100" w:afterAutospacing="1"/>
    </w:pPr>
    <w:rPr>
      <w:sz w:val="24"/>
      <w:szCs w:val="24"/>
    </w:rPr>
  </w:style>
  <w:style w:type="paragraph" w:customStyle="1" w:styleId="xl69">
    <w:name w:val="xl69"/>
    <w:basedOn w:val="a"/>
    <w:rsid w:val="003B6AE6"/>
    <w:pPr>
      <w:widowControl/>
      <w:shd w:val="clear" w:color="auto" w:fill="FFFFFF"/>
      <w:spacing w:before="100" w:beforeAutospacing="1" w:after="100" w:afterAutospacing="1"/>
    </w:pPr>
    <w:rPr>
      <w:sz w:val="24"/>
      <w:szCs w:val="24"/>
    </w:rPr>
  </w:style>
  <w:style w:type="paragraph" w:customStyle="1" w:styleId="xl70">
    <w:name w:val="xl70"/>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rsid w:val="003B6AE6"/>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rsid w:val="003B6AE6"/>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rsid w:val="003B6AE6"/>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rsid w:val="003B6AE6"/>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rsid w:val="003B6AE6"/>
    <w:pPr>
      <w:widowControl/>
      <w:shd w:val="clear" w:color="auto" w:fill="FFFFFF"/>
      <w:spacing w:before="100" w:beforeAutospacing="1" w:after="100" w:afterAutospacing="1"/>
      <w:jc w:val="center"/>
    </w:pPr>
    <w:rPr>
      <w:sz w:val="22"/>
      <w:szCs w:val="22"/>
    </w:rPr>
  </w:style>
  <w:style w:type="paragraph" w:customStyle="1" w:styleId="xl81">
    <w:name w:val="xl81"/>
    <w:basedOn w:val="a"/>
    <w:rsid w:val="003B6AE6"/>
    <w:pPr>
      <w:widowControl/>
      <w:shd w:val="clear" w:color="auto" w:fill="FFFFFF"/>
      <w:spacing w:before="100" w:beforeAutospacing="1" w:after="100" w:afterAutospacing="1"/>
    </w:pPr>
    <w:rPr>
      <w:sz w:val="22"/>
      <w:szCs w:val="22"/>
    </w:rPr>
  </w:style>
  <w:style w:type="paragraph" w:customStyle="1" w:styleId="xl82">
    <w:name w:val="xl82"/>
    <w:basedOn w:val="a"/>
    <w:rsid w:val="003B6AE6"/>
    <w:pPr>
      <w:widowControl/>
      <w:shd w:val="clear" w:color="auto" w:fill="FFFFFF"/>
      <w:spacing w:before="100" w:beforeAutospacing="1" w:after="100" w:afterAutospacing="1"/>
    </w:pPr>
    <w:rPr>
      <w:sz w:val="22"/>
      <w:szCs w:val="22"/>
    </w:rPr>
  </w:style>
  <w:style w:type="paragraph" w:customStyle="1" w:styleId="xl83">
    <w:name w:val="xl83"/>
    <w:basedOn w:val="a"/>
    <w:rsid w:val="003B6AE6"/>
    <w:pPr>
      <w:widowControl/>
      <w:shd w:val="clear" w:color="auto" w:fill="FFFFFF"/>
      <w:spacing w:before="100" w:beforeAutospacing="1" w:after="100" w:afterAutospacing="1"/>
    </w:pPr>
    <w:rPr>
      <w:sz w:val="22"/>
      <w:szCs w:val="22"/>
    </w:rPr>
  </w:style>
  <w:style w:type="paragraph" w:customStyle="1" w:styleId="xl84">
    <w:name w:val="xl84"/>
    <w:basedOn w:val="a"/>
    <w:rsid w:val="003B6AE6"/>
    <w:pPr>
      <w:widowControl/>
      <w:shd w:val="clear" w:color="auto" w:fill="FFFFFF"/>
      <w:spacing w:before="100" w:beforeAutospacing="1" w:after="100" w:afterAutospacing="1"/>
    </w:pPr>
    <w:rPr>
      <w:b/>
      <w:bCs/>
      <w:sz w:val="22"/>
      <w:szCs w:val="22"/>
    </w:rPr>
  </w:style>
  <w:style w:type="paragraph" w:customStyle="1" w:styleId="xl85">
    <w:name w:val="xl85"/>
    <w:basedOn w:val="a"/>
    <w:rsid w:val="003B6AE6"/>
    <w:pPr>
      <w:widowControl/>
      <w:shd w:val="clear" w:color="auto" w:fill="FFFFFF"/>
      <w:spacing w:before="100" w:beforeAutospacing="1" w:after="100" w:afterAutospacing="1"/>
      <w:jc w:val="center"/>
    </w:pPr>
    <w:rPr>
      <w:b/>
      <w:bCs/>
      <w:sz w:val="24"/>
      <w:szCs w:val="24"/>
    </w:rPr>
  </w:style>
  <w:style w:type="paragraph" w:customStyle="1" w:styleId="xl86">
    <w:name w:val="xl86"/>
    <w:basedOn w:val="a"/>
    <w:rsid w:val="003B6AE6"/>
    <w:pPr>
      <w:widowControl/>
      <w:shd w:val="clear" w:color="auto" w:fill="FFFFFF"/>
      <w:spacing w:before="100" w:beforeAutospacing="1" w:after="100" w:afterAutospacing="1"/>
      <w:jc w:val="both"/>
    </w:pPr>
    <w:rPr>
      <w:sz w:val="24"/>
      <w:szCs w:val="24"/>
    </w:rPr>
  </w:style>
  <w:style w:type="paragraph" w:customStyle="1" w:styleId="xl87">
    <w:name w:val="xl87"/>
    <w:basedOn w:val="a"/>
    <w:rsid w:val="003B6AE6"/>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rsid w:val="003B6AE6"/>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rsid w:val="003B6AE6"/>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3B6AE6"/>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3B6AE6"/>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3B6AE6"/>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3B6AE6"/>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3B6AE6"/>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3B6AE6"/>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3B6AE6"/>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3B6AE6"/>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3B6AE6"/>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3B6AE6"/>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3B6AE6"/>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3B6AE6"/>
    <w:pPr>
      <w:widowControl/>
      <w:pBdr>
        <w:right w:val="single" w:sz="8" w:space="0" w:color="000000"/>
      </w:pBdr>
      <w:shd w:val="clear" w:color="auto" w:fill="FFFFFF"/>
      <w:spacing w:before="100" w:beforeAutospacing="1" w:after="100" w:afterAutospacing="1"/>
    </w:pPr>
    <w:rPr>
      <w:sz w:val="22"/>
      <w:szCs w:val="22"/>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3B6AE6"/>
    <w:pPr>
      <w:widowControl/>
      <w:spacing w:after="160" w:line="240" w:lineRule="exact"/>
    </w:pPr>
    <w:rPr>
      <w:rFonts w:eastAsia="SimSun"/>
      <w:b/>
      <w:bCs/>
      <w:sz w:val="28"/>
      <w:szCs w:val="28"/>
      <w:lang w:val="en-US" w:eastAsia="en-US"/>
    </w:rPr>
  </w:style>
  <w:style w:type="paragraph" w:customStyle="1" w:styleId="aff0">
    <w:name w:val="Таблица"/>
    <w:basedOn w:val="a"/>
    <w:uiPriority w:val="99"/>
    <w:rsid w:val="003B6AE6"/>
    <w:pPr>
      <w:widowControl/>
      <w:jc w:val="center"/>
    </w:pPr>
    <w:rPr>
      <w:rFonts w:eastAsia="Calibri"/>
      <w:b/>
      <w:bCs/>
      <w:sz w:val="28"/>
      <w:szCs w:val="28"/>
    </w:rPr>
  </w:style>
  <w:style w:type="paragraph" w:customStyle="1" w:styleId="aff1">
    <w:name w:val="Ст. без интервала"/>
    <w:basedOn w:val="afd"/>
    <w:uiPriority w:val="99"/>
    <w:rsid w:val="003B6AE6"/>
  </w:style>
  <w:style w:type="paragraph" w:customStyle="1" w:styleId="314">
    <w:name w:val="Основной текст с отступом 3 + 14 пт"/>
    <w:aliases w:val="По ширине,Слева:  0 см,Первая строка: ..."/>
    <w:basedOn w:val="31"/>
    <w:uiPriority w:val="99"/>
    <w:rsid w:val="003B6AE6"/>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uiPriority w:val="99"/>
    <w:rsid w:val="003B6AE6"/>
    <w:pPr>
      <w:widowControl/>
      <w:suppressAutoHyphens/>
      <w:spacing w:after="200" w:line="276" w:lineRule="auto"/>
    </w:pPr>
    <w:rPr>
      <w:sz w:val="28"/>
      <w:szCs w:val="28"/>
      <w:lang w:eastAsia="ar-SA"/>
    </w:rPr>
  </w:style>
  <w:style w:type="character" w:customStyle="1" w:styleId="aff2">
    <w:name w:val="Без интервала Знак"/>
    <w:link w:val="14"/>
    <w:uiPriority w:val="99"/>
    <w:locked/>
    <w:rsid w:val="003B6AE6"/>
    <w:rPr>
      <w:rFonts w:cs="Calibri"/>
      <w:lang w:eastAsia="ar-SA"/>
    </w:rPr>
  </w:style>
  <w:style w:type="paragraph" w:customStyle="1" w:styleId="14">
    <w:name w:val="Без интервала1"/>
    <w:link w:val="aff2"/>
    <w:uiPriority w:val="99"/>
    <w:rsid w:val="003B6AE6"/>
    <w:pPr>
      <w:suppressAutoHyphens/>
      <w:spacing w:after="0" w:line="240" w:lineRule="auto"/>
    </w:pPr>
    <w:rPr>
      <w:rFonts w:cs="Calibri"/>
      <w:lang w:eastAsia="ar-SA"/>
    </w:rPr>
  </w:style>
  <w:style w:type="paragraph" w:customStyle="1" w:styleId="Char">
    <w:name w:val="Char"/>
    <w:basedOn w:val="a"/>
    <w:uiPriority w:val="99"/>
    <w:rsid w:val="003B6AE6"/>
    <w:pPr>
      <w:widowControl/>
      <w:spacing w:after="160" w:line="240" w:lineRule="exact"/>
    </w:pPr>
    <w:rPr>
      <w:rFonts w:ascii="Arial" w:hAnsi="Arial" w:cs="Arial"/>
      <w:lang w:val="fr-FR" w:eastAsia="en-US"/>
    </w:rPr>
  </w:style>
  <w:style w:type="paragraph" w:customStyle="1" w:styleId="Style2">
    <w:name w:val="Style2"/>
    <w:basedOn w:val="a"/>
    <w:uiPriority w:val="99"/>
    <w:rsid w:val="003B6AE6"/>
    <w:pPr>
      <w:autoSpaceDE w:val="0"/>
      <w:autoSpaceDN w:val="0"/>
      <w:adjustRightInd w:val="0"/>
    </w:pPr>
    <w:rPr>
      <w:sz w:val="24"/>
      <w:szCs w:val="24"/>
    </w:rPr>
  </w:style>
  <w:style w:type="paragraph" w:customStyle="1" w:styleId="Style3">
    <w:name w:val="Style3"/>
    <w:basedOn w:val="a"/>
    <w:uiPriority w:val="99"/>
    <w:rsid w:val="003B6AE6"/>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3B6AE6"/>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3B6AE6"/>
    <w:pPr>
      <w:autoSpaceDE w:val="0"/>
      <w:autoSpaceDN w:val="0"/>
      <w:adjustRightInd w:val="0"/>
      <w:spacing w:line="326" w:lineRule="exact"/>
      <w:ind w:hanging="360"/>
    </w:pPr>
    <w:rPr>
      <w:sz w:val="24"/>
      <w:szCs w:val="24"/>
    </w:rPr>
  </w:style>
  <w:style w:type="paragraph" w:customStyle="1" w:styleId="111">
    <w:name w:val="Знак Знак11 Знак"/>
    <w:basedOn w:val="1"/>
    <w:uiPriority w:val="99"/>
    <w:rsid w:val="003B6AE6"/>
    <w:pPr>
      <w:keepLines/>
    </w:pPr>
    <w:rPr>
      <w:rFonts w:eastAsia="Calibri"/>
      <w:kern w:val="28"/>
      <w:sz w:val="27"/>
      <w:szCs w:val="27"/>
    </w:rPr>
  </w:style>
  <w:style w:type="paragraph" w:customStyle="1" w:styleId="112">
    <w:name w:val="Знак Знак11 Знак Знак Знак"/>
    <w:basedOn w:val="1"/>
    <w:uiPriority w:val="99"/>
    <w:rsid w:val="003B6AE6"/>
    <w:pPr>
      <w:keepLines/>
    </w:pPr>
    <w:rPr>
      <w:rFonts w:eastAsia="Calibri"/>
      <w:kern w:val="28"/>
      <w:sz w:val="27"/>
      <w:szCs w:val="27"/>
    </w:rPr>
  </w:style>
  <w:style w:type="paragraph" w:customStyle="1" w:styleId="15">
    <w:name w:val="Знак Знак Знак1"/>
    <w:basedOn w:val="a"/>
    <w:uiPriority w:val="99"/>
    <w:rsid w:val="003B6AE6"/>
    <w:pPr>
      <w:widowControl/>
      <w:spacing w:after="160" w:line="240" w:lineRule="exact"/>
    </w:pPr>
    <w:rPr>
      <w:rFonts w:ascii="Verdana" w:hAnsi="Verdana" w:cs="Verdana"/>
      <w:lang w:val="en-US" w:eastAsia="en-US"/>
    </w:rPr>
  </w:style>
  <w:style w:type="character" w:customStyle="1" w:styleId="16">
    <w:name w:val="Основной шрифт абзаца1"/>
    <w:uiPriority w:val="99"/>
    <w:semiHidden/>
    <w:rsid w:val="003B6AE6"/>
    <w:rPr>
      <w:sz w:val="20"/>
      <w:szCs w:val="20"/>
    </w:rPr>
  </w:style>
  <w:style w:type="character" w:customStyle="1" w:styleId="230">
    <w:name w:val="Знак Знак23"/>
    <w:uiPriority w:val="99"/>
    <w:rsid w:val="003B6AE6"/>
    <w:rPr>
      <w:rFonts w:ascii="Times New Roman" w:hAnsi="Times New Roman" w:cs="Times New Roman"/>
      <w:b/>
      <w:bCs/>
      <w:caps/>
      <w:sz w:val="28"/>
      <w:szCs w:val="28"/>
      <w:lang w:val="en-US"/>
    </w:rPr>
  </w:style>
  <w:style w:type="character" w:customStyle="1" w:styleId="220">
    <w:name w:val="Знак Знак22"/>
    <w:uiPriority w:val="99"/>
    <w:rsid w:val="003B6AE6"/>
    <w:rPr>
      <w:rFonts w:ascii="Times New Roman" w:hAnsi="Times New Roman" w:cs="Times New Roman"/>
      <w:b/>
      <w:bCs/>
      <w:kern w:val="24"/>
      <w:sz w:val="28"/>
      <w:szCs w:val="28"/>
    </w:rPr>
  </w:style>
  <w:style w:type="character" w:customStyle="1" w:styleId="H6">
    <w:name w:val="H6 Знак Знак"/>
    <w:uiPriority w:val="99"/>
    <w:rsid w:val="003B6AE6"/>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3B6AE6"/>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3B6AE6"/>
    <w:rPr>
      <w:rFonts w:ascii="Times New Roman CYR" w:hAnsi="Times New Roman CYR" w:cs="Times New Roman CYR"/>
      <w:sz w:val="20"/>
      <w:szCs w:val="20"/>
      <w:lang w:eastAsia="ru-RU"/>
    </w:rPr>
  </w:style>
  <w:style w:type="character" w:customStyle="1" w:styleId="26">
    <w:name w:val="Основной текст 2 Знак Знак Знак"/>
    <w:basedOn w:val="a1"/>
    <w:uiPriority w:val="99"/>
    <w:rsid w:val="003B6AE6"/>
  </w:style>
  <w:style w:type="character" w:customStyle="1" w:styleId="FontStyle12">
    <w:name w:val="Font Style12"/>
    <w:uiPriority w:val="99"/>
    <w:rsid w:val="003B6AE6"/>
    <w:rPr>
      <w:rFonts w:ascii="Times New Roman" w:hAnsi="Times New Roman" w:cs="Times New Roman"/>
      <w:b/>
      <w:bCs/>
      <w:sz w:val="26"/>
      <w:szCs w:val="26"/>
    </w:rPr>
  </w:style>
  <w:style w:type="character" w:customStyle="1" w:styleId="FontStyle13">
    <w:name w:val="Font Style13"/>
    <w:uiPriority w:val="99"/>
    <w:rsid w:val="003B6AE6"/>
    <w:rPr>
      <w:rFonts w:ascii="Times New Roman" w:hAnsi="Times New Roman" w:cs="Times New Roman"/>
      <w:sz w:val="26"/>
      <w:szCs w:val="26"/>
    </w:rPr>
  </w:style>
  <w:style w:type="table" w:styleId="aff3">
    <w:name w:val="Table Grid"/>
    <w:basedOn w:val="a2"/>
    <w:rsid w:val="003B6AE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qFormat/>
    <w:rsid w:val="003B6AE6"/>
    <w:rPr>
      <w:b/>
      <w:bCs/>
    </w:rPr>
  </w:style>
  <w:style w:type="paragraph" w:customStyle="1" w:styleId="18">
    <w:name w:val="Стиль1"/>
    <w:basedOn w:val="a"/>
    <w:link w:val="19"/>
    <w:qFormat/>
    <w:rsid w:val="003B6AE6"/>
    <w:rPr>
      <w:rFonts w:ascii="Arial" w:eastAsia="Calibri" w:hAnsi="Arial" w:cs="Arial"/>
      <w:b/>
      <w:bCs/>
      <w:kern w:val="32"/>
      <w:sz w:val="32"/>
      <w:szCs w:val="32"/>
    </w:rPr>
  </w:style>
  <w:style w:type="paragraph" w:customStyle="1" w:styleId="Title">
    <w:name w:val="Title!Название НПА"/>
    <w:basedOn w:val="a"/>
    <w:rsid w:val="003B6AE6"/>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3B6AE6"/>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3B6AE6"/>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3B6AE6"/>
    <w:pPr>
      <w:widowControl w:val="0"/>
      <w:autoSpaceDE w:val="0"/>
      <w:autoSpaceDN w:val="0"/>
      <w:spacing w:after="0" w:line="240" w:lineRule="auto"/>
    </w:pPr>
    <w:rPr>
      <w:rFonts w:ascii="Arial" w:eastAsia="Calibri" w:hAnsi="Arial" w:cs="Arial"/>
      <w:lang w:eastAsia="ru-RU"/>
    </w:rPr>
  </w:style>
  <w:style w:type="character" w:customStyle="1" w:styleId="1a">
    <w:name w:val="Знак Знак1"/>
    <w:uiPriority w:val="99"/>
    <w:rsid w:val="003B6AE6"/>
    <w:rPr>
      <w:b/>
      <w:bCs/>
      <w:sz w:val="40"/>
      <w:szCs w:val="40"/>
    </w:rPr>
  </w:style>
  <w:style w:type="character" w:customStyle="1" w:styleId="aff5">
    <w:name w:val="Знак Знак"/>
    <w:uiPriority w:val="99"/>
    <w:rsid w:val="003B6AE6"/>
    <w:rPr>
      <w:rFonts w:ascii="Tahoma" w:hAnsi="Tahoma" w:cs="Tahoma"/>
      <w:sz w:val="16"/>
      <w:szCs w:val="16"/>
    </w:rPr>
  </w:style>
  <w:style w:type="numbering" w:customStyle="1" w:styleId="1b">
    <w:name w:val="Нет списка1"/>
    <w:next w:val="a3"/>
    <w:uiPriority w:val="99"/>
    <w:semiHidden/>
    <w:unhideWhenUsed/>
    <w:rsid w:val="003B6AE6"/>
  </w:style>
  <w:style w:type="table" w:customStyle="1" w:styleId="1c">
    <w:name w:val="Сетка таблицы1"/>
    <w:basedOn w:val="a2"/>
    <w:next w:val="aff3"/>
    <w:uiPriority w:val="99"/>
    <w:rsid w:val="003B6AE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uiPriority w:val="9"/>
    <w:semiHidden/>
    <w:rsid w:val="003B6AE6"/>
    <w:rPr>
      <w:rFonts w:asciiTheme="majorHAnsi" w:eastAsiaTheme="majorEastAsia" w:hAnsiTheme="majorHAnsi" w:cstheme="majorBidi"/>
      <w:color w:val="243F60" w:themeColor="accent1" w:themeShade="7F"/>
      <w:sz w:val="20"/>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3B6AE6"/>
    <w:rPr>
      <w:rFonts w:ascii="Times New Roman" w:eastAsia="Times New Roman" w:hAnsi="Times New Roman" w:cs="Times New Roman"/>
      <w:b/>
      <w:sz w:val="24"/>
      <w:szCs w:val="20"/>
      <w:lang w:eastAsia="ru-RU"/>
    </w:rPr>
  </w:style>
  <w:style w:type="paragraph" w:customStyle="1" w:styleId="27">
    <w:name w:val="Стиль2"/>
    <w:basedOn w:val="18"/>
    <w:qFormat/>
    <w:rsid w:val="003B6AE6"/>
    <w:pPr>
      <w:widowControl/>
      <w:autoSpaceDE w:val="0"/>
      <w:autoSpaceDN w:val="0"/>
      <w:adjustRightInd w:val="0"/>
      <w:spacing w:before="60"/>
      <w:ind w:left="344" w:firstLine="283"/>
      <w:jc w:val="both"/>
      <w:outlineLvl w:val="6"/>
    </w:pPr>
    <w:rPr>
      <w:rFonts w:ascii="Times New Roman" w:eastAsia="Times New Roman" w:hAnsi="Times New Roman" w:cs="Times New Roman"/>
      <w:b w:val="0"/>
      <w:bCs w:val="0"/>
      <w:kern w:val="0"/>
      <w:sz w:val="24"/>
      <w:szCs w:val="20"/>
    </w:rPr>
  </w:style>
  <w:style w:type="character" w:customStyle="1" w:styleId="19">
    <w:name w:val="Стиль1 Знак"/>
    <w:link w:val="18"/>
    <w:uiPriority w:val="99"/>
    <w:rsid w:val="003B6AE6"/>
    <w:rPr>
      <w:rFonts w:ascii="Arial" w:eastAsia="Calibri" w:hAnsi="Arial" w:cs="Arial"/>
      <w:b/>
      <w:bCs/>
      <w:kern w:val="32"/>
      <w:sz w:val="32"/>
      <w:szCs w:val="32"/>
      <w:lang w:eastAsia="ru-RU"/>
    </w:rPr>
  </w:style>
  <w:style w:type="paragraph" w:customStyle="1" w:styleId="4">
    <w:name w:val="Стиль4"/>
    <w:basedOn w:val="a"/>
    <w:qFormat/>
    <w:rsid w:val="003B6AE6"/>
    <w:pPr>
      <w:widowControl/>
      <w:numPr>
        <w:ilvl w:val="7"/>
        <w:numId w:val="1"/>
      </w:numPr>
      <w:jc w:val="both"/>
    </w:pPr>
    <w:rPr>
      <w:sz w:val="24"/>
    </w:rPr>
  </w:style>
  <w:style w:type="character" w:customStyle="1" w:styleId="410">
    <w:name w:val="Заголовок 4 Знак Знак Знак Знак1"/>
    <w:aliases w:val="Заголовок 4 Знак Знак Знак Знак Знак,Заголовок 4 Знак Знак Знак Знак2"/>
    <w:rsid w:val="003B6AE6"/>
    <w:rPr>
      <w:b/>
      <w:sz w:val="24"/>
      <w:lang w:val="ru-RU" w:eastAsia="ru-RU" w:bidi="ar-SA"/>
    </w:rPr>
  </w:style>
  <w:style w:type="paragraph" w:customStyle="1" w:styleId="aff6">
    <w:name w:val="Знак Знак Знак Знак Знак Знак Знак Знак"/>
    <w:basedOn w:val="a"/>
    <w:rsid w:val="003B6AE6"/>
    <w:pPr>
      <w:tabs>
        <w:tab w:val="num" w:pos="1315"/>
      </w:tabs>
      <w:adjustRightInd w:val="0"/>
      <w:spacing w:after="160" w:line="240" w:lineRule="exact"/>
      <w:ind w:left="1315" w:hanging="180"/>
      <w:jc w:val="center"/>
    </w:pPr>
    <w:rPr>
      <w:b/>
      <w:i/>
      <w:sz w:val="28"/>
      <w:lang w:val="en-GB" w:eastAsia="en-US"/>
    </w:rPr>
  </w:style>
  <w:style w:type="paragraph" w:customStyle="1" w:styleId="xl63">
    <w:name w:val="xl63"/>
    <w:basedOn w:val="a"/>
    <w:rsid w:val="003B6A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3B6A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ConsNonformat">
    <w:name w:val="ConsNonformat"/>
    <w:rsid w:val="003B6AE6"/>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WW8Num2z0">
    <w:name w:val="WW8Num2z0"/>
    <w:rsid w:val="00722267"/>
    <w:rPr>
      <w:rFonts w:ascii="Symbol" w:hAnsi="Symbol" w:cs="OpenSymbol"/>
    </w:rPr>
  </w:style>
  <w:style w:type="character" w:customStyle="1" w:styleId="Absatz-Standardschriftart">
    <w:name w:val="Absatz-Standardschriftart"/>
    <w:rsid w:val="00722267"/>
  </w:style>
  <w:style w:type="character" w:customStyle="1" w:styleId="WW-Absatz-Standardschriftart">
    <w:name w:val="WW-Absatz-Standardschriftart"/>
    <w:rsid w:val="00722267"/>
  </w:style>
  <w:style w:type="character" w:customStyle="1" w:styleId="WW-Absatz-Standardschriftart1">
    <w:name w:val="WW-Absatz-Standardschriftart1"/>
    <w:rsid w:val="00722267"/>
  </w:style>
  <w:style w:type="character" w:customStyle="1" w:styleId="WW-Absatz-Standardschriftart11">
    <w:name w:val="WW-Absatz-Standardschriftart11"/>
    <w:rsid w:val="00722267"/>
  </w:style>
  <w:style w:type="character" w:customStyle="1" w:styleId="WW-Absatz-Standardschriftart111">
    <w:name w:val="WW-Absatz-Standardschriftart111"/>
    <w:rsid w:val="00722267"/>
  </w:style>
  <w:style w:type="character" w:customStyle="1" w:styleId="WW8Num1z0">
    <w:name w:val="WW8Num1z0"/>
    <w:rsid w:val="00722267"/>
    <w:rPr>
      <w:rFonts w:ascii="Wingdings" w:hAnsi="Wingdings"/>
    </w:rPr>
  </w:style>
  <w:style w:type="character" w:customStyle="1" w:styleId="WW-Absatz-Standardschriftart1111">
    <w:name w:val="WW-Absatz-Standardschriftart1111"/>
    <w:rsid w:val="00722267"/>
  </w:style>
  <w:style w:type="character" w:customStyle="1" w:styleId="WW-Absatz-Standardschriftart11111">
    <w:name w:val="WW-Absatz-Standardschriftart11111"/>
    <w:rsid w:val="00722267"/>
  </w:style>
  <w:style w:type="character" w:customStyle="1" w:styleId="WW8Num6z0">
    <w:name w:val="WW8Num6z0"/>
    <w:rsid w:val="00722267"/>
    <w:rPr>
      <w:rFonts w:ascii="Symbol" w:hAnsi="Symbol"/>
    </w:rPr>
  </w:style>
  <w:style w:type="character" w:customStyle="1" w:styleId="aff7">
    <w:name w:val="Маркеры списка"/>
    <w:rsid w:val="00722267"/>
    <w:rPr>
      <w:rFonts w:ascii="OpenSymbol" w:eastAsia="OpenSymbol" w:hAnsi="OpenSymbol" w:cs="OpenSymbol"/>
    </w:rPr>
  </w:style>
  <w:style w:type="character" w:customStyle="1" w:styleId="aff8">
    <w:name w:val="Символ нумерации"/>
    <w:rsid w:val="00722267"/>
  </w:style>
  <w:style w:type="paragraph" w:customStyle="1" w:styleId="1d">
    <w:name w:val="Заголовок1"/>
    <w:basedOn w:val="a"/>
    <w:next w:val="a0"/>
    <w:rsid w:val="00722267"/>
    <w:pPr>
      <w:keepNext/>
      <w:suppressAutoHyphens/>
      <w:spacing w:before="240" w:after="120"/>
    </w:pPr>
    <w:rPr>
      <w:rFonts w:ascii="Arial" w:eastAsia="DejaVu Sans" w:hAnsi="Arial" w:cs="DejaVu Sans"/>
      <w:kern w:val="1"/>
      <w:sz w:val="28"/>
      <w:szCs w:val="28"/>
      <w:lang w:eastAsia="hi-IN" w:bidi="hi-IN"/>
    </w:rPr>
  </w:style>
  <w:style w:type="paragraph" w:styleId="aff9">
    <w:name w:val="List"/>
    <w:basedOn w:val="a0"/>
    <w:rsid w:val="00722267"/>
    <w:pPr>
      <w:widowControl w:val="0"/>
      <w:spacing w:after="120"/>
      <w:jc w:val="left"/>
    </w:pPr>
    <w:rPr>
      <w:rFonts w:eastAsia="DejaVu Sans" w:cs="DejaVu Sans"/>
      <w:kern w:val="1"/>
      <w:lang w:eastAsia="hi-IN" w:bidi="hi-IN"/>
    </w:rPr>
  </w:style>
  <w:style w:type="paragraph" w:styleId="affa">
    <w:name w:val="Title"/>
    <w:basedOn w:val="a"/>
    <w:link w:val="affb"/>
    <w:qFormat/>
    <w:rsid w:val="00722267"/>
    <w:pPr>
      <w:suppressLineNumbers/>
      <w:suppressAutoHyphens/>
      <w:spacing w:before="120" w:after="120"/>
    </w:pPr>
    <w:rPr>
      <w:rFonts w:eastAsia="DejaVu Sans" w:cs="DejaVu Sans"/>
      <w:i/>
      <w:iCs/>
      <w:kern w:val="1"/>
      <w:sz w:val="24"/>
      <w:szCs w:val="24"/>
      <w:lang w:eastAsia="hi-IN" w:bidi="hi-IN"/>
    </w:rPr>
  </w:style>
  <w:style w:type="character" w:customStyle="1" w:styleId="affb">
    <w:name w:val="Название Знак"/>
    <w:basedOn w:val="a1"/>
    <w:link w:val="affa"/>
    <w:rsid w:val="00722267"/>
    <w:rPr>
      <w:rFonts w:ascii="Times New Roman" w:eastAsia="DejaVu Sans" w:hAnsi="Times New Roman" w:cs="DejaVu Sans"/>
      <w:i/>
      <w:iCs/>
      <w:kern w:val="1"/>
      <w:sz w:val="24"/>
      <w:szCs w:val="24"/>
      <w:lang w:eastAsia="hi-IN" w:bidi="hi-IN"/>
    </w:rPr>
  </w:style>
  <w:style w:type="paragraph" w:customStyle="1" w:styleId="1e">
    <w:name w:val="Указатель1"/>
    <w:basedOn w:val="a"/>
    <w:rsid w:val="00722267"/>
    <w:pPr>
      <w:suppressLineNumbers/>
      <w:suppressAutoHyphens/>
    </w:pPr>
    <w:rPr>
      <w:rFonts w:eastAsia="DejaVu Sans" w:cs="DejaVu Sans"/>
      <w:kern w:val="1"/>
      <w:sz w:val="24"/>
      <w:szCs w:val="24"/>
      <w:lang w:eastAsia="hi-IN" w:bidi="hi-IN"/>
    </w:rPr>
  </w:style>
  <w:style w:type="paragraph" w:customStyle="1" w:styleId="310">
    <w:name w:val="Основной текст с отступом 31"/>
    <w:basedOn w:val="a"/>
    <w:rsid w:val="00722267"/>
    <w:pPr>
      <w:suppressAutoHyphens/>
      <w:spacing w:line="360" w:lineRule="auto"/>
      <w:ind w:firstLine="720"/>
      <w:jc w:val="both"/>
    </w:pPr>
    <w:rPr>
      <w:rFonts w:eastAsia="DejaVu Sans" w:cs="DejaVu Sans"/>
      <w:kern w:val="1"/>
      <w:sz w:val="28"/>
      <w:szCs w:val="24"/>
      <w:lang w:eastAsia="hi-IN" w:bidi="hi-IN"/>
    </w:rPr>
  </w:style>
  <w:style w:type="paragraph" w:customStyle="1" w:styleId="affc">
    <w:name w:val="Содержимое таблицы"/>
    <w:basedOn w:val="a"/>
    <w:rsid w:val="00722267"/>
    <w:pPr>
      <w:suppressLineNumbers/>
      <w:suppressAutoHyphens/>
    </w:pPr>
    <w:rPr>
      <w:rFonts w:eastAsia="DejaVu Sans" w:cs="DejaVu Sans"/>
      <w:kern w:val="1"/>
      <w:sz w:val="24"/>
      <w:szCs w:val="24"/>
      <w:lang w:eastAsia="hi-IN" w:bidi="hi-IN"/>
    </w:rPr>
  </w:style>
  <w:style w:type="paragraph" w:customStyle="1" w:styleId="affd">
    <w:name w:val="Заголовок таблицы"/>
    <w:basedOn w:val="affc"/>
    <w:rsid w:val="00722267"/>
    <w:pPr>
      <w:jc w:val="center"/>
    </w:pPr>
    <w:rPr>
      <w:b/>
      <w:bCs/>
    </w:rPr>
  </w:style>
  <w:style w:type="paragraph" w:customStyle="1" w:styleId="title0">
    <w:name w:val="title0"/>
    <w:basedOn w:val="a"/>
    <w:rsid w:val="00722267"/>
    <w:pPr>
      <w:widowControl/>
      <w:spacing w:before="100" w:beforeAutospacing="1" w:after="100" w:afterAutospacing="1"/>
    </w:pPr>
    <w:rPr>
      <w:sz w:val="24"/>
      <w:szCs w:val="24"/>
    </w:rPr>
  </w:style>
  <w:style w:type="paragraph" w:customStyle="1" w:styleId="affe">
    <w:name w:val="Îñíîâíîé òåêñò"/>
    <w:basedOn w:val="a"/>
    <w:rsid w:val="00722267"/>
    <w:pPr>
      <w:suppressAutoHyphens/>
      <w:autoSpaceDE w:val="0"/>
      <w:spacing w:after="120"/>
    </w:pPr>
    <w:rPr>
      <w:kern w:val="1"/>
      <w:sz w:val="24"/>
      <w:szCs w:val="24"/>
      <w:lang w:eastAsia="hi-IN" w:bidi="hi-IN"/>
    </w:rPr>
  </w:style>
  <w:style w:type="paragraph" w:customStyle="1" w:styleId="afff">
    <w:name w:val="Ñîäåðæèìîå òàáëèöû"/>
    <w:basedOn w:val="a"/>
    <w:rsid w:val="00722267"/>
    <w:pPr>
      <w:suppressAutoHyphens/>
      <w:autoSpaceDE w:val="0"/>
    </w:pPr>
    <w:rPr>
      <w:kern w:val="1"/>
      <w:sz w:val="24"/>
      <w:szCs w:val="24"/>
      <w:lang w:eastAsia="hi-IN" w:bidi="hi-IN"/>
    </w:rPr>
  </w:style>
  <w:style w:type="paragraph" w:customStyle="1" w:styleId="formattext">
    <w:name w:val="formattext"/>
    <w:basedOn w:val="a"/>
    <w:rsid w:val="00722267"/>
    <w:pPr>
      <w:widowControl/>
      <w:spacing w:before="100" w:beforeAutospacing="1" w:after="100" w:afterAutospacing="1"/>
    </w:pPr>
    <w:rPr>
      <w:sz w:val="24"/>
      <w:szCs w:val="24"/>
    </w:rPr>
  </w:style>
  <w:style w:type="paragraph" w:customStyle="1" w:styleId="34">
    <w:name w:val="Абзац списка3"/>
    <w:basedOn w:val="a"/>
    <w:rsid w:val="00722267"/>
    <w:pPr>
      <w:widowControl/>
      <w:spacing w:after="200" w:line="276" w:lineRule="auto"/>
      <w:ind w:left="720"/>
    </w:pPr>
    <w:rPr>
      <w:rFonts w:ascii="Calibri" w:hAnsi="Calibri" w:cs="Calibri"/>
      <w:sz w:val="22"/>
      <w:szCs w:val="22"/>
      <w:lang w:eastAsia="en-US"/>
    </w:rPr>
  </w:style>
  <w:style w:type="character" w:customStyle="1" w:styleId="1f">
    <w:name w:val="Строгий1"/>
    <w:rsid w:val="002A19AB"/>
    <w:rPr>
      <w:b/>
      <w:bCs/>
    </w:rPr>
  </w:style>
  <w:style w:type="paragraph" w:customStyle="1" w:styleId="Standard">
    <w:name w:val="Standard"/>
    <w:rsid w:val="002A19AB"/>
    <w:pPr>
      <w:widowControl w:val="0"/>
      <w:suppressAutoHyphens/>
      <w:spacing w:after="0" w:line="240" w:lineRule="auto"/>
      <w:textAlignment w:val="baseline"/>
    </w:pPr>
    <w:rPr>
      <w:rFonts w:ascii="Times New Roman" w:eastAsia="Times New Roman" w:hAnsi="Times New Roman" w:cs="Times New Roman"/>
      <w:b/>
      <w:bCs/>
      <w:kern w:val="1"/>
      <w:sz w:val="20"/>
      <w:szCs w:val="20"/>
      <w:lang w:eastAsia="zh-CN"/>
    </w:rPr>
  </w:style>
  <w:style w:type="paragraph" w:customStyle="1" w:styleId="ConsPlusDocList0">
    <w:name w:val="  ConsPlusDocList"/>
    <w:next w:val="a"/>
    <w:rsid w:val="002A19AB"/>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1f0">
    <w:name w:val="Название объекта1"/>
    <w:basedOn w:val="a"/>
    <w:rsid w:val="002A19AB"/>
    <w:pPr>
      <w:widowControl/>
      <w:suppressAutoHyphens/>
      <w:jc w:val="center"/>
    </w:pPr>
    <w:rPr>
      <w:b/>
      <w:sz w:val="24"/>
      <w:lang w:eastAsia="ar-SA"/>
    </w:rPr>
  </w:style>
  <w:style w:type="paragraph" w:customStyle="1" w:styleId="western">
    <w:name w:val="western"/>
    <w:basedOn w:val="a"/>
    <w:rsid w:val="002A19AB"/>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AE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B6AE6"/>
    <w:pPr>
      <w:keepNext/>
      <w:widowControl/>
      <w:jc w:val="both"/>
      <w:outlineLvl w:val="0"/>
    </w:pPr>
    <w:rPr>
      <w:sz w:val="24"/>
    </w:rPr>
  </w:style>
  <w:style w:type="paragraph" w:styleId="2">
    <w:name w:val="heading 2"/>
    <w:basedOn w:val="a"/>
    <w:next w:val="a"/>
    <w:link w:val="20"/>
    <w:qFormat/>
    <w:rsid w:val="003B6AE6"/>
    <w:pPr>
      <w:keepNext/>
      <w:widowControl/>
      <w:outlineLvl w:val="1"/>
    </w:pPr>
    <w:rPr>
      <w:sz w:val="24"/>
    </w:rPr>
  </w:style>
  <w:style w:type="paragraph" w:styleId="3">
    <w:name w:val="heading 3"/>
    <w:aliases w:val="H3,&quot;Сапфир&quot;"/>
    <w:basedOn w:val="a"/>
    <w:next w:val="a"/>
    <w:link w:val="30"/>
    <w:qFormat/>
    <w:rsid w:val="003B6AE6"/>
    <w:pPr>
      <w:keepNext/>
      <w:widowControl/>
      <w:jc w:val="center"/>
      <w:outlineLvl w:val="2"/>
    </w:pPr>
    <w:rPr>
      <w:b/>
      <w:sz w:val="40"/>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3B6AE6"/>
    <w:pPr>
      <w:keepNext/>
      <w:keepLines/>
      <w:widowControl/>
      <w:spacing w:before="240"/>
      <w:ind w:left="2754" w:hanging="1134"/>
      <w:outlineLvl w:val="3"/>
    </w:pPr>
    <w:rPr>
      <w:b/>
      <w:sz w:val="24"/>
    </w:rPr>
  </w:style>
  <w:style w:type="paragraph" w:styleId="5">
    <w:name w:val="heading 5"/>
    <w:basedOn w:val="a"/>
    <w:next w:val="a"/>
    <w:link w:val="50"/>
    <w:unhideWhenUsed/>
    <w:qFormat/>
    <w:rsid w:val="003B6AE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
    <w:basedOn w:val="a"/>
    <w:next w:val="a"/>
    <w:link w:val="60"/>
    <w:qFormat/>
    <w:rsid w:val="003B6AE6"/>
    <w:pPr>
      <w:keepNext/>
      <w:widowControl/>
      <w:tabs>
        <w:tab w:val="num" w:pos="0"/>
      </w:tabs>
      <w:suppressAutoHyphens/>
      <w:outlineLvl w:val="5"/>
    </w:pPr>
    <w:rPr>
      <w:b/>
      <w:bCs/>
      <w:sz w:val="24"/>
      <w:szCs w:val="24"/>
      <w:lang w:eastAsia="ar-SA"/>
    </w:rPr>
  </w:style>
  <w:style w:type="paragraph" w:styleId="7">
    <w:name w:val="heading 7"/>
    <w:basedOn w:val="a"/>
    <w:next w:val="a"/>
    <w:link w:val="70"/>
    <w:uiPriority w:val="99"/>
    <w:qFormat/>
    <w:rsid w:val="003B6AE6"/>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qFormat/>
    <w:rsid w:val="003B6AE6"/>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3B6AE6"/>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3B6AE6"/>
    <w:rPr>
      <w:rFonts w:ascii="Arial" w:eastAsia="Times New Roman" w:hAnsi="Arial" w:cs="Arial"/>
    </w:rPr>
  </w:style>
  <w:style w:type="paragraph" w:customStyle="1" w:styleId="ConsPlusNormal0">
    <w:name w:val="ConsPlusNormal"/>
    <w:link w:val="ConsPlusNormal"/>
    <w:qFormat/>
    <w:rsid w:val="003B6AE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3B6A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uiPriority w:val="34"/>
    <w:qFormat/>
    <w:rsid w:val="003B6AE6"/>
    <w:pPr>
      <w:widowControl/>
      <w:ind w:left="720"/>
      <w:contextualSpacing/>
    </w:pPr>
    <w:rPr>
      <w:sz w:val="24"/>
      <w:szCs w:val="24"/>
    </w:rPr>
  </w:style>
  <w:style w:type="paragraph" w:customStyle="1" w:styleId="ConsPlusTitle">
    <w:name w:val="ConsPlusTitle"/>
    <w:rsid w:val="003B6AE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1"/>
    <w:link w:val="1"/>
    <w:rsid w:val="003B6AE6"/>
    <w:rPr>
      <w:rFonts w:ascii="Times New Roman" w:eastAsia="Times New Roman" w:hAnsi="Times New Roman" w:cs="Times New Roman"/>
      <w:sz w:val="24"/>
      <w:szCs w:val="20"/>
      <w:lang w:eastAsia="ru-RU"/>
    </w:rPr>
  </w:style>
  <w:style w:type="character" w:customStyle="1" w:styleId="20">
    <w:name w:val="Заголовок 2 Знак"/>
    <w:basedOn w:val="a1"/>
    <w:link w:val="2"/>
    <w:uiPriority w:val="99"/>
    <w:rsid w:val="003B6AE6"/>
    <w:rPr>
      <w:rFonts w:ascii="Times New Roman" w:eastAsia="Times New Roman" w:hAnsi="Times New Roman" w:cs="Times New Roman"/>
      <w:sz w:val="24"/>
      <w:szCs w:val="20"/>
      <w:lang w:eastAsia="ru-RU"/>
    </w:rPr>
  </w:style>
  <w:style w:type="character" w:customStyle="1" w:styleId="30">
    <w:name w:val="Заголовок 3 Знак"/>
    <w:aliases w:val="H3 Знак,&quot;Сапфир&quot; Знак"/>
    <w:basedOn w:val="a1"/>
    <w:link w:val="3"/>
    <w:rsid w:val="003B6AE6"/>
    <w:rPr>
      <w:rFonts w:ascii="Times New Roman" w:eastAsia="Times New Roman" w:hAnsi="Times New Roman" w:cs="Times New Roman"/>
      <w:b/>
      <w:sz w:val="40"/>
      <w:szCs w:val="20"/>
      <w:lang w:eastAsia="ru-RU"/>
    </w:rPr>
  </w:style>
  <w:style w:type="character" w:customStyle="1" w:styleId="60">
    <w:name w:val="Заголовок 6 Знак"/>
    <w:aliases w:val="H6 Знак1"/>
    <w:basedOn w:val="a1"/>
    <w:link w:val="6"/>
    <w:uiPriority w:val="99"/>
    <w:rsid w:val="003B6AE6"/>
    <w:rPr>
      <w:rFonts w:ascii="Times New Roman" w:eastAsia="Times New Roman" w:hAnsi="Times New Roman" w:cs="Times New Roman"/>
      <w:b/>
      <w:bCs/>
      <w:sz w:val="24"/>
      <w:szCs w:val="24"/>
      <w:lang w:eastAsia="ar-SA"/>
    </w:rPr>
  </w:style>
  <w:style w:type="paragraph" w:styleId="a5">
    <w:name w:val="header"/>
    <w:basedOn w:val="a"/>
    <w:link w:val="a6"/>
    <w:rsid w:val="003B6AE6"/>
    <w:pPr>
      <w:tabs>
        <w:tab w:val="center" w:pos="4153"/>
        <w:tab w:val="right" w:pos="8306"/>
      </w:tabs>
    </w:pPr>
  </w:style>
  <w:style w:type="character" w:customStyle="1" w:styleId="a6">
    <w:name w:val="Верхний колонтитул Знак"/>
    <w:basedOn w:val="a1"/>
    <w:link w:val="a5"/>
    <w:rsid w:val="003B6AE6"/>
    <w:rPr>
      <w:rFonts w:ascii="Times New Roman" w:eastAsia="Times New Roman" w:hAnsi="Times New Roman" w:cs="Times New Roman"/>
      <w:sz w:val="20"/>
      <w:szCs w:val="20"/>
      <w:lang w:eastAsia="ru-RU"/>
    </w:rPr>
  </w:style>
  <w:style w:type="paragraph" w:styleId="a7">
    <w:name w:val="footer"/>
    <w:basedOn w:val="a"/>
    <w:link w:val="a8"/>
    <w:rsid w:val="003B6AE6"/>
    <w:pPr>
      <w:tabs>
        <w:tab w:val="center" w:pos="4153"/>
        <w:tab w:val="right" w:pos="8306"/>
      </w:tabs>
    </w:pPr>
  </w:style>
  <w:style w:type="character" w:customStyle="1" w:styleId="a8">
    <w:name w:val="Нижний колонтитул Знак"/>
    <w:basedOn w:val="a1"/>
    <w:link w:val="a7"/>
    <w:uiPriority w:val="99"/>
    <w:rsid w:val="003B6AE6"/>
    <w:rPr>
      <w:rFonts w:ascii="Times New Roman" w:eastAsia="Times New Roman" w:hAnsi="Times New Roman" w:cs="Times New Roman"/>
      <w:sz w:val="20"/>
      <w:szCs w:val="20"/>
      <w:lang w:eastAsia="ru-RU"/>
    </w:rPr>
  </w:style>
  <w:style w:type="paragraph" w:styleId="a9">
    <w:name w:val="caption"/>
    <w:basedOn w:val="a"/>
    <w:next w:val="a"/>
    <w:qFormat/>
    <w:rsid w:val="003B6AE6"/>
    <w:pPr>
      <w:widowControl/>
      <w:jc w:val="center"/>
    </w:pPr>
    <w:rPr>
      <w:b/>
      <w:sz w:val="40"/>
    </w:rPr>
  </w:style>
  <w:style w:type="paragraph" w:styleId="aa">
    <w:name w:val="Balloon Text"/>
    <w:basedOn w:val="a"/>
    <w:link w:val="ab"/>
    <w:rsid w:val="003B6AE6"/>
    <w:rPr>
      <w:rFonts w:ascii="Tahoma" w:hAnsi="Tahoma"/>
      <w:sz w:val="16"/>
      <w:szCs w:val="16"/>
      <w:lang w:val="x-none" w:eastAsia="x-none"/>
    </w:rPr>
  </w:style>
  <w:style w:type="character" w:customStyle="1" w:styleId="ab">
    <w:name w:val="Текст выноски Знак"/>
    <w:basedOn w:val="a1"/>
    <w:link w:val="aa"/>
    <w:rsid w:val="003B6AE6"/>
    <w:rPr>
      <w:rFonts w:ascii="Tahoma" w:eastAsia="Times New Roman" w:hAnsi="Tahoma" w:cs="Times New Roman"/>
      <w:sz w:val="16"/>
      <w:szCs w:val="16"/>
      <w:lang w:val="x-none" w:eastAsia="x-none"/>
    </w:rPr>
  </w:style>
  <w:style w:type="paragraph" w:customStyle="1" w:styleId="ConsPlusCell">
    <w:name w:val="ConsPlusCell"/>
    <w:rsid w:val="003B6AE6"/>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3B6AE6"/>
    <w:pPr>
      <w:widowControl/>
      <w:spacing w:after="200" w:line="276" w:lineRule="auto"/>
      <w:ind w:left="720"/>
    </w:pPr>
    <w:rPr>
      <w:rFonts w:ascii="Calibri" w:hAnsi="Calibri"/>
      <w:sz w:val="22"/>
      <w:szCs w:val="22"/>
      <w:lang w:eastAsia="en-US"/>
    </w:rPr>
  </w:style>
  <w:style w:type="paragraph" w:customStyle="1" w:styleId="ac">
    <w:name w:val="Знак"/>
    <w:basedOn w:val="a"/>
    <w:rsid w:val="003B6AE6"/>
    <w:pPr>
      <w:widowControl/>
      <w:spacing w:after="160" w:line="240" w:lineRule="exact"/>
    </w:pPr>
    <w:rPr>
      <w:rFonts w:ascii="Arial" w:eastAsia="Calibri" w:hAnsi="Arial" w:cs="Arial"/>
      <w:lang w:val="fr-FR" w:eastAsia="en-US"/>
    </w:rPr>
  </w:style>
  <w:style w:type="paragraph" w:styleId="21">
    <w:name w:val="Body Text Indent 2"/>
    <w:basedOn w:val="a"/>
    <w:link w:val="22"/>
    <w:uiPriority w:val="99"/>
    <w:rsid w:val="003B6AE6"/>
    <w:pPr>
      <w:ind w:firstLine="708"/>
    </w:pPr>
    <w:rPr>
      <w:rFonts w:eastAsia="Calibri"/>
      <w:lang w:val="x-none"/>
    </w:rPr>
  </w:style>
  <w:style w:type="character" w:customStyle="1" w:styleId="22">
    <w:name w:val="Основной текст с отступом 2 Знак"/>
    <w:basedOn w:val="a1"/>
    <w:link w:val="21"/>
    <w:uiPriority w:val="99"/>
    <w:rsid w:val="003B6AE6"/>
    <w:rPr>
      <w:rFonts w:ascii="Times New Roman" w:eastAsia="Calibri" w:hAnsi="Times New Roman" w:cs="Times New Roman"/>
      <w:sz w:val="20"/>
      <w:szCs w:val="20"/>
      <w:lang w:val="x-none" w:eastAsia="ru-RU"/>
    </w:rPr>
  </w:style>
  <w:style w:type="paragraph" w:styleId="ad">
    <w:name w:val="Body Text Indent"/>
    <w:basedOn w:val="a"/>
    <w:link w:val="ae"/>
    <w:rsid w:val="003B6AE6"/>
    <w:pPr>
      <w:spacing w:after="120"/>
      <w:ind w:left="283"/>
    </w:pPr>
    <w:rPr>
      <w:rFonts w:eastAsia="Calibri"/>
      <w:lang w:val="x-none"/>
    </w:rPr>
  </w:style>
  <w:style w:type="character" w:customStyle="1" w:styleId="ae">
    <w:name w:val="Основной текст с отступом Знак"/>
    <w:basedOn w:val="a1"/>
    <w:link w:val="ad"/>
    <w:rsid w:val="003B6AE6"/>
    <w:rPr>
      <w:rFonts w:ascii="Times New Roman" w:eastAsia="Calibri" w:hAnsi="Times New Roman" w:cs="Times New Roman"/>
      <w:sz w:val="20"/>
      <w:szCs w:val="20"/>
      <w:lang w:val="x-none" w:eastAsia="ru-RU"/>
    </w:rPr>
  </w:style>
  <w:style w:type="paragraph" w:customStyle="1" w:styleId="af">
    <w:name w:val="Обычный (паспорт)"/>
    <w:basedOn w:val="a"/>
    <w:rsid w:val="003B6AE6"/>
    <w:pPr>
      <w:widowControl/>
      <w:spacing w:before="120"/>
      <w:jc w:val="both"/>
    </w:pPr>
    <w:rPr>
      <w:rFonts w:eastAsia="Calibri"/>
      <w:sz w:val="28"/>
      <w:szCs w:val="28"/>
    </w:rPr>
  </w:style>
  <w:style w:type="paragraph" w:customStyle="1" w:styleId="af0">
    <w:name w:val="Жирный (паспорт)"/>
    <w:basedOn w:val="a"/>
    <w:rsid w:val="003B6AE6"/>
    <w:pPr>
      <w:widowControl/>
      <w:spacing w:before="120"/>
      <w:jc w:val="both"/>
    </w:pPr>
    <w:rPr>
      <w:rFonts w:eastAsia="Calibri"/>
      <w:b/>
      <w:sz w:val="28"/>
      <w:szCs w:val="28"/>
    </w:rPr>
  </w:style>
  <w:style w:type="paragraph" w:styleId="af1">
    <w:name w:val="Normal (Web)"/>
    <w:basedOn w:val="a"/>
    <w:rsid w:val="003B6AE6"/>
    <w:pPr>
      <w:widowControl/>
      <w:spacing w:before="100" w:beforeAutospacing="1" w:after="100" w:afterAutospacing="1"/>
    </w:pPr>
    <w:rPr>
      <w:rFonts w:ascii="Verdana" w:eastAsia="Calibri" w:hAnsi="Verdana"/>
    </w:rPr>
  </w:style>
  <w:style w:type="paragraph" w:styleId="31">
    <w:name w:val="Body Text Indent 3"/>
    <w:basedOn w:val="a"/>
    <w:link w:val="32"/>
    <w:uiPriority w:val="99"/>
    <w:rsid w:val="003B6AE6"/>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uiPriority w:val="99"/>
    <w:rsid w:val="003B6AE6"/>
    <w:rPr>
      <w:rFonts w:ascii="Calibri" w:eastAsia="Calibri" w:hAnsi="Calibri" w:cs="Times New Roman"/>
      <w:sz w:val="16"/>
      <w:szCs w:val="16"/>
      <w:lang w:val="x-none" w:eastAsia="x-none"/>
    </w:rPr>
  </w:style>
  <w:style w:type="paragraph" w:customStyle="1" w:styleId="110">
    <w:name w:val="Абзац списка11"/>
    <w:basedOn w:val="a"/>
    <w:rsid w:val="003B6AE6"/>
    <w:pPr>
      <w:widowControl/>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3B6AE6"/>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3B6AE6"/>
    <w:pPr>
      <w:widowControl/>
      <w:spacing w:after="200" w:line="276" w:lineRule="auto"/>
      <w:ind w:left="720"/>
    </w:pPr>
    <w:rPr>
      <w:rFonts w:ascii="Calibri" w:eastAsia="Calibri" w:hAnsi="Calibri" w:cs="Calibri"/>
      <w:lang w:eastAsia="en-US"/>
    </w:rPr>
  </w:style>
  <w:style w:type="paragraph" w:customStyle="1" w:styleId="12">
    <w:name w:val="Знак1"/>
    <w:basedOn w:val="a"/>
    <w:rsid w:val="003B6AE6"/>
    <w:pPr>
      <w:widowControl/>
      <w:spacing w:after="160" w:line="240" w:lineRule="exact"/>
    </w:pPr>
    <w:rPr>
      <w:rFonts w:ascii="Arial" w:hAnsi="Arial" w:cs="Arial"/>
      <w:lang w:val="fr-FR" w:eastAsia="en-US"/>
    </w:rPr>
  </w:style>
  <w:style w:type="paragraph" w:customStyle="1" w:styleId="23">
    <w:name w:val="Знак2"/>
    <w:basedOn w:val="a"/>
    <w:rsid w:val="003B6AE6"/>
    <w:pPr>
      <w:widowControl/>
      <w:spacing w:after="160" w:line="240" w:lineRule="exact"/>
    </w:pPr>
    <w:rPr>
      <w:rFonts w:ascii="Arial" w:hAnsi="Arial" w:cs="Arial"/>
      <w:lang w:val="fr-FR" w:eastAsia="en-US"/>
    </w:rPr>
  </w:style>
  <w:style w:type="paragraph" w:customStyle="1" w:styleId="33">
    <w:name w:val="Знак3"/>
    <w:basedOn w:val="a"/>
    <w:rsid w:val="003B6AE6"/>
    <w:pPr>
      <w:widowControl/>
      <w:spacing w:after="160" w:line="240" w:lineRule="exact"/>
    </w:pPr>
    <w:rPr>
      <w:rFonts w:ascii="Arial" w:hAnsi="Arial" w:cs="Arial"/>
      <w:lang w:val="fr-FR" w:eastAsia="en-US"/>
    </w:rPr>
  </w:style>
  <w:style w:type="paragraph" w:customStyle="1" w:styleId="42">
    <w:name w:val="Знак4"/>
    <w:basedOn w:val="a"/>
    <w:rsid w:val="003B6AE6"/>
    <w:pPr>
      <w:widowControl/>
      <w:spacing w:after="160" w:line="240" w:lineRule="exact"/>
    </w:pPr>
    <w:rPr>
      <w:rFonts w:ascii="Arial" w:eastAsia="Calibri" w:hAnsi="Arial" w:cs="Arial"/>
      <w:lang w:val="fr-FR" w:eastAsia="en-US"/>
    </w:rPr>
  </w:style>
  <w:style w:type="paragraph" w:customStyle="1" w:styleId="af3">
    <w:name w:val="Нормальный (таблица)"/>
    <w:basedOn w:val="a"/>
    <w:next w:val="a"/>
    <w:rsid w:val="003B6AE6"/>
    <w:pPr>
      <w:widowControl/>
      <w:autoSpaceDE w:val="0"/>
      <w:autoSpaceDN w:val="0"/>
      <w:adjustRightInd w:val="0"/>
      <w:jc w:val="both"/>
    </w:pPr>
    <w:rPr>
      <w:rFonts w:ascii="Arial" w:eastAsia="Calibri" w:hAnsi="Arial" w:cs="Arial"/>
      <w:sz w:val="24"/>
      <w:szCs w:val="24"/>
    </w:rPr>
  </w:style>
  <w:style w:type="character" w:styleId="af4">
    <w:name w:val="Hyperlink"/>
    <w:rsid w:val="003B6AE6"/>
    <w:rPr>
      <w:color w:val="000080"/>
      <w:u w:val="single"/>
    </w:rPr>
  </w:style>
  <w:style w:type="character" w:styleId="af5">
    <w:name w:val="page number"/>
    <w:basedOn w:val="a1"/>
    <w:rsid w:val="003B6AE6"/>
  </w:style>
  <w:style w:type="paragraph" w:styleId="a0">
    <w:name w:val="Body Text"/>
    <w:aliases w:val="Основной текст1,Основной текст Знак Знак,bt"/>
    <w:basedOn w:val="a"/>
    <w:link w:val="af6"/>
    <w:rsid w:val="003B6AE6"/>
    <w:pPr>
      <w:widowControl/>
      <w:suppressAutoHyphens/>
      <w:jc w:val="both"/>
    </w:pPr>
    <w:rPr>
      <w:sz w:val="24"/>
      <w:szCs w:val="24"/>
      <w:lang w:eastAsia="ar-SA"/>
    </w:rPr>
  </w:style>
  <w:style w:type="character" w:customStyle="1" w:styleId="af6">
    <w:name w:val="Основной текст Знак"/>
    <w:aliases w:val="Основной текст1 Знак,Основной текст Знак Знак Знак,bt Знак"/>
    <w:basedOn w:val="a1"/>
    <w:link w:val="a0"/>
    <w:rsid w:val="003B6AE6"/>
    <w:rPr>
      <w:rFonts w:ascii="Times New Roman" w:eastAsia="Times New Roman" w:hAnsi="Times New Roman" w:cs="Times New Roman"/>
      <w:sz w:val="24"/>
      <w:szCs w:val="24"/>
      <w:lang w:eastAsia="ar-SA"/>
    </w:rPr>
  </w:style>
  <w:style w:type="paragraph" w:customStyle="1" w:styleId="24">
    <w:name w:val="Абзац списка2"/>
    <w:basedOn w:val="a"/>
    <w:rsid w:val="003B6AE6"/>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3B6AE6"/>
    <w:pPr>
      <w:widowControl/>
      <w:spacing w:before="100" w:beforeAutospacing="1" w:after="100" w:afterAutospacing="1"/>
    </w:pPr>
    <w:rPr>
      <w:rFonts w:ascii="Tahoma" w:hAnsi="Tahoma"/>
      <w:bCs/>
      <w:lang w:val="en-US" w:eastAsia="en-US"/>
    </w:rPr>
  </w:style>
  <w:style w:type="paragraph" w:customStyle="1" w:styleId="Default">
    <w:name w:val="Default"/>
    <w:rsid w:val="003B6AE6"/>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3B6AE6"/>
    <w:pPr>
      <w:widowControl/>
      <w:spacing w:after="160" w:line="240" w:lineRule="exact"/>
    </w:pPr>
    <w:rPr>
      <w:rFonts w:ascii="Arial" w:hAnsi="Arial" w:cs="Arial"/>
      <w:lang w:val="fr-FR" w:eastAsia="en-US"/>
    </w:rPr>
  </w:style>
  <w:style w:type="character" w:styleId="af9">
    <w:name w:val="line number"/>
    <w:basedOn w:val="a1"/>
    <w:rsid w:val="003B6AE6"/>
  </w:style>
  <w:style w:type="character" w:customStyle="1" w:styleId="70">
    <w:name w:val="Заголовок 7 Знак"/>
    <w:basedOn w:val="a1"/>
    <w:link w:val="7"/>
    <w:uiPriority w:val="99"/>
    <w:rsid w:val="003B6AE6"/>
    <w:rPr>
      <w:rFonts w:ascii="PetersburgCTT" w:eastAsia="Calibri" w:hAnsi="PetersburgCTT" w:cs="Times New Roman"/>
      <w:sz w:val="24"/>
      <w:szCs w:val="24"/>
      <w:lang w:eastAsia="ru-RU"/>
    </w:rPr>
  </w:style>
  <w:style w:type="character" w:customStyle="1" w:styleId="80">
    <w:name w:val="Заголовок 8 Знак"/>
    <w:basedOn w:val="a1"/>
    <w:link w:val="8"/>
    <w:rsid w:val="003B6AE6"/>
    <w:rPr>
      <w:rFonts w:ascii="PetersburgCTT" w:eastAsia="Calibri" w:hAnsi="PetersburgCTT" w:cs="Times New Roman"/>
      <w:i/>
      <w:iCs/>
      <w:sz w:val="24"/>
      <w:szCs w:val="24"/>
      <w:lang w:eastAsia="ru-RU"/>
    </w:rPr>
  </w:style>
  <w:style w:type="character" w:customStyle="1" w:styleId="90">
    <w:name w:val="Заголовок 9 Знак"/>
    <w:basedOn w:val="a1"/>
    <w:link w:val="9"/>
    <w:uiPriority w:val="99"/>
    <w:rsid w:val="003B6AE6"/>
    <w:rPr>
      <w:rFonts w:ascii="PetersburgCTT" w:eastAsia="Calibri" w:hAnsi="PetersburgCTT" w:cs="Times New Roman"/>
      <w:i/>
      <w:iCs/>
      <w:sz w:val="24"/>
      <w:szCs w:val="24"/>
      <w:lang w:eastAsia="ru-RU"/>
    </w:rPr>
  </w:style>
  <w:style w:type="character" w:styleId="afa">
    <w:name w:val="FollowedHyperlink"/>
    <w:uiPriority w:val="99"/>
    <w:rsid w:val="003B6AE6"/>
    <w:rPr>
      <w:color w:val="800080"/>
      <w:u w:val="single"/>
    </w:rPr>
  </w:style>
  <w:style w:type="character" w:customStyle="1" w:styleId="61">
    <w:name w:val="Заголовок 6 Знак1"/>
    <w:aliases w:val="H6 Знак"/>
    <w:uiPriority w:val="99"/>
    <w:semiHidden/>
    <w:rsid w:val="003B6AE6"/>
    <w:rPr>
      <w:rFonts w:ascii="Cambria" w:hAnsi="Cambria" w:cs="Cambria"/>
      <w:i/>
      <w:iCs/>
      <w:color w:val="auto"/>
    </w:rPr>
  </w:style>
  <w:style w:type="paragraph" w:styleId="13">
    <w:name w:val="toc 1"/>
    <w:basedOn w:val="a"/>
    <w:next w:val="a"/>
    <w:autoRedefine/>
    <w:uiPriority w:val="99"/>
    <w:semiHidden/>
    <w:rsid w:val="003B6AE6"/>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locked/>
    <w:rsid w:val="003B6AE6"/>
    <w:rPr>
      <w:rFonts w:ascii="Times New Roman CYR" w:hAnsi="Times New Roman CYR" w:cs="Times New Roman CYR"/>
    </w:rPr>
  </w:style>
  <w:style w:type="paragraph" w:styleId="afb">
    <w:name w:val="footnote text"/>
    <w:aliases w:val="Текст сноски-FN,Footnote Text Char Знак Знак,Footnote Text Char Знак,single space,Текст сноски Знак Знак Знак,Footnote Text Char Знак Знак Знак Знак"/>
    <w:basedOn w:val="a"/>
    <w:link w:val="afc"/>
    <w:uiPriority w:val="99"/>
    <w:semiHidden/>
    <w:rsid w:val="003B6AE6"/>
    <w:pPr>
      <w:widowControl/>
      <w:jc w:val="both"/>
    </w:pPr>
    <w:rPr>
      <w:rFonts w:eastAsia="Calibri"/>
    </w:rPr>
  </w:style>
  <w:style w:type="character" w:customStyle="1" w:styleId="afc">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fb"/>
    <w:uiPriority w:val="99"/>
    <w:semiHidden/>
    <w:rsid w:val="003B6AE6"/>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3B6AE6"/>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3B6AE6"/>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3B6AE6"/>
    <w:rPr>
      <w:rFonts w:ascii="Times New Roman" w:hAnsi="Times New Roman" w:cs="Times New Roman"/>
      <w:sz w:val="20"/>
      <w:szCs w:val="20"/>
    </w:rPr>
  </w:style>
  <w:style w:type="paragraph" w:styleId="afd">
    <w:name w:val="No Spacing"/>
    <w:qFormat/>
    <w:rsid w:val="003B6AE6"/>
    <w:pPr>
      <w:spacing w:after="0" w:line="240" w:lineRule="auto"/>
      <w:jc w:val="both"/>
    </w:pPr>
    <w:rPr>
      <w:rFonts w:ascii="Times New Roman CYR" w:eastAsia="Times New Roman" w:hAnsi="Times New Roman CYR" w:cs="Times New Roman CYR"/>
      <w:sz w:val="28"/>
      <w:szCs w:val="28"/>
      <w:lang w:eastAsia="ru-RU"/>
    </w:rPr>
  </w:style>
  <w:style w:type="paragraph" w:customStyle="1" w:styleId="25">
    <w:name w:val="Знак Знак2"/>
    <w:basedOn w:val="a"/>
    <w:uiPriority w:val="99"/>
    <w:rsid w:val="003B6AE6"/>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3B6AE6"/>
    <w:pPr>
      <w:widowControl/>
      <w:spacing w:before="100" w:beforeAutospacing="1" w:after="100" w:afterAutospacing="1"/>
    </w:pPr>
    <w:rPr>
      <w:rFonts w:ascii="Tahoma" w:hAnsi="Tahoma" w:cs="Tahoma"/>
      <w:lang w:val="en-US" w:eastAsia="en-US"/>
    </w:rPr>
  </w:style>
  <w:style w:type="paragraph" w:customStyle="1" w:styleId="xl65">
    <w:name w:val="xl65"/>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rsid w:val="003B6AE6"/>
    <w:pPr>
      <w:widowControl/>
      <w:shd w:val="clear" w:color="auto" w:fill="FFFFFF"/>
      <w:spacing w:before="100" w:beforeAutospacing="1" w:after="100" w:afterAutospacing="1"/>
    </w:pPr>
    <w:rPr>
      <w:sz w:val="24"/>
      <w:szCs w:val="24"/>
    </w:rPr>
  </w:style>
  <w:style w:type="paragraph" w:customStyle="1" w:styleId="xl69">
    <w:name w:val="xl69"/>
    <w:basedOn w:val="a"/>
    <w:rsid w:val="003B6AE6"/>
    <w:pPr>
      <w:widowControl/>
      <w:shd w:val="clear" w:color="auto" w:fill="FFFFFF"/>
      <w:spacing w:before="100" w:beforeAutospacing="1" w:after="100" w:afterAutospacing="1"/>
    </w:pPr>
    <w:rPr>
      <w:sz w:val="24"/>
      <w:szCs w:val="24"/>
    </w:rPr>
  </w:style>
  <w:style w:type="paragraph" w:customStyle="1" w:styleId="xl70">
    <w:name w:val="xl70"/>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rsid w:val="003B6AE6"/>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rsid w:val="003B6AE6"/>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rsid w:val="003B6AE6"/>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rsid w:val="003B6AE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rsid w:val="003B6AE6"/>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rsid w:val="003B6AE6"/>
    <w:pPr>
      <w:widowControl/>
      <w:shd w:val="clear" w:color="auto" w:fill="FFFFFF"/>
      <w:spacing w:before="100" w:beforeAutospacing="1" w:after="100" w:afterAutospacing="1"/>
      <w:jc w:val="center"/>
    </w:pPr>
    <w:rPr>
      <w:sz w:val="22"/>
      <w:szCs w:val="22"/>
    </w:rPr>
  </w:style>
  <w:style w:type="paragraph" w:customStyle="1" w:styleId="xl81">
    <w:name w:val="xl81"/>
    <w:basedOn w:val="a"/>
    <w:rsid w:val="003B6AE6"/>
    <w:pPr>
      <w:widowControl/>
      <w:shd w:val="clear" w:color="auto" w:fill="FFFFFF"/>
      <w:spacing w:before="100" w:beforeAutospacing="1" w:after="100" w:afterAutospacing="1"/>
    </w:pPr>
    <w:rPr>
      <w:sz w:val="22"/>
      <w:szCs w:val="22"/>
    </w:rPr>
  </w:style>
  <w:style w:type="paragraph" w:customStyle="1" w:styleId="xl82">
    <w:name w:val="xl82"/>
    <w:basedOn w:val="a"/>
    <w:rsid w:val="003B6AE6"/>
    <w:pPr>
      <w:widowControl/>
      <w:shd w:val="clear" w:color="auto" w:fill="FFFFFF"/>
      <w:spacing w:before="100" w:beforeAutospacing="1" w:after="100" w:afterAutospacing="1"/>
    </w:pPr>
    <w:rPr>
      <w:sz w:val="22"/>
      <w:szCs w:val="22"/>
    </w:rPr>
  </w:style>
  <w:style w:type="paragraph" w:customStyle="1" w:styleId="xl83">
    <w:name w:val="xl83"/>
    <w:basedOn w:val="a"/>
    <w:rsid w:val="003B6AE6"/>
    <w:pPr>
      <w:widowControl/>
      <w:shd w:val="clear" w:color="auto" w:fill="FFFFFF"/>
      <w:spacing w:before="100" w:beforeAutospacing="1" w:after="100" w:afterAutospacing="1"/>
    </w:pPr>
    <w:rPr>
      <w:sz w:val="22"/>
      <w:szCs w:val="22"/>
    </w:rPr>
  </w:style>
  <w:style w:type="paragraph" w:customStyle="1" w:styleId="xl84">
    <w:name w:val="xl84"/>
    <w:basedOn w:val="a"/>
    <w:rsid w:val="003B6AE6"/>
    <w:pPr>
      <w:widowControl/>
      <w:shd w:val="clear" w:color="auto" w:fill="FFFFFF"/>
      <w:spacing w:before="100" w:beforeAutospacing="1" w:after="100" w:afterAutospacing="1"/>
    </w:pPr>
    <w:rPr>
      <w:b/>
      <w:bCs/>
      <w:sz w:val="22"/>
      <w:szCs w:val="22"/>
    </w:rPr>
  </w:style>
  <w:style w:type="paragraph" w:customStyle="1" w:styleId="xl85">
    <w:name w:val="xl85"/>
    <w:basedOn w:val="a"/>
    <w:rsid w:val="003B6AE6"/>
    <w:pPr>
      <w:widowControl/>
      <w:shd w:val="clear" w:color="auto" w:fill="FFFFFF"/>
      <w:spacing w:before="100" w:beforeAutospacing="1" w:after="100" w:afterAutospacing="1"/>
      <w:jc w:val="center"/>
    </w:pPr>
    <w:rPr>
      <w:b/>
      <w:bCs/>
      <w:sz w:val="24"/>
      <w:szCs w:val="24"/>
    </w:rPr>
  </w:style>
  <w:style w:type="paragraph" w:customStyle="1" w:styleId="xl86">
    <w:name w:val="xl86"/>
    <w:basedOn w:val="a"/>
    <w:rsid w:val="003B6AE6"/>
    <w:pPr>
      <w:widowControl/>
      <w:shd w:val="clear" w:color="auto" w:fill="FFFFFF"/>
      <w:spacing w:before="100" w:beforeAutospacing="1" w:after="100" w:afterAutospacing="1"/>
      <w:jc w:val="both"/>
    </w:pPr>
    <w:rPr>
      <w:sz w:val="24"/>
      <w:szCs w:val="24"/>
    </w:rPr>
  </w:style>
  <w:style w:type="paragraph" w:customStyle="1" w:styleId="xl87">
    <w:name w:val="xl87"/>
    <w:basedOn w:val="a"/>
    <w:rsid w:val="003B6AE6"/>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rsid w:val="003B6AE6"/>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rsid w:val="003B6AE6"/>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3B6AE6"/>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3B6AE6"/>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3B6AE6"/>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3B6AE6"/>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3B6AE6"/>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3B6AE6"/>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3B6AE6"/>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3B6AE6"/>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3B6AE6"/>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3B6AE6"/>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3B6AE6"/>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3B6AE6"/>
    <w:pPr>
      <w:widowControl/>
      <w:pBdr>
        <w:right w:val="single" w:sz="8" w:space="0" w:color="000000"/>
      </w:pBdr>
      <w:shd w:val="clear" w:color="auto" w:fill="FFFFFF"/>
      <w:spacing w:before="100" w:beforeAutospacing="1" w:after="100" w:afterAutospacing="1"/>
    </w:pPr>
    <w:rPr>
      <w:sz w:val="22"/>
      <w:szCs w:val="22"/>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3B6AE6"/>
    <w:pPr>
      <w:widowControl/>
      <w:spacing w:after="160" w:line="240" w:lineRule="exact"/>
    </w:pPr>
    <w:rPr>
      <w:rFonts w:eastAsia="SimSun"/>
      <w:b/>
      <w:bCs/>
      <w:sz w:val="28"/>
      <w:szCs w:val="28"/>
      <w:lang w:val="en-US" w:eastAsia="en-US"/>
    </w:rPr>
  </w:style>
  <w:style w:type="paragraph" w:customStyle="1" w:styleId="aff0">
    <w:name w:val="Таблица"/>
    <w:basedOn w:val="a"/>
    <w:uiPriority w:val="99"/>
    <w:rsid w:val="003B6AE6"/>
    <w:pPr>
      <w:widowControl/>
      <w:jc w:val="center"/>
    </w:pPr>
    <w:rPr>
      <w:rFonts w:eastAsia="Calibri"/>
      <w:b/>
      <w:bCs/>
      <w:sz w:val="28"/>
      <w:szCs w:val="28"/>
    </w:rPr>
  </w:style>
  <w:style w:type="paragraph" w:customStyle="1" w:styleId="aff1">
    <w:name w:val="Ст. без интервала"/>
    <w:basedOn w:val="afd"/>
    <w:uiPriority w:val="99"/>
    <w:rsid w:val="003B6AE6"/>
  </w:style>
  <w:style w:type="paragraph" w:customStyle="1" w:styleId="314">
    <w:name w:val="Основной текст с отступом 3 + 14 пт"/>
    <w:aliases w:val="По ширине,Слева:  0 см,Первая строка: ..."/>
    <w:basedOn w:val="31"/>
    <w:uiPriority w:val="99"/>
    <w:rsid w:val="003B6AE6"/>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uiPriority w:val="99"/>
    <w:rsid w:val="003B6AE6"/>
    <w:pPr>
      <w:widowControl/>
      <w:suppressAutoHyphens/>
      <w:spacing w:after="200" w:line="276" w:lineRule="auto"/>
    </w:pPr>
    <w:rPr>
      <w:sz w:val="28"/>
      <w:szCs w:val="28"/>
      <w:lang w:eastAsia="ar-SA"/>
    </w:rPr>
  </w:style>
  <w:style w:type="character" w:customStyle="1" w:styleId="aff2">
    <w:name w:val="Без интервала Знак"/>
    <w:link w:val="14"/>
    <w:uiPriority w:val="99"/>
    <w:locked/>
    <w:rsid w:val="003B6AE6"/>
    <w:rPr>
      <w:rFonts w:cs="Calibri"/>
      <w:lang w:eastAsia="ar-SA"/>
    </w:rPr>
  </w:style>
  <w:style w:type="paragraph" w:customStyle="1" w:styleId="14">
    <w:name w:val="Без интервала1"/>
    <w:link w:val="aff2"/>
    <w:uiPriority w:val="99"/>
    <w:rsid w:val="003B6AE6"/>
    <w:pPr>
      <w:suppressAutoHyphens/>
      <w:spacing w:after="0" w:line="240" w:lineRule="auto"/>
    </w:pPr>
    <w:rPr>
      <w:rFonts w:cs="Calibri"/>
      <w:lang w:eastAsia="ar-SA"/>
    </w:rPr>
  </w:style>
  <w:style w:type="paragraph" w:customStyle="1" w:styleId="Char">
    <w:name w:val="Char"/>
    <w:basedOn w:val="a"/>
    <w:uiPriority w:val="99"/>
    <w:rsid w:val="003B6AE6"/>
    <w:pPr>
      <w:widowControl/>
      <w:spacing w:after="160" w:line="240" w:lineRule="exact"/>
    </w:pPr>
    <w:rPr>
      <w:rFonts w:ascii="Arial" w:hAnsi="Arial" w:cs="Arial"/>
      <w:lang w:val="fr-FR" w:eastAsia="en-US"/>
    </w:rPr>
  </w:style>
  <w:style w:type="paragraph" w:customStyle="1" w:styleId="Style2">
    <w:name w:val="Style2"/>
    <w:basedOn w:val="a"/>
    <w:uiPriority w:val="99"/>
    <w:rsid w:val="003B6AE6"/>
    <w:pPr>
      <w:autoSpaceDE w:val="0"/>
      <w:autoSpaceDN w:val="0"/>
      <w:adjustRightInd w:val="0"/>
    </w:pPr>
    <w:rPr>
      <w:sz w:val="24"/>
      <w:szCs w:val="24"/>
    </w:rPr>
  </w:style>
  <w:style w:type="paragraph" w:customStyle="1" w:styleId="Style3">
    <w:name w:val="Style3"/>
    <w:basedOn w:val="a"/>
    <w:uiPriority w:val="99"/>
    <w:rsid w:val="003B6AE6"/>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3B6AE6"/>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3B6AE6"/>
    <w:pPr>
      <w:autoSpaceDE w:val="0"/>
      <w:autoSpaceDN w:val="0"/>
      <w:adjustRightInd w:val="0"/>
      <w:spacing w:line="326" w:lineRule="exact"/>
      <w:ind w:hanging="360"/>
    </w:pPr>
    <w:rPr>
      <w:sz w:val="24"/>
      <w:szCs w:val="24"/>
    </w:rPr>
  </w:style>
  <w:style w:type="paragraph" w:customStyle="1" w:styleId="111">
    <w:name w:val="Знак Знак11 Знак"/>
    <w:basedOn w:val="1"/>
    <w:uiPriority w:val="99"/>
    <w:rsid w:val="003B6AE6"/>
    <w:pPr>
      <w:keepLines/>
    </w:pPr>
    <w:rPr>
      <w:rFonts w:eastAsia="Calibri"/>
      <w:kern w:val="28"/>
      <w:sz w:val="27"/>
      <w:szCs w:val="27"/>
    </w:rPr>
  </w:style>
  <w:style w:type="paragraph" w:customStyle="1" w:styleId="112">
    <w:name w:val="Знак Знак11 Знак Знак Знак"/>
    <w:basedOn w:val="1"/>
    <w:uiPriority w:val="99"/>
    <w:rsid w:val="003B6AE6"/>
    <w:pPr>
      <w:keepLines/>
    </w:pPr>
    <w:rPr>
      <w:rFonts w:eastAsia="Calibri"/>
      <w:kern w:val="28"/>
      <w:sz w:val="27"/>
      <w:szCs w:val="27"/>
    </w:rPr>
  </w:style>
  <w:style w:type="paragraph" w:customStyle="1" w:styleId="15">
    <w:name w:val="Знак Знак Знак1"/>
    <w:basedOn w:val="a"/>
    <w:uiPriority w:val="99"/>
    <w:rsid w:val="003B6AE6"/>
    <w:pPr>
      <w:widowControl/>
      <w:spacing w:after="160" w:line="240" w:lineRule="exact"/>
    </w:pPr>
    <w:rPr>
      <w:rFonts w:ascii="Verdana" w:hAnsi="Verdana" w:cs="Verdana"/>
      <w:lang w:val="en-US" w:eastAsia="en-US"/>
    </w:rPr>
  </w:style>
  <w:style w:type="character" w:customStyle="1" w:styleId="16">
    <w:name w:val="Основной шрифт абзаца1"/>
    <w:uiPriority w:val="99"/>
    <w:semiHidden/>
    <w:rsid w:val="003B6AE6"/>
    <w:rPr>
      <w:sz w:val="20"/>
      <w:szCs w:val="20"/>
    </w:rPr>
  </w:style>
  <w:style w:type="character" w:customStyle="1" w:styleId="230">
    <w:name w:val="Знак Знак23"/>
    <w:uiPriority w:val="99"/>
    <w:rsid w:val="003B6AE6"/>
    <w:rPr>
      <w:rFonts w:ascii="Times New Roman" w:hAnsi="Times New Roman" w:cs="Times New Roman"/>
      <w:b/>
      <w:bCs/>
      <w:caps/>
      <w:sz w:val="28"/>
      <w:szCs w:val="28"/>
      <w:lang w:val="en-US"/>
    </w:rPr>
  </w:style>
  <w:style w:type="character" w:customStyle="1" w:styleId="220">
    <w:name w:val="Знак Знак22"/>
    <w:uiPriority w:val="99"/>
    <w:rsid w:val="003B6AE6"/>
    <w:rPr>
      <w:rFonts w:ascii="Times New Roman" w:hAnsi="Times New Roman" w:cs="Times New Roman"/>
      <w:b/>
      <w:bCs/>
      <w:kern w:val="24"/>
      <w:sz w:val="28"/>
      <w:szCs w:val="28"/>
    </w:rPr>
  </w:style>
  <w:style w:type="character" w:customStyle="1" w:styleId="H6">
    <w:name w:val="H6 Знак Знак"/>
    <w:uiPriority w:val="99"/>
    <w:rsid w:val="003B6AE6"/>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3B6AE6"/>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3B6AE6"/>
    <w:rPr>
      <w:rFonts w:ascii="Times New Roman CYR" w:hAnsi="Times New Roman CYR" w:cs="Times New Roman CYR"/>
      <w:sz w:val="20"/>
      <w:szCs w:val="20"/>
      <w:lang w:eastAsia="ru-RU"/>
    </w:rPr>
  </w:style>
  <w:style w:type="character" w:customStyle="1" w:styleId="26">
    <w:name w:val="Основной текст 2 Знак Знак Знак"/>
    <w:basedOn w:val="a1"/>
    <w:uiPriority w:val="99"/>
    <w:rsid w:val="003B6AE6"/>
  </w:style>
  <w:style w:type="character" w:customStyle="1" w:styleId="FontStyle12">
    <w:name w:val="Font Style12"/>
    <w:uiPriority w:val="99"/>
    <w:rsid w:val="003B6AE6"/>
    <w:rPr>
      <w:rFonts w:ascii="Times New Roman" w:hAnsi="Times New Roman" w:cs="Times New Roman"/>
      <w:b/>
      <w:bCs/>
      <w:sz w:val="26"/>
      <w:szCs w:val="26"/>
    </w:rPr>
  </w:style>
  <w:style w:type="character" w:customStyle="1" w:styleId="FontStyle13">
    <w:name w:val="Font Style13"/>
    <w:uiPriority w:val="99"/>
    <w:rsid w:val="003B6AE6"/>
    <w:rPr>
      <w:rFonts w:ascii="Times New Roman" w:hAnsi="Times New Roman" w:cs="Times New Roman"/>
      <w:sz w:val="26"/>
      <w:szCs w:val="26"/>
    </w:rPr>
  </w:style>
  <w:style w:type="table" w:styleId="aff3">
    <w:name w:val="Table Grid"/>
    <w:basedOn w:val="a2"/>
    <w:rsid w:val="003B6AE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qFormat/>
    <w:rsid w:val="003B6AE6"/>
    <w:rPr>
      <w:b/>
      <w:bCs/>
    </w:rPr>
  </w:style>
  <w:style w:type="paragraph" w:customStyle="1" w:styleId="18">
    <w:name w:val="Стиль1"/>
    <w:basedOn w:val="a"/>
    <w:link w:val="19"/>
    <w:qFormat/>
    <w:rsid w:val="003B6AE6"/>
    <w:rPr>
      <w:rFonts w:ascii="Arial" w:eastAsia="Calibri" w:hAnsi="Arial" w:cs="Arial"/>
      <w:b/>
      <w:bCs/>
      <w:kern w:val="32"/>
      <w:sz w:val="32"/>
      <w:szCs w:val="32"/>
    </w:rPr>
  </w:style>
  <w:style w:type="paragraph" w:customStyle="1" w:styleId="Title">
    <w:name w:val="Title!Название НПА"/>
    <w:basedOn w:val="a"/>
    <w:rsid w:val="003B6AE6"/>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3B6AE6"/>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3B6AE6"/>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3B6AE6"/>
    <w:pPr>
      <w:widowControl w:val="0"/>
      <w:autoSpaceDE w:val="0"/>
      <w:autoSpaceDN w:val="0"/>
      <w:spacing w:after="0" w:line="240" w:lineRule="auto"/>
    </w:pPr>
    <w:rPr>
      <w:rFonts w:ascii="Arial" w:eastAsia="Calibri" w:hAnsi="Arial" w:cs="Arial"/>
      <w:lang w:eastAsia="ru-RU"/>
    </w:rPr>
  </w:style>
  <w:style w:type="character" w:customStyle="1" w:styleId="1a">
    <w:name w:val="Знак Знак1"/>
    <w:uiPriority w:val="99"/>
    <w:rsid w:val="003B6AE6"/>
    <w:rPr>
      <w:b/>
      <w:bCs/>
      <w:sz w:val="40"/>
      <w:szCs w:val="40"/>
    </w:rPr>
  </w:style>
  <w:style w:type="character" w:customStyle="1" w:styleId="aff5">
    <w:name w:val="Знак Знак"/>
    <w:uiPriority w:val="99"/>
    <w:rsid w:val="003B6AE6"/>
    <w:rPr>
      <w:rFonts w:ascii="Tahoma" w:hAnsi="Tahoma" w:cs="Tahoma"/>
      <w:sz w:val="16"/>
      <w:szCs w:val="16"/>
    </w:rPr>
  </w:style>
  <w:style w:type="numbering" w:customStyle="1" w:styleId="1b">
    <w:name w:val="Нет списка1"/>
    <w:next w:val="a3"/>
    <w:uiPriority w:val="99"/>
    <w:semiHidden/>
    <w:unhideWhenUsed/>
    <w:rsid w:val="003B6AE6"/>
  </w:style>
  <w:style w:type="table" w:customStyle="1" w:styleId="1c">
    <w:name w:val="Сетка таблицы1"/>
    <w:basedOn w:val="a2"/>
    <w:next w:val="aff3"/>
    <w:uiPriority w:val="99"/>
    <w:rsid w:val="003B6AE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1"/>
    <w:link w:val="5"/>
    <w:uiPriority w:val="9"/>
    <w:semiHidden/>
    <w:rsid w:val="003B6AE6"/>
    <w:rPr>
      <w:rFonts w:asciiTheme="majorHAnsi" w:eastAsiaTheme="majorEastAsia" w:hAnsiTheme="majorHAnsi" w:cstheme="majorBidi"/>
      <w:color w:val="243F60" w:themeColor="accent1" w:themeShade="7F"/>
      <w:sz w:val="20"/>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3B6AE6"/>
    <w:rPr>
      <w:rFonts w:ascii="Times New Roman" w:eastAsia="Times New Roman" w:hAnsi="Times New Roman" w:cs="Times New Roman"/>
      <w:b/>
      <w:sz w:val="24"/>
      <w:szCs w:val="20"/>
      <w:lang w:eastAsia="ru-RU"/>
    </w:rPr>
  </w:style>
  <w:style w:type="paragraph" w:customStyle="1" w:styleId="27">
    <w:name w:val="Стиль2"/>
    <w:basedOn w:val="18"/>
    <w:qFormat/>
    <w:rsid w:val="003B6AE6"/>
    <w:pPr>
      <w:widowControl/>
      <w:autoSpaceDE w:val="0"/>
      <w:autoSpaceDN w:val="0"/>
      <w:adjustRightInd w:val="0"/>
      <w:spacing w:before="60"/>
      <w:ind w:left="344" w:firstLine="283"/>
      <w:jc w:val="both"/>
      <w:outlineLvl w:val="6"/>
    </w:pPr>
    <w:rPr>
      <w:rFonts w:ascii="Times New Roman" w:eastAsia="Times New Roman" w:hAnsi="Times New Roman" w:cs="Times New Roman"/>
      <w:b w:val="0"/>
      <w:bCs w:val="0"/>
      <w:kern w:val="0"/>
      <w:sz w:val="24"/>
      <w:szCs w:val="20"/>
    </w:rPr>
  </w:style>
  <w:style w:type="character" w:customStyle="1" w:styleId="19">
    <w:name w:val="Стиль1 Знак"/>
    <w:link w:val="18"/>
    <w:uiPriority w:val="99"/>
    <w:rsid w:val="003B6AE6"/>
    <w:rPr>
      <w:rFonts w:ascii="Arial" w:eastAsia="Calibri" w:hAnsi="Arial" w:cs="Arial"/>
      <w:b/>
      <w:bCs/>
      <w:kern w:val="32"/>
      <w:sz w:val="32"/>
      <w:szCs w:val="32"/>
      <w:lang w:eastAsia="ru-RU"/>
    </w:rPr>
  </w:style>
  <w:style w:type="paragraph" w:customStyle="1" w:styleId="4">
    <w:name w:val="Стиль4"/>
    <w:basedOn w:val="a"/>
    <w:qFormat/>
    <w:rsid w:val="003B6AE6"/>
    <w:pPr>
      <w:widowControl/>
      <w:numPr>
        <w:ilvl w:val="7"/>
        <w:numId w:val="1"/>
      </w:numPr>
      <w:jc w:val="both"/>
    </w:pPr>
    <w:rPr>
      <w:sz w:val="24"/>
    </w:rPr>
  </w:style>
  <w:style w:type="character" w:customStyle="1" w:styleId="410">
    <w:name w:val="Заголовок 4 Знак Знак Знак Знак1"/>
    <w:aliases w:val="Заголовок 4 Знак Знак Знак Знак Знак,Заголовок 4 Знак Знак Знак Знак2"/>
    <w:rsid w:val="003B6AE6"/>
    <w:rPr>
      <w:b/>
      <w:sz w:val="24"/>
      <w:lang w:val="ru-RU" w:eastAsia="ru-RU" w:bidi="ar-SA"/>
    </w:rPr>
  </w:style>
  <w:style w:type="paragraph" w:customStyle="1" w:styleId="aff6">
    <w:name w:val="Знак Знак Знак Знак Знак Знак Знак Знак"/>
    <w:basedOn w:val="a"/>
    <w:rsid w:val="003B6AE6"/>
    <w:pPr>
      <w:tabs>
        <w:tab w:val="num" w:pos="1315"/>
      </w:tabs>
      <w:adjustRightInd w:val="0"/>
      <w:spacing w:after="160" w:line="240" w:lineRule="exact"/>
      <w:ind w:left="1315" w:hanging="180"/>
      <w:jc w:val="center"/>
    </w:pPr>
    <w:rPr>
      <w:b/>
      <w:i/>
      <w:sz w:val="28"/>
      <w:lang w:val="en-GB" w:eastAsia="en-US"/>
    </w:rPr>
  </w:style>
  <w:style w:type="paragraph" w:customStyle="1" w:styleId="xl63">
    <w:name w:val="xl63"/>
    <w:basedOn w:val="a"/>
    <w:rsid w:val="003B6A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3B6A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ConsNonformat">
    <w:name w:val="ConsNonformat"/>
    <w:rsid w:val="003B6AE6"/>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WW8Num2z0">
    <w:name w:val="WW8Num2z0"/>
    <w:rsid w:val="00722267"/>
    <w:rPr>
      <w:rFonts w:ascii="Symbol" w:hAnsi="Symbol" w:cs="OpenSymbol"/>
    </w:rPr>
  </w:style>
  <w:style w:type="character" w:customStyle="1" w:styleId="Absatz-Standardschriftart">
    <w:name w:val="Absatz-Standardschriftart"/>
    <w:rsid w:val="00722267"/>
  </w:style>
  <w:style w:type="character" w:customStyle="1" w:styleId="WW-Absatz-Standardschriftart">
    <w:name w:val="WW-Absatz-Standardschriftart"/>
    <w:rsid w:val="00722267"/>
  </w:style>
  <w:style w:type="character" w:customStyle="1" w:styleId="WW-Absatz-Standardschriftart1">
    <w:name w:val="WW-Absatz-Standardschriftart1"/>
    <w:rsid w:val="00722267"/>
  </w:style>
  <w:style w:type="character" w:customStyle="1" w:styleId="WW-Absatz-Standardschriftart11">
    <w:name w:val="WW-Absatz-Standardschriftart11"/>
    <w:rsid w:val="00722267"/>
  </w:style>
  <w:style w:type="character" w:customStyle="1" w:styleId="WW-Absatz-Standardschriftart111">
    <w:name w:val="WW-Absatz-Standardschriftart111"/>
    <w:rsid w:val="00722267"/>
  </w:style>
  <w:style w:type="character" w:customStyle="1" w:styleId="WW8Num1z0">
    <w:name w:val="WW8Num1z0"/>
    <w:rsid w:val="00722267"/>
    <w:rPr>
      <w:rFonts w:ascii="Wingdings" w:hAnsi="Wingdings"/>
    </w:rPr>
  </w:style>
  <w:style w:type="character" w:customStyle="1" w:styleId="WW-Absatz-Standardschriftart1111">
    <w:name w:val="WW-Absatz-Standardschriftart1111"/>
    <w:rsid w:val="00722267"/>
  </w:style>
  <w:style w:type="character" w:customStyle="1" w:styleId="WW-Absatz-Standardschriftart11111">
    <w:name w:val="WW-Absatz-Standardschriftart11111"/>
    <w:rsid w:val="00722267"/>
  </w:style>
  <w:style w:type="character" w:customStyle="1" w:styleId="WW8Num6z0">
    <w:name w:val="WW8Num6z0"/>
    <w:rsid w:val="00722267"/>
    <w:rPr>
      <w:rFonts w:ascii="Symbol" w:hAnsi="Symbol"/>
    </w:rPr>
  </w:style>
  <w:style w:type="character" w:customStyle="1" w:styleId="aff7">
    <w:name w:val="Маркеры списка"/>
    <w:rsid w:val="00722267"/>
    <w:rPr>
      <w:rFonts w:ascii="OpenSymbol" w:eastAsia="OpenSymbol" w:hAnsi="OpenSymbol" w:cs="OpenSymbol"/>
    </w:rPr>
  </w:style>
  <w:style w:type="character" w:customStyle="1" w:styleId="aff8">
    <w:name w:val="Символ нумерации"/>
    <w:rsid w:val="00722267"/>
  </w:style>
  <w:style w:type="paragraph" w:customStyle="1" w:styleId="1d">
    <w:name w:val="Заголовок1"/>
    <w:basedOn w:val="a"/>
    <w:next w:val="a0"/>
    <w:rsid w:val="00722267"/>
    <w:pPr>
      <w:keepNext/>
      <w:suppressAutoHyphens/>
      <w:spacing w:before="240" w:after="120"/>
    </w:pPr>
    <w:rPr>
      <w:rFonts w:ascii="Arial" w:eastAsia="DejaVu Sans" w:hAnsi="Arial" w:cs="DejaVu Sans"/>
      <w:kern w:val="1"/>
      <w:sz w:val="28"/>
      <w:szCs w:val="28"/>
      <w:lang w:eastAsia="hi-IN" w:bidi="hi-IN"/>
    </w:rPr>
  </w:style>
  <w:style w:type="paragraph" w:styleId="aff9">
    <w:name w:val="List"/>
    <w:basedOn w:val="a0"/>
    <w:rsid w:val="00722267"/>
    <w:pPr>
      <w:widowControl w:val="0"/>
      <w:spacing w:after="120"/>
      <w:jc w:val="left"/>
    </w:pPr>
    <w:rPr>
      <w:rFonts w:eastAsia="DejaVu Sans" w:cs="DejaVu Sans"/>
      <w:kern w:val="1"/>
      <w:lang w:eastAsia="hi-IN" w:bidi="hi-IN"/>
    </w:rPr>
  </w:style>
  <w:style w:type="paragraph" w:styleId="affa">
    <w:name w:val="Title"/>
    <w:basedOn w:val="a"/>
    <w:link w:val="affb"/>
    <w:qFormat/>
    <w:rsid w:val="00722267"/>
    <w:pPr>
      <w:suppressLineNumbers/>
      <w:suppressAutoHyphens/>
      <w:spacing w:before="120" w:after="120"/>
    </w:pPr>
    <w:rPr>
      <w:rFonts w:eastAsia="DejaVu Sans" w:cs="DejaVu Sans"/>
      <w:i/>
      <w:iCs/>
      <w:kern w:val="1"/>
      <w:sz w:val="24"/>
      <w:szCs w:val="24"/>
      <w:lang w:eastAsia="hi-IN" w:bidi="hi-IN"/>
    </w:rPr>
  </w:style>
  <w:style w:type="character" w:customStyle="1" w:styleId="affb">
    <w:name w:val="Название Знак"/>
    <w:basedOn w:val="a1"/>
    <w:link w:val="affa"/>
    <w:rsid w:val="00722267"/>
    <w:rPr>
      <w:rFonts w:ascii="Times New Roman" w:eastAsia="DejaVu Sans" w:hAnsi="Times New Roman" w:cs="DejaVu Sans"/>
      <w:i/>
      <w:iCs/>
      <w:kern w:val="1"/>
      <w:sz w:val="24"/>
      <w:szCs w:val="24"/>
      <w:lang w:eastAsia="hi-IN" w:bidi="hi-IN"/>
    </w:rPr>
  </w:style>
  <w:style w:type="paragraph" w:customStyle="1" w:styleId="1e">
    <w:name w:val="Указатель1"/>
    <w:basedOn w:val="a"/>
    <w:rsid w:val="00722267"/>
    <w:pPr>
      <w:suppressLineNumbers/>
      <w:suppressAutoHyphens/>
    </w:pPr>
    <w:rPr>
      <w:rFonts w:eastAsia="DejaVu Sans" w:cs="DejaVu Sans"/>
      <w:kern w:val="1"/>
      <w:sz w:val="24"/>
      <w:szCs w:val="24"/>
      <w:lang w:eastAsia="hi-IN" w:bidi="hi-IN"/>
    </w:rPr>
  </w:style>
  <w:style w:type="paragraph" w:customStyle="1" w:styleId="310">
    <w:name w:val="Основной текст с отступом 31"/>
    <w:basedOn w:val="a"/>
    <w:rsid w:val="00722267"/>
    <w:pPr>
      <w:suppressAutoHyphens/>
      <w:spacing w:line="360" w:lineRule="auto"/>
      <w:ind w:firstLine="720"/>
      <w:jc w:val="both"/>
    </w:pPr>
    <w:rPr>
      <w:rFonts w:eastAsia="DejaVu Sans" w:cs="DejaVu Sans"/>
      <w:kern w:val="1"/>
      <w:sz w:val="28"/>
      <w:szCs w:val="24"/>
      <w:lang w:eastAsia="hi-IN" w:bidi="hi-IN"/>
    </w:rPr>
  </w:style>
  <w:style w:type="paragraph" w:customStyle="1" w:styleId="affc">
    <w:name w:val="Содержимое таблицы"/>
    <w:basedOn w:val="a"/>
    <w:rsid w:val="00722267"/>
    <w:pPr>
      <w:suppressLineNumbers/>
      <w:suppressAutoHyphens/>
    </w:pPr>
    <w:rPr>
      <w:rFonts w:eastAsia="DejaVu Sans" w:cs="DejaVu Sans"/>
      <w:kern w:val="1"/>
      <w:sz w:val="24"/>
      <w:szCs w:val="24"/>
      <w:lang w:eastAsia="hi-IN" w:bidi="hi-IN"/>
    </w:rPr>
  </w:style>
  <w:style w:type="paragraph" w:customStyle="1" w:styleId="affd">
    <w:name w:val="Заголовок таблицы"/>
    <w:basedOn w:val="affc"/>
    <w:rsid w:val="00722267"/>
    <w:pPr>
      <w:jc w:val="center"/>
    </w:pPr>
    <w:rPr>
      <w:b/>
      <w:bCs/>
    </w:rPr>
  </w:style>
  <w:style w:type="paragraph" w:customStyle="1" w:styleId="title0">
    <w:name w:val="title0"/>
    <w:basedOn w:val="a"/>
    <w:rsid w:val="00722267"/>
    <w:pPr>
      <w:widowControl/>
      <w:spacing w:before="100" w:beforeAutospacing="1" w:after="100" w:afterAutospacing="1"/>
    </w:pPr>
    <w:rPr>
      <w:sz w:val="24"/>
      <w:szCs w:val="24"/>
    </w:rPr>
  </w:style>
  <w:style w:type="paragraph" w:customStyle="1" w:styleId="affe">
    <w:name w:val="Îñíîâíîé òåêñò"/>
    <w:basedOn w:val="a"/>
    <w:rsid w:val="00722267"/>
    <w:pPr>
      <w:suppressAutoHyphens/>
      <w:autoSpaceDE w:val="0"/>
      <w:spacing w:after="120"/>
    </w:pPr>
    <w:rPr>
      <w:kern w:val="1"/>
      <w:sz w:val="24"/>
      <w:szCs w:val="24"/>
      <w:lang w:eastAsia="hi-IN" w:bidi="hi-IN"/>
    </w:rPr>
  </w:style>
  <w:style w:type="paragraph" w:customStyle="1" w:styleId="afff">
    <w:name w:val="Ñîäåðæèìîå òàáëèöû"/>
    <w:basedOn w:val="a"/>
    <w:rsid w:val="00722267"/>
    <w:pPr>
      <w:suppressAutoHyphens/>
      <w:autoSpaceDE w:val="0"/>
    </w:pPr>
    <w:rPr>
      <w:kern w:val="1"/>
      <w:sz w:val="24"/>
      <w:szCs w:val="24"/>
      <w:lang w:eastAsia="hi-IN" w:bidi="hi-IN"/>
    </w:rPr>
  </w:style>
  <w:style w:type="paragraph" w:customStyle="1" w:styleId="formattext">
    <w:name w:val="formattext"/>
    <w:basedOn w:val="a"/>
    <w:rsid w:val="00722267"/>
    <w:pPr>
      <w:widowControl/>
      <w:spacing w:before="100" w:beforeAutospacing="1" w:after="100" w:afterAutospacing="1"/>
    </w:pPr>
    <w:rPr>
      <w:sz w:val="24"/>
      <w:szCs w:val="24"/>
    </w:rPr>
  </w:style>
  <w:style w:type="paragraph" w:customStyle="1" w:styleId="34">
    <w:name w:val="Абзац списка3"/>
    <w:basedOn w:val="a"/>
    <w:rsid w:val="00722267"/>
    <w:pPr>
      <w:widowControl/>
      <w:spacing w:after="200" w:line="276" w:lineRule="auto"/>
      <w:ind w:left="720"/>
    </w:pPr>
    <w:rPr>
      <w:rFonts w:ascii="Calibri" w:hAnsi="Calibri" w:cs="Calibri"/>
      <w:sz w:val="22"/>
      <w:szCs w:val="22"/>
      <w:lang w:eastAsia="en-US"/>
    </w:rPr>
  </w:style>
  <w:style w:type="character" w:customStyle="1" w:styleId="1f">
    <w:name w:val="Строгий1"/>
    <w:rsid w:val="002A19AB"/>
    <w:rPr>
      <w:b/>
      <w:bCs/>
    </w:rPr>
  </w:style>
  <w:style w:type="paragraph" w:customStyle="1" w:styleId="Standard">
    <w:name w:val="Standard"/>
    <w:rsid w:val="002A19AB"/>
    <w:pPr>
      <w:widowControl w:val="0"/>
      <w:suppressAutoHyphens/>
      <w:spacing w:after="0" w:line="240" w:lineRule="auto"/>
      <w:textAlignment w:val="baseline"/>
    </w:pPr>
    <w:rPr>
      <w:rFonts w:ascii="Times New Roman" w:eastAsia="Times New Roman" w:hAnsi="Times New Roman" w:cs="Times New Roman"/>
      <w:b/>
      <w:bCs/>
      <w:kern w:val="1"/>
      <w:sz w:val="20"/>
      <w:szCs w:val="20"/>
      <w:lang w:eastAsia="zh-CN"/>
    </w:rPr>
  </w:style>
  <w:style w:type="paragraph" w:customStyle="1" w:styleId="ConsPlusDocList0">
    <w:name w:val="  ConsPlusDocList"/>
    <w:next w:val="a"/>
    <w:rsid w:val="002A19AB"/>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1f0">
    <w:name w:val="Название объекта1"/>
    <w:basedOn w:val="a"/>
    <w:rsid w:val="002A19AB"/>
    <w:pPr>
      <w:widowControl/>
      <w:suppressAutoHyphens/>
      <w:jc w:val="center"/>
    </w:pPr>
    <w:rPr>
      <w:b/>
      <w:sz w:val="24"/>
      <w:lang w:eastAsia="ar-SA"/>
    </w:rPr>
  </w:style>
  <w:style w:type="paragraph" w:customStyle="1" w:styleId="western">
    <w:name w:val="western"/>
    <w:basedOn w:val="a"/>
    <w:rsid w:val="002A19AB"/>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eader" Target="header2.xml"/><Relationship Id="rId39" Type="http://schemas.openxmlformats.org/officeDocument/2006/relationships/theme" Target="theme/theme1.xml"/><Relationship Id="rId21" Type="http://schemas.openxmlformats.org/officeDocument/2006/relationships/image" Target="media/image5.jpeg"/><Relationship Id="rId34" Type="http://schemas.openxmlformats.org/officeDocument/2006/relationships/hyperlink" Target="https://docs.cntd.ru/document/9003154" TargetMode="External"/><Relationship Id="rId7" Type="http://schemas.openxmlformats.org/officeDocument/2006/relationships/endnotes" Target="endnotes.xml"/><Relationship Id="rId12" Type="http://schemas.openxmlformats.org/officeDocument/2006/relationships/hyperlink" Target="consultantplus://offline/ref=1E1EFEABFD76FE77F5B108E15655E2DCC74765A9250FD22B259427B7C8D4A0270C19DB8300980FDB780D1E3ED5yEk5I" TargetMode="External"/><Relationship Id="rId17" Type="http://schemas.openxmlformats.org/officeDocument/2006/relationships/hyperlink" Target="consultantplus://offline/ref=B39074CEB87F842D8B97593073955DCC18A2D09990A868B560B04BDEF45A801AeA52G" TargetMode="External"/><Relationship Id="rId25" Type="http://schemas.openxmlformats.org/officeDocument/2006/relationships/hyperlink" Target="consultantplus://offline/ref=DFAEF0A557C51CEC63560D83424C3E322B1ED0AD8C0B8C452590166CE2X0a3O" TargetMode="External"/><Relationship Id="rId33" Type="http://schemas.openxmlformats.org/officeDocument/2006/relationships/hyperlink" Target="https://docs.cntd.ru/document/9003021"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39074CEB87F842D8B97473D65F902C511AE899692A564E13DEF1083A3e553G" TargetMode="External"/><Relationship Id="rId20" Type="http://schemas.openxmlformats.org/officeDocument/2006/relationships/footer" Target="footer4.xml"/><Relationship Id="rId29" Type="http://schemas.openxmlformats.org/officeDocument/2006/relationships/hyperlink" Target="consultantplus://offline/ref=ECCAE55FD7E4CF6FA089107459ECA6A0CAE9FE1A31D403E06B2E9DEFD8C049B2D408CF73209C8E4F706AD8A5BFBC9A55020C36F6BD4FC1DF75634363f7G3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E1EFEABFD76FE77F5B108E15655E2DCC74561A42309D22B259427B7C8D4A0271E19838B01991A8E29574933D4E5BF48561B2C03E4y9k9I" TargetMode="External"/><Relationship Id="rId24" Type="http://schemas.openxmlformats.org/officeDocument/2006/relationships/header" Target="header1.xml"/><Relationship Id="rId32" Type="http://schemas.openxmlformats.org/officeDocument/2006/relationships/hyperlink" Target="https://docs.cntd.ru/document/565627315" TargetMode="External"/><Relationship Id="rId37" Type="http://schemas.openxmlformats.org/officeDocument/2006/relationships/hyperlink" Target="mailto:kamesh_adm@sura.ru"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consultantplus://offline/ref=DFAEF0A557C51CEC63560D83424C3E322B1ED0AD8C0B8C452590166CE2X0a3O" TargetMode="External"/><Relationship Id="rId28" Type="http://schemas.openxmlformats.org/officeDocument/2006/relationships/hyperlink" Target="consultantplus://offline/ref=ECCAE55FD7E4CF6FA0890E794F80F8AFC8E7A01733D200B33E7E9BB887904FE79448C92663D8834F74618CF7FBE2C3054E473BF2AB53C1D8f6GBH" TargetMode="External"/><Relationship Id="rId36" Type="http://schemas.openxmlformats.org/officeDocument/2006/relationships/hyperlink" Target="https://docs.cntd.ru/document/420332837" TargetMode="External"/><Relationship Id="rId10" Type="http://schemas.openxmlformats.org/officeDocument/2006/relationships/hyperlink" Target="consultantplus://offline/ref=1E1EFEABFD76FE77F5B108E15655E2DCC74561A4260AD22B259427B7C8D4A0271E19838F07951A8E29574933D4E5BF48561B2C03E4y9k9I" TargetMode="External"/><Relationship Id="rId19" Type="http://schemas.openxmlformats.org/officeDocument/2006/relationships/footer" Target="footer3.xml"/><Relationship Id="rId31" Type="http://schemas.openxmlformats.org/officeDocument/2006/relationships/hyperlink" Target="https://docs.cntd.ru/document/56506875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yperlink" Target="consultantplus://offline/ref=DFAEF0A557C51CEC63560D83424C3E322B1ED0AD8C0B8C452590166CE2X0a3O" TargetMode="External"/><Relationship Id="rId27" Type="http://schemas.openxmlformats.org/officeDocument/2006/relationships/hyperlink" Target="http://pravo-search.minjust.ru:8080/bigs/showDocument.html?id=F2FAC467-2902-4F1C-89B1-4AF18CBC8698" TargetMode="External"/><Relationship Id="rId30" Type="http://schemas.openxmlformats.org/officeDocument/2006/relationships/header" Target="header3.xml"/><Relationship Id="rId35" Type="http://schemas.openxmlformats.org/officeDocument/2006/relationships/hyperlink" Target="https://docs.cntd.ru/document/901864648" TargetMode="External"/><Relationship Id="rId8" Type="http://schemas.openxmlformats.org/officeDocument/2006/relationships/image" Target="media/image1.jpe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380</Pages>
  <Words>102242</Words>
  <Characters>582783</Characters>
  <Application>Microsoft Office Word</Application>
  <DocSecurity>0</DocSecurity>
  <Lines>4856</Lines>
  <Paragraphs>1367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2021-09-02T07:59:00Z</dcterms:created>
  <dcterms:modified xsi:type="dcterms:W3CDTF">2021-09-07T05:33:00Z</dcterms:modified>
</cp:coreProperties>
</file>